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3D4F" w:rsidRDefault="000D3D4F" w:rsidP="000D3D4F">
      <w:pPr>
        <w:jc w:val="center"/>
        <w:rPr>
          <w:rFonts w:ascii="Times New Roman" w:eastAsia="Times New Roman" w:hAnsi="Times New Roman" w:cs="Times New Roman"/>
        </w:rPr>
      </w:pPr>
      <w:r>
        <w:rPr>
          <w:rFonts w:ascii="Times New Roman" w:eastAsia="Times New Roman" w:hAnsi="Times New Roman" w:cs="Times New Roman"/>
          <w:b/>
        </w:rPr>
        <w:t>Lab Report</w:t>
      </w:r>
    </w:p>
    <w:p w:rsidR="000D3D4F" w:rsidRDefault="000D3D4F" w:rsidP="000D3D4F">
      <w:pPr>
        <w:rPr>
          <w:rFonts w:ascii="Times New Roman" w:eastAsia="Times New Roman" w:hAnsi="Times New Roman" w:cs="Times New Roman"/>
        </w:rPr>
      </w:pPr>
    </w:p>
    <w:p w:rsidR="000D3D4F" w:rsidRDefault="000D3D4F" w:rsidP="000D3D4F">
      <w:pPr>
        <w:rPr>
          <w:rFonts w:ascii="Times New Roman" w:eastAsia="Times New Roman" w:hAnsi="Times New Roman" w:cs="Times New Roman"/>
          <w:i/>
          <w:color w:val="D0CECE"/>
          <w:sz w:val="20"/>
          <w:szCs w:val="20"/>
        </w:rPr>
      </w:pPr>
      <w:r>
        <w:rPr>
          <w:rFonts w:ascii="Times New Roman" w:eastAsia="Times New Roman" w:hAnsi="Times New Roman" w:cs="Times New Roman"/>
        </w:rPr>
        <w:t xml:space="preserve">Title: </w:t>
      </w:r>
      <w:r w:rsidR="00203839">
        <w:rPr>
          <w:rFonts w:ascii="Times New Roman" w:eastAsia="Times New Roman" w:hAnsi="Times New Roman" w:cs="Times New Roman"/>
        </w:rPr>
        <w:t xml:space="preserve">Site Suitability for </w:t>
      </w:r>
      <w:r w:rsidRPr="00277E6A">
        <w:rPr>
          <w:rFonts w:ascii="Times New Roman" w:eastAsia="Times New Roman" w:hAnsi="Times New Roman" w:cs="Times New Roman"/>
          <w:szCs w:val="20"/>
        </w:rPr>
        <w:t>Solid waste management</w:t>
      </w:r>
    </w:p>
    <w:p w:rsidR="000D3D4F" w:rsidRDefault="000D3D4F" w:rsidP="000D3D4F">
      <w:pPr>
        <w:rPr>
          <w:rFonts w:ascii="Times New Roman" w:eastAsia="Times New Roman" w:hAnsi="Times New Roman" w:cs="Times New Roman"/>
        </w:rPr>
      </w:pPr>
      <w:r>
        <w:rPr>
          <w:rFonts w:ascii="Times New Roman" w:eastAsia="Times New Roman" w:hAnsi="Times New Roman" w:cs="Times New Roman"/>
        </w:rPr>
        <w:t xml:space="preserve">Notice: Dr. Bryan </w:t>
      </w:r>
      <w:proofErr w:type="spellStart"/>
      <w:r>
        <w:rPr>
          <w:rFonts w:ascii="Times New Roman" w:eastAsia="Times New Roman" w:hAnsi="Times New Roman" w:cs="Times New Roman"/>
        </w:rPr>
        <w:t>R</w:t>
      </w:r>
      <w:bookmarkStart w:id="0" w:name="_GoBack"/>
      <w:bookmarkEnd w:id="0"/>
      <w:r>
        <w:rPr>
          <w:rFonts w:ascii="Times New Roman" w:eastAsia="Times New Roman" w:hAnsi="Times New Roman" w:cs="Times New Roman"/>
        </w:rPr>
        <w:t>unck</w:t>
      </w:r>
      <w:proofErr w:type="spellEnd"/>
    </w:p>
    <w:p w:rsidR="000D3D4F" w:rsidRDefault="000D3D4F" w:rsidP="000D3D4F">
      <w:pPr>
        <w:rPr>
          <w:rFonts w:ascii="Times New Roman" w:eastAsia="Times New Roman" w:hAnsi="Times New Roman" w:cs="Times New Roman"/>
        </w:rPr>
      </w:pPr>
      <w:r>
        <w:rPr>
          <w:rFonts w:ascii="Times New Roman" w:eastAsia="Times New Roman" w:hAnsi="Times New Roman" w:cs="Times New Roman"/>
        </w:rPr>
        <w:t>Author: Deepika Mallika Tamilselvan</w:t>
      </w:r>
    </w:p>
    <w:p w:rsidR="000D3D4F" w:rsidRDefault="000D3D4F" w:rsidP="000D3D4F">
      <w:pPr>
        <w:rPr>
          <w:rFonts w:ascii="Times New Roman" w:eastAsia="Times New Roman" w:hAnsi="Times New Roman" w:cs="Times New Roman"/>
        </w:rPr>
      </w:pPr>
      <w:r>
        <w:rPr>
          <w:rFonts w:ascii="Times New Roman" w:eastAsia="Times New Roman" w:hAnsi="Times New Roman" w:cs="Times New Roman"/>
        </w:rPr>
        <w:t>Date: 29/09/2022</w:t>
      </w:r>
    </w:p>
    <w:p w:rsidR="000D3D4F" w:rsidRDefault="000D3D4F" w:rsidP="000D3D4F">
      <w:pPr>
        <w:rPr>
          <w:rFonts w:ascii="Times New Roman" w:eastAsia="Times New Roman" w:hAnsi="Times New Roman" w:cs="Times New Roman"/>
        </w:rPr>
      </w:pPr>
    </w:p>
    <w:p w:rsidR="000D3D4F" w:rsidRDefault="000D3D4F" w:rsidP="000D3D4F">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Pr>
          <w:rFonts w:ascii="Times New Roman" w:eastAsia="Times New Roman" w:hAnsi="Times New Roman" w:cs="Times New Roman"/>
          <w:i/>
          <w:color w:val="D0CECE"/>
          <w:sz w:val="20"/>
          <w:szCs w:val="20"/>
        </w:rPr>
        <w:t xml:space="preserve"> </w:t>
      </w:r>
      <w:r w:rsidR="00A34468" w:rsidRPr="00A34468">
        <w:rPr>
          <w:rFonts w:ascii="Times New Roman" w:eastAsia="Times New Roman" w:hAnsi="Times New Roman" w:cs="Times New Roman"/>
          <w:i/>
          <w:sz w:val="20"/>
          <w:szCs w:val="20"/>
        </w:rPr>
        <w:t>https://github.com/Deepikamt/GIS_5571</w:t>
      </w:r>
    </w:p>
    <w:p w:rsidR="000D3D4F" w:rsidRDefault="000D3D4F" w:rsidP="000D3D4F">
      <w:pPr>
        <w:rPr>
          <w:rFonts w:ascii="Times New Roman" w:eastAsia="Times New Roman" w:hAnsi="Times New Roman" w:cs="Times New Roman"/>
          <w:i/>
          <w:color w:val="D0CECE"/>
          <w:sz w:val="20"/>
          <w:szCs w:val="20"/>
        </w:rPr>
      </w:pPr>
      <w:r>
        <w:rPr>
          <w:rFonts w:ascii="Times New Roman" w:eastAsia="Times New Roman" w:hAnsi="Times New Roman" w:cs="Times New Roman"/>
          <w:b/>
        </w:rPr>
        <w:t xml:space="preserve">Google Drive Link: </w:t>
      </w:r>
    </w:p>
    <w:p w:rsidR="000D3D4F" w:rsidRPr="0082275A" w:rsidRDefault="000D3D4F" w:rsidP="000D3D4F">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Pr>
          <w:rFonts w:ascii="Times New Roman" w:eastAsia="Times New Roman" w:hAnsi="Times New Roman" w:cs="Times New Roman"/>
        </w:rPr>
        <w:t xml:space="preserve"> </w:t>
      </w:r>
      <w:r w:rsidR="00203839">
        <w:rPr>
          <w:rFonts w:ascii="Times New Roman" w:eastAsia="Times New Roman" w:hAnsi="Times New Roman" w:cs="Times New Roman"/>
          <w:szCs w:val="20"/>
        </w:rPr>
        <w:t>10 days</w:t>
      </w:r>
    </w:p>
    <w:p w:rsidR="000D3D4F" w:rsidRDefault="000D3D4F" w:rsidP="000D3D4F">
      <w:pPr>
        <w:rPr>
          <w:rFonts w:ascii="Times New Roman" w:eastAsia="Times New Roman" w:hAnsi="Times New Roman" w:cs="Times New Roman"/>
        </w:rPr>
      </w:pPr>
    </w:p>
    <w:p w:rsidR="000D3D4F" w:rsidRDefault="000D3D4F" w:rsidP="000D3D4F">
      <w:pPr>
        <w:rPr>
          <w:rFonts w:ascii="Times New Roman" w:eastAsia="Times New Roman" w:hAnsi="Times New Roman" w:cs="Times New Roman"/>
        </w:rPr>
      </w:pPr>
      <w:r>
        <w:rPr>
          <w:rFonts w:ascii="Times New Roman" w:eastAsia="Times New Roman" w:hAnsi="Times New Roman" w:cs="Times New Roman"/>
          <w:b/>
        </w:rPr>
        <w:t>Abstract</w:t>
      </w:r>
    </w:p>
    <w:p w:rsidR="000D3D4F" w:rsidRPr="00B85056" w:rsidRDefault="000D3D4F" w:rsidP="00A34468">
      <w:pPr>
        <w:spacing w:line="360" w:lineRule="auto"/>
        <w:jc w:val="both"/>
        <w:rPr>
          <w:rFonts w:ascii="Times New Roman" w:eastAsia="Times New Roman" w:hAnsi="Times New Roman" w:cs="Times New Roman"/>
        </w:rPr>
      </w:pPr>
      <w:r w:rsidRPr="00B85056">
        <w:rPr>
          <w:rFonts w:ascii="Times New Roman" w:hAnsi="Times New Roman" w:cs="Times New Roman"/>
        </w:rPr>
        <w:t>In India</w:t>
      </w:r>
      <w:r w:rsidR="005F5EA2">
        <w:rPr>
          <w:rFonts w:ascii="Times New Roman" w:hAnsi="Times New Roman" w:cs="Times New Roman"/>
        </w:rPr>
        <w:t>,</w:t>
      </w:r>
      <w:r w:rsidRPr="00B85056">
        <w:rPr>
          <w:rFonts w:ascii="Times New Roman" w:hAnsi="Times New Roman" w:cs="Times New Roman"/>
        </w:rPr>
        <w:t xml:space="preserve"> the amount of Municipal Solid Waste (MSW) is expected to increase significantly in near future. In general, MSW is disposed</w:t>
      </w:r>
      <w:r w:rsidR="005F5EA2">
        <w:rPr>
          <w:rFonts w:ascii="Times New Roman" w:hAnsi="Times New Roman" w:cs="Times New Roman"/>
        </w:rPr>
        <w:t xml:space="preserve"> of</w:t>
      </w:r>
      <w:r w:rsidRPr="00B85056">
        <w:rPr>
          <w:rFonts w:ascii="Times New Roman" w:hAnsi="Times New Roman" w:cs="Times New Roman"/>
        </w:rPr>
        <w:t xml:space="preserve"> in low-lying, open</w:t>
      </w:r>
      <w:r w:rsidR="005F5EA2">
        <w:rPr>
          <w:rFonts w:ascii="Times New Roman" w:hAnsi="Times New Roman" w:cs="Times New Roman"/>
        </w:rPr>
        <w:t>,</w:t>
      </w:r>
      <w:r w:rsidRPr="00B85056">
        <w:rPr>
          <w:rFonts w:ascii="Times New Roman" w:hAnsi="Times New Roman" w:cs="Times New Roman"/>
        </w:rPr>
        <w:t xml:space="preserve"> and uncontrolled managed areas without taking any precautions or operational controls. The management of MSW in India has surfaced or continued to be a severe problem </w:t>
      </w:r>
      <w:r w:rsidR="005F5EA2" w:rsidRPr="005F5EA2">
        <w:rPr>
          <w:rFonts w:ascii="Times New Roman" w:hAnsi="Times New Roman" w:cs="Times New Roman"/>
        </w:rPr>
        <w:t>because of environmental and aesthetic concerns and</w:t>
      </w:r>
      <w:r w:rsidRPr="00B85056">
        <w:rPr>
          <w:rFonts w:ascii="Times New Roman" w:hAnsi="Times New Roman" w:cs="Times New Roman"/>
        </w:rPr>
        <w:t xml:space="preserve"> the enormous quantities generated every day. Multi-criteria analysis has been done for solid waste disposal site selection in this study. When remotely sensed data </w:t>
      </w:r>
      <w:proofErr w:type="gramStart"/>
      <w:r w:rsidRPr="00B85056">
        <w:rPr>
          <w:rFonts w:ascii="Times New Roman" w:hAnsi="Times New Roman" w:cs="Times New Roman"/>
        </w:rPr>
        <w:t>are combined</w:t>
      </w:r>
      <w:proofErr w:type="gramEnd"/>
      <w:r w:rsidRPr="00B85056">
        <w:rPr>
          <w:rFonts w:ascii="Times New Roman" w:hAnsi="Times New Roman" w:cs="Times New Roman"/>
        </w:rPr>
        <w:t xml:space="preserve"> with other landscape variables organized </w:t>
      </w:r>
      <w:r w:rsidR="005F5EA2">
        <w:rPr>
          <w:rFonts w:ascii="Times New Roman" w:hAnsi="Times New Roman" w:cs="Times New Roman"/>
        </w:rPr>
        <w:t>within</w:t>
      </w:r>
      <w:r w:rsidRPr="00B85056">
        <w:rPr>
          <w:rFonts w:ascii="Times New Roman" w:hAnsi="Times New Roman" w:cs="Times New Roman"/>
        </w:rPr>
        <w:t xml:space="preserve"> a GIS </w:t>
      </w:r>
      <w:r w:rsidR="00BB0D8A" w:rsidRPr="00B85056">
        <w:rPr>
          <w:rFonts w:ascii="Times New Roman" w:hAnsi="Times New Roman" w:cs="Times New Roman"/>
        </w:rPr>
        <w:t>environment,</w:t>
      </w:r>
      <w:r w:rsidRPr="00B85056">
        <w:rPr>
          <w:rFonts w:ascii="Times New Roman" w:hAnsi="Times New Roman" w:cs="Times New Roman"/>
        </w:rPr>
        <w:t xml:space="preserve"> </w:t>
      </w:r>
      <w:r w:rsidR="00BB0D8A">
        <w:rPr>
          <w:rFonts w:ascii="Times New Roman" w:hAnsi="Times New Roman" w:cs="Times New Roman"/>
        </w:rPr>
        <w:t>provides</w:t>
      </w:r>
      <w:r w:rsidRPr="00B85056">
        <w:rPr>
          <w:rFonts w:ascii="Times New Roman" w:hAnsi="Times New Roman" w:cs="Times New Roman"/>
        </w:rPr>
        <w:t xml:space="preserve"> an excellent </w:t>
      </w:r>
      <w:r w:rsidR="005F5EA2">
        <w:rPr>
          <w:rFonts w:ascii="Times New Roman" w:hAnsi="Times New Roman" w:cs="Times New Roman"/>
        </w:rPr>
        <w:t>framework</w:t>
      </w:r>
      <w:r w:rsidRPr="00B85056">
        <w:rPr>
          <w:rFonts w:ascii="Times New Roman" w:hAnsi="Times New Roman" w:cs="Times New Roman"/>
        </w:rPr>
        <w:t xml:space="preserve"> for data capture, storage, synthesis, measurement</w:t>
      </w:r>
      <w:r w:rsidR="005F5EA2">
        <w:rPr>
          <w:rFonts w:ascii="Times New Roman" w:hAnsi="Times New Roman" w:cs="Times New Roman"/>
        </w:rPr>
        <w:t>,</w:t>
      </w:r>
      <w:r w:rsidRPr="00B85056">
        <w:rPr>
          <w:rFonts w:ascii="Times New Roman" w:hAnsi="Times New Roman" w:cs="Times New Roman"/>
        </w:rPr>
        <w:t xml:space="preserve"> and analysis. For assessing a site as a possible location for solid waste disposal, several environmental and political factors and </w:t>
      </w:r>
      <w:r w:rsidR="005F5EA2">
        <w:rPr>
          <w:rFonts w:ascii="Times New Roman" w:hAnsi="Times New Roman" w:cs="Times New Roman"/>
        </w:rPr>
        <w:t>legislation</w:t>
      </w:r>
      <w:r w:rsidRPr="00B85056">
        <w:rPr>
          <w:rFonts w:ascii="Times New Roman" w:hAnsi="Times New Roman" w:cs="Times New Roman"/>
        </w:rPr>
        <w:t xml:space="preserve"> should be considered. The Geographical Information System (GIS) can provide an opportunity to integrate various thematic layers and other relevant data or other associated features, which will help in </w:t>
      </w:r>
      <w:r w:rsidR="005F5EA2">
        <w:rPr>
          <w:rFonts w:ascii="Times New Roman" w:hAnsi="Times New Roman" w:cs="Times New Roman"/>
        </w:rPr>
        <w:t xml:space="preserve">the </w:t>
      </w:r>
      <w:r w:rsidRPr="00B85056">
        <w:rPr>
          <w:rFonts w:ascii="Times New Roman" w:hAnsi="Times New Roman" w:cs="Times New Roman"/>
        </w:rPr>
        <w:t>selection of suitable disposal sites.  The present study</w:t>
      </w:r>
      <w:r w:rsidR="005F5EA2">
        <w:rPr>
          <w:rFonts w:ascii="Times New Roman" w:hAnsi="Times New Roman" w:cs="Times New Roman"/>
        </w:rPr>
        <w:t xml:space="preserve"> </w:t>
      </w:r>
      <w:r w:rsidRPr="00B85056">
        <w:rPr>
          <w:rFonts w:ascii="Times New Roman" w:hAnsi="Times New Roman" w:cs="Times New Roman"/>
        </w:rPr>
        <w:t xml:space="preserve">is carried out with </w:t>
      </w:r>
      <w:r w:rsidR="005F5EA2">
        <w:rPr>
          <w:rFonts w:ascii="Times New Roman" w:hAnsi="Times New Roman" w:cs="Times New Roman"/>
        </w:rPr>
        <w:t>the</w:t>
      </w:r>
      <w:r w:rsidRPr="00B85056">
        <w:rPr>
          <w:rFonts w:ascii="Times New Roman" w:hAnsi="Times New Roman" w:cs="Times New Roman"/>
        </w:rPr>
        <w:t xml:space="preserve"> objective of identifying a suitable site for </w:t>
      </w:r>
      <w:r w:rsidR="005F5EA2">
        <w:rPr>
          <w:rFonts w:ascii="Times New Roman" w:hAnsi="Times New Roman" w:cs="Times New Roman"/>
        </w:rPr>
        <w:t xml:space="preserve">the </w:t>
      </w:r>
      <w:r w:rsidRPr="00B85056">
        <w:rPr>
          <w:rFonts w:ascii="Times New Roman" w:hAnsi="Times New Roman" w:cs="Times New Roman"/>
        </w:rPr>
        <w:t xml:space="preserve">disposal of MSW generated in </w:t>
      </w:r>
      <w:r w:rsidR="005F5EA2">
        <w:rPr>
          <w:rFonts w:ascii="Times New Roman" w:hAnsi="Times New Roman" w:cs="Times New Roman"/>
        </w:rPr>
        <w:t>Thanjavur</w:t>
      </w:r>
      <w:r w:rsidRPr="00B85056">
        <w:rPr>
          <w:rFonts w:ascii="Times New Roman" w:hAnsi="Times New Roman" w:cs="Times New Roman"/>
        </w:rPr>
        <w:t xml:space="preserve"> using </w:t>
      </w:r>
      <w:r w:rsidR="005F5EA2">
        <w:rPr>
          <w:rFonts w:ascii="Times New Roman" w:hAnsi="Times New Roman" w:cs="Times New Roman"/>
        </w:rPr>
        <w:t xml:space="preserve">a </w:t>
      </w:r>
      <w:r w:rsidRPr="00B85056">
        <w:rPr>
          <w:rFonts w:ascii="Times New Roman" w:hAnsi="Times New Roman" w:cs="Times New Roman"/>
        </w:rPr>
        <w:t>Geographic Information System (GIS) and Analytical Hierarchy Process</w:t>
      </w:r>
      <w:r w:rsidRPr="00B85056">
        <w:rPr>
          <w:rFonts w:ascii="Times New Roman" w:hAnsi="Times New Roman" w:cs="Times New Roman"/>
          <w:spacing w:val="-12"/>
        </w:rPr>
        <w:t xml:space="preserve"> </w:t>
      </w:r>
      <w:r w:rsidRPr="00B85056">
        <w:rPr>
          <w:rFonts w:ascii="Times New Roman" w:hAnsi="Times New Roman" w:cs="Times New Roman"/>
        </w:rPr>
        <w:t>(AHP).</w:t>
      </w:r>
    </w:p>
    <w:p w:rsidR="000D3D4F" w:rsidRPr="00B85056" w:rsidRDefault="000D3D4F" w:rsidP="00A34468">
      <w:pPr>
        <w:spacing w:line="360" w:lineRule="auto"/>
        <w:jc w:val="both"/>
        <w:rPr>
          <w:rFonts w:ascii="Times New Roman" w:eastAsia="Times New Roman" w:hAnsi="Times New Roman" w:cs="Times New Roman"/>
        </w:rPr>
      </w:pPr>
    </w:p>
    <w:p w:rsidR="000D3D4F" w:rsidRDefault="000D3D4F" w:rsidP="000D3D4F">
      <w:pPr>
        <w:rPr>
          <w:rFonts w:ascii="Times New Roman" w:eastAsia="Times New Roman" w:hAnsi="Times New Roman" w:cs="Times New Roman"/>
          <w:b/>
        </w:rPr>
      </w:pPr>
      <w:r>
        <w:rPr>
          <w:rFonts w:ascii="Times New Roman" w:eastAsia="Times New Roman" w:hAnsi="Times New Roman" w:cs="Times New Roman"/>
          <w:b/>
        </w:rPr>
        <w:t>Problem Statement</w:t>
      </w:r>
    </w:p>
    <w:p w:rsidR="000D3D4F" w:rsidRDefault="000D3D4F" w:rsidP="000D3D4F">
      <w:pPr>
        <w:pStyle w:val="BodyText"/>
        <w:spacing w:before="123" w:line="360" w:lineRule="auto"/>
        <w:ind w:left="133" w:right="132"/>
        <w:jc w:val="both"/>
      </w:pPr>
      <w:r>
        <w:t xml:space="preserve">Municipal Solid Waste Management (MSWM) is one of the major environmental problems of Indian megacities. In India, it is interesting to note that currently 1 out of 3 persons </w:t>
      </w:r>
      <w:r w:rsidR="005F5EA2">
        <w:t>are</w:t>
      </w:r>
      <w:r>
        <w:t xml:space="preserve"> living in urban areas and it </w:t>
      </w:r>
      <w:proofErr w:type="gramStart"/>
      <w:r>
        <w:t>is projected</w:t>
      </w:r>
      <w:proofErr w:type="gramEnd"/>
      <w:r>
        <w:t xml:space="preserve"> that as much as 50% of India’s population will live in cities in </w:t>
      </w:r>
      <w:r w:rsidR="005F5EA2">
        <w:t xml:space="preserve">the </w:t>
      </w:r>
      <w:r>
        <w:t>next 10 years. In spite of heavy expenditure by civic bodies, MSWM continues to remain one of the most neglected areas of urban development in</w:t>
      </w:r>
      <w:r>
        <w:rPr>
          <w:spacing w:val="4"/>
        </w:rPr>
        <w:t xml:space="preserve"> </w:t>
      </w:r>
      <w:r>
        <w:t xml:space="preserve">India. The MSWM is one of the </w:t>
      </w:r>
      <w:r w:rsidR="005F5EA2" w:rsidRPr="005F5EA2">
        <w:t>country's main functions of all Urban Local Bodies (ULBs)</w:t>
      </w:r>
      <w:r>
        <w:t>. All ULBs are required to meticulously plan, implement and monitor all systems of urban service delivery especially that of MSW. With limited financial resources, technical capacities</w:t>
      </w:r>
      <w:r w:rsidR="005F5EA2">
        <w:t>,</w:t>
      </w:r>
      <w:r>
        <w:t xml:space="preserve"> and land availability, urban local bodies are constantly striving to meet this challenge. MSWM provides guidance to urban local bodies on </w:t>
      </w:r>
      <w:r w:rsidR="005F5EA2" w:rsidRPr="005F5EA2">
        <w:t>planning, designing, implementing</w:t>
      </w:r>
      <w:r w:rsidR="005F5EA2">
        <w:t>,</w:t>
      </w:r>
      <w:r w:rsidR="005F5EA2" w:rsidRPr="005F5EA2">
        <w:t xml:space="preserve"> and monitoring</w:t>
      </w:r>
      <w:r>
        <w:t xml:space="preserve"> municipal solid waste </w:t>
      </w:r>
      <w:r>
        <w:lastRenderedPageBreak/>
        <w:t xml:space="preserve">management systems. Issues of environmental and financial sustainability of these systems are </w:t>
      </w:r>
      <w:r w:rsidR="00D37AA8">
        <w:rPr>
          <w:noProof/>
          <w:lang w:val="en-IN" w:eastAsia="en-IN"/>
        </w:rPr>
        <mc:AlternateContent>
          <mc:Choice Requires="wpg">
            <w:drawing>
              <wp:anchor distT="0" distB="0" distL="0" distR="0" simplePos="0" relativeHeight="251662336" behindDoc="1" locked="0" layoutInCell="1" allowOverlap="1" wp14:anchorId="0D1FD901" wp14:editId="19D4AFE4">
                <wp:simplePos x="0" y="0"/>
                <wp:positionH relativeFrom="page">
                  <wp:posOffset>1618615</wp:posOffset>
                </wp:positionH>
                <wp:positionV relativeFrom="paragraph">
                  <wp:posOffset>543848</wp:posOffset>
                </wp:positionV>
                <wp:extent cx="4683760" cy="2977515"/>
                <wp:effectExtent l="0" t="0" r="0" b="0"/>
                <wp:wrapTopAndBottom/>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3760" cy="2977515"/>
                          <a:chOff x="2249" y="301"/>
                          <a:chExt cx="7376" cy="4689"/>
                        </a:xfrm>
                      </wpg:grpSpPr>
                      <pic:pic xmlns:pic="http://schemas.openxmlformats.org/drawingml/2006/picture">
                        <pic:nvPicPr>
                          <pic:cNvPr id="1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248" y="301"/>
                            <a:ext cx="7376" cy="4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Text Box 11"/>
                        <wps:cNvSpPr txBox="1">
                          <a:spLocks noChangeArrowheads="1"/>
                        </wps:cNvSpPr>
                        <wps:spPr bwMode="auto">
                          <a:xfrm>
                            <a:off x="5417" y="825"/>
                            <a:ext cx="109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3D4F" w:rsidRDefault="000D3D4F" w:rsidP="000D3D4F">
                              <w:pPr>
                                <w:spacing w:line="266" w:lineRule="exact"/>
                              </w:pPr>
                              <w:r>
                                <w:t>KEY MAP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1FD901" id="Group 9" o:spid="_x0000_s1026" style="position:absolute;left:0;text-align:left;margin-left:127.45pt;margin-top:42.8pt;width:368.8pt;height:234.45pt;z-index:-251654144;mso-wrap-distance-left:0;mso-wrap-distance-right:0;mso-position-horizontal-relative:page" coordorigin="2249,301" coordsize="7376,46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2248;top:301;width:7376;height: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">
                  <v:imagedata r:id="rId6" o:title=""/>
                </v:shape>
                <v:shapetype id="_x0000_t202" coordsize="21600,21600" o:spt="202" path="m,l,21600r21600,l21600,xe">
                  <v:stroke joinstyle="miter"/>
                  <v:path gradientshapeok="t" o:connecttype="rect"/>
                </v:shapetype>
                <v:shape id="Text Box 11" o:spid="_x0000_s1028" type="#_x0000_t202" style="position:absolute;left:5417;top:825;width:109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rsidR="000D3D4F" w:rsidRDefault="000D3D4F" w:rsidP="000D3D4F">
                        <w:pPr>
                          <w:spacing w:line="266" w:lineRule="exact"/>
                        </w:pPr>
                        <w:r>
                          <w:t>KEY MAP</w:t>
                        </w:r>
                      </w:p>
                    </w:txbxContent>
                  </v:textbox>
                </v:shape>
                <w10:wrap type="topAndBottom" anchorx="page"/>
              </v:group>
            </w:pict>
          </mc:Fallback>
        </mc:AlternateContent>
      </w:r>
      <w:r>
        <w:t>a critical</w:t>
      </w:r>
      <w:r>
        <w:rPr>
          <w:spacing w:val="-3"/>
        </w:rPr>
        <w:t xml:space="preserve"> </w:t>
      </w:r>
      <w:r>
        <w:t>consideration.</w:t>
      </w:r>
      <w:r w:rsidRPr="000D3D4F">
        <w:rPr>
          <w:noProof/>
          <w:lang w:val="en-IN" w:eastAsia="en-IN"/>
        </w:rPr>
        <w:t xml:space="preserve"> </w:t>
      </w:r>
    </w:p>
    <w:p w:rsidR="000D3D4F" w:rsidRPr="00F23987" w:rsidRDefault="006B7A09" w:rsidP="000D3D4F">
      <w:pPr>
        <w:rPr>
          <w:rFonts w:ascii="Times New Roman" w:eastAsia="Times New Roman" w:hAnsi="Times New Roman" w:cs="Times New Roman"/>
          <w:sz w:val="22"/>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695104" behindDoc="0" locked="0" layoutInCell="1" allowOverlap="1" wp14:anchorId="7B40FEAE" wp14:editId="077741BD">
                <wp:simplePos x="0" y="0"/>
                <wp:positionH relativeFrom="column">
                  <wp:posOffset>2264756</wp:posOffset>
                </wp:positionH>
                <wp:positionV relativeFrom="paragraph">
                  <wp:posOffset>3068897</wp:posOffset>
                </wp:positionV>
                <wp:extent cx="1510030" cy="1404620"/>
                <wp:effectExtent l="0" t="0" r="13970" b="1841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1404620"/>
                        </a:xfrm>
                        <a:prstGeom prst="rect">
                          <a:avLst/>
                        </a:prstGeom>
                        <a:solidFill>
                          <a:srgbClr val="FFFFFF"/>
                        </a:solidFill>
                        <a:ln w="9525">
                          <a:solidFill>
                            <a:srgbClr val="000000"/>
                          </a:solidFill>
                          <a:miter lim="800000"/>
                          <a:headEnd/>
                          <a:tailEnd/>
                        </a:ln>
                      </wps:spPr>
                      <wps:txbx>
                        <w:txbxContent>
                          <w:p w:rsidR="006B7A09" w:rsidRPr="006B7A09" w:rsidRDefault="002347E9" w:rsidP="006B7A09">
                            <w:pPr>
                              <w:rPr>
                                <w:i/>
                              </w:rPr>
                            </w:pPr>
                            <w:r>
                              <w:rPr>
                                <w:i/>
                              </w:rPr>
                              <w:t>Figure:</w:t>
                            </w:r>
                            <w:r w:rsidR="006B7A09" w:rsidRPr="006B7A09">
                              <w:rPr>
                                <w:i/>
                              </w:rPr>
                              <w:t xml:space="preserve"> </w:t>
                            </w:r>
                            <w:r w:rsidR="006B7A09">
                              <w:rPr>
                                <w:i/>
                              </w:rPr>
                              <w:t>Key</w:t>
                            </w:r>
                            <w:r w:rsidR="006B7A09" w:rsidRPr="006B7A09">
                              <w:rPr>
                                <w:i/>
                              </w:rPr>
                              <w:t xml:space="preserve">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40FEAE" id="Text Box 2" o:spid="_x0000_s1029" type="#_x0000_t202" style="position:absolute;margin-left:178.35pt;margin-top:241.65pt;width:118.9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">
                <v:textbox style="mso-fit-shape-to-text:t">
                  <w:txbxContent>
                    <w:p w:rsidR="006B7A09" w:rsidRPr="006B7A09" w:rsidRDefault="002347E9" w:rsidP="006B7A09">
                      <w:pPr>
                        <w:rPr>
                          <w:i/>
                        </w:rPr>
                      </w:pPr>
                      <w:r>
                        <w:rPr>
                          <w:i/>
                        </w:rPr>
                        <w:t>Figure:</w:t>
                      </w:r>
                      <w:r w:rsidR="006B7A09" w:rsidRPr="006B7A09">
                        <w:rPr>
                          <w:i/>
                        </w:rPr>
                        <w:t xml:space="preserve"> </w:t>
                      </w:r>
                      <w:r w:rsidR="006B7A09">
                        <w:rPr>
                          <w:i/>
                        </w:rPr>
                        <w:t>Key</w:t>
                      </w:r>
                      <w:r w:rsidR="006B7A09" w:rsidRPr="006B7A09">
                        <w:rPr>
                          <w:i/>
                        </w:rPr>
                        <w:t xml:space="preserve"> map</w:t>
                      </w:r>
                    </w:p>
                  </w:txbxContent>
                </v:textbox>
                <w10:wrap type="square"/>
              </v:shape>
            </w:pict>
          </mc:Fallback>
        </mc:AlternateContent>
      </w:r>
    </w:p>
    <w:p w:rsidR="006B7A09" w:rsidRDefault="000D3D4F" w:rsidP="000D3D4F">
      <w:pPr>
        <w:rPr>
          <w:rFonts w:ascii="Times New Roman" w:eastAsia="Times New Roman" w:hAnsi="Times New Roman" w:cs="Times New Roman"/>
          <w:sz w:val="22"/>
          <w:szCs w:val="20"/>
        </w:rPr>
      </w:pPr>
      <w:r w:rsidRPr="00F23987">
        <w:rPr>
          <w:rFonts w:ascii="Times New Roman" w:eastAsia="Times New Roman" w:hAnsi="Times New Roman" w:cs="Times New Roman"/>
          <w:sz w:val="22"/>
          <w:szCs w:val="20"/>
        </w:rPr>
        <w:t>Table 1 Required data</w:t>
      </w:r>
    </w:p>
    <w:p w:rsidR="006B7A09" w:rsidRPr="00F23987" w:rsidRDefault="006B7A09" w:rsidP="000D3D4F">
      <w:pPr>
        <w:rPr>
          <w:rFonts w:ascii="Times New Roman" w:eastAsia="Times New Roman" w:hAnsi="Times New Roman" w:cs="Times New Roman"/>
          <w:sz w:val="22"/>
          <w:szCs w:val="20"/>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437"/>
        <w:gridCol w:w="2268"/>
        <w:gridCol w:w="1559"/>
      </w:tblGrid>
      <w:tr w:rsidR="000D3D4F" w:rsidTr="00043515">
        <w:tc>
          <w:tcPr>
            <w:tcW w:w="340" w:type="dxa"/>
          </w:tcPr>
          <w:p w:rsidR="000D3D4F" w:rsidRDefault="000D3D4F" w:rsidP="00043515">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365" w:type="dxa"/>
          </w:tcPr>
          <w:p w:rsidR="000D3D4F" w:rsidRDefault="000D3D4F" w:rsidP="00043515">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Requirement</w:t>
            </w:r>
          </w:p>
        </w:tc>
        <w:tc>
          <w:tcPr>
            <w:tcW w:w="2382" w:type="dxa"/>
          </w:tcPr>
          <w:p w:rsidR="000D3D4F" w:rsidRDefault="000D3D4F" w:rsidP="00043515">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Defined As</w:t>
            </w:r>
          </w:p>
        </w:tc>
        <w:tc>
          <w:tcPr>
            <w:tcW w:w="1437" w:type="dxa"/>
          </w:tcPr>
          <w:p w:rsidR="000D3D4F" w:rsidRDefault="000D3D4F" w:rsidP="00043515">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w:t>
            </w:r>
            <w:r>
              <w:rPr>
                <w:rFonts w:ascii="Times New Roman" w:eastAsia="Times New Roman" w:hAnsi="Times New Roman" w:cs="Times New Roman"/>
                <w:b/>
                <w:color w:val="000000"/>
                <w:sz w:val="20"/>
                <w:szCs w:val="20"/>
              </w:rPr>
              <w:t>Spatial) Data</w:t>
            </w:r>
          </w:p>
        </w:tc>
        <w:tc>
          <w:tcPr>
            <w:tcW w:w="2268" w:type="dxa"/>
          </w:tcPr>
          <w:p w:rsidR="000D3D4F" w:rsidRDefault="000D3D4F" w:rsidP="00043515">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Dataset</w:t>
            </w:r>
          </w:p>
        </w:tc>
        <w:tc>
          <w:tcPr>
            <w:tcW w:w="1559" w:type="dxa"/>
          </w:tcPr>
          <w:p w:rsidR="000D3D4F" w:rsidRDefault="000D3D4F" w:rsidP="00043515">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Preparation</w:t>
            </w:r>
          </w:p>
        </w:tc>
      </w:tr>
      <w:tr w:rsidR="000D3D4F" w:rsidTr="00043515">
        <w:tc>
          <w:tcPr>
            <w:tcW w:w="340" w:type="dxa"/>
          </w:tcPr>
          <w:p w:rsidR="000D3D4F" w:rsidRDefault="000D3D4F" w:rsidP="00043515">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p>
        </w:tc>
        <w:tc>
          <w:tcPr>
            <w:tcW w:w="1365"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Lithology data</w:t>
            </w:r>
          </w:p>
        </w:tc>
        <w:tc>
          <w:tcPr>
            <w:tcW w:w="2382" w:type="dxa"/>
          </w:tcPr>
          <w:p w:rsidR="000D3D4F" w:rsidRPr="00F23987" w:rsidRDefault="000D3D4F" w:rsidP="00043515">
            <w:pPr>
              <w:jc w:val="center"/>
              <w:rPr>
                <w:rFonts w:ascii="Times New Roman" w:eastAsia="Times New Roman" w:hAnsi="Times New Roman" w:cs="Times New Roman"/>
              </w:rPr>
            </w:pPr>
            <w:r w:rsidRPr="00F23987">
              <w:rPr>
                <w:rFonts w:ascii="Times New Roman" w:hAnsi="Times New Roman" w:cs="Times New Roman"/>
              </w:rPr>
              <w:t>Type of rock present in an outcrop or subsurface rock</w:t>
            </w:r>
          </w:p>
        </w:tc>
        <w:tc>
          <w:tcPr>
            <w:tcW w:w="1437" w:type="dxa"/>
          </w:tcPr>
          <w:p w:rsidR="000D3D4F" w:rsidRPr="00F23987" w:rsidRDefault="000D3D4F" w:rsidP="00043515">
            <w:pPr>
              <w:jc w:val="center"/>
              <w:rPr>
                <w:rFonts w:ascii="Times New Roman" w:eastAsia="Times New Roman" w:hAnsi="Times New Roman" w:cs="Times New Roman"/>
              </w:rPr>
            </w:pPr>
            <w:r>
              <w:rPr>
                <w:rFonts w:ascii="Times New Roman" w:eastAsia="Times New Roman" w:hAnsi="Times New Roman" w:cs="Times New Roman"/>
              </w:rPr>
              <w:t>Vector</w:t>
            </w:r>
          </w:p>
        </w:tc>
        <w:tc>
          <w:tcPr>
            <w:tcW w:w="2268" w:type="dxa"/>
          </w:tcPr>
          <w:p w:rsidR="000D3D4F" w:rsidRPr="00F23987" w:rsidRDefault="000D3D4F" w:rsidP="00043515">
            <w:pPr>
              <w:jc w:val="center"/>
              <w:rPr>
                <w:rFonts w:ascii="Times New Roman" w:eastAsia="Times New Roman" w:hAnsi="Times New Roman" w:cs="Times New Roman"/>
              </w:rPr>
            </w:pPr>
            <w:r w:rsidRPr="00F23987">
              <w:rPr>
                <w:rFonts w:ascii="Times New Roman" w:hAnsi="Times New Roman" w:cs="Times New Roman"/>
              </w:rPr>
              <w:t>Geological Survey of India</w:t>
            </w:r>
          </w:p>
        </w:tc>
        <w:tc>
          <w:tcPr>
            <w:tcW w:w="1559"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Yes</w:t>
            </w:r>
          </w:p>
        </w:tc>
      </w:tr>
      <w:tr w:rsidR="000D3D4F" w:rsidTr="00043515">
        <w:tc>
          <w:tcPr>
            <w:tcW w:w="340" w:type="dxa"/>
          </w:tcPr>
          <w:p w:rsidR="000D3D4F" w:rsidRDefault="000D3D4F" w:rsidP="00043515">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w:t>
            </w:r>
          </w:p>
        </w:tc>
        <w:tc>
          <w:tcPr>
            <w:tcW w:w="1365"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Soil data</w:t>
            </w:r>
          </w:p>
        </w:tc>
        <w:tc>
          <w:tcPr>
            <w:tcW w:w="2382"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Type of soil available</w:t>
            </w:r>
          </w:p>
        </w:tc>
        <w:tc>
          <w:tcPr>
            <w:tcW w:w="1437" w:type="dxa"/>
          </w:tcPr>
          <w:p w:rsidR="000D3D4F" w:rsidRPr="00F23987" w:rsidRDefault="000D3D4F" w:rsidP="00043515">
            <w:pPr>
              <w:jc w:val="center"/>
              <w:rPr>
                <w:rFonts w:ascii="Times New Roman" w:eastAsia="Times New Roman" w:hAnsi="Times New Roman" w:cs="Times New Roman"/>
              </w:rPr>
            </w:pPr>
            <w:r>
              <w:rPr>
                <w:rFonts w:ascii="Times New Roman" w:eastAsia="Times New Roman" w:hAnsi="Times New Roman" w:cs="Times New Roman"/>
              </w:rPr>
              <w:t>Vector</w:t>
            </w:r>
          </w:p>
        </w:tc>
        <w:tc>
          <w:tcPr>
            <w:tcW w:w="2268"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National bureau of soil survey</w:t>
            </w:r>
          </w:p>
        </w:tc>
        <w:tc>
          <w:tcPr>
            <w:tcW w:w="1559"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Yes</w:t>
            </w:r>
          </w:p>
        </w:tc>
      </w:tr>
      <w:tr w:rsidR="000D3D4F" w:rsidTr="00043515">
        <w:tc>
          <w:tcPr>
            <w:tcW w:w="340" w:type="dxa"/>
          </w:tcPr>
          <w:p w:rsidR="000D3D4F" w:rsidRDefault="000D3D4F" w:rsidP="00043515">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w:t>
            </w:r>
          </w:p>
        </w:tc>
        <w:tc>
          <w:tcPr>
            <w:tcW w:w="1365"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 xml:space="preserve">Land use and </w:t>
            </w:r>
            <w:proofErr w:type="spellStart"/>
            <w:r w:rsidRPr="00F23987">
              <w:rPr>
                <w:rFonts w:ascii="Times New Roman" w:eastAsia="Times New Roman" w:hAnsi="Times New Roman" w:cs="Times New Roman"/>
              </w:rPr>
              <w:t>Landcover</w:t>
            </w:r>
            <w:proofErr w:type="spellEnd"/>
            <w:r w:rsidRPr="00F23987">
              <w:rPr>
                <w:rFonts w:ascii="Times New Roman" w:eastAsia="Times New Roman" w:hAnsi="Times New Roman" w:cs="Times New Roman"/>
              </w:rPr>
              <w:t xml:space="preserve"> data</w:t>
            </w:r>
          </w:p>
        </w:tc>
        <w:tc>
          <w:tcPr>
            <w:tcW w:w="2382"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How the land has been used</w:t>
            </w:r>
          </w:p>
        </w:tc>
        <w:tc>
          <w:tcPr>
            <w:tcW w:w="1437" w:type="dxa"/>
          </w:tcPr>
          <w:p w:rsidR="000D3D4F" w:rsidRPr="00F23987" w:rsidRDefault="000D3D4F" w:rsidP="00043515">
            <w:pPr>
              <w:jc w:val="center"/>
              <w:rPr>
                <w:rFonts w:ascii="Times New Roman" w:eastAsia="Times New Roman" w:hAnsi="Times New Roman" w:cs="Times New Roman"/>
              </w:rPr>
            </w:pPr>
            <w:r>
              <w:rPr>
                <w:rFonts w:ascii="Times New Roman" w:eastAsia="Times New Roman" w:hAnsi="Times New Roman" w:cs="Times New Roman"/>
              </w:rPr>
              <w:t>Raster</w:t>
            </w:r>
          </w:p>
        </w:tc>
        <w:tc>
          <w:tcPr>
            <w:tcW w:w="2268"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Landsat</w:t>
            </w:r>
          </w:p>
        </w:tc>
        <w:tc>
          <w:tcPr>
            <w:tcW w:w="1559"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Yes</w:t>
            </w:r>
          </w:p>
        </w:tc>
      </w:tr>
      <w:tr w:rsidR="000D3D4F" w:rsidTr="00043515">
        <w:tc>
          <w:tcPr>
            <w:tcW w:w="340" w:type="dxa"/>
          </w:tcPr>
          <w:p w:rsidR="000D3D4F" w:rsidRDefault="000D3D4F" w:rsidP="00043515">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p>
        </w:tc>
        <w:tc>
          <w:tcPr>
            <w:tcW w:w="1365"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Geomorphology data</w:t>
            </w:r>
          </w:p>
        </w:tc>
        <w:tc>
          <w:tcPr>
            <w:tcW w:w="2382" w:type="dxa"/>
          </w:tcPr>
          <w:p w:rsidR="000D3D4F" w:rsidRPr="00F23987" w:rsidRDefault="000D3D4F" w:rsidP="00043515">
            <w:pPr>
              <w:jc w:val="center"/>
              <w:rPr>
                <w:rFonts w:ascii="Times New Roman" w:eastAsia="Times New Roman" w:hAnsi="Times New Roman" w:cs="Times New Roman"/>
              </w:rPr>
            </w:pPr>
            <w:r w:rsidRPr="00F23987">
              <w:rPr>
                <w:rFonts w:ascii="Times New Roman" w:hAnsi="Times New Roman" w:cs="Times New Roman"/>
              </w:rPr>
              <w:t>Classification of landforms</w:t>
            </w:r>
          </w:p>
        </w:tc>
        <w:tc>
          <w:tcPr>
            <w:tcW w:w="1437" w:type="dxa"/>
          </w:tcPr>
          <w:p w:rsidR="000D3D4F" w:rsidRPr="00F23987" w:rsidRDefault="000D3D4F" w:rsidP="00043515">
            <w:pPr>
              <w:jc w:val="center"/>
              <w:rPr>
                <w:rFonts w:ascii="Times New Roman" w:eastAsia="Times New Roman" w:hAnsi="Times New Roman" w:cs="Times New Roman"/>
              </w:rPr>
            </w:pPr>
            <w:r>
              <w:rPr>
                <w:rFonts w:ascii="Times New Roman" w:eastAsia="Times New Roman" w:hAnsi="Times New Roman" w:cs="Times New Roman"/>
              </w:rPr>
              <w:t>Raster</w:t>
            </w:r>
          </w:p>
        </w:tc>
        <w:tc>
          <w:tcPr>
            <w:tcW w:w="2268"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Landsat</w:t>
            </w:r>
          </w:p>
        </w:tc>
        <w:tc>
          <w:tcPr>
            <w:tcW w:w="1559"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Yes</w:t>
            </w:r>
          </w:p>
        </w:tc>
      </w:tr>
      <w:tr w:rsidR="000D3D4F" w:rsidTr="00043515">
        <w:tc>
          <w:tcPr>
            <w:tcW w:w="340" w:type="dxa"/>
          </w:tcPr>
          <w:p w:rsidR="000D3D4F" w:rsidRDefault="000D3D4F" w:rsidP="00043515">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p>
        </w:tc>
        <w:tc>
          <w:tcPr>
            <w:tcW w:w="1365"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Lineament</w:t>
            </w:r>
          </w:p>
        </w:tc>
        <w:tc>
          <w:tcPr>
            <w:tcW w:w="2382" w:type="dxa"/>
          </w:tcPr>
          <w:p w:rsidR="000D3D4F" w:rsidRPr="00F23987" w:rsidRDefault="000D3D4F" w:rsidP="005F5EA2">
            <w:pPr>
              <w:jc w:val="center"/>
              <w:rPr>
                <w:rFonts w:ascii="Times New Roman" w:eastAsia="Times New Roman" w:hAnsi="Times New Roman" w:cs="Times New Roman"/>
              </w:rPr>
            </w:pPr>
            <w:r w:rsidRPr="00F23987">
              <w:rPr>
                <w:rFonts w:ascii="Times New Roman" w:eastAsia="Times New Roman" w:hAnsi="Times New Roman" w:cs="Times New Roman"/>
              </w:rPr>
              <w:t xml:space="preserve">Fissure or crack on </w:t>
            </w:r>
            <w:r w:rsidR="005F5EA2">
              <w:rPr>
                <w:rFonts w:ascii="Times New Roman" w:eastAsia="Times New Roman" w:hAnsi="Times New Roman" w:cs="Times New Roman"/>
              </w:rPr>
              <w:t>earth’s</w:t>
            </w:r>
            <w:r w:rsidRPr="00F23987">
              <w:rPr>
                <w:rFonts w:ascii="Times New Roman" w:eastAsia="Times New Roman" w:hAnsi="Times New Roman" w:cs="Times New Roman"/>
              </w:rPr>
              <w:t xml:space="preserve"> surface</w:t>
            </w:r>
          </w:p>
        </w:tc>
        <w:tc>
          <w:tcPr>
            <w:tcW w:w="1437" w:type="dxa"/>
          </w:tcPr>
          <w:p w:rsidR="000D3D4F" w:rsidRPr="00F23987" w:rsidRDefault="000D3D4F" w:rsidP="00043515">
            <w:pPr>
              <w:jc w:val="center"/>
              <w:rPr>
                <w:rFonts w:ascii="Times New Roman" w:eastAsia="Times New Roman" w:hAnsi="Times New Roman" w:cs="Times New Roman"/>
              </w:rPr>
            </w:pPr>
            <w:r>
              <w:rPr>
                <w:rFonts w:ascii="Times New Roman" w:eastAsia="Times New Roman" w:hAnsi="Times New Roman" w:cs="Times New Roman"/>
              </w:rPr>
              <w:t>Line</w:t>
            </w:r>
          </w:p>
        </w:tc>
        <w:tc>
          <w:tcPr>
            <w:tcW w:w="2268"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Landsat</w:t>
            </w:r>
          </w:p>
        </w:tc>
        <w:tc>
          <w:tcPr>
            <w:tcW w:w="1559"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Yes</w:t>
            </w:r>
          </w:p>
        </w:tc>
      </w:tr>
      <w:tr w:rsidR="000D3D4F" w:rsidTr="00043515">
        <w:tc>
          <w:tcPr>
            <w:tcW w:w="340" w:type="dxa"/>
          </w:tcPr>
          <w:p w:rsidR="000D3D4F" w:rsidRDefault="000D3D4F" w:rsidP="00043515">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365"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Road</w:t>
            </w:r>
          </w:p>
        </w:tc>
        <w:tc>
          <w:tcPr>
            <w:tcW w:w="2382"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Road network</w:t>
            </w:r>
          </w:p>
        </w:tc>
        <w:tc>
          <w:tcPr>
            <w:tcW w:w="1437"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Road geometry</w:t>
            </w:r>
          </w:p>
        </w:tc>
        <w:tc>
          <w:tcPr>
            <w:tcW w:w="2268" w:type="dxa"/>
          </w:tcPr>
          <w:p w:rsidR="000D3D4F" w:rsidRPr="00F23987" w:rsidRDefault="000D3D4F" w:rsidP="00043515">
            <w:pPr>
              <w:jc w:val="center"/>
              <w:rPr>
                <w:rFonts w:ascii="Times New Roman" w:eastAsia="Times New Roman" w:hAnsi="Times New Roman" w:cs="Times New Roman"/>
              </w:rPr>
            </w:pPr>
            <w:r>
              <w:rPr>
                <w:rFonts w:ascii="Times New Roman" w:eastAsia="Times New Roman" w:hAnsi="Times New Roman" w:cs="Times New Roman"/>
              </w:rPr>
              <w:t>Survey of India</w:t>
            </w:r>
          </w:p>
        </w:tc>
        <w:tc>
          <w:tcPr>
            <w:tcW w:w="1559" w:type="dxa"/>
          </w:tcPr>
          <w:p w:rsidR="000D3D4F" w:rsidRPr="00F23987" w:rsidRDefault="000D3D4F" w:rsidP="00043515">
            <w:pPr>
              <w:jc w:val="center"/>
              <w:rPr>
                <w:rFonts w:ascii="Times New Roman" w:eastAsia="Times New Roman" w:hAnsi="Times New Roman" w:cs="Times New Roman"/>
              </w:rPr>
            </w:pPr>
            <w:r w:rsidRPr="00F23987">
              <w:rPr>
                <w:rFonts w:ascii="Times New Roman" w:eastAsia="Times New Roman" w:hAnsi="Times New Roman" w:cs="Times New Roman"/>
              </w:rPr>
              <w:t>Yes</w:t>
            </w:r>
          </w:p>
        </w:tc>
      </w:tr>
    </w:tbl>
    <w:p w:rsidR="000D3D4F" w:rsidRDefault="000D3D4F" w:rsidP="000D3D4F">
      <w:pPr>
        <w:rPr>
          <w:rFonts w:ascii="Times New Roman" w:eastAsia="Times New Roman" w:hAnsi="Times New Roman" w:cs="Times New Roman"/>
          <w:color w:val="D0CECE"/>
          <w:sz w:val="20"/>
          <w:szCs w:val="20"/>
        </w:rPr>
      </w:pPr>
    </w:p>
    <w:p w:rsidR="006B7A09" w:rsidRDefault="000D3D4F" w:rsidP="000D3D4F">
      <w:pPr>
        <w:rPr>
          <w:rFonts w:ascii="Times New Roman" w:eastAsia="Times New Roman" w:hAnsi="Times New Roman" w:cs="Times New Roman"/>
        </w:rPr>
      </w:pPr>
      <w:r w:rsidRPr="002214A6">
        <w:rPr>
          <w:rFonts w:ascii="Times New Roman" w:eastAsia="Times New Roman" w:hAnsi="Times New Roman" w:cs="Times New Roman"/>
        </w:rPr>
        <w:t xml:space="preserve">Table </w:t>
      </w:r>
      <w:proofErr w:type="gramStart"/>
      <w:r w:rsidRPr="002214A6">
        <w:rPr>
          <w:rFonts w:ascii="Times New Roman" w:eastAsia="Times New Roman" w:hAnsi="Times New Roman" w:cs="Times New Roman"/>
        </w:rPr>
        <w:t>2</w:t>
      </w:r>
      <w:proofErr w:type="gramEnd"/>
      <w:r w:rsidRPr="002214A6">
        <w:rPr>
          <w:rFonts w:ascii="Times New Roman" w:eastAsia="Times New Roman" w:hAnsi="Times New Roman" w:cs="Times New Roman"/>
        </w:rPr>
        <w:t xml:space="preserve"> Input data</w:t>
      </w:r>
    </w:p>
    <w:p w:rsidR="006B7A09" w:rsidRPr="002214A6" w:rsidRDefault="006B7A09" w:rsidP="000D3D4F">
      <w:pPr>
        <w:rPr>
          <w:rFonts w:ascii="Times New Roman" w:eastAsia="Times New Roman" w:hAnsi="Times New Roman" w:cs="Times New Roman"/>
        </w:rPr>
      </w:pP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030"/>
        <w:gridCol w:w="4961"/>
        <w:gridCol w:w="2976"/>
      </w:tblGrid>
      <w:tr w:rsidR="000D3D4F" w:rsidRPr="002214A6" w:rsidTr="00043515">
        <w:tc>
          <w:tcPr>
            <w:tcW w:w="383" w:type="dxa"/>
          </w:tcPr>
          <w:p w:rsidR="000D3D4F" w:rsidRPr="002214A6" w:rsidRDefault="000D3D4F" w:rsidP="00043515">
            <w:pPr>
              <w:rPr>
                <w:rFonts w:ascii="Times New Roman" w:eastAsia="Times New Roman" w:hAnsi="Times New Roman" w:cs="Times New Roman"/>
                <w:b/>
                <w:color w:val="000000"/>
              </w:rPr>
            </w:pPr>
            <w:r w:rsidRPr="002214A6">
              <w:rPr>
                <w:rFonts w:ascii="Times New Roman" w:eastAsia="Times New Roman" w:hAnsi="Times New Roman" w:cs="Times New Roman"/>
                <w:b/>
                <w:color w:val="000000"/>
              </w:rPr>
              <w:t>#</w:t>
            </w:r>
          </w:p>
        </w:tc>
        <w:tc>
          <w:tcPr>
            <w:tcW w:w="1030" w:type="dxa"/>
          </w:tcPr>
          <w:p w:rsidR="000D3D4F" w:rsidRPr="002214A6" w:rsidRDefault="000D3D4F" w:rsidP="00043515">
            <w:pPr>
              <w:rPr>
                <w:rFonts w:ascii="Times New Roman" w:eastAsia="Times New Roman" w:hAnsi="Times New Roman" w:cs="Times New Roman"/>
                <w:b/>
                <w:color w:val="000000"/>
              </w:rPr>
            </w:pPr>
            <w:r w:rsidRPr="002214A6">
              <w:rPr>
                <w:rFonts w:ascii="Times New Roman" w:eastAsia="Times New Roman" w:hAnsi="Times New Roman" w:cs="Times New Roman"/>
                <w:b/>
                <w:color w:val="000000"/>
              </w:rPr>
              <w:t>Title</w:t>
            </w:r>
          </w:p>
        </w:tc>
        <w:tc>
          <w:tcPr>
            <w:tcW w:w="4961" w:type="dxa"/>
          </w:tcPr>
          <w:p w:rsidR="000D3D4F" w:rsidRPr="002214A6" w:rsidRDefault="000D3D4F" w:rsidP="00043515">
            <w:pPr>
              <w:rPr>
                <w:rFonts w:ascii="Times New Roman" w:eastAsia="Times New Roman" w:hAnsi="Times New Roman" w:cs="Times New Roman"/>
                <w:b/>
                <w:color w:val="000000"/>
              </w:rPr>
            </w:pPr>
            <w:r w:rsidRPr="002214A6">
              <w:rPr>
                <w:rFonts w:ascii="Times New Roman" w:eastAsia="Times New Roman" w:hAnsi="Times New Roman" w:cs="Times New Roman"/>
                <w:b/>
                <w:color w:val="000000"/>
              </w:rPr>
              <w:t>Purpose in Analysis</w:t>
            </w:r>
          </w:p>
        </w:tc>
        <w:tc>
          <w:tcPr>
            <w:tcW w:w="2976" w:type="dxa"/>
          </w:tcPr>
          <w:p w:rsidR="000D3D4F" w:rsidRPr="002214A6" w:rsidRDefault="000D3D4F" w:rsidP="00043515">
            <w:pPr>
              <w:rPr>
                <w:rFonts w:ascii="Times New Roman" w:eastAsia="Times New Roman" w:hAnsi="Times New Roman" w:cs="Times New Roman"/>
                <w:b/>
                <w:color w:val="000000"/>
              </w:rPr>
            </w:pPr>
            <w:r w:rsidRPr="002214A6">
              <w:rPr>
                <w:rFonts w:ascii="Times New Roman" w:eastAsia="Times New Roman" w:hAnsi="Times New Roman" w:cs="Times New Roman"/>
                <w:b/>
                <w:color w:val="000000"/>
              </w:rPr>
              <w:t>Link to Source</w:t>
            </w:r>
          </w:p>
        </w:tc>
      </w:tr>
      <w:tr w:rsidR="000D3D4F" w:rsidRPr="002214A6" w:rsidTr="00043515">
        <w:tc>
          <w:tcPr>
            <w:tcW w:w="383"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1</w:t>
            </w:r>
          </w:p>
        </w:tc>
        <w:tc>
          <w:tcPr>
            <w:tcW w:w="1030"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Road</w:t>
            </w:r>
          </w:p>
        </w:tc>
        <w:tc>
          <w:tcPr>
            <w:tcW w:w="4961"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 xml:space="preserve">Raw input dataset for routing analysis </w:t>
            </w:r>
          </w:p>
        </w:tc>
        <w:tc>
          <w:tcPr>
            <w:tcW w:w="2976"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https://surveyofindia.gov.in/pages/downloads</w:t>
            </w:r>
          </w:p>
        </w:tc>
      </w:tr>
      <w:tr w:rsidR="000D3D4F" w:rsidRPr="002214A6" w:rsidTr="00043515">
        <w:tc>
          <w:tcPr>
            <w:tcW w:w="383"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2</w:t>
            </w:r>
          </w:p>
        </w:tc>
        <w:tc>
          <w:tcPr>
            <w:tcW w:w="1030"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Landsat data</w:t>
            </w:r>
          </w:p>
        </w:tc>
        <w:tc>
          <w:tcPr>
            <w:tcW w:w="4961"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Will be used to create LULC, Geomorphology</w:t>
            </w:r>
            <w:r w:rsidR="005F5EA2">
              <w:rPr>
                <w:rFonts w:ascii="Times New Roman" w:eastAsia="Times New Roman" w:hAnsi="Times New Roman" w:cs="Times New Roman"/>
              </w:rPr>
              <w:t>,</w:t>
            </w:r>
            <w:r w:rsidRPr="002214A6">
              <w:rPr>
                <w:rFonts w:ascii="Times New Roman" w:eastAsia="Times New Roman" w:hAnsi="Times New Roman" w:cs="Times New Roman"/>
              </w:rPr>
              <w:t xml:space="preserve"> and Lithology</w:t>
            </w:r>
          </w:p>
        </w:tc>
        <w:tc>
          <w:tcPr>
            <w:tcW w:w="2976"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Landsat 8</w:t>
            </w:r>
          </w:p>
        </w:tc>
      </w:tr>
      <w:tr w:rsidR="000D3D4F" w:rsidRPr="002214A6" w:rsidTr="00043515">
        <w:tc>
          <w:tcPr>
            <w:tcW w:w="383"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3</w:t>
            </w:r>
          </w:p>
        </w:tc>
        <w:tc>
          <w:tcPr>
            <w:tcW w:w="1030"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NBSS</w:t>
            </w:r>
          </w:p>
        </w:tc>
        <w:tc>
          <w:tcPr>
            <w:tcW w:w="4961"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 xml:space="preserve">Raw data to create </w:t>
            </w:r>
            <w:r w:rsidR="005F5EA2">
              <w:rPr>
                <w:rFonts w:ascii="Times New Roman" w:eastAsia="Times New Roman" w:hAnsi="Times New Roman" w:cs="Times New Roman"/>
              </w:rPr>
              <w:t xml:space="preserve">a </w:t>
            </w:r>
            <w:r w:rsidRPr="002214A6">
              <w:rPr>
                <w:rFonts w:ascii="Times New Roman" w:eastAsia="Times New Roman" w:hAnsi="Times New Roman" w:cs="Times New Roman"/>
              </w:rPr>
              <w:t>soil map</w:t>
            </w:r>
          </w:p>
        </w:tc>
        <w:tc>
          <w:tcPr>
            <w:tcW w:w="2976"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https://nbsslup.icar.gov.in/</w:t>
            </w:r>
          </w:p>
        </w:tc>
      </w:tr>
      <w:tr w:rsidR="000D3D4F" w:rsidRPr="002214A6" w:rsidTr="00043515">
        <w:tc>
          <w:tcPr>
            <w:tcW w:w="383"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4</w:t>
            </w:r>
          </w:p>
        </w:tc>
        <w:tc>
          <w:tcPr>
            <w:tcW w:w="1030"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GSI</w:t>
            </w:r>
          </w:p>
        </w:tc>
        <w:tc>
          <w:tcPr>
            <w:tcW w:w="4961" w:type="dxa"/>
          </w:tcPr>
          <w:p w:rsidR="000D3D4F" w:rsidRPr="002214A6" w:rsidRDefault="000D3D4F" w:rsidP="00043515">
            <w:pPr>
              <w:rPr>
                <w:rFonts w:ascii="Times New Roman" w:eastAsia="Times New Roman" w:hAnsi="Times New Roman" w:cs="Times New Roman"/>
              </w:rPr>
            </w:pPr>
            <w:r>
              <w:rPr>
                <w:rFonts w:ascii="Times New Roman" w:eastAsia="Times New Roman" w:hAnsi="Times New Roman" w:cs="Times New Roman"/>
              </w:rPr>
              <w:t xml:space="preserve">Raw data to create </w:t>
            </w:r>
            <w:r w:rsidR="005F5EA2">
              <w:rPr>
                <w:rFonts w:ascii="Times New Roman" w:eastAsia="Times New Roman" w:hAnsi="Times New Roman" w:cs="Times New Roman"/>
              </w:rPr>
              <w:t xml:space="preserve">a </w:t>
            </w:r>
            <w:r>
              <w:rPr>
                <w:rFonts w:ascii="Times New Roman" w:eastAsia="Times New Roman" w:hAnsi="Times New Roman" w:cs="Times New Roman"/>
              </w:rPr>
              <w:t>Lithology</w:t>
            </w:r>
            <w:r w:rsidRPr="002214A6">
              <w:rPr>
                <w:rFonts w:ascii="Times New Roman" w:eastAsia="Times New Roman" w:hAnsi="Times New Roman" w:cs="Times New Roman"/>
              </w:rPr>
              <w:t xml:space="preserve"> map</w:t>
            </w:r>
          </w:p>
        </w:tc>
        <w:tc>
          <w:tcPr>
            <w:tcW w:w="2976" w:type="dxa"/>
          </w:tcPr>
          <w:p w:rsidR="000D3D4F" w:rsidRPr="002214A6" w:rsidRDefault="000D3D4F" w:rsidP="00043515">
            <w:pPr>
              <w:rPr>
                <w:rFonts w:ascii="Times New Roman" w:eastAsia="Times New Roman" w:hAnsi="Times New Roman" w:cs="Times New Roman"/>
              </w:rPr>
            </w:pPr>
            <w:r w:rsidRPr="002214A6">
              <w:rPr>
                <w:rFonts w:ascii="Times New Roman" w:eastAsia="Times New Roman" w:hAnsi="Times New Roman" w:cs="Times New Roman"/>
              </w:rPr>
              <w:t>https://www.gsi.gov.in/webcenter/portal/OCBIS</w:t>
            </w:r>
          </w:p>
        </w:tc>
      </w:tr>
    </w:tbl>
    <w:p w:rsidR="000D3D4F" w:rsidRDefault="000D3D4F" w:rsidP="000D3D4F">
      <w:pPr>
        <w:rPr>
          <w:rFonts w:ascii="Times New Roman" w:eastAsia="Times New Roman" w:hAnsi="Times New Roman" w:cs="Times New Roman"/>
          <w:b/>
        </w:rPr>
      </w:pPr>
      <w:r>
        <w:rPr>
          <w:rFonts w:ascii="Times New Roman" w:eastAsia="Times New Roman" w:hAnsi="Times New Roman" w:cs="Times New Roman"/>
          <w:b/>
        </w:rPr>
        <w:lastRenderedPageBreak/>
        <w:t>Methods</w:t>
      </w:r>
    </w:p>
    <w:p w:rsidR="000D3D4F" w:rsidRDefault="000D3D4F" w:rsidP="000D3D4F">
      <w:pPr>
        <w:pStyle w:val="BodyText"/>
        <w:spacing w:before="230" w:line="360" w:lineRule="auto"/>
        <w:ind w:left="132" w:right="131"/>
        <w:jc w:val="both"/>
      </w:pPr>
      <w:r>
        <w:t xml:space="preserve">Criteria to </w:t>
      </w:r>
      <w:proofErr w:type="gramStart"/>
      <w:r>
        <w:t>be considered</w:t>
      </w:r>
      <w:proofErr w:type="gramEnd"/>
      <w:r>
        <w:t xml:space="preserve"> for Municipal solid waste disposal site selection are identified and broadly grouped into exclusionary and non-exclusionary criteria. These criteria are defined using the standards given in Municipal Solid Waste (Management and Handling) Rules 2000 and </w:t>
      </w:r>
      <w:r w:rsidR="005F5EA2">
        <w:t>include</w:t>
      </w:r>
      <w:r>
        <w:t xml:space="preserve"> landfill area required, proximity to lakes and rivers, proximity to highways, distance to population centers, slope, etc. The non-exclusionary criteria </w:t>
      </w:r>
      <w:proofErr w:type="gramStart"/>
      <w:r>
        <w:t>are further categorized</w:t>
      </w:r>
      <w:proofErr w:type="gramEnd"/>
      <w:r>
        <w:t xml:space="preserve"> into four categories viz., Lithology, soil, geomorphology, </w:t>
      </w:r>
      <w:r w:rsidR="005F5EA2">
        <w:t>land use</w:t>
      </w:r>
      <w:r>
        <w:t>/land cover.</w:t>
      </w:r>
    </w:p>
    <w:p w:rsidR="000D3D4F" w:rsidRPr="00ED17DD" w:rsidRDefault="000D3D4F" w:rsidP="000D3D4F">
      <w:pPr>
        <w:pStyle w:val="BodyText"/>
        <w:spacing w:before="230" w:line="360" w:lineRule="auto"/>
        <w:ind w:left="132" w:right="131"/>
        <w:jc w:val="both"/>
      </w:pPr>
      <w:r>
        <w:t>EXCLUSIONARY</w:t>
      </w:r>
      <w:r>
        <w:rPr>
          <w:spacing w:val="-6"/>
        </w:rPr>
        <w:t xml:space="preserve"> </w:t>
      </w:r>
      <w:r>
        <w:t>CRITERIA:</w:t>
      </w:r>
    </w:p>
    <w:p w:rsidR="000D3D4F" w:rsidRDefault="000D3D4F" w:rsidP="000D3D4F">
      <w:pPr>
        <w:pStyle w:val="BodyText"/>
        <w:spacing w:line="360" w:lineRule="auto"/>
        <w:ind w:left="132" w:right="522"/>
        <w:jc w:val="both"/>
      </w:pPr>
      <w:r>
        <w:t xml:space="preserve">The Board has formulated locational guidelines for </w:t>
      </w:r>
      <w:r w:rsidR="005F5EA2">
        <w:t xml:space="preserve">the </w:t>
      </w:r>
      <w:r>
        <w:t xml:space="preserve">selection of engineered sanitary landfill </w:t>
      </w:r>
      <w:r w:rsidR="005F5EA2">
        <w:t>sites</w:t>
      </w:r>
      <w:r>
        <w:t>. The minimum distance of the proposed landfill site from habitation, water bodies, Air Ports</w:t>
      </w:r>
      <w:r w:rsidR="005F5EA2">
        <w:t>,</w:t>
      </w:r>
      <w:r>
        <w:t xml:space="preserve"> etc., shall be as follows.</w:t>
      </w:r>
    </w:p>
    <w:p w:rsidR="000D3D4F" w:rsidRDefault="000D3D4F" w:rsidP="000D3D4F">
      <w:pPr>
        <w:pStyle w:val="ListParagraph"/>
        <w:widowControl w:val="0"/>
        <w:numPr>
          <w:ilvl w:val="0"/>
          <w:numId w:val="1"/>
        </w:numPr>
        <w:tabs>
          <w:tab w:val="left" w:pos="854"/>
        </w:tabs>
        <w:autoSpaceDE w:val="0"/>
        <w:autoSpaceDN w:val="0"/>
        <w:spacing w:before="139"/>
        <w:ind w:hanging="361"/>
        <w:contextualSpacing w:val="0"/>
        <w:jc w:val="both"/>
      </w:pPr>
      <w:r>
        <w:t>No landfill should be constructed within 200mts of any lake or</w:t>
      </w:r>
      <w:r>
        <w:rPr>
          <w:spacing w:val="-4"/>
        </w:rPr>
        <w:t xml:space="preserve"> </w:t>
      </w:r>
      <w:r>
        <w:t>pond.(Land cover)</w:t>
      </w:r>
    </w:p>
    <w:p w:rsidR="000D3D4F" w:rsidRDefault="000D3D4F" w:rsidP="000D3D4F">
      <w:pPr>
        <w:pStyle w:val="BodyText"/>
        <w:spacing w:before="2"/>
      </w:pPr>
    </w:p>
    <w:p w:rsidR="000D3D4F" w:rsidRDefault="000D3D4F" w:rsidP="000D3D4F">
      <w:pPr>
        <w:pStyle w:val="ListParagraph"/>
        <w:widowControl w:val="0"/>
        <w:numPr>
          <w:ilvl w:val="0"/>
          <w:numId w:val="1"/>
        </w:numPr>
        <w:tabs>
          <w:tab w:val="left" w:pos="854"/>
        </w:tabs>
        <w:autoSpaceDE w:val="0"/>
        <w:autoSpaceDN w:val="0"/>
        <w:ind w:hanging="361"/>
        <w:contextualSpacing w:val="0"/>
        <w:jc w:val="both"/>
      </w:pPr>
      <w:r>
        <w:t xml:space="preserve">No landfill within 100mts of navigable </w:t>
      </w:r>
      <w:r w:rsidR="005F5EA2">
        <w:t>rivers</w:t>
      </w:r>
      <w:r>
        <w:t xml:space="preserve"> or</w:t>
      </w:r>
      <w:r>
        <w:rPr>
          <w:spacing w:val="-5"/>
        </w:rPr>
        <w:t xml:space="preserve"> </w:t>
      </w:r>
      <w:r w:rsidR="005F5EA2">
        <w:t>streams</w:t>
      </w:r>
      <w:r>
        <w:t>. (Streams)</w:t>
      </w:r>
    </w:p>
    <w:p w:rsidR="000D3D4F" w:rsidRDefault="000D3D4F" w:rsidP="000D3D4F">
      <w:pPr>
        <w:pStyle w:val="BodyText"/>
      </w:pPr>
    </w:p>
    <w:p w:rsidR="000D3D4F" w:rsidRDefault="000D3D4F" w:rsidP="000D3D4F">
      <w:pPr>
        <w:pStyle w:val="ListParagraph"/>
        <w:widowControl w:val="0"/>
        <w:numPr>
          <w:ilvl w:val="0"/>
          <w:numId w:val="1"/>
        </w:numPr>
        <w:tabs>
          <w:tab w:val="left" w:pos="854"/>
        </w:tabs>
        <w:autoSpaceDE w:val="0"/>
        <w:autoSpaceDN w:val="0"/>
        <w:ind w:hanging="361"/>
        <w:contextualSpacing w:val="0"/>
      </w:pPr>
      <w:r>
        <w:t>No landfill within 200mts of any state or national</w:t>
      </w:r>
      <w:r>
        <w:rPr>
          <w:spacing w:val="-4"/>
        </w:rPr>
        <w:t xml:space="preserve"> </w:t>
      </w:r>
      <w:r>
        <w:t>highway. (</w:t>
      </w:r>
      <w:r w:rsidR="005F5EA2">
        <w:t>Toposheets</w:t>
      </w:r>
      <w:r>
        <w:t>)</w:t>
      </w:r>
    </w:p>
    <w:p w:rsidR="000D3D4F" w:rsidRDefault="000D3D4F" w:rsidP="000D3D4F">
      <w:pPr>
        <w:pStyle w:val="BodyText"/>
        <w:spacing w:before="2"/>
      </w:pPr>
    </w:p>
    <w:p w:rsidR="000D3D4F" w:rsidRDefault="000D3D4F" w:rsidP="000D3D4F">
      <w:pPr>
        <w:pStyle w:val="ListParagraph"/>
        <w:widowControl w:val="0"/>
        <w:numPr>
          <w:ilvl w:val="0"/>
          <w:numId w:val="1"/>
        </w:numPr>
        <w:tabs>
          <w:tab w:val="left" w:pos="854"/>
        </w:tabs>
        <w:autoSpaceDE w:val="0"/>
        <w:autoSpaceDN w:val="0"/>
        <w:ind w:hanging="361"/>
        <w:contextualSpacing w:val="0"/>
      </w:pPr>
      <w:r>
        <w:t>A landfill site must be at least 1000mts from a notified habitat</w:t>
      </w:r>
      <w:r>
        <w:rPr>
          <w:spacing w:val="-4"/>
        </w:rPr>
        <w:t xml:space="preserve"> </w:t>
      </w:r>
      <w:r>
        <w:t>area.(</w:t>
      </w:r>
      <w:r w:rsidR="005F5EA2">
        <w:t>Toposheets</w:t>
      </w:r>
      <w:r>
        <w:t>)</w:t>
      </w:r>
    </w:p>
    <w:p w:rsidR="000D3D4F" w:rsidRDefault="000D3D4F" w:rsidP="000D3D4F">
      <w:pPr>
        <w:pStyle w:val="BodyText"/>
      </w:pPr>
    </w:p>
    <w:p w:rsidR="000D3D4F" w:rsidRDefault="000D3D4F" w:rsidP="000D3D4F">
      <w:pPr>
        <w:pStyle w:val="ListParagraph"/>
        <w:widowControl w:val="0"/>
        <w:numPr>
          <w:ilvl w:val="0"/>
          <w:numId w:val="1"/>
        </w:numPr>
        <w:tabs>
          <w:tab w:val="left" w:pos="854"/>
        </w:tabs>
        <w:autoSpaceDE w:val="0"/>
        <w:autoSpaceDN w:val="0"/>
        <w:ind w:hanging="361"/>
        <w:contextualSpacing w:val="0"/>
      </w:pPr>
      <w:r>
        <w:t>No landfill should be constructed within 2000mts of an</w:t>
      </w:r>
      <w:r>
        <w:rPr>
          <w:spacing w:val="-2"/>
        </w:rPr>
        <w:t xml:space="preserve"> </w:t>
      </w:r>
      <w:r>
        <w:t>airport.(</w:t>
      </w:r>
      <w:r w:rsidR="005F5EA2">
        <w:t>Toposheets</w:t>
      </w:r>
      <w:r>
        <w:t>)</w:t>
      </w:r>
    </w:p>
    <w:p w:rsidR="000D3D4F" w:rsidRDefault="000D3D4F" w:rsidP="000D3D4F">
      <w:pPr>
        <w:pStyle w:val="BodyText"/>
      </w:pPr>
    </w:p>
    <w:p w:rsidR="000D3D4F" w:rsidRDefault="000D3D4F" w:rsidP="000D3D4F">
      <w:pPr>
        <w:pStyle w:val="ListParagraph"/>
        <w:widowControl w:val="0"/>
        <w:numPr>
          <w:ilvl w:val="0"/>
          <w:numId w:val="1"/>
        </w:numPr>
        <w:tabs>
          <w:tab w:val="left" w:pos="854"/>
          <w:tab w:val="left" w:pos="8505"/>
        </w:tabs>
        <w:autoSpaceDE w:val="0"/>
        <w:autoSpaceDN w:val="0"/>
        <w:spacing w:line="360" w:lineRule="auto"/>
        <w:ind w:right="516"/>
        <w:contextualSpacing w:val="0"/>
      </w:pPr>
      <w:r>
        <w:t xml:space="preserve">A landfill should not be located in potentially unstable zones such as </w:t>
      </w:r>
      <w:r w:rsidR="005F5EA2">
        <w:t>landslide-prone</w:t>
      </w:r>
      <w:r>
        <w:t xml:space="preserve"> areas, fault zone</w:t>
      </w:r>
      <w:r w:rsidR="005F5EA2">
        <w:t>,</w:t>
      </w:r>
      <w:r>
        <w:rPr>
          <w:spacing w:val="2"/>
        </w:rPr>
        <w:t xml:space="preserve"> </w:t>
      </w:r>
      <w:r>
        <w:t xml:space="preserve">etc. (This can be identified through </w:t>
      </w:r>
      <w:r w:rsidR="005F5EA2">
        <w:t xml:space="preserve">a </w:t>
      </w:r>
      <w:r>
        <w:t>Geomorphology map)</w:t>
      </w:r>
    </w:p>
    <w:p w:rsidR="000D3D4F" w:rsidRDefault="000D3D4F" w:rsidP="000D3D4F">
      <w:pPr>
        <w:pStyle w:val="ListParagraph"/>
        <w:widowControl w:val="0"/>
        <w:numPr>
          <w:ilvl w:val="0"/>
          <w:numId w:val="1"/>
        </w:numPr>
        <w:tabs>
          <w:tab w:val="left" w:pos="854"/>
        </w:tabs>
        <w:autoSpaceDE w:val="0"/>
        <w:autoSpaceDN w:val="0"/>
        <w:spacing w:before="139" w:after="240"/>
        <w:ind w:hanging="361"/>
        <w:contextualSpacing w:val="0"/>
      </w:pPr>
      <w:r>
        <w:t xml:space="preserve">A landfill not should be near </w:t>
      </w:r>
      <w:r w:rsidR="005F5EA2">
        <w:t xml:space="preserve">a </w:t>
      </w:r>
      <w:r>
        <w:t>coastal regulation</w:t>
      </w:r>
      <w:r>
        <w:rPr>
          <w:spacing w:val="-1"/>
        </w:rPr>
        <w:t xml:space="preserve"> </w:t>
      </w:r>
      <w:r>
        <w:t xml:space="preserve">zone. (Since my study </w:t>
      </w:r>
      <w:r w:rsidR="005F5EA2">
        <w:t>area</w:t>
      </w:r>
      <w:r>
        <w:t xml:space="preserve"> is far away from </w:t>
      </w:r>
      <w:r w:rsidR="005F5EA2">
        <w:t xml:space="preserve">the </w:t>
      </w:r>
      <w:r>
        <w:t>ocean or sea I can exclude this parameter)</w:t>
      </w:r>
    </w:p>
    <w:p w:rsidR="000D3D4F" w:rsidRPr="00633BCE" w:rsidRDefault="000D3D4F" w:rsidP="000D3D4F">
      <w:pPr>
        <w:pStyle w:val="ListParagraph"/>
        <w:widowControl w:val="0"/>
        <w:tabs>
          <w:tab w:val="left" w:pos="854"/>
        </w:tabs>
        <w:autoSpaceDE w:val="0"/>
        <w:autoSpaceDN w:val="0"/>
        <w:spacing w:before="139" w:after="240"/>
        <w:ind w:left="853" w:hanging="711"/>
        <w:contextualSpacing w:val="0"/>
      </w:pPr>
      <w:r w:rsidRPr="00633BCE">
        <w:rPr>
          <w:rFonts w:ascii="Times New Roman" w:hAnsi="Times New Roman" w:cs="Times New Roman"/>
          <w:sz w:val="32"/>
        </w:rPr>
        <w:t>NON-EXCLUSIONARY</w:t>
      </w:r>
      <w:r w:rsidRPr="00633BCE">
        <w:rPr>
          <w:rFonts w:ascii="Times New Roman" w:hAnsi="Times New Roman" w:cs="Times New Roman"/>
          <w:spacing w:val="-4"/>
          <w:sz w:val="32"/>
        </w:rPr>
        <w:t xml:space="preserve"> </w:t>
      </w:r>
      <w:r w:rsidRPr="00633BCE">
        <w:rPr>
          <w:rFonts w:ascii="Times New Roman" w:hAnsi="Times New Roman" w:cs="Times New Roman"/>
          <w:sz w:val="32"/>
        </w:rPr>
        <w:t>CRITERIA:</w:t>
      </w:r>
    </w:p>
    <w:p w:rsidR="000D3D4F" w:rsidRDefault="000D3D4F" w:rsidP="000D3D4F">
      <w:pPr>
        <w:pStyle w:val="BodyText"/>
        <w:spacing w:after="240" w:line="360" w:lineRule="auto"/>
        <w:ind w:left="132" w:right="131"/>
        <w:jc w:val="both"/>
      </w:pPr>
      <w:r>
        <w:t xml:space="preserve">Exclusionary Criteria </w:t>
      </w:r>
      <w:r w:rsidR="005F5EA2">
        <w:t xml:space="preserve">were </w:t>
      </w:r>
      <w:r>
        <w:t xml:space="preserve">prepared from different data. The Suitable sites </w:t>
      </w:r>
      <w:proofErr w:type="gramStart"/>
      <w:r>
        <w:t>were obtained</w:t>
      </w:r>
      <w:proofErr w:type="gramEnd"/>
      <w:r>
        <w:t xml:space="preserve"> by integrating all the thematic layers by assigning weightage to each parameter of individual thematic maps using Analytical Hierarchical process (AHP) methods. </w:t>
      </w:r>
      <w:proofErr w:type="gramStart"/>
      <w:r>
        <w:t>delineation</w:t>
      </w:r>
      <w:proofErr w:type="gramEnd"/>
      <w:r>
        <w:t xml:space="preserve"> of thematic layers such as lithology, soil, geomorphology, </w:t>
      </w:r>
      <w:r w:rsidR="00F62BBA">
        <w:t>Landuse</w:t>
      </w:r>
      <w:r>
        <w:t xml:space="preserve"> / land cover</w:t>
      </w:r>
      <w:r w:rsidR="005F5EA2">
        <w:t>,</w:t>
      </w:r>
      <w:r>
        <w:t xml:space="preserve"> and lineament map </w:t>
      </w:r>
      <w:r w:rsidR="005F5EA2">
        <w:t>was</w:t>
      </w:r>
      <w:r>
        <w:t xml:space="preserve"> prepared with aid of </w:t>
      </w:r>
      <w:r w:rsidR="005F5EA2">
        <w:t>ArcGIS</w:t>
      </w:r>
      <w:r>
        <w:t xml:space="preserve"> Pro.</w:t>
      </w:r>
    </w:p>
    <w:p w:rsidR="00D37AA8" w:rsidRDefault="00D37AA8" w:rsidP="000D3D4F">
      <w:pPr>
        <w:rPr>
          <w:rFonts w:ascii="Times New Roman" w:eastAsia="Times New Roman" w:hAnsi="Times New Roman" w:cs="Times New Roman"/>
          <w:b/>
        </w:rPr>
      </w:pPr>
    </w:p>
    <w:p w:rsidR="000D3D4F" w:rsidRDefault="000D3D4F" w:rsidP="000D3D4F">
      <w:pPr>
        <w:rPr>
          <w:rFonts w:ascii="Times New Roman" w:eastAsia="Times New Roman" w:hAnsi="Times New Roman" w:cs="Times New Roman"/>
          <w:b/>
        </w:rPr>
      </w:pPr>
      <w:r>
        <w:rPr>
          <w:noProof/>
          <w:lang w:val="en-IN" w:eastAsia="en-IN"/>
        </w:rPr>
        <w:lastRenderedPageBreak/>
        <w:drawing>
          <wp:anchor distT="0" distB="0" distL="0" distR="0" simplePos="0" relativeHeight="251659264" behindDoc="0" locked="0" layoutInCell="1" allowOverlap="1" wp14:anchorId="32DC6932" wp14:editId="4CBC84DF">
            <wp:simplePos x="0" y="0"/>
            <wp:positionH relativeFrom="page">
              <wp:posOffset>713509</wp:posOffset>
            </wp:positionH>
            <wp:positionV relativeFrom="paragraph">
              <wp:posOffset>346</wp:posOffset>
            </wp:positionV>
            <wp:extent cx="5911676" cy="3294888"/>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7" cstate="print"/>
                    <a:stretch>
                      <a:fillRect/>
                    </a:stretch>
                  </pic:blipFill>
                  <pic:spPr>
                    <a:xfrm>
                      <a:off x="0" y="0"/>
                      <a:ext cx="5911676" cy="3294888"/>
                    </a:xfrm>
                    <a:prstGeom prst="rect">
                      <a:avLst/>
                    </a:prstGeom>
                  </pic:spPr>
                </pic:pic>
              </a:graphicData>
            </a:graphic>
          </wp:anchor>
        </w:drawing>
      </w:r>
      <w:r w:rsidR="00D37AA8">
        <w:rPr>
          <w:rFonts w:ascii="Times New Roman" w:eastAsia="Times New Roman" w:hAnsi="Times New Roman" w:cs="Times New Roman"/>
          <w:b/>
        </w:rPr>
        <w:t xml:space="preserve">  </w:t>
      </w:r>
    </w:p>
    <w:p w:rsidR="00D37AA8" w:rsidRDefault="00BB0D8A" w:rsidP="000D3D4F">
      <w:pPr>
        <w:spacing w:before="240" w:line="276" w:lineRule="auto"/>
        <w:rPr>
          <w:rFonts w:ascii="Times New Roman" w:eastAsia="Times New Roman" w:hAnsi="Times New Roman" w:cs="Times New Roman"/>
          <w:b/>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693056" behindDoc="0" locked="0" layoutInCell="1" allowOverlap="1" wp14:anchorId="6EC4F012" wp14:editId="143AE7FD">
                <wp:simplePos x="0" y="0"/>
                <wp:positionH relativeFrom="page">
                  <wp:posOffset>3083469</wp:posOffset>
                </wp:positionH>
                <wp:positionV relativeFrom="paragraph">
                  <wp:posOffset>4568462</wp:posOffset>
                </wp:positionV>
                <wp:extent cx="1510030" cy="1404620"/>
                <wp:effectExtent l="0" t="0" r="13970"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1404620"/>
                        </a:xfrm>
                        <a:prstGeom prst="rect">
                          <a:avLst/>
                        </a:prstGeom>
                        <a:solidFill>
                          <a:srgbClr val="FFFFFF"/>
                        </a:solidFill>
                        <a:ln w="9525">
                          <a:solidFill>
                            <a:srgbClr val="000000"/>
                          </a:solidFill>
                          <a:miter lim="800000"/>
                          <a:headEnd/>
                          <a:tailEnd/>
                        </a:ln>
                      </wps:spPr>
                      <wps:txbx>
                        <w:txbxContent>
                          <w:p w:rsidR="006B7A09" w:rsidRPr="006B7A09" w:rsidRDefault="002347E9" w:rsidP="006B7A09">
                            <w:pPr>
                              <w:rPr>
                                <w:i/>
                              </w:rPr>
                            </w:pPr>
                            <w:r>
                              <w:rPr>
                                <w:i/>
                              </w:rPr>
                              <w:t xml:space="preserve">Figure: </w:t>
                            </w:r>
                            <w:r w:rsidR="006B7A09" w:rsidRPr="006B7A09">
                              <w:rPr>
                                <w:i/>
                              </w:rPr>
                              <w:t>Base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4F012" id="_x0000_s1030" type="#_x0000_t202" style="position:absolute;margin-left:242.8pt;margin-top:359.7pt;width:118.9pt;height:110.6pt;z-index:25169305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">
                <v:textbox style="mso-fit-shape-to-text:t">
                  <w:txbxContent>
                    <w:p w:rsidR="006B7A09" w:rsidRPr="006B7A09" w:rsidRDefault="002347E9" w:rsidP="006B7A09">
                      <w:pPr>
                        <w:rPr>
                          <w:i/>
                        </w:rPr>
                      </w:pPr>
                      <w:r>
                        <w:rPr>
                          <w:i/>
                        </w:rPr>
                        <w:t xml:space="preserve">Figure: </w:t>
                      </w:r>
                      <w:r w:rsidR="006B7A09" w:rsidRPr="006B7A09">
                        <w:rPr>
                          <w:i/>
                        </w:rPr>
                        <w:t>Base map</w:t>
                      </w:r>
                    </w:p>
                  </w:txbxContent>
                </v:textbox>
                <w10:wrap type="square" anchorx="page"/>
              </v:shape>
            </w:pict>
          </mc:Fallback>
        </mc:AlternateContent>
      </w:r>
      <w:r w:rsidR="006B7A09">
        <w:rPr>
          <w:noProof/>
          <w:lang w:val="en-IN" w:eastAsia="en-IN"/>
        </w:rPr>
        <w:drawing>
          <wp:anchor distT="0" distB="0" distL="0" distR="0" simplePos="0" relativeHeight="251672576" behindDoc="0" locked="0" layoutInCell="1" allowOverlap="1" wp14:anchorId="7E916DF4" wp14:editId="2C341E3B">
            <wp:simplePos x="0" y="0"/>
            <wp:positionH relativeFrom="margin">
              <wp:posOffset>257175</wp:posOffset>
            </wp:positionH>
            <wp:positionV relativeFrom="paragraph">
              <wp:posOffset>554644</wp:posOffset>
            </wp:positionV>
            <wp:extent cx="5314950" cy="3797935"/>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8" cstate="print"/>
                    <a:stretch>
                      <a:fillRect/>
                    </a:stretch>
                  </pic:blipFill>
                  <pic:spPr>
                    <a:xfrm>
                      <a:off x="0" y="0"/>
                      <a:ext cx="5314950" cy="3797935"/>
                    </a:xfrm>
                    <a:prstGeom prst="rect">
                      <a:avLst/>
                    </a:prstGeom>
                  </pic:spPr>
                </pic:pic>
              </a:graphicData>
            </a:graphic>
            <wp14:sizeRelH relativeFrom="margin">
              <wp14:pctWidth>0</wp14:pctWidth>
            </wp14:sizeRelH>
            <wp14:sizeRelV relativeFrom="margin">
              <wp14:pctHeight>0</wp14:pctHeight>
            </wp14:sizeRelV>
          </wp:anchor>
        </w:drawing>
      </w:r>
    </w:p>
    <w:p w:rsidR="00D37AA8" w:rsidRDefault="002347E9" w:rsidP="000D3D4F">
      <w:pPr>
        <w:spacing w:before="240" w:line="276" w:lineRule="auto"/>
        <w:rPr>
          <w:rFonts w:ascii="Times New Roman" w:eastAsia="Times New Roman" w:hAnsi="Times New Roman" w:cs="Times New Roman"/>
          <w:b/>
        </w:rPr>
      </w:pPr>
      <w:r w:rsidRPr="006B7A09">
        <w:rPr>
          <w:rFonts w:ascii="Times New Roman" w:eastAsia="Times New Roman" w:hAnsi="Times New Roman" w:cs="Times New Roman"/>
          <w:b/>
          <w:noProof/>
          <w:lang w:val="en-IN" w:eastAsia="en-IN"/>
        </w:rPr>
        <w:lastRenderedPageBreak/>
        <mc:AlternateContent>
          <mc:Choice Requires="wps">
            <w:drawing>
              <wp:anchor distT="45720" distB="45720" distL="114300" distR="114300" simplePos="0" relativeHeight="251697152" behindDoc="0" locked="0" layoutInCell="1" allowOverlap="1" wp14:anchorId="0BBE8B77" wp14:editId="27F9163E">
                <wp:simplePos x="0" y="0"/>
                <wp:positionH relativeFrom="margin">
                  <wp:align>center</wp:align>
                </wp:positionH>
                <wp:positionV relativeFrom="paragraph">
                  <wp:posOffset>3511550</wp:posOffset>
                </wp:positionV>
                <wp:extent cx="1946275" cy="1404620"/>
                <wp:effectExtent l="0" t="0" r="15875" b="1841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275"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Figure: Lithology</w:t>
                            </w:r>
                            <w:r w:rsidRPr="006B7A09">
                              <w:rPr>
                                <w:i/>
                              </w:rPr>
                              <w:t xml:space="preserve">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BE8B77" id="_x0000_s1031" type="#_x0000_t202" style="position:absolute;margin-left:0;margin-top:276.5pt;width:153.25pt;height:110.6pt;z-index:2516971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pPJgIAAE0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">
                <v:textbox style="mso-fit-shape-to-text:t">
                  <w:txbxContent>
                    <w:p w:rsidR="002347E9" w:rsidRPr="006B7A09" w:rsidRDefault="002347E9" w:rsidP="002347E9">
                      <w:pPr>
                        <w:rPr>
                          <w:i/>
                        </w:rPr>
                      </w:pPr>
                      <w:r>
                        <w:rPr>
                          <w:i/>
                        </w:rPr>
                        <w:t>Figure: Lithology</w:t>
                      </w:r>
                      <w:r w:rsidRPr="006B7A09">
                        <w:rPr>
                          <w:i/>
                        </w:rPr>
                        <w:t xml:space="preserve"> map</w:t>
                      </w:r>
                    </w:p>
                  </w:txbxContent>
                </v:textbox>
                <w10:wrap type="square" anchorx="margin"/>
              </v:shape>
            </w:pict>
          </mc:Fallback>
        </mc:AlternateContent>
      </w:r>
      <w:r w:rsidR="00D37AA8">
        <w:rPr>
          <w:noProof/>
          <w:lang w:val="en-IN" w:eastAsia="en-IN"/>
        </w:rPr>
        <w:drawing>
          <wp:anchor distT="0" distB="0" distL="0" distR="0" simplePos="0" relativeHeight="251674624" behindDoc="0" locked="0" layoutInCell="1" allowOverlap="1" wp14:anchorId="371BE6D9" wp14:editId="4473DB70">
            <wp:simplePos x="0" y="0"/>
            <wp:positionH relativeFrom="margin">
              <wp:align>center</wp:align>
            </wp:positionH>
            <wp:positionV relativeFrom="paragraph">
              <wp:posOffset>3971925</wp:posOffset>
            </wp:positionV>
            <wp:extent cx="4751705" cy="3390900"/>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9" cstate="print"/>
                    <a:stretch>
                      <a:fillRect/>
                    </a:stretch>
                  </pic:blipFill>
                  <pic:spPr>
                    <a:xfrm>
                      <a:off x="0" y="0"/>
                      <a:ext cx="4751705" cy="3390900"/>
                    </a:xfrm>
                    <a:prstGeom prst="rect">
                      <a:avLst/>
                    </a:prstGeom>
                  </pic:spPr>
                </pic:pic>
              </a:graphicData>
            </a:graphic>
            <wp14:sizeRelH relativeFrom="margin">
              <wp14:pctWidth>0</wp14:pctWidth>
            </wp14:sizeRelH>
            <wp14:sizeRelV relativeFrom="margin">
              <wp14:pctHeight>0</wp14:pctHeight>
            </wp14:sizeRelV>
          </wp:anchor>
        </w:drawing>
      </w:r>
      <w:r w:rsidR="00D37AA8">
        <w:rPr>
          <w:noProof/>
          <w:lang w:val="en-IN" w:eastAsia="en-IN"/>
        </w:rPr>
        <w:drawing>
          <wp:anchor distT="0" distB="0" distL="0" distR="0" simplePos="0" relativeHeight="251670528" behindDoc="0" locked="0" layoutInCell="1" allowOverlap="1" wp14:anchorId="376C0F64" wp14:editId="47973C0E">
            <wp:simplePos x="0" y="0"/>
            <wp:positionH relativeFrom="page">
              <wp:align>center</wp:align>
            </wp:positionH>
            <wp:positionV relativeFrom="paragraph">
              <wp:posOffset>0</wp:posOffset>
            </wp:positionV>
            <wp:extent cx="4695825" cy="3350260"/>
            <wp:effectExtent l="0" t="0" r="9525" b="2540"/>
            <wp:wrapTopAndBottom/>
            <wp:docPr id="4"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0" cstate="print"/>
                    <a:stretch>
                      <a:fillRect/>
                    </a:stretch>
                  </pic:blipFill>
                  <pic:spPr>
                    <a:xfrm>
                      <a:off x="0" y="0"/>
                      <a:ext cx="4695825" cy="3350260"/>
                    </a:xfrm>
                    <a:prstGeom prst="rect">
                      <a:avLst/>
                    </a:prstGeom>
                  </pic:spPr>
                </pic:pic>
              </a:graphicData>
            </a:graphic>
            <wp14:sizeRelH relativeFrom="margin">
              <wp14:pctWidth>0</wp14:pctWidth>
            </wp14:sizeRelH>
            <wp14:sizeRelV relativeFrom="margin">
              <wp14:pctHeight>0</wp14:pctHeight>
            </wp14:sizeRelV>
          </wp:anchor>
        </w:drawing>
      </w:r>
    </w:p>
    <w:p w:rsidR="00D37AA8" w:rsidRDefault="002347E9"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699200" behindDoc="0" locked="0" layoutInCell="1" allowOverlap="1" wp14:anchorId="48B761AC" wp14:editId="3E2ACE0A">
                <wp:simplePos x="0" y="0"/>
                <wp:positionH relativeFrom="page">
                  <wp:posOffset>3352627</wp:posOffset>
                </wp:positionH>
                <wp:positionV relativeFrom="paragraph">
                  <wp:posOffset>3885623</wp:posOffset>
                </wp:positionV>
                <wp:extent cx="1301750" cy="1404620"/>
                <wp:effectExtent l="0" t="0" r="12700" b="1841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Figure: Soil</w:t>
                            </w:r>
                            <w:r w:rsidRPr="006B7A09">
                              <w:rPr>
                                <w:i/>
                              </w:rPr>
                              <w:t xml:space="preserve">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B761AC" id="_x0000_s1032" type="#_x0000_t202" style="position:absolute;margin-left:264pt;margin-top:305.95pt;width:102.5pt;height:110.6pt;z-index:2516992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">
                <v:textbox style="mso-fit-shape-to-text:t">
                  <w:txbxContent>
                    <w:p w:rsidR="002347E9" w:rsidRPr="006B7A09" w:rsidRDefault="002347E9" w:rsidP="002347E9">
                      <w:pPr>
                        <w:rPr>
                          <w:i/>
                        </w:rPr>
                      </w:pPr>
                      <w:r>
                        <w:rPr>
                          <w:i/>
                        </w:rPr>
                        <w:t>Figure: Soil</w:t>
                      </w:r>
                      <w:r w:rsidRPr="006B7A09">
                        <w:rPr>
                          <w:i/>
                        </w:rPr>
                        <w:t xml:space="preserve"> map</w:t>
                      </w:r>
                    </w:p>
                  </w:txbxContent>
                </v:textbox>
                <w10:wrap type="square" anchorx="page"/>
              </v:shape>
            </w:pict>
          </mc:Fallback>
        </mc:AlternateContent>
      </w:r>
    </w:p>
    <w:p w:rsidR="00D37AA8" w:rsidRDefault="00D37AA8" w:rsidP="000D3D4F">
      <w:pPr>
        <w:spacing w:before="240" w:line="360" w:lineRule="auto"/>
        <w:rPr>
          <w:rFonts w:ascii="Times New Roman" w:eastAsia="Times New Roman" w:hAnsi="Times New Roman" w:cs="Times New Roman"/>
          <w:szCs w:val="20"/>
        </w:rPr>
      </w:pPr>
    </w:p>
    <w:p w:rsidR="00D37AA8" w:rsidRDefault="00D37AA8" w:rsidP="000D3D4F">
      <w:pPr>
        <w:spacing w:before="240" w:line="360" w:lineRule="auto"/>
        <w:rPr>
          <w:rFonts w:ascii="Times New Roman" w:eastAsia="Times New Roman" w:hAnsi="Times New Roman" w:cs="Times New Roman"/>
          <w:szCs w:val="20"/>
        </w:rPr>
      </w:pPr>
    </w:p>
    <w:p w:rsidR="00D37AA8" w:rsidRDefault="002347E9"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w:lastRenderedPageBreak/>
        <mc:AlternateContent>
          <mc:Choice Requires="wps">
            <w:drawing>
              <wp:anchor distT="45720" distB="45720" distL="114300" distR="114300" simplePos="0" relativeHeight="251701248" behindDoc="0" locked="0" layoutInCell="1" allowOverlap="1" wp14:anchorId="48B761AC" wp14:editId="3E2ACE0A">
                <wp:simplePos x="0" y="0"/>
                <wp:positionH relativeFrom="page">
                  <wp:align>center</wp:align>
                </wp:positionH>
                <wp:positionV relativeFrom="paragraph">
                  <wp:posOffset>3498215</wp:posOffset>
                </wp:positionV>
                <wp:extent cx="1981200" cy="1404620"/>
                <wp:effectExtent l="0" t="0" r="19050" b="1841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Figure: Geomorphology</w:t>
                            </w:r>
                            <w:r w:rsidRPr="006B7A09">
                              <w:rPr>
                                <w:i/>
                              </w:rPr>
                              <w:t xml:space="preserve">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B761AC" id="_x0000_s1033" type="#_x0000_t202" style="position:absolute;margin-left:0;margin-top:275.45pt;width:156pt;height:110.6pt;z-index:25170124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">
                <v:textbox style="mso-fit-shape-to-text:t">
                  <w:txbxContent>
                    <w:p w:rsidR="002347E9" w:rsidRPr="006B7A09" w:rsidRDefault="002347E9" w:rsidP="002347E9">
                      <w:pPr>
                        <w:rPr>
                          <w:i/>
                        </w:rPr>
                      </w:pPr>
                      <w:r>
                        <w:rPr>
                          <w:i/>
                        </w:rPr>
                        <w:t>Figure: Geomorphology</w:t>
                      </w:r>
                      <w:r w:rsidRPr="006B7A09">
                        <w:rPr>
                          <w:i/>
                        </w:rPr>
                        <w:t xml:space="preserve"> map</w:t>
                      </w:r>
                    </w:p>
                  </w:txbxContent>
                </v:textbox>
                <w10:wrap type="square" anchorx="page"/>
              </v:shape>
            </w:pict>
          </mc:Fallback>
        </mc:AlternateContent>
      </w:r>
      <w:r w:rsidR="00D37AA8">
        <w:rPr>
          <w:noProof/>
          <w:lang w:val="en-IN" w:eastAsia="en-IN"/>
        </w:rPr>
        <w:drawing>
          <wp:anchor distT="0" distB="0" distL="0" distR="0" simplePos="0" relativeHeight="251676672" behindDoc="0" locked="0" layoutInCell="1" allowOverlap="1" wp14:anchorId="5618AD11" wp14:editId="0BB45A24">
            <wp:simplePos x="0" y="0"/>
            <wp:positionH relativeFrom="margin">
              <wp:posOffset>419100</wp:posOffset>
            </wp:positionH>
            <wp:positionV relativeFrom="paragraph">
              <wp:posOffset>133350</wp:posOffset>
            </wp:positionV>
            <wp:extent cx="4495800" cy="320802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1" cstate="print"/>
                    <a:stretch>
                      <a:fillRect/>
                    </a:stretch>
                  </pic:blipFill>
                  <pic:spPr>
                    <a:xfrm>
                      <a:off x="0" y="0"/>
                      <a:ext cx="4495800" cy="3208020"/>
                    </a:xfrm>
                    <a:prstGeom prst="rect">
                      <a:avLst/>
                    </a:prstGeom>
                  </pic:spPr>
                </pic:pic>
              </a:graphicData>
            </a:graphic>
            <wp14:sizeRelH relativeFrom="margin">
              <wp14:pctWidth>0</wp14:pctWidth>
            </wp14:sizeRelH>
            <wp14:sizeRelV relativeFrom="margin">
              <wp14:pctHeight>0</wp14:pctHeight>
            </wp14:sizeRelV>
          </wp:anchor>
        </w:drawing>
      </w:r>
    </w:p>
    <w:p w:rsidR="00D37AA8" w:rsidRDefault="00D37AA8" w:rsidP="000D3D4F">
      <w:pPr>
        <w:spacing w:before="240" w:line="360" w:lineRule="auto"/>
        <w:rPr>
          <w:rFonts w:ascii="Times New Roman" w:eastAsia="Times New Roman" w:hAnsi="Times New Roman" w:cs="Times New Roman"/>
          <w:szCs w:val="20"/>
        </w:rPr>
      </w:pPr>
    </w:p>
    <w:p w:rsidR="00D37AA8" w:rsidRDefault="00D37AA8" w:rsidP="000D3D4F">
      <w:pPr>
        <w:spacing w:before="240" w:line="360" w:lineRule="auto"/>
        <w:rPr>
          <w:rFonts w:ascii="Times New Roman" w:eastAsia="Times New Roman" w:hAnsi="Times New Roman" w:cs="Times New Roman"/>
          <w:szCs w:val="20"/>
        </w:rPr>
      </w:pPr>
      <w:r>
        <w:rPr>
          <w:noProof/>
          <w:sz w:val="20"/>
          <w:lang w:val="en-IN" w:eastAsia="en-IN"/>
        </w:rPr>
        <w:tab/>
      </w:r>
      <w:r>
        <w:rPr>
          <w:noProof/>
          <w:sz w:val="20"/>
          <w:lang w:val="en-IN" w:eastAsia="en-IN"/>
        </w:rPr>
        <w:drawing>
          <wp:inline distT="0" distB="0" distL="0" distR="0" wp14:anchorId="7B869DB9" wp14:editId="765DCBB3">
            <wp:extent cx="4244844" cy="3028950"/>
            <wp:effectExtent l="0" t="0" r="381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2" cstate="print"/>
                    <a:stretch>
                      <a:fillRect/>
                    </a:stretch>
                  </pic:blipFill>
                  <pic:spPr>
                    <a:xfrm>
                      <a:off x="0" y="0"/>
                      <a:ext cx="4249800" cy="3032486"/>
                    </a:xfrm>
                    <a:prstGeom prst="rect">
                      <a:avLst/>
                    </a:prstGeom>
                  </pic:spPr>
                </pic:pic>
              </a:graphicData>
            </a:graphic>
          </wp:inline>
        </w:drawing>
      </w:r>
    </w:p>
    <w:p w:rsidR="00D37AA8" w:rsidRDefault="002347E9"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703296" behindDoc="0" locked="0" layoutInCell="1" allowOverlap="1" wp14:anchorId="48B761AC" wp14:editId="3E2ACE0A">
                <wp:simplePos x="0" y="0"/>
                <wp:positionH relativeFrom="page">
                  <wp:align>center</wp:align>
                </wp:positionH>
                <wp:positionV relativeFrom="paragraph">
                  <wp:posOffset>161290</wp:posOffset>
                </wp:positionV>
                <wp:extent cx="2590800" cy="1404620"/>
                <wp:effectExtent l="0" t="0" r="19050" b="184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Figure: Landuse and Land cover</w:t>
                            </w:r>
                            <w:r w:rsidRPr="006B7A09">
                              <w:rPr>
                                <w:i/>
                              </w:rPr>
                              <w:t xml:space="preserve">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B761AC" id="_x0000_s1034" type="#_x0000_t202" style="position:absolute;margin-left:0;margin-top:12.7pt;width:204pt;height:110.6pt;z-index:25170329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">
                <v:textbox style="mso-fit-shape-to-text:t">
                  <w:txbxContent>
                    <w:p w:rsidR="002347E9" w:rsidRPr="006B7A09" w:rsidRDefault="002347E9" w:rsidP="002347E9">
                      <w:pPr>
                        <w:rPr>
                          <w:i/>
                        </w:rPr>
                      </w:pPr>
                      <w:r>
                        <w:rPr>
                          <w:i/>
                        </w:rPr>
                        <w:t>Figure: Landuse and Land cover</w:t>
                      </w:r>
                      <w:r w:rsidRPr="006B7A09">
                        <w:rPr>
                          <w:i/>
                        </w:rPr>
                        <w:t xml:space="preserve"> map</w:t>
                      </w:r>
                    </w:p>
                  </w:txbxContent>
                </v:textbox>
                <w10:wrap type="square" anchorx="page"/>
              </v:shape>
            </w:pict>
          </mc:Fallback>
        </mc:AlternateContent>
      </w:r>
    </w:p>
    <w:p w:rsidR="00D37AA8" w:rsidRDefault="00D37AA8" w:rsidP="000D3D4F">
      <w:pPr>
        <w:spacing w:before="240" w:line="360" w:lineRule="auto"/>
        <w:rPr>
          <w:rFonts w:ascii="Times New Roman" w:eastAsia="Times New Roman" w:hAnsi="Times New Roman" w:cs="Times New Roman"/>
          <w:szCs w:val="20"/>
        </w:rPr>
      </w:pPr>
    </w:p>
    <w:p w:rsidR="00D37AA8" w:rsidRDefault="00D37AA8" w:rsidP="000D3D4F">
      <w:pPr>
        <w:spacing w:before="240" w:line="360" w:lineRule="auto"/>
        <w:rPr>
          <w:rFonts w:ascii="Times New Roman" w:eastAsia="Times New Roman" w:hAnsi="Times New Roman" w:cs="Times New Roman"/>
          <w:szCs w:val="20"/>
        </w:rPr>
      </w:pPr>
    </w:p>
    <w:p w:rsidR="00D37AA8" w:rsidRDefault="00D37AA8" w:rsidP="000D3D4F">
      <w:pPr>
        <w:spacing w:before="240" w:line="360" w:lineRule="auto"/>
        <w:rPr>
          <w:rFonts w:ascii="Times New Roman" w:eastAsia="Times New Roman" w:hAnsi="Times New Roman" w:cs="Times New Roman"/>
          <w:szCs w:val="20"/>
        </w:rPr>
      </w:pPr>
      <w:r>
        <w:rPr>
          <w:rFonts w:ascii="Times New Roman" w:eastAsia="Times New Roman" w:hAnsi="Times New Roman" w:cs="Times New Roman"/>
          <w:szCs w:val="20"/>
        </w:rPr>
        <w:lastRenderedPageBreak/>
        <w:tab/>
      </w:r>
      <w:r>
        <w:rPr>
          <w:noProof/>
          <w:sz w:val="20"/>
          <w:lang w:val="en-IN" w:eastAsia="en-IN"/>
        </w:rPr>
        <w:drawing>
          <wp:inline distT="0" distB="0" distL="0" distR="0" wp14:anchorId="57C2F4F7" wp14:editId="6D3C9B0B">
            <wp:extent cx="4828600" cy="344805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3" cstate="print"/>
                    <a:stretch>
                      <a:fillRect/>
                    </a:stretch>
                  </pic:blipFill>
                  <pic:spPr>
                    <a:xfrm>
                      <a:off x="0" y="0"/>
                      <a:ext cx="4830067" cy="3449098"/>
                    </a:xfrm>
                    <a:prstGeom prst="rect">
                      <a:avLst/>
                    </a:prstGeom>
                  </pic:spPr>
                </pic:pic>
              </a:graphicData>
            </a:graphic>
          </wp:inline>
        </w:drawing>
      </w:r>
    </w:p>
    <w:p w:rsidR="00D37AA8" w:rsidRDefault="002347E9"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705344" behindDoc="0" locked="0" layoutInCell="1" allowOverlap="1" wp14:anchorId="48B761AC" wp14:editId="3E2ACE0A">
                <wp:simplePos x="0" y="0"/>
                <wp:positionH relativeFrom="margin">
                  <wp:align>center</wp:align>
                </wp:positionH>
                <wp:positionV relativeFrom="paragraph">
                  <wp:posOffset>159385</wp:posOffset>
                </wp:positionV>
                <wp:extent cx="1752600" cy="1404620"/>
                <wp:effectExtent l="0" t="0" r="19050" b="1841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Figure: Lineament</w:t>
                            </w:r>
                            <w:r w:rsidRPr="006B7A09">
                              <w:rPr>
                                <w:i/>
                              </w:rPr>
                              <w:t xml:space="preserve">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B761AC" id="_x0000_s1035" type="#_x0000_t202" style="position:absolute;margin-left:0;margin-top:12.55pt;width:138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">
                <v:textbox style="mso-fit-shape-to-text:t">
                  <w:txbxContent>
                    <w:p w:rsidR="002347E9" w:rsidRPr="006B7A09" w:rsidRDefault="002347E9" w:rsidP="002347E9">
                      <w:pPr>
                        <w:rPr>
                          <w:i/>
                        </w:rPr>
                      </w:pPr>
                      <w:r>
                        <w:rPr>
                          <w:i/>
                        </w:rPr>
                        <w:t>Figure: Lineament</w:t>
                      </w:r>
                      <w:r w:rsidRPr="006B7A09">
                        <w:rPr>
                          <w:i/>
                        </w:rPr>
                        <w:t xml:space="preserve"> map</w:t>
                      </w:r>
                    </w:p>
                  </w:txbxContent>
                </v:textbox>
                <w10:wrap type="square" anchorx="margin"/>
              </v:shape>
            </w:pict>
          </mc:Fallback>
        </mc:AlternateContent>
      </w:r>
    </w:p>
    <w:p w:rsidR="006B7A09" w:rsidRDefault="006B7A09" w:rsidP="000D3D4F">
      <w:pPr>
        <w:spacing w:before="240" w:line="360" w:lineRule="auto"/>
        <w:rPr>
          <w:rFonts w:ascii="Times New Roman" w:eastAsia="Times New Roman" w:hAnsi="Times New Roman" w:cs="Times New Roman"/>
          <w:szCs w:val="20"/>
        </w:rPr>
      </w:pPr>
    </w:p>
    <w:p w:rsidR="006B7A09" w:rsidRDefault="006B7A09" w:rsidP="000D3D4F">
      <w:pPr>
        <w:spacing w:before="240" w:line="360" w:lineRule="auto"/>
        <w:rPr>
          <w:rFonts w:ascii="Times New Roman" w:eastAsia="Times New Roman" w:hAnsi="Times New Roman" w:cs="Times New Roman"/>
          <w:szCs w:val="20"/>
        </w:rPr>
      </w:pPr>
      <w:r>
        <w:rPr>
          <w:noProof/>
          <w:sz w:val="20"/>
          <w:lang w:val="en-IN" w:eastAsia="en-IN"/>
        </w:rPr>
        <w:tab/>
      </w:r>
      <w:r>
        <w:rPr>
          <w:noProof/>
          <w:sz w:val="20"/>
          <w:lang w:val="en-IN" w:eastAsia="en-IN"/>
        </w:rPr>
        <w:drawing>
          <wp:inline distT="0" distB="0" distL="0" distR="0" wp14:anchorId="6E61B337" wp14:editId="35253B98">
            <wp:extent cx="5043460" cy="3543300"/>
            <wp:effectExtent l="0" t="0" r="508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4" cstate="print"/>
                    <a:stretch>
                      <a:fillRect/>
                    </a:stretch>
                  </pic:blipFill>
                  <pic:spPr>
                    <a:xfrm>
                      <a:off x="0" y="0"/>
                      <a:ext cx="5047458" cy="3546109"/>
                    </a:xfrm>
                    <a:prstGeom prst="rect">
                      <a:avLst/>
                    </a:prstGeom>
                  </pic:spPr>
                </pic:pic>
              </a:graphicData>
            </a:graphic>
          </wp:inline>
        </w:drawing>
      </w:r>
    </w:p>
    <w:p w:rsidR="006B7A09" w:rsidRDefault="002347E9"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707392" behindDoc="0" locked="0" layoutInCell="1" allowOverlap="1" wp14:anchorId="5F5834D2" wp14:editId="55EF3A40">
                <wp:simplePos x="0" y="0"/>
                <wp:positionH relativeFrom="margin">
                  <wp:align>center</wp:align>
                </wp:positionH>
                <wp:positionV relativeFrom="paragraph">
                  <wp:posOffset>162560</wp:posOffset>
                </wp:positionV>
                <wp:extent cx="2749550" cy="1404620"/>
                <wp:effectExtent l="0" t="0" r="12700" b="1841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 xml:space="preserve">Figure: Drainage buffer </w:t>
                            </w:r>
                            <w:r w:rsidRPr="006B7A09">
                              <w:rPr>
                                <w:i/>
                              </w:rPr>
                              <w:t>map</w:t>
                            </w:r>
                            <w:r>
                              <w:rPr>
                                <w:i/>
                              </w:rPr>
                              <w:t xml:space="preserve"> (1000m)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5834D2" id="_x0000_s1036" type="#_x0000_t202" style="position:absolute;margin-left:0;margin-top:12.8pt;width:216.5pt;height:110.6pt;z-index:2517073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">
                <v:textbox style="mso-fit-shape-to-text:t">
                  <w:txbxContent>
                    <w:p w:rsidR="002347E9" w:rsidRPr="006B7A09" w:rsidRDefault="002347E9" w:rsidP="002347E9">
                      <w:pPr>
                        <w:rPr>
                          <w:i/>
                        </w:rPr>
                      </w:pPr>
                      <w:r>
                        <w:rPr>
                          <w:i/>
                        </w:rPr>
                        <w:t xml:space="preserve">Figure: Drainage buffer </w:t>
                      </w:r>
                      <w:r w:rsidRPr="006B7A09">
                        <w:rPr>
                          <w:i/>
                        </w:rPr>
                        <w:t>map</w:t>
                      </w:r>
                      <w:r>
                        <w:rPr>
                          <w:i/>
                        </w:rPr>
                        <w:t xml:space="preserve"> (1000m)</w:t>
                      </w:r>
                    </w:p>
                  </w:txbxContent>
                </v:textbox>
                <w10:wrap type="square" anchorx="margin"/>
              </v:shape>
            </w:pict>
          </mc:Fallback>
        </mc:AlternateContent>
      </w:r>
    </w:p>
    <w:p w:rsidR="006B7A09" w:rsidRDefault="002347E9"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w:lastRenderedPageBreak/>
        <mc:AlternateContent>
          <mc:Choice Requires="wps">
            <w:drawing>
              <wp:anchor distT="45720" distB="45720" distL="114300" distR="114300" simplePos="0" relativeHeight="251709440" behindDoc="0" locked="0" layoutInCell="1" allowOverlap="1" wp14:anchorId="48C469F7" wp14:editId="3221F3E2">
                <wp:simplePos x="0" y="0"/>
                <wp:positionH relativeFrom="margin">
                  <wp:align>center</wp:align>
                </wp:positionH>
                <wp:positionV relativeFrom="paragraph">
                  <wp:posOffset>3439391</wp:posOffset>
                </wp:positionV>
                <wp:extent cx="2749550" cy="1404620"/>
                <wp:effectExtent l="0" t="0" r="12700" b="1841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 xml:space="preserve">Figure: Waterbodies buffer </w:t>
                            </w:r>
                            <w:r w:rsidRPr="006B7A09">
                              <w:rPr>
                                <w:i/>
                              </w:rPr>
                              <w:t>map</w:t>
                            </w:r>
                            <w:r>
                              <w:rPr>
                                <w:i/>
                              </w:rPr>
                              <w:t xml:space="preserve"> (200m)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C469F7" id="_x0000_s1037" type="#_x0000_t202" style="position:absolute;margin-left:0;margin-top:270.8pt;width:216.5pt;height:110.6pt;z-index:2517094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oJw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">
                <v:textbox style="mso-fit-shape-to-text:t">
                  <w:txbxContent>
                    <w:p w:rsidR="002347E9" w:rsidRPr="006B7A09" w:rsidRDefault="002347E9" w:rsidP="002347E9">
                      <w:pPr>
                        <w:rPr>
                          <w:i/>
                        </w:rPr>
                      </w:pPr>
                      <w:r>
                        <w:rPr>
                          <w:i/>
                        </w:rPr>
                        <w:t xml:space="preserve">Figure: Waterbodies buffer </w:t>
                      </w:r>
                      <w:r w:rsidRPr="006B7A09">
                        <w:rPr>
                          <w:i/>
                        </w:rPr>
                        <w:t>map</w:t>
                      </w:r>
                      <w:r>
                        <w:rPr>
                          <w:i/>
                        </w:rPr>
                        <w:t xml:space="preserve"> (200m)</w:t>
                      </w:r>
                    </w:p>
                  </w:txbxContent>
                </v:textbox>
                <w10:wrap type="square" anchorx="margin"/>
              </v:shape>
            </w:pict>
          </mc:Fallback>
        </mc:AlternateContent>
      </w:r>
      <w:r w:rsidR="006B7A09">
        <w:rPr>
          <w:noProof/>
          <w:lang w:val="en-IN" w:eastAsia="en-IN"/>
        </w:rPr>
        <w:drawing>
          <wp:anchor distT="0" distB="0" distL="0" distR="0" simplePos="0" relativeHeight="251678720" behindDoc="0" locked="0" layoutInCell="1" allowOverlap="1" wp14:anchorId="36998751" wp14:editId="3AE8FB14">
            <wp:simplePos x="0" y="0"/>
            <wp:positionH relativeFrom="page">
              <wp:align>center</wp:align>
            </wp:positionH>
            <wp:positionV relativeFrom="paragraph">
              <wp:posOffset>0</wp:posOffset>
            </wp:positionV>
            <wp:extent cx="4629150" cy="3267075"/>
            <wp:effectExtent l="0" t="0" r="0" b="9525"/>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5" cstate="print"/>
                    <a:stretch>
                      <a:fillRect/>
                    </a:stretch>
                  </pic:blipFill>
                  <pic:spPr>
                    <a:xfrm>
                      <a:off x="0" y="0"/>
                      <a:ext cx="4629150" cy="3267075"/>
                    </a:xfrm>
                    <a:prstGeom prst="rect">
                      <a:avLst/>
                    </a:prstGeom>
                  </pic:spPr>
                </pic:pic>
              </a:graphicData>
            </a:graphic>
            <wp14:sizeRelH relativeFrom="margin">
              <wp14:pctWidth>0</wp14:pctWidth>
            </wp14:sizeRelH>
            <wp14:sizeRelV relativeFrom="margin">
              <wp14:pctHeight>0</wp14:pctHeight>
            </wp14:sizeRelV>
          </wp:anchor>
        </w:drawing>
      </w:r>
    </w:p>
    <w:p w:rsidR="006B7A09" w:rsidRDefault="002347E9" w:rsidP="000D3D4F">
      <w:pPr>
        <w:spacing w:before="240" w:line="360" w:lineRule="auto"/>
        <w:rPr>
          <w:rFonts w:ascii="Times New Roman" w:eastAsia="Times New Roman" w:hAnsi="Times New Roman" w:cs="Times New Roman"/>
          <w:szCs w:val="20"/>
        </w:rPr>
      </w:pPr>
      <w:r>
        <w:rPr>
          <w:noProof/>
          <w:lang w:val="en-IN" w:eastAsia="en-IN"/>
        </w:rPr>
        <w:drawing>
          <wp:anchor distT="0" distB="0" distL="0" distR="0" simplePos="0" relativeHeight="251680768" behindDoc="0" locked="0" layoutInCell="1" allowOverlap="1" wp14:anchorId="51E52E8D" wp14:editId="6037CA9C">
            <wp:simplePos x="0" y="0"/>
            <wp:positionH relativeFrom="page">
              <wp:posOffset>1456517</wp:posOffset>
            </wp:positionH>
            <wp:positionV relativeFrom="paragraph">
              <wp:posOffset>600999</wp:posOffset>
            </wp:positionV>
            <wp:extent cx="4743450" cy="339090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16" cstate="print"/>
                    <a:stretch>
                      <a:fillRect/>
                    </a:stretch>
                  </pic:blipFill>
                  <pic:spPr>
                    <a:xfrm>
                      <a:off x="0" y="0"/>
                      <a:ext cx="4743450" cy="3390900"/>
                    </a:xfrm>
                    <a:prstGeom prst="rect">
                      <a:avLst/>
                    </a:prstGeom>
                  </pic:spPr>
                </pic:pic>
              </a:graphicData>
            </a:graphic>
            <wp14:sizeRelH relativeFrom="margin">
              <wp14:pctWidth>0</wp14:pctWidth>
            </wp14:sizeRelH>
            <wp14:sizeRelV relativeFrom="margin">
              <wp14:pctHeight>0</wp14:pctHeight>
            </wp14:sizeRelV>
          </wp:anchor>
        </w:drawing>
      </w:r>
    </w:p>
    <w:p w:rsidR="006B7A09" w:rsidRDefault="002347E9"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711488" behindDoc="0" locked="0" layoutInCell="1" allowOverlap="1" wp14:anchorId="48C469F7" wp14:editId="3221F3E2">
                <wp:simplePos x="0" y="0"/>
                <wp:positionH relativeFrom="margin">
                  <wp:align>center</wp:align>
                </wp:positionH>
                <wp:positionV relativeFrom="paragraph">
                  <wp:posOffset>3966441</wp:posOffset>
                </wp:positionV>
                <wp:extent cx="2749550" cy="1404620"/>
                <wp:effectExtent l="0" t="0" r="12700" b="1841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 xml:space="preserve">Figure: Road buffer </w:t>
                            </w:r>
                            <w:r w:rsidRPr="006B7A09">
                              <w:rPr>
                                <w:i/>
                              </w:rPr>
                              <w:t>map</w:t>
                            </w:r>
                            <w:r>
                              <w:rPr>
                                <w:i/>
                              </w:rPr>
                              <w:t xml:space="preserve"> (200m)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C469F7" id="_x0000_s1038" type="#_x0000_t202" style="position:absolute;margin-left:0;margin-top:312.3pt;width:216.5pt;height:110.6pt;z-index:2517114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">
                <v:textbox style="mso-fit-shape-to-text:t">
                  <w:txbxContent>
                    <w:p w:rsidR="002347E9" w:rsidRPr="006B7A09" w:rsidRDefault="002347E9" w:rsidP="002347E9">
                      <w:pPr>
                        <w:rPr>
                          <w:i/>
                        </w:rPr>
                      </w:pPr>
                      <w:r>
                        <w:rPr>
                          <w:i/>
                        </w:rPr>
                        <w:t xml:space="preserve">Figure: Road buffer </w:t>
                      </w:r>
                      <w:r w:rsidRPr="006B7A09">
                        <w:rPr>
                          <w:i/>
                        </w:rPr>
                        <w:t>map</w:t>
                      </w:r>
                      <w:r>
                        <w:rPr>
                          <w:i/>
                        </w:rPr>
                        <w:t xml:space="preserve"> (200m)</w:t>
                      </w:r>
                    </w:p>
                  </w:txbxContent>
                </v:textbox>
                <w10:wrap type="square" anchorx="margin"/>
              </v:shape>
            </w:pict>
          </mc:Fallback>
        </mc:AlternateContent>
      </w:r>
    </w:p>
    <w:p w:rsidR="006B7A09" w:rsidRDefault="006B7A09" w:rsidP="000D3D4F">
      <w:pPr>
        <w:spacing w:before="240" w:line="360" w:lineRule="auto"/>
        <w:rPr>
          <w:rFonts w:ascii="Times New Roman" w:eastAsia="Times New Roman" w:hAnsi="Times New Roman" w:cs="Times New Roman"/>
          <w:szCs w:val="20"/>
        </w:rPr>
      </w:pPr>
    </w:p>
    <w:p w:rsidR="006B7A09" w:rsidRDefault="006B7A09" w:rsidP="000D3D4F">
      <w:pPr>
        <w:spacing w:before="240" w:line="360" w:lineRule="auto"/>
        <w:rPr>
          <w:rFonts w:ascii="Times New Roman" w:eastAsia="Times New Roman" w:hAnsi="Times New Roman" w:cs="Times New Roman"/>
          <w:szCs w:val="20"/>
        </w:rPr>
      </w:pPr>
      <w:r>
        <w:rPr>
          <w:noProof/>
          <w:lang w:val="en-IN" w:eastAsia="en-IN"/>
        </w:rPr>
        <w:lastRenderedPageBreak/>
        <w:drawing>
          <wp:anchor distT="0" distB="0" distL="0" distR="0" simplePos="0" relativeHeight="251682816" behindDoc="0" locked="0" layoutInCell="1" allowOverlap="1" wp14:anchorId="4E6F060E" wp14:editId="14482D97">
            <wp:simplePos x="0" y="0"/>
            <wp:positionH relativeFrom="margin">
              <wp:posOffset>457200</wp:posOffset>
            </wp:positionH>
            <wp:positionV relativeFrom="paragraph">
              <wp:posOffset>209550</wp:posOffset>
            </wp:positionV>
            <wp:extent cx="5177790" cy="3695700"/>
            <wp:effectExtent l="0" t="0" r="381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7" cstate="print"/>
                    <a:stretch>
                      <a:fillRect/>
                    </a:stretch>
                  </pic:blipFill>
                  <pic:spPr>
                    <a:xfrm>
                      <a:off x="0" y="0"/>
                      <a:ext cx="5177790" cy="3695700"/>
                    </a:xfrm>
                    <a:prstGeom prst="rect">
                      <a:avLst/>
                    </a:prstGeom>
                  </pic:spPr>
                </pic:pic>
              </a:graphicData>
            </a:graphic>
            <wp14:sizeRelH relativeFrom="margin">
              <wp14:pctWidth>0</wp14:pctWidth>
            </wp14:sizeRelH>
            <wp14:sizeRelV relativeFrom="margin">
              <wp14:pctHeight>0</wp14:pctHeight>
            </wp14:sizeRelV>
          </wp:anchor>
        </w:drawing>
      </w:r>
    </w:p>
    <w:p w:rsidR="006B7A09" w:rsidRDefault="002347E9"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713536" behindDoc="0" locked="0" layoutInCell="1" allowOverlap="1" wp14:anchorId="362202EC" wp14:editId="51D6DB9E">
                <wp:simplePos x="0" y="0"/>
                <wp:positionH relativeFrom="page">
                  <wp:align>center</wp:align>
                </wp:positionH>
                <wp:positionV relativeFrom="paragraph">
                  <wp:posOffset>3805497</wp:posOffset>
                </wp:positionV>
                <wp:extent cx="2749550" cy="1404620"/>
                <wp:effectExtent l="0" t="0" r="12700" b="1841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955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 xml:space="preserve">Figure: Settlements buffer </w:t>
                            </w:r>
                            <w:r w:rsidRPr="006B7A09">
                              <w:rPr>
                                <w:i/>
                              </w:rPr>
                              <w:t>map</w:t>
                            </w:r>
                            <w:r>
                              <w:rPr>
                                <w:i/>
                              </w:rPr>
                              <w:t xml:space="preserve"> (1000m)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202EC" id="_x0000_s1039" type="#_x0000_t202" style="position:absolute;margin-left:0;margin-top:299.65pt;width:216.5pt;height:110.6pt;z-index:25171353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">
                <v:textbox style="mso-fit-shape-to-text:t">
                  <w:txbxContent>
                    <w:p w:rsidR="002347E9" w:rsidRPr="006B7A09" w:rsidRDefault="002347E9" w:rsidP="002347E9">
                      <w:pPr>
                        <w:rPr>
                          <w:i/>
                        </w:rPr>
                      </w:pPr>
                      <w:r>
                        <w:rPr>
                          <w:i/>
                        </w:rPr>
                        <w:t xml:space="preserve">Figure: Settlements buffer </w:t>
                      </w:r>
                      <w:r w:rsidRPr="006B7A09">
                        <w:rPr>
                          <w:i/>
                        </w:rPr>
                        <w:t>map</w:t>
                      </w:r>
                      <w:r>
                        <w:rPr>
                          <w:i/>
                        </w:rPr>
                        <w:t xml:space="preserve"> (1000m)</w:t>
                      </w:r>
                    </w:p>
                  </w:txbxContent>
                </v:textbox>
                <w10:wrap type="square" anchorx="page"/>
              </v:shape>
            </w:pict>
          </mc:Fallback>
        </mc:AlternateContent>
      </w:r>
    </w:p>
    <w:p w:rsidR="006B7A09" w:rsidRDefault="006B7A09" w:rsidP="000D3D4F">
      <w:pPr>
        <w:spacing w:before="240" w:line="360" w:lineRule="auto"/>
        <w:rPr>
          <w:rFonts w:ascii="Times New Roman" w:eastAsia="Times New Roman" w:hAnsi="Times New Roman" w:cs="Times New Roman"/>
          <w:szCs w:val="20"/>
        </w:rPr>
      </w:pPr>
    </w:p>
    <w:p w:rsidR="006B7A09" w:rsidRDefault="00A34468" w:rsidP="000D3D4F">
      <w:pPr>
        <w:spacing w:before="240" w:line="360" w:lineRule="auto"/>
        <w:rPr>
          <w:rFonts w:ascii="Times New Roman" w:eastAsia="Times New Roman" w:hAnsi="Times New Roman" w:cs="Times New Roman"/>
          <w:b/>
          <w:szCs w:val="20"/>
        </w:rPr>
      </w:pPr>
      <w:r>
        <w:rPr>
          <w:rFonts w:ascii="Times New Roman" w:eastAsia="Times New Roman" w:hAnsi="Times New Roman" w:cs="Times New Roman"/>
          <w:b/>
          <w:szCs w:val="20"/>
        </w:rPr>
        <w:t>Overlay t</w:t>
      </w:r>
      <w:r w:rsidRPr="00A34468">
        <w:rPr>
          <w:rFonts w:ascii="Times New Roman" w:eastAsia="Times New Roman" w:hAnsi="Times New Roman" w:cs="Times New Roman"/>
          <w:b/>
          <w:szCs w:val="20"/>
        </w:rPr>
        <w:t>hrough AHP</w:t>
      </w:r>
    </w:p>
    <w:p w:rsidR="00FC15A3" w:rsidRDefault="00203839" w:rsidP="00FC15A3">
      <w:pPr>
        <w:pStyle w:val="BodyText"/>
        <w:spacing w:line="360" w:lineRule="auto"/>
        <w:ind w:left="132" w:right="132"/>
        <w:jc w:val="both"/>
      </w:pPr>
      <w:r w:rsidRPr="00FC15A3">
        <w:rPr>
          <w:szCs w:val="20"/>
        </w:rPr>
        <w:t xml:space="preserve">The AHP method breaks down the complex multi-criteria decision problem into a hierarchy based on a </w:t>
      </w:r>
      <w:proofErr w:type="gramStart"/>
      <w:r w:rsidRPr="00FC15A3">
        <w:rPr>
          <w:szCs w:val="20"/>
        </w:rPr>
        <w:t>pair-wise</w:t>
      </w:r>
      <w:proofErr w:type="gramEnd"/>
      <w:r w:rsidRPr="00FC15A3">
        <w:rPr>
          <w:szCs w:val="20"/>
        </w:rPr>
        <w:t xml:space="preserve"> comparison of the </w:t>
      </w:r>
      <w:r w:rsidRPr="00FC15A3">
        <w:rPr>
          <w:szCs w:val="20"/>
        </w:rPr>
        <w:t xml:space="preserve">importance of different criteria and </w:t>
      </w:r>
      <w:r w:rsidR="00FC15A3">
        <w:rPr>
          <w:szCs w:val="20"/>
        </w:rPr>
        <w:t>sub-criteria</w:t>
      </w:r>
      <w:r w:rsidRPr="00FC15A3">
        <w:rPr>
          <w:szCs w:val="20"/>
        </w:rPr>
        <w:t xml:space="preserve"> (</w:t>
      </w:r>
      <w:proofErr w:type="spellStart"/>
      <w:r w:rsidRPr="00FC15A3">
        <w:rPr>
          <w:szCs w:val="20"/>
        </w:rPr>
        <w:t>Saaty</w:t>
      </w:r>
      <w:proofErr w:type="spellEnd"/>
      <w:r w:rsidRPr="00FC15A3">
        <w:rPr>
          <w:szCs w:val="20"/>
        </w:rPr>
        <w:t xml:space="preserve"> 2005).</w:t>
      </w:r>
      <w:r w:rsidR="00FC15A3" w:rsidRPr="00FC15A3">
        <w:rPr>
          <w:szCs w:val="20"/>
          <w:lang w:val="en-IN"/>
        </w:rPr>
        <w:t xml:space="preserve"> </w:t>
      </w:r>
      <w:r w:rsidRPr="00FC15A3">
        <w:rPr>
          <w:szCs w:val="20"/>
        </w:rPr>
        <w:t>The following table shows the</w:t>
      </w:r>
      <w:r w:rsidR="00FC15A3">
        <w:rPr>
          <w:szCs w:val="20"/>
        </w:rPr>
        <w:t xml:space="preserve"> general method top assigning values. </w:t>
      </w:r>
      <w:r w:rsidR="00FC15A3">
        <w:t xml:space="preserve">The normalization process reduces the subjectivity associated with the assigned weights of the thematic maps and their features. Furthermore, as the weights are assigned based on different </w:t>
      </w:r>
      <w:r w:rsidR="00FC15A3">
        <w:t>experts’</w:t>
      </w:r>
      <w:r w:rsidR="00FC15A3">
        <w:t xml:space="preserve"> opinions, the normalized weights of the thematic layers and those of their features </w:t>
      </w:r>
      <w:proofErr w:type="gramStart"/>
      <w:r w:rsidR="00FC15A3">
        <w:t>are also examined</w:t>
      </w:r>
      <w:proofErr w:type="gramEnd"/>
      <w:r w:rsidR="00FC15A3">
        <w:t xml:space="preserve"> for consistency of the features (Saaty1980).</w:t>
      </w:r>
    </w:p>
    <w:p w:rsidR="00FC15A3" w:rsidRDefault="00FC15A3" w:rsidP="00FC15A3">
      <w:pPr>
        <w:pStyle w:val="BodyText"/>
        <w:spacing w:before="161" w:line="360" w:lineRule="auto"/>
        <w:ind w:left="132" w:right="138"/>
        <w:jc w:val="both"/>
      </w:pPr>
      <w:r>
        <w:t xml:space="preserve">The resultant </w:t>
      </w:r>
      <w:proofErr w:type="gramStart"/>
      <w:r>
        <w:t>can be used</w:t>
      </w:r>
      <w:proofErr w:type="gramEnd"/>
      <w:r>
        <w:t xml:space="preserve"> to compare and rank the alternatives, and hence assist the decision maker in making a choice. AHP is a systematic method for comparing a list of objectives or alternatives. The comparison matrix generated by </w:t>
      </w:r>
      <w:r>
        <w:t xml:space="preserve">the </w:t>
      </w:r>
      <w:r>
        <w:t xml:space="preserve">author’s expertise using </w:t>
      </w:r>
      <w:proofErr w:type="spellStart"/>
      <w:r>
        <w:t>Saaty’s</w:t>
      </w:r>
      <w:proofErr w:type="spellEnd"/>
      <w:r>
        <w:t xml:space="preserve"> scale </w:t>
      </w:r>
      <w:proofErr w:type="gramStart"/>
      <w:r>
        <w:t>is shown</w:t>
      </w:r>
      <w:proofErr w:type="gramEnd"/>
      <w:r>
        <w:t xml:space="preserve"> below.</w:t>
      </w:r>
    </w:p>
    <w:p w:rsidR="00FC15A3" w:rsidRDefault="00FC15A3" w:rsidP="00FC15A3">
      <w:pPr>
        <w:spacing w:before="240" w:line="360" w:lineRule="auto"/>
        <w:ind w:left="360"/>
        <w:jc w:val="both"/>
        <w:rPr>
          <w:rFonts w:ascii="Times New Roman" w:eastAsia="Times New Roman" w:hAnsi="Times New Roman" w:cs="Times New Roman"/>
          <w:szCs w:val="20"/>
        </w:rPr>
      </w:pPr>
    </w:p>
    <w:tbl>
      <w:tblPr>
        <w:tblW w:w="9100" w:type="dxa"/>
        <w:tblCellMar>
          <w:left w:w="0" w:type="dxa"/>
          <w:right w:w="0" w:type="dxa"/>
        </w:tblCellMar>
        <w:tblLook w:val="01E0" w:firstRow="1" w:lastRow="1" w:firstColumn="1" w:lastColumn="1" w:noHBand="0" w:noVBand="0"/>
      </w:tblPr>
      <w:tblGrid>
        <w:gridCol w:w="1564"/>
        <w:gridCol w:w="2029"/>
        <w:gridCol w:w="5507"/>
      </w:tblGrid>
      <w:tr w:rsidR="00FC15A3" w:rsidRPr="00FC15A3" w:rsidTr="00FC15A3">
        <w:trPr>
          <w:trHeight w:val="1002"/>
        </w:trPr>
        <w:tc>
          <w:tcPr>
            <w:tcW w:w="1480"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lastRenderedPageBreak/>
              <w:t>Intensity of importance</w:t>
            </w:r>
          </w:p>
        </w:tc>
        <w:tc>
          <w:tcPr>
            <w:tcW w:w="2040"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Definition</w:t>
            </w:r>
          </w:p>
        </w:tc>
        <w:tc>
          <w:tcPr>
            <w:tcW w:w="5560"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Explanation</w:t>
            </w:r>
          </w:p>
        </w:tc>
      </w:tr>
      <w:tr w:rsidR="00FC15A3" w:rsidRPr="00FC15A3" w:rsidTr="00FC15A3">
        <w:trPr>
          <w:trHeight w:val="587"/>
        </w:trPr>
        <w:tc>
          <w:tcPr>
            <w:tcW w:w="1480" w:type="dxa"/>
            <w:tcBorders>
              <w:top w:val="single" w:sz="24"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1</w:t>
            </w:r>
          </w:p>
        </w:tc>
        <w:tc>
          <w:tcPr>
            <w:tcW w:w="2040" w:type="dxa"/>
            <w:tcBorders>
              <w:top w:val="single" w:sz="24" w:space="0" w:color="FFFFFF"/>
              <w:left w:val="single" w:sz="8" w:space="0" w:color="FFFFFF"/>
              <w:bottom w:val="single" w:sz="8" w:space="0" w:color="FFFFFF"/>
              <w:right w:val="single" w:sz="8" w:space="0" w:color="FFFFFF"/>
            </w:tcBorders>
            <w:shd w:val="clear" w:color="auto" w:fill="DBE9CD"/>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szCs w:val="20"/>
              </w:rPr>
              <w:t>Equal importance</w:t>
            </w:r>
          </w:p>
        </w:tc>
        <w:tc>
          <w:tcPr>
            <w:tcW w:w="5560" w:type="dxa"/>
            <w:tcBorders>
              <w:top w:val="single" w:sz="24"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Two elements contribute equally to the objective</w:t>
            </w:r>
          </w:p>
        </w:tc>
      </w:tr>
      <w:tr w:rsidR="00FC15A3" w:rsidRPr="00FC15A3" w:rsidTr="00FC15A3">
        <w:trPr>
          <w:trHeight w:val="1004"/>
        </w:trPr>
        <w:tc>
          <w:tcPr>
            <w:tcW w:w="1480" w:type="dxa"/>
            <w:tcBorders>
              <w:top w:val="single" w:sz="8"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3</w:t>
            </w:r>
          </w:p>
        </w:tc>
        <w:tc>
          <w:tcPr>
            <w:tcW w:w="2040" w:type="dxa"/>
            <w:tcBorders>
              <w:top w:val="single" w:sz="8" w:space="0" w:color="FFFFFF"/>
              <w:left w:val="single" w:sz="8" w:space="0" w:color="FFFFFF"/>
              <w:bottom w:val="single" w:sz="8" w:space="0" w:color="FFFFFF"/>
              <w:right w:val="single" w:sz="8" w:space="0" w:color="FFFFFF"/>
            </w:tcBorders>
            <w:shd w:val="clear" w:color="auto" w:fill="DBE9CD"/>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szCs w:val="20"/>
              </w:rPr>
              <w:t>Moderate importance</w:t>
            </w:r>
          </w:p>
        </w:tc>
        <w:tc>
          <w:tcPr>
            <w:tcW w:w="5560" w:type="dxa"/>
            <w:tcBorders>
              <w:top w:val="single" w:sz="8"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Experience and judgment slightly favor one element over another</w:t>
            </w:r>
          </w:p>
        </w:tc>
      </w:tr>
      <w:tr w:rsidR="00FC15A3" w:rsidRPr="00FC15A3" w:rsidTr="00FC15A3">
        <w:trPr>
          <w:trHeight w:val="1002"/>
        </w:trPr>
        <w:tc>
          <w:tcPr>
            <w:tcW w:w="1480" w:type="dxa"/>
            <w:tcBorders>
              <w:top w:val="single" w:sz="8"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5</w:t>
            </w:r>
          </w:p>
        </w:tc>
        <w:tc>
          <w:tcPr>
            <w:tcW w:w="2040" w:type="dxa"/>
            <w:tcBorders>
              <w:top w:val="single" w:sz="8" w:space="0" w:color="FFFFFF"/>
              <w:left w:val="single" w:sz="8" w:space="0" w:color="FFFFFF"/>
              <w:bottom w:val="single" w:sz="8" w:space="0" w:color="FFFFFF"/>
              <w:right w:val="single" w:sz="8" w:space="0" w:color="FFFFFF"/>
            </w:tcBorders>
            <w:shd w:val="clear" w:color="auto" w:fill="DBE9CD"/>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szCs w:val="20"/>
              </w:rPr>
              <w:t>Strong Importance</w:t>
            </w:r>
          </w:p>
        </w:tc>
        <w:tc>
          <w:tcPr>
            <w:tcW w:w="5560" w:type="dxa"/>
            <w:tcBorders>
              <w:top w:val="single" w:sz="8"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Experience and judgment strongly favor one element over another</w:t>
            </w:r>
          </w:p>
        </w:tc>
      </w:tr>
      <w:tr w:rsidR="00FC15A3" w:rsidRPr="00FC15A3" w:rsidTr="00FC15A3">
        <w:trPr>
          <w:trHeight w:val="1003"/>
        </w:trPr>
        <w:tc>
          <w:tcPr>
            <w:tcW w:w="1480" w:type="dxa"/>
            <w:tcBorders>
              <w:top w:val="single" w:sz="8"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7</w:t>
            </w:r>
          </w:p>
        </w:tc>
        <w:tc>
          <w:tcPr>
            <w:tcW w:w="2040" w:type="dxa"/>
            <w:tcBorders>
              <w:top w:val="single" w:sz="8" w:space="0" w:color="FFFFFF"/>
              <w:left w:val="single" w:sz="8" w:space="0" w:color="FFFFFF"/>
              <w:bottom w:val="single" w:sz="8" w:space="0" w:color="FFFFFF"/>
              <w:right w:val="single" w:sz="8" w:space="0" w:color="FFFFFF"/>
            </w:tcBorders>
            <w:shd w:val="clear" w:color="auto" w:fill="DBE9CD"/>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szCs w:val="20"/>
              </w:rPr>
              <w:t>Very strong importance</w:t>
            </w:r>
          </w:p>
        </w:tc>
        <w:tc>
          <w:tcPr>
            <w:tcW w:w="5560" w:type="dxa"/>
            <w:tcBorders>
              <w:top w:val="single" w:sz="8"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One element is favored very strongly over another, its dominance is demonstrated in practice</w:t>
            </w:r>
          </w:p>
        </w:tc>
      </w:tr>
      <w:tr w:rsidR="00FC15A3" w:rsidRPr="00FC15A3" w:rsidTr="00FC15A3">
        <w:trPr>
          <w:trHeight w:val="1002"/>
        </w:trPr>
        <w:tc>
          <w:tcPr>
            <w:tcW w:w="1480"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9</w:t>
            </w:r>
          </w:p>
        </w:tc>
        <w:tc>
          <w:tcPr>
            <w:tcW w:w="2040" w:type="dxa"/>
            <w:tcBorders>
              <w:top w:val="single" w:sz="8" w:space="0" w:color="FFFFFF"/>
              <w:left w:val="single" w:sz="8" w:space="0" w:color="FFFFFF"/>
              <w:bottom w:val="single" w:sz="24" w:space="0" w:color="FFFFFF"/>
              <w:right w:val="single" w:sz="8" w:space="0" w:color="FFFFFF"/>
            </w:tcBorders>
            <w:shd w:val="clear" w:color="auto" w:fill="DBE9CD"/>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szCs w:val="20"/>
              </w:rPr>
              <w:t>Extreme importance</w:t>
            </w:r>
          </w:p>
        </w:tc>
        <w:tc>
          <w:tcPr>
            <w:tcW w:w="5560"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The evidence favoring one element over another is of the highest possible order of affirmation</w:t>
            </w:r>
          </w:p>
        </w:tc>
      </w:tr>
      <w:tr w:rsidR="00FC15A3" w:rsidRPr="00FC15A3" w:rsidTr="00FC15A3">
        <w:trPr>
          <w:trHeight w:val="589"/>
        </w:trPr>
        <w:tc>
          <w:tcPr>
            <w:tcW w:w="9100" w:type="dxa"/>
            <w:gridSpan w:val="3"/>
            <w:tcBorders>
              <w:top w:val="single" w:sz="24"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ind w:left="360"/>
              <w:jc w:val="both"/>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2,4,6,8 can be used to express intermediate values</w:t>
            </w:r>
          </w:p>
        </w:tc>
      </w:tr>
    </w:tbl>
    <w:p w:rsidR="00FC15A3" w:rsidRPr="00FC15A3" w:rsidRDefault="00FC15A3" w:rsidP="00FC15A3">
      <w:pPr>
        <w:spacing w:before="240" w:line="360" w:lineRule="auto"/>
        <w:jc w:val="both"/>
        <w:rPr>
          <w:rFonts w:ascii="Times New Roman" w:eastAsia="Times New Roman" w:hAnsi="Times New Roman" w:cs="Times New Roman"/>
          <w:b/>
          <w:szCs w:val="20"/>
          <w:lang w:val="en-IN"/>
        </w:rPr>
      </w:pPr>
      <w:r>
        <w:rPr>
          <w:rFonts w:ascii="Times New Roman" w:eastAsia="Times New Roman" w:hAnsi="Times New Roman" w:cs="Times New Roman"/>
          <w:b/>
          <w:szCs w:val="20"/>
        </w:rPr>
        <w:t>A</w:t>
      </w:r>
      <w:r w:rsidRPr="00FC15A3">
        <w:rPr>
          <w:rFonts w:ascii="Times New Roman" w:eastAsia="Times New Roman" w:hAnsi="Times New Roman" w:cs="Times New Roman"/>
          <w:b/>
          <w:szCs w:val="20"/>
        </w:rPr>
        <w:t>ssigned weight for each thematic layer</w:t>
      </w:r>
    </w:p>
    <w:tbl>
      <w:tblPr>
        <w:tblW w:w="6500" w:type="dxa"/>
        <w:tblCellMar>
          <w:left w:w="0" w:type="dxa"/>
          <w:right w:w="0" w:type="dxa"/>
        </w:tblCellMar>
        <w:tblLook w:val="01E0" w:firstRow="1" w:lastRow="1" w:firstColumn="1" w:lastColumn="1" w:noHBand="0" w:noVBand="0"/>
      </w:tblPr>
      <w:tblGrid>
        <w:gridCol w:w="3772"/>
        <w:gridCol w:w="2728"/>
      </w:tblGrid>
      <w:tr w:rsidR="00FC15A3" w:rsidRPr="00FC15A3" w:rsidTr="00FC15A3">
        <w:trPr>
          <w:trHeight w:val="880"/>
        </w:trPr>
        <w:tc>
          <w:tcPr>
            <w:tcW w:w="3772"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THEMATIC LAYERS</w:t>
            </w:r>
          </w:p>
        </w:tc>
        <w:tc>
          <w:tcPr>
            <w:tcW w:w="2728"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WEIGHTAGE</w:t>
            </w:r>
          </w:p>
        </w:tc>
      </w:tr>
      <w:tr w:rsidR="00FC15A3" w:rsidRPr="00FC15A3" w:rsidTr="00FC15A3">
        <w:trPr>
          <w:trHeight w:val="883"/>
        </w:trPr>
        <w:tc>
          <w:tcPr>
            <w:tcW w:w="3772" w:type="dxa"/>
            <w:tcBorders>
              <w:top w:val="single" w:sz="24"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LU/LC</w:t>
            </w:r>
          </w:p>
        </w:tc>
        <w:tc>
          <w:tcPr>
            <w:tcW w:w="2728" w:type="dxa"/>
            <w:tcBorders>
              <w:top w:val="single" w:sz="24"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8</w:t>
            </w:r>
          </w:p>
        </w:tc>
      </w:tr>
      <w:tr w:rsidR="00FC15A3" w:rsidRPr="00FC15A3" w:rsidTr="00FC15A3">
        <w:trPr>
          <w:trHeight w:val="883"/>
        </w:trPr>
        <w:tc>
          <w:tcPr>
            <w:tcW w:w="3772" w:type="dxa"/>
            <w:tcBorders>
              <w:top w:val="single" w:sz="8"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SOIL</w:t>
            </w:r>
          </w:p>
        </w:tc>
        <w:tc>
          <w:tcPr>
            <w:tcW w:w="2728" w:type="dxa"/>
            <w:tcBorders>
              <w:top w:val="single" w:sz="8"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6</w:t>
            </w:r>
          </w:p>
        </w:tc>
      </w:tr>
      <w:tr w:rsidR="00FC15A3" w:rsidRPr="00FC15A3" w:rsidTr="00FC15A3">
        <w:trPr>
          <w:trHeight w:val="883"/>
        </w:trPr>
        <w:tc>
          <w:tcPr>
            <w:tcW w:w="3772"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GEOMORPHOLOGY</w:t>
            </w:r>
          </w:p>
        </w:tc>
        <w:tc>
          <w:tcPr>
            <w:tcW w:w="2728" w:type="dxa"/>
            <w:tcBorders>
              <w:top w:val="single" w:sz="8" w:space="0" w:color="FFFFFF"/>
              <w:left w:val="single" w:sz="8" w:space="0" w:color="FFFFFF"/>
              <w:bottom w:val="single" w:sz="24"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6</w:t>
            </w:r>
          </w:p>
        </w:tc>
      </w:tr>
      <w:tr w:rsidR="00FC15A3" w:rsidRPr="00FC15A3" w:rsidTr="00FC15A3">
        <w:trPr>
          <w:trHeight w:val="883"/>
        </w:trPr>
        <w:tc>
          <w:tcPr>
            <w:tcW w:w="3772" w:type="dxa"/>
            <w:tcBorders>
              <w:top w:val="single" w:sz="24"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LITHOLOGY</w:t>
            </w:r>
          </w:p>
        </w:tc>
        <w:tc>
          <w:tcPr>
            <w:tcW w:w="2728" w:type="dxa"/>
            <w:tcBorders>
              <w:top w:val="single" w:sz="24" w:space="0" w:color="FFFFFF"/>
              <w:left w:val="single" w:sz="8" w:space="0" w:color="FFFFFF"/>
              <w:bottom w:val="single" w:sz="8" w:space="0" w:color="FFFFFF"/>
              <w:right w:val="single" w:sz="8" w:space="0" w:color="FFFFFF"/>
            </w:tcBorders>
            <w:shd w:val="clear" w:color="auto" w:fill="90C226"/>
            <w:tcMar>
              <w:top w:w="15" w:type="dxa"/>
              <w:left w:w="15" w:type="dxa"/>
              <w:bottom w:w="0" w:type="dxa"/>
              <w:right w:w="15" w:type="dxa"/>
            </w:tcMar>
            <w:hideMark/>
          </w:tcPr>
          <w:p w:rsidR="00FC15A3" w:rsidRPr="00FC15A3" w:rsidRDefault="00FC15A3" w:rsidP="00FC15A3">
            <w:pPr>
              <w:spacing w:before="240" w:line="360" w:lineRule="auto"/>
              <w:rPr>
                <w:rFonts w:ascii="Times New Roman" w:eastAsia="Times New Roman" w:hAnsi="Times New Roman" w:cs="Times New Roman"/>
                <w:szCs w:val="20"/>
                <w:lang w:val="en-IN"/>
              </w:rPr>
            </w:pPr>
            <w:r w:rsidRPr="00FC15A3">
              <w:rPr>
                <w:rFonts w:ascii="Times New Roman" w:eastAsia="Times New Roman" w:hAnsi="Times New Roman" w:cs="Times New Roman"/>
                <w:b/>
                <w:bCs/>
                <w:szCs w:val="20"/>
              </w:rPr>
              <w:t>5</w:t>
            </w:r>
          </w:p>
        </w:tc>
      </w:tr>
    </w:tbl>
    <w:p w:rsidR="00FC15A3" w:rsidRDefault="00FC15A3" w:rsidP="00FC15A3">
      <w:pPr>
        <w:pStyle w:val="BodyText"/>
        <w:spacing w:line="360" w:lineRule="auto"/>
        <w:ind w:left="132" w:right="193"/>
      </w:pPr>
    </w:p>
    <w:p w:rsidR="00FC15A3" w:rsidRDefault="00FC15A3" w:rsidP="00FC15A3">
      <w:pPr>
        <w:pStyle w:val="BodyText"/>
        <w:spacing w:line="360" w:lineRule="auto"/>
        <w:ind w:left="132" w:right="193"/>
      </w:pPr>
    </w:p>
    <w:p w:rsidR="00FC15A3" w:rsidRDefault="00FC15A3" w:rsidP="00FC15A3">
      <w:pPr>
        <w:pStyle w:val="BodyText"/>
        <w:spacing w:line="360" w:lineRule="auto"/>
        <w:ind w:left="132" w:right="193"/>
      </w:pPr>
    </w:p>
    <w:p w:rsidR="00FC15A3" w:rsidRDefault="00FC15A3" w:rsidP="00FC15A3">
      <w:pPr>
        <w:pStyle w:val="BodyText"/>
        <w:spacing w:line="360" w:lineRule="auto"/>
        <w:ind w:left="132" w:right="193"/>
      </w:pPr>
      <w:r>
        <w:lastRenderedPageBreak/>
        <w:t xml:space="preserve">A </w:t>
      </w:r>
      <w:proofErr w:type="gramStart"/>
      <w:r>
        <w:t>pair-wise</w:t>
      </w:r>
      <w:proofErr w:type="gramEnd"/>
      <w:r>
        <w:t xml:space="preserve"> comparison </w:t>
      </w:r>
      <w:r>
        <w:t>matrix</w:t>
      </w:r>
      <w:r>
        <w:t xml:space="preserve"> as shown below. The sums of each column </w:t>
      </w:r>
      <w:r>
        <w:t xml:space="preserve">and the </w:t>
      </w:r>
      <w:r>
        <w:t xml:space="preserve">then division of each column by the corresponding sum </w:t>
      </w:r>
      <w:proofErr w:type="gramStart"/>
      <w:r>
        <w:t>are computed</w:t>
      </w:r>
      <w:proofErr w:type="gramEnd"/>
      <w:r>
        <w:t xml:space="preserve"> to obtain the normalized</w:t>
      </w:r>
      <w:r>
        <w:rPr>
          <w:spacing w:val="-5"/>
        </w:rPr>
        <w:t xml:space="preserve"> </w:t>
      </w:r>
      <w:r>
        <w:t>weights.</w:t>
      </w:r>
    </w:p>
    <w:p w:rsidR="00FC15A3" w:rsidRDefault="00FC15A3" w:rsidP="00FC15A3">
      <w:pPr>
        <w:pStyle w:val="BodyText"/>
        <w:rPr>
          <w:sz w:val="20"/>
        </w:rPr>
      </w:pPr>
    </w:p>
    <w:p w:rsidR="00FC15A3" w:rsidRDefault="00FC15A3" w:rsidP="00FC15A3">
      <w:pPr>
        <w:pStyle w:val="BodyText"/>
        <w:rPr>
          <w:sz w:val="20"/>
        </w:rPr>
      </w:pPr>
    </w:p>
    <w:p w:rsidR="00FC15A3" w:rsidRDefault="00FC15A3" w:rsidP="00FC15A3">
      <w:pPr>
        <w:pStyle w:val="BodyText"/>
        <w:spacing w:before="8" w:after="1"/>
        <w:rPr>
          <w:sz w:val="19"/>
        </w:rPr>
      </w:pPr>
    </w:p>
    <w:tbl>
      <w:tblPr>
        <w:tblW w:w="0" w:type="auto"/>
        <w:tblInd w:w="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72"/>
        <w:gridCol w:w="915"/>
        <w:gridCol w:w="2372"/>
        <w:gridCol w:w="1037"/>
        <w:gridCol w:w="1520"/>
      </w:tblGrid>
      <w:tr w:rsidR="00FC15A3" w:rsidTr="00B539E1">
        <w:trPr>
          <w:trHeight w:val="584"/>
        </w:trPr>
        <w:tc>
          <w:tcPr>
            <w:tcW w:w="2372" w:type="dxa"/>
          </w:tcPr>
          <w:p w:rsidR="00FC15A3" w:rsidRDefault="00FC15A3" w:rsidP="00B539E1">
            <w:pPr>
              <w:pStyle w:val="TableParagraph"/>
              <w:spacing w:before="0"/>
              <w:ind w:left="0"/>
            </w:pPr>
          </w:p>
        </w:tc>
        <w:tc>
          <w:tcPr>
            <w:tcW w:w="915" w:type="dxa"/>
          </w:tcPr>
          <w:p w:rsidR="00FC15A3" w:rsidRDefault="00FC15A3" w:rsidP="00B539E1">
            <w:pPr>
              <w:pStyle w:val="TableParagraph"/>
              <w:spacing w:before="10"/>
              <w:rPr>
                <w:b/>
                <w:sz w:val="24"/>
              </w:rPr>
            </w:pPr>
            <w:r>
              <w:rPr>
                <w:b/>
                <w:sz w:val="24"/>
              </w:rPr>
              <w:t>LULC</w:t>
            </w:r>
          </w:p>
        </w:tc>
        <w:tc>
          <w:tcPr>
            <w:tcW w:w="2372" w:type="dxa"/>
          </w:tcPr>
          <w:p w:rsidR="00FC15A3" w:rsidRDefault="00FC15A3" w:rsidP="00B539E1">
            <w:pPr>
              <w:pStyle w:val="TableParagraph"/>
              <w:spacing w:before="10"/>
              <w:ind w:left="10" w:right="-15"/>
              <w:jc w:val="center"/>
              <w:rPr>
                <w:b/>
                <w:sz w:val="24"/>
              </w:rPr>
            </w:pPr>
            <w:r>
              <w:rPr>
                <w:b/>
                <w:sz w:val="24"/>
              </w:rPr>
              <w:t>GEOMORPHOLOGY</w:t>
            </w:r>
          </w:p>
        </w:tc>
        <w:tc>
          <w:tcPr>
            <w:tcW w:w="1037" w:type="dxa"/>
          </w:tcPr>
          <w:p w:rsidR="00FC15A3" w:rsidRDefault="00FC15A3" w:rsidP="00B539E1">
            <w:pPr>
              <w:pStyle w:val="TableParagraph"/>
              <w:spacing w:before="10"/>
              <w:ind w:left="10"/>
              <w:rPr>
                <w:b/>
                <w:sz w:val="24"/>
              </w:rPr>
            </w:pPr>
            <w:r>
              <w:rPr>
                <w:b/>
                <w:sz w:val="24"/>
              </w:rPr>
              <w:t>SOIL</w:t>
            </w:r>
          </w:p>
        </w:tc>
        <w:tc>
          <w:tcPr>
            <w:tcW w:w="1520" w:type="dxa"/>
          </w:tcPr>
          <w:p w:rsidR="00FC15A3" w:rsidRDefault="00FC15A3" w:rsidP="00FC15A3">
            <w:pPr>
              <w:pStyle w:val="TableParagraph"/>
              <w:spacing w:before="10"/>
              <w:ind w:left="10" w:right="-15"/>
              <w:jc w:val="center"/>
              <w:rPr>
                <w:b/>
                <w:sz w:val="24"/>
              </w:rPr>
            </w:pPr>
            <w:r>
              <w:rPr>
                <w:b/>
                <w:sz w:val="24"/>
              </w:rPr>
              <w:t>LITHO</w:t>
            </w:r>
            <w:r>
              <w:rPr>
                <w:b/>
                <w:sz w:val="24"/>
              </w:rPr>
              <w:t>LULU</w:t>
            </w:r>
          </w:p>
        </w:tc>
      </w:tr>
      <w:tr w:rsidR="00FC15A3" w:rsidTr="00B539E1">
        <w:trPr>
          <w:trHeight w:val="587"/>
        </w:trPr>
        <w:tc>
          <w:tcPr>
            <w:tcW w:w="2372" w:type="dxa"/>
          </w:tcPr>
          <w:p w:rsidR="00FC15A3" w:rsidRDefault="00FC15A3" w:rsidP="00B539E1">
            <w:pPr>
              <w:pStyle w:val="TableParagraph"/>
              <w:rPr>
                <w:b/>
                <w:sz w:val="24"/>
              </w:rPr>
            </w:pPr>
            <w:r>
              <w:rPr>
                <w:b/>
                <w:sz w:val="24"/>
              </w:rPr>
              <w:t>LULC</w:t>
            </w:r>
          </w:p>
        </w:tc>
        <w:tc>
          <w:tcPr>
            <w:tcW w:w="915" w:type="dxa"/>
          </w:tcPr>
          <w:p w:rsidR="00FC15A3" w:rsidRDefault="00FC15A3" w:rsidP="00B539E1">
            <w:pPr>
              <w:pStyle w:val="TableParagraph"/>
              <w:ind w:left="15"/>
              <w:jc w:val="center"/>
              <w:rPr>
                <w:sz w:val="24"/>
              </w:rPr>
            </w:pPr>
            <w:r>
              <w:rPr>
                <w:sz w:val="24"/>
              </w:rPr>
              <w:t>1</w:t>
            </w:r>
          </w:p>
        </w:tc>
        <w:tc>
          <w:tcPr>
            <w:tcW w:w="2372" w:type="dxa"/>
          </w:tcPr>
          <w:p w:rsidR="00FC15A3" w:rsidRDefault="00FC15A3" w:rsidP="00B539E1">
            <w:pPr>
              <w:pStyle w:val="TableParagraph"/>
              <w:ind w:left="17"/>
              <w:jc w:val="center"/>
              <w:rPr>
                <w:sz w:val="24"/>
              </w:rPr>
            </w:pPr>
            <w:r>
              <w:rPr>
                <w:sz w:val="24"/>
              </w:rPr>
              <w:t>5</w:t>
            </w:r>
          </w:p>
        </w:tc>
        <w:tc>
          <w:tcPr>
            <w:tcW w:w="1037" w:type="dxa"/>
          </w:tcPr>
          <w:p w:rsidR="00FC15A3" w:rsidRDefault="00FC15A3" w:rsidP="00B539E1">
            <w:pPr>
              <w:pStyle w:val="TableParagraph"/>
              <w:ind w:left="16"/>
              <w:jc w:val="center"/>
              <w:rPr>
                <w:sz w:val="24"/>
              </w:rPr>
            </w:pPr>
            <w:r>
              <w:rPr>
                <w:sz w:val="24"/>
              </w:rPr>
              <w:t>3</w:t>
            </w:r>
          </w:p>
        </w:tc>
        <w:tc>
          <w:tcPr>
            <w:tcW w:w="1520" w:type="dxa"/>
          </w:tcPr>
          <w:p w:rsidR="00FC15A3" w:rsidRDefault="00FC15A3" w:rsidP="00B539E1">
            <w:pPr>
              <w:pStyle w:val="TableParagraph"/>
              <w:ind w:left="14"/>
              <w:jc w:val="center"/>
              <w:rPr>
                <w:sz w:val="24"/>
              </w:rPr>
            </w:pPr>
            <w:r>
              <w:rPr>
                <w:sz w:val="24"/>
              </w:rPr>
              <w:t>3</w:t>
            </w:r>
          </w:p>
        </w:tc>
      </w:tr>
      <w:tr w:rsidR="00FC15A3" w:rsidTr="00B539E1">
        <w:trPr>
          <w:trHeight w:val="584"/>
        </w:trPr>
        <w:tc>
          <w:tcPr>
            <w:tcW w:w="2372" w:type="dxa"/>
          </w:tcPr>
          <w:p w:rsidR="00FC15A3" w:rsidRDefault="00FC15A3" w:rsidP="00B539E1">
            <w:pPr>
              <w:pStyle w:val="TableParagraph"/>
              <w:spacing w:before="10"/>
              <w:ind w:right="-15"/>
              <w:rPr>
                <w:b/>
                <w:sz w:val="24"/>
              </w:rPr>
            </w:pPr>
            <w:r>
              <w:rPr>
                <w:b/>
                <w:sz w:val="24"/>
              </w:rPr>
              <w:t>GEOMORPHOLOGY</w:t>
            </w:r>
          </w:p>
        </w:tc>
        <w:tc>
          <w:tcPr>
            <w:tcW w:w="915" w:type="dxa"/>
          </w:tcPr>
          <w:p w:rsidR="00FC15A3" w:rsidRDefault="00FC15A3" w:rsidP="00B539E1">
            <w:pPr>
              <w:pStyle w:val="TableParagraph"/>
              <w:spacing w:before="10"/>
              <w:ind w:left="306"/>
              <w:rPr>
                <w:sz w:val="24"/>
              </w:rPr>
            </w:pPr>
            <w:r>
              <w:rPr>
                <w:sz w:val="24"/>
              </w:rPr>
              <w:t>0.2</w:t>
            </w:r>
          </w:p>
        </w:tc>
        <w:tc>
          <w:tcPr>
            <w:tcW w:w="2372" w:type="dxa"/>
          </w:tcPr>
          <w:p w:rsidR="00FC15A3" w:rsidRDefault="00FC15A3" w:rsidP="00B539E1">
            <w:pPr>
              <w:pStyle w:val="TableParagraph"/>
              <w:spacing w:before="10"/>
              <w:ind w:left="17"/>
              <w:jc w:val="center"/>
              <w:rPr>
                <w:sz w:val="24"/>
              </w:rPr>
            </w:pPr>
            <w:r>
              <w:rPr>
                <w:sz w:val="24"/>
              </w:rPr>
              <w:t>1</w:t>
            </w:r>
          </w:p>
        </w:tc>
        <w:tc>
          <w:tcPr>
            <w:tcW w:w="1037" w:type="dxa"/>
          </w:tcPr>
          <w:p w:rsidR="00FC15A3" w:rsidRDefault="00FC15A3" w:rsidP="00B539E1">
            <w:pPr>
              <w:pStyle w:val="TableParagraph"/>
              <w:spacing w:before="10"/>
              <w:ind w:left="16"/>
              <w:jc w:val="center"/>
              <w:rPr>
                <w:sz w:val="24"/>
              </w:rPr>
            </w:pPr>
            <w:r>
              <w:rPr>
                <w:sz w:val="24"/>
              </w:rPr>
              <w:t>2</w:t>
            </w:r>
          </w:p>
        </w:tc>
        <w:tc>
          <w:tcPr>
            <w:tcW w:w="1520" w:type="dxa"/>
          </w:tcPr>
          <w:p w:rsidR="00FC15A3" w:rsidRDefault="00FC15A3" w:rsidP="00B539E1">
            <w:pPr>
              <w:pStyle w:val="TableParagraph"/>
              <w:spacing w:before="10"/>
              <w:ind w:left="14"/>
              <w:jc w:val="center"/>
              <w:rPr>
                <w:sz w:val="24"/>
              </w:rPr>
            </w:pPr>
            <w:r>
              <w:rPr>
                <w:sz w:val="24"/>
              </w:rPr>
              <w:t>2</w:t>
            </w:r>
          </w:p>
        </w:tc>
      </w:tr>
      <w:tr w:rsidR="00FC15A3" w:rsidTr="00B539E1">
        <w:trPr>
          <w:trHeight w:val="587"/>
        </w:trPr>
        <w:tc>
          <w:tcPr>
            <w:tcW w:w="2372" w:type="dxa"/>
          </w:tcPr>
          <w:p w:rsidR="00FC15A3" w:rsidRDefault="00FC15A3" w:rsidP="00B539E1">
            <w:pPr>
              <w:pStyle w:val="TableParagraph"/>
              <w:rPr>
                <w:b/>
                <w:sz w:val="24"/>
              </w:rPr>
            </w:pPr>
            <w:r>
              <w:rPr>
                <w:b/>
                <w:sz w:val="24"/>
              </w:rPr>
              <w:t>SOIL</w:t>
            </w:r>
          </w:p>
        </w:tc>
        <w:tc>
          <w:tcPr>
            <w:tcW w:w="915" w:type="dxa"/>
          </w:tcPr>
          <w:p w:rsidR="00FC15A3" w:rsidRDefault="00FC15A3" w:rsidP="00B539E1">
            <w:pPr>
              <w:pStyle w:val="TableParagraph"/>
              <w:ind w:left="0" w:right="46"/>
              <w:jc w:val="right"/>
              <w:rPr>
                <w:sz w:val="24"/>
              </w:rPr>
            </w:pPr>
            <w:r>
              <w:rPr>
                <w:sz w:val="24"/>
              </w:rPr>
              <w:t>0.33333</w:t>
            </w:r>
          </w:p>
        </w:tc>
        <w:tc>
          <w:tcPr>
            <w:tcW w:w="2372" w:type="dxa"/>
          </w:tcPr>
          <w:p w:rsidR="00FC15A3" w:rsidRDefault="00FC15A3" w:rsidP="00B539E1">
            <w:pPr>
              <w:pStyle w:val="TableParagraph"/>
              <w:ind w:left="1013" w:right="999"/>
              <w:jc w:val="center"/>
              <w:rPr>
                <w:sz w:val="24"/>
              </w:rPr>
            </w:pPr>
            <w:r>
              <w:rPr>
                <w:sz w:val="24"/>
              </w:rPr>
              <w:t>0.5</w:t>
            </w:r>
          </w:p>
        </w:tc>
        <w:tc>
          <w:tcPr>
            <w:tcW w:w="1037" w:type="dxa"/>
          </w:tcPr>
          <w:p w:rsidR="00FC15A3" w:rsidRDefault="00FC15A3" w:rsidP="00B539E1">
            <w:pPr>
              <w:pStyle w:val="TableParagraph"/>
              <w:ind w:left="16"/>
              <w:jc w:val="center"/>
              <w:rPr>
                <w:sz w:val="24"/>
              </w:rPr>
            </w:pPr>
            <w:r>
              <w:rPr>
                <w:sz w:val="24"/>
              </w:rPr>
              <w:t>1</w:t>
            </w:r>
          </w:p>
        </w:tc>
        <w:tc>
          <w:tcPr>
            <w:tcW w:w="1520" w:type="dxa"/>
          </w:tcPr>
          <w:p w:rsidR="00FC15A3" w:rsidRDefault="00FC15A3" w:rsidP="00B539E1">
            <w:pPr>
              <w:pStyle w:val="TableParagraph"/>
              <w:ind w:left="14"/>
              <w:jc w:val="center"/>
              <w:rPr>
                <w:sz w:val="24"/>
              </w:rPr>
            </w:pPr>
            <w:r>
              <w:rPr>
                <w:sz w:val="24"/>
              </w:rPr>
              <w:t>2</w:t>
            </w:r>
          </w:p>
        </w:tc>
      </w:tr>
      <w:tr w:rsidR="00FC15A3" w:rsidTr="00B539E1">
        <w:trPr>
          <w:trHeight w:val="584"/>
        </w:trPr>
        <w:tc>
          <w:tcPr>
            <w:tcW w:w="2372" w:type="dxa"/>
          </w:tcPr>
          <w:p w:rsidR="00FC15A3" w:rsidRDefault="00FC15A3" w:rsidP="00B539E1">
            <w:pPr>
              <w:pStyle w:val="TableParagraph"/>
              <w:spacing w:before="10"/>
              <w:rPr>
                <w:b/>
                <w:sz w:val="24"/>
              </w:rPr>
            </w:pPr>
            <w:r>
              <w:rPr>
                <w:b/>
                <w:sz w:val="24"/>
              </w:rPr>
              <w:t>LITHOLOGY</w:t>
            </w:r>
          </w:p>
        </w:tc>
        <w:tc>
          <w:tcPr>
            <w:tcW w:w="915" w:type="dxa"/>
          </w:tcPr>
          <w:p w:rsidR="00FC15A3" w:rsidRDefault="00FC15A3" w:rsidP="00B539E1">
            <w:pPr>
              <w:pStyle w:val="TableParagraph"/>
              <w:spacing w:before="10"/>
              <w:ind w:left="0" w:right="46"/>
              <w:jc w:val="right"/>
              <w:rPr>
                <w:sz w:val="24"/>
              </w:rPr>
            </w:pPr>
            <w:r>
              <w:rPr>
                <w:sz w:val="24"/>
              </w:rPr>
              <w:t>0.33333</w:t>
            </w:r>
          </w:p>
        </w:tc>
        <w:tc>
          <w:tcPr>
            <w:tcW w:w="2372" w:type="dxa"/>
          </w:tcPr>
          <w:p w:rsidR="00FC15A3" w:rsidRDefault="00FC15A3" w:rsidP="00B539E1">
            <w:pPr>
              <w:pStyle w:val="TableParagraph"/>
              <w:spacing w:before="10"/>
              <w:ind w:left="1013" w:right="999"/>
              <w:jc w:val="center"/>
              <w:rPr>
                <w:sz w:val="24"/>
              </w:rPr>
            </w:pPr>
            <w:r>
              <w:rPr>
                <w:sz w:val="24"/>
              </w:rPr>
              <w:t>0.5</w:t>
            </w:r>
          </w:p>
        </w:tc>
        <w:tc>
          <w:tcPr>
            <w:tcW w:w="1037" w:type="dxa"/>
          </w:tcPr>
          <w:p w:rsidR="00FC15A3" w:rsidRDefault="00FC15A3" w:rsidP="00B539E1">
            <w:pPr>
              <w:pStyle w:val="TableParagraph"/>
              <w:spacing w:before="10"/>
              <w:ind w:left="0" w:right="349"/>
              <w:jc w:val="right"/>
              <w:rPr>
                <w:sz w:val="24"/>
              </w:rPr>
            </w:pPr>
            <w:r>
              <w:rPr>
                <w:sz w:val="24"/>
              </w:rPr>
              <w:t>0.5</w:t>
            </w:r>
          </w:p>
        </w:tc>
        <w:tc>
          <w:tcPr>
            <w:tcW w:w="1520" w:type="dxa"/>
          </w:tcPr>
          <w:p w:rsidR="00FC15A3" w:rsidRDefault="00FC15A3" w:rsidP="00B539E1">
            <w:pPr>
              <w:pStyle w:val="TableParagraph"/>
              <w:spacing w:before="10"/>
              <w:ind w:left="14"/>
              <w:jc w:val="center"/>
              <w:rPr>
                <w:sz w:val="24"/>
              </w:rPr>
            </w:pPr>
            <w:r>
              <w:rPr>
                <w:sz w:val="24"/>
              </w:rPr>
              <w:t>1</w:t>
            </w:r>
          </w:p>
        </w:tc>
      </w:tr>
      <w:tr w:rsidR="00FC15A3" w:rsidTr="00B539E1">
        <w:trPr>
          <w:trHeight w:val="587"/>
        </w:trPr>
        <w:tc>
          <w:tcPr>
            <w:tcW w:w="2372" w:type="dxa"/>
          </w:tcPr>
          <w:p w:rsidR="00FC15A3" w:rsidRDefault="00FC15A3" w:rsidP="00B539E1">
            <w:pPr>
              <w:pStyle w:val="TableParagraph"/>
              <w:rPr>
                <w:b/>
                <w:sz w:val="24"/>
              </w:rPr>
            </w:pPr>
            <w:r>
              <w:rPr>
                <w:b/>
                <w:sz w:val="24"/>
              </w:rPr>
              <w:t>SUM</w:t>
            </w:r>
          </w:p>
        </w:tc>
        <w:tc>
          <w:tcPr>
            <w:tcW w:w="915" w:type="dxa"/>
          </w:tcPr>
          <w:p w:rsidR="00FC15A3" w:rsidRDefault="00FC15A3" w:rsidP="00B539E1">
            <w:pPr>
              <w:pStyle w:val="TableParagraph"/>
              <w:ind w:left="0" w:right="46"/>
              <w:jc w:val="right"/>
              <w:rPr>
                <w:sz w:val="24"/>
              </w:rPr>
            </w:pPr>
            <w:r>
              <w:rPr>
                <w:sz w:val="24"/>
              </w:rPr>
              <w:t>1.86667</w:t>
            </w:r>
          </w:p>
        </w:tc>
        <w:tc>
          <w:tcPr>
            <w:tcW w:w="2372" w:type="dxa"/>
          </w:tcPr>
          <w:p w:rsidR="00FC15A3" w:rsidRDefault="00FC15A3" w:rsidP="00B539E1">
            <w:pPr>
              <w:pStyle w:val="TableParagraph"/>
              <w:ind w:left="17"/>
              <w:jc w:val="center"/>
              <w:rPr>
                <w:sz w:val="24"/>
              </w:rPr>
            </w:pPr>
            <w:r>
              <w:rPr>
                <w:sz w:val="24"/>
              </w:rPr>
              <w:t>7</w:t>
            </w:r>
          </w:p>
        </w:tc>
        <w:tc>
          <w:tcPr>
            <w:tcW w:w="1037" w:type="dxa"/>
          </w:tcPr>
          <w:p w:rsidR="00FC15A3" w:rsidRDefault="00FC15A3" w:rsidP="00B539E1">
            <w:pPr>
              <w:pStyle w:val="TableParagraph"/>
              <w:ind w:left="0" w:right="349"/>
              <w:jc w:val="right"/>
              <w:rPr>
                <w:sz w:val="24"/>
              </w:rPr>
            </w:pPr>
            <w:r>
              <w:rPr>
                <w:sz w:val="24"/>
              </w:rPr>
              <w:t>6.5</w:t>
            </w:r>
          </w:p>
        </w:tc>
        <w:tc>
          <w:tcPr>
            <w:tcW w:w="1520" w:type="dxa"/>
          </w:tcPr>
          <w:p w:rsidR="00FC15A3" w:rsidRDefault="00FC15A3" w:rsidP="00B539E1">
            <w:pPr>
              <w:pStyle w:val="TableParagraph"/>
              <w:ind w:left="14"/>
              <w:jc w:val="center"/>
              <w:rPr>
                <w:sz w:val="24"/>
              </w:rPr>
            </w:pPr>
            <w:r>
              <w:rPr>
                <w:sz w:val="24"/>
              </w:rPr>
              <w:t>8</w:t>
            </w:r>
          </w:p>
        </w:tc>
      </w:tr>
    </w:tbl>
    <w:p w:rsidR="00FC15A3" w:rsidRDefault="00FC15A3" w:rsidP="00FC15A3">
      <w:pPr>
        <w:spacing w:before="112"/>
        <w:ind w:left="2894" w:right="2894"/>
        <w:jc w:val="center"/>
        <w:rPr>
          <w:b/>
        </w:rPr>
      </w:pPr>
      <w:r>
        <w:rPr>
          <w:b/>
        </w:rPr>
        <w:t>PAIR-WISE COMPARISON MATRIX</w:t>
      </w:r>
    </w:p>
    <w:p w:rsidR="006B7A09" w:rsidRDefault="006B7A09" w:rsidP="000D3D4F">
      <w:pPr>
        <w:spacing w:before="240" w:line="360" w:lineRule="auto"/>
        <w:rPr>
          <w:rFonts w:ascii="Times New Roman" w:eastAsia="Times New Roman" w:hAnsi="Times New Roman" w:cs="Times New Roman"/>
          <w:szCs w:val="20"/>
        </w:rPr>
      </w:pPr>
    </w:p>
    <w:p w:rsidR="00FC15A3" w:rsidRDefault="00FC15A3" w:rsidP="000D3D4F">
      <w:pPr>
        <w:spacing w:before="240" w:line="360" w:lineRule="auto"/>
        <w:rPr>
          <w:rFonts w:ascii="Times New Roman" w:eastAsia="Times New Roman" w:hAnsi="Times New Roman" w:cs="Times New Roman"/>
          <w:szCs w:val="20"/>
        </w:rPr>
      </w:pPr>
    </w:p>
    <w:tbl>
      <w:tblPr>
        <w:tblW w:w="0" w:type="auto"/>
        <w:tblInd w:w="5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48"/>
        <w:gridCol w:w="1399"/>
        <w:gridCol w:w="881"/>
        <w:gridCol w:w="986"/>
        <w:gridCol w:w="844"/>
        <w:gridCol w:w="2124"/>
      </w:tblGrid>
      <w:tr w:rsidR="00FC15A3" w:rsidTr="00B539E1">
        <w:trPr>
          <w:trHeight w:val="587"/>
        </w:trPr>
        <w:tc>
          <w:tcPr>
            <w:tcW w:w="2648" w:type="dxa"/>
          </w:tcPr>
          <w:p w:rsidR="00FC15A3" w:rsidRDefault="00FC15A3" w:rsidP="00B539E1">
            <w:pPr>
              <w:pStyle w:val="TableParagraph"/>
              <w:spacing w:before="0"/>
              <w:ind w:left="0"/>
            </w:pPr>
          </w:p>
        </w:tc>
        <w:tc>
          <w:tcPr>
            <w:tcW w:w="1399" w:type="dxa"/>
          </w:tcPr>
          <w:p w:rsidR="00FC15A3" w:rsidRDefault="00FC15A3" w:rsidP="00B539E1">
            <w:pPr>
              <w:pStyle w:val="TableParagraph"/>
              <w:spacing w:before="0"/>
              <w:ind w:left="0"/>
            </w:pPr>
          </w:p>
        </w:tc>
        <w:tc>
          <w:tcPr>
            <w:tcW w:w="881" w:type="dxa"/>
          </w:tcPr>
          <w:p w:rsidR="00FC15A3" w:rsidRDefault="00FC15A3" w:rsidP="00B539E1">
            <w:pPr>
              <w:pStyle w:val="TableParagraph"/>
              <w:spacing w:before="0"/>
              <w:ind w:left="0"/>
            </w:pPr>
          </w:p>
        </w:tc>
        <w:tc>
          <w:tcPr>
            <w:tcW w:w="986" w:type="dxa"/>
          </w:tcPr>
          <w:p w:rsidR="00FC15A3" w:rsidRDefault="00FC15A3" w:rsidP="00B539E1">
            <w:pPr>
              <w:pStyle w:val="TableParagraph"/>
              <w:spacing w:before="0"/>
              <w:ind w:left="0"/>
            </w:pPr>
          </w:p>
        </w:tc>
        <w:tc>
          <w:tcPr>
            <w:tcW w:w="844" w:type="dxa"/>
          </w:tcPr>
          <w:p w:rsidR="00FC15A3" w:rsidRDefault="00FC15A3" w:rsidP="00B539E1">
            <w:pPr>
              <w:pStyle w:val="TableParagraph"/>
              <w:spacing w:before="0"/>
              <w:ind w:left="0"/>
            </w:pPr>
          </w:p>
        </w:tc>
        <w:tc>
          <w:tcPr>
            <w:tcW w:w="2124" w:type="dxa"/>
          </w:tcPr>
          <w:p w:rsidR="00FC15A3" w:rsidRDefault="00FC15A3" w:rsidP="00B539E1">
            <w:pPr>
              <w:pStyle w:val="TableParagraph"/>
              <w:spacing w:before="8"/>
              <w:ind w:left="12"/>
              <w:rPr>
                <w:b/>
                <w:sz w:val="24"/>
              </w:rPr>
            </w:pPr>
            <w:r>
              <w:rPr>
                <w:b/>
                <w:sz w:val="24"/>
              </w:rPr>
              <w:t>Criteria Weights</w:t>
            </w:r>
          </w:p>
        </w:tc>
      </w:tr>
      <w:tr w:rsidR="00FC15A3" w:rsidTr="00B539E1">
        <w:trPr>
          <w:trHeight w:val="584"/>
        </w:trPr>
        <w:tc>
          <w:tcPr>
            <w:tcW w:w="2648" w:type="dxa"/>
          </w:tcPr>
          <w:p w:rsidR="00FC15A3" w:rsidRDefault="00FC15A3" w:rsidP="00B539E1">
            <w:pPr>
              <w:pStyle w:val="TableParagraph"/>
              <w:spacing w:before="6"/>
              <w:rPr>
                <w:b/>
                <w:sz w:val="24"/>
              </w:rPr>
            </w:pPr>
            <w:r>
              <w:rPr>
                <w:b/>
                <w:sz w:val="24"/>
              </w:rPr>
              <w:t>LULC</w:t>
            </w:r>
          </w:p>
        </w:tc>
        <w:tc>
          <w:tcPr>
            <w:tcW w:w="1399" w:type="dxa"/>
          </w:tcPr>
          <w:p w:rsidR="00FC15A3" w:rsidRDefault="00FC15A3" w:rsidP="00B539E1">
            <w:pPr>
              <w:pStyle w:val="TableParagraph"/>
              <w:spacing w:before="6"/>
              <w:rPr>
                <w:sz w:val="24"/>
              </w:rPr>
            </w:pPr>
            <w:r>
              <w:rPr>
                <w:sz w:val="24"/>
              </w:rPr>
              <w:t>0.535</w:t>
            </w:r>
          </w:p>
        </w:tc>
        <w:tc>
          <w:tcPr>
            <w:tcW w:w="881" w:type="dxa"/>
          </w:tcPr>
          <w:p w:rsidR="00FC15A3" w:rsidRDefault="00FC15A3" w:rsidP="00B539E1">
            <w:pPr>
              <w:pStyle w:val="TableParagraph"/>
              <w:spacing w:before="6"/>
              <w:rPr>
                <w:sz w:val="24"/>
              </w:rPr>
            </w:pPr>
            <w:r>
              <w:rPr>
                <w:sz w:val="24"/>
              </w:rPr>
              <w:t>0.714</w:t>
            </w:r>
          </w:p>
        </w:tc>
        <w:tc>
          <w:tcPr>
            <w:tcW w:w="986" w:type="dxa"/>
          </w:tcPr>
          <w:p w:rsidR="00FC15A3" w:rsidRDefault="00FC15A3" w:rsidP="00B539E1">
            <w:pPr>
              <w:pStyle w:val="TableParagraph"/>
              <w:spacing w:before="6"/>
              <w:rPr>
                <w:sz w:val="24"/>
              </w:rPr>
            </w:pPr>
            <w:r>
              <w:rPr>
                <w:sz w:val="24"/>
              </w:rPr>
              <w:t>0.461</w:t>
            </w:r>
          </w:p>
        </w:tc>
        <w:tc>
          <w:tcPr>
            <w:tcW w:w="844" w:type="dxa"/>
          </w:tcPr>
          <w:p w:rsidR="00FC15A3" w:rsidRDefault="00FC15A3" w:rsidP="00B539E1">
            <w:pPr>
              <w:pStyle w:val="TableParagraph"/>
              <w:spacing w:before="6"/>
              <w:ind w:left="12"/>
              <w:rPr>
                <w:sz w:val="24"/>
              </w:rPr>
            </w:pPr>
            <w:r>
              <w:rPr>
                <w:sz w:val="24"/>
              </w:rPr>
              <w:t>0.375</w:t>
            </w:r>
          </w:p>
        </w:tc>
        <w:tc>
          <w:tcPr>
            <w:tcW w:w="2124" w:type="dxa"/>
          </w:tcPr>
          <w:p w:rsidR="00FC15A3" w:rsidRDefault="00FC15A3" w:rsidP="00B539E1">
            <w:pPr>
              <w:pStyle w:val="TableParagraph"/>
              <w:spacing w:before="6"/>
              <w:ind w:left="12"/>
              <w:rPr>
                <w:sz w:val="24"/>
              </w:rPr>
            </w:pPr>
            <w:r>
              <w:rPr>
                <w:sz w:val="24"/>
              </w:rPr>
              <w:t>0.5216</w:t>
            </w:r>
          </w:p>
        </w:tc>
      </w:tr>
      <w:tr w:rsidR="00FC15A3" w:rsidTr="00B539E1">
        <w:trPr>
          <w:trHeight w:val="587"/>
        </w:trPr>
        <w:tc>
          <w:tcPr>
            <w:tcW w:w="2648" w:type="dxa"/>
          </w:tcPr>
          <w:p w:rsidR="00FC15A3" w:rsidRDefault="00FC15A3" w:rsidP="00B539E1">
            <w:pPr>
              <w:pStyle w:val="TableParagraph"/>
              <w:spacing w:before="6"/>
              <w:rPr>
                <w:b/>
                <w:sz w:val="24"/>
              </w:rPr>
            </w:pPr>
            <w:r>
              <w:rPr>
                <w:b/>
                <w:sz w:val="24"/>
              </w:rPr>
              <w:t>GEOMORPHOLOGY</w:t>
            </w:r>
          </w:p>
        </w:tc>
        <w:tc>
          <w:tcPr>
            <w:tcW w:w="1399" w:type="dxa"/>
          </w:tcPr>
          <w:p w:rsidR="00FC15A3" w:rsidRDefault="00FC15A3" w:rsidP="00B539E1">
            <w:pPr>
              <w:pStyle w:val="TableParagraph"/>
              <w:spacing w:before="6"/>
              <w:rPr>
                <w:sz w:val="24"/>
              </w:rPr>
            </w:pPr>
            <w:r>
              <w:rPr>
                <w:sz w:val="24"/>
              </w:rPr>
              <w:t>0.107</w:t>
            </w:r>
          </w:p>
        </w:tc>
        <w:tc>
          <w:tcPr>
            <w:tcW w:w="881" w:type="dxa"/>
          </w:tcPr>
          <w:p w:rsidR="00FC15A3" w:rsidRDefault="00FC15A3" w:rsidP="00B539E1">
            <w:pPr>
              <w:pStyle w:val="TableParagraph"/>
              <w:spacing w:before="6"/>
              <w:rPr>
                <w:sz w:val="24"/>
              </w:rPr>
            </w:pPr>
            <w:r>
              <w:rPr>
                <w:sz w:val="24"/>
              </w:rPr>
              <w:t>0.142</w:t>
            </w:r>
          </w:p>
        </w:tc>
        <w:tc>
          <w:tcPr>
            <w:tcW w:w="986" w:type="dxa"/>
          </w:tcPr>
          <w:p w:rsidR="00FC15A3" w:rsidRDefault="00FC15A3" w:rsidP="00B539E1">
            <w:pPr>
              <w:pStyle w:val="TableParagraph"/>
              <w:spacing w:before="6"/>
              <w:rPr>
                <w:sz w:val="24"/>
              </w:rPr>
            </w:pPr>
            <w:r>
              <w:rPr>
                <w:sz w:val="24"/>
              </w:rPr>
              <w:t>0.307</w:t>
            </w:r>
          </w:p>
        </w:tc>
        <w:tc>
          <w:tcPr>
            <w:tcW w:w="844" w:type="dxa"/>
          </w:tcPr>
          <w:p w:rsidR="00FC15A3" w:rsidRDefault="00FC15A3" w:rsidP="00B539E1">
            <w:pPr>
              <w:pStyle w:val="TableParagraph"/>
              <w:spacing w:before="6"/>
              <w:ind w:left="12"/>
              <w:rPr>
                <w:sz w:val="24"/>
              </w:rPr>
            </w:pPr>
            <w:r>
              <w:rPr>
                <w:sz w:val="24"/>
              </w:rPr>
              <w:t>0.25</w:t>
            </w:r>
          </w:p>
        </w:tc>
        <w:tc>
          <w:tcPr>
            <w:tcW w:w="2124" w:type="dxa"/>
          </w:tcPr>
          <w:p w:rsidR="00FC15A3" w:rsidRDefault="00FC15A3" w:rsidP="00B539E1">
            <w:pPr>
              <w:pStyle w:val="TableParagraph"/>
              <w:spacing w:before="6"/>
              <w:ind w:left="12"/>
              <w:rPr>
                <w:sz w:val="24"/>
              </w:rPr>
            </w:pPr>
            <w:r>
              <w:rPr>
                <w:sz w:val="24"/>
              </w:rPr>
              <w:t>0.2019</w:t>
            </w:r>
          </w:p>
        </w:tc>
      </w:tr>
      <w:tr w:rsidR="00FC15A3" w:rsidTr="00B539E1">
        <w:trPr>
          <w:trHeight w:val="584"/>
        </w:trPr>
        <w:tc>
          <w:tcPr>
            <w:tcW w:w="2648" w:type="dxa"/>
          </w:tcPr>
          <w:p w:rsidR="00FC15A3" w:rsidRDefault="00FC15A3" w:rsidP="00B539E1">
            <w:pPr>
              <w:pStyle w:val="TableParagraph"/>
              <w:spacing w:before="6"/>
              <w:rPr>
                <w:b/>
                <w:sz w:val="24"/>
              </w:rPr>
            </w:pPr>
            <w:r>
              <w:rPr>
                <w:b/>
                <w:sz w:val="24"/>
              </w:rPr>
              <w:t>SOIL</w:t>
            </w:r>
          </w:p>
        </w:tc>
        <w:tc>
          <w:tcPr>
            <w:tcW w:w="1399" w:type="dxa"/>
          </w:tcPr>
          <w:p w:rsidR="00FC15A3" w:rsidRDefault="00FC15A3" w:rsidP="00B539E1">
            <w:pPr>
              <w:pStyle w:val="TableParagraph"/>
              <w:spacing w:before="6"/>
              <w:rPr>
                <w:sz w:val="24"/>
              </w:rPr>
            </w:pPr>
            <w:r>
              <w:rPr>
                <w:sz w:val="24"/>
              </w:rPr>
              <w:t>0.178</w:t>
            </w:r>
          </w:p>
        </w:tc>
        <w:tc>
          <w:tcPr>
            <w:tcW w:w="881" w:type="dxa"/>
          </w:tcPr>
          <w:p w:rsidR="00FC15A3" w:rsidRDefault="00FC15A3" w:rsidP="00B539E1">
            <w:pPr>
              <w:pStyle w:val="TableParagraph"/>
              <w:spacing w:before="6"/>
              <w:rPr>
                <w:sz w:val="24"/>
              </w:rPr>
            </w:pPr>
            <w:r>
              <w:rPr>
                <w:sz w:val="24"/>
              </w:rPr>
              <w:t>0.071</w:t>
            </w:r>
          </w:p>
        </w:tc>
        <w:tc>
          <w:tcPr>
            <w:tcW w:w="986" w:type="dxa"/>
          </w:tcPr>
          <w:p w:rsidR="00FC15A3" w:rsidRDefault="00FC15A3" w:rsidP="00B539E1">
            <w:pPr>
              <w:pStyle w:val="TableParagraph"/>
              <w:spacing w:before="6"/>
              <w:rPr>
                <w:sz w:val="24"/>
              </w:rPr>
            </w:pPr>
            <w:r>
              <w:rPr>
                <w:sz w:val="24"/>
              </w:rPr>
              <w:t>0.153</w:t>
            </w:r>
          </w:p>
        </w:tc>
        <w:tc>
          <w:tcPr>
            <w:tcW w:w="844" w:type="dxa"/>
          </w:tcPr>
          <w:p w:rsidR="00FC15A3" w:rsidRDefault="00FC15A3" w:rsidP="00B539E1">
            <w:pPr>
              <w:pStyle w:val="TableParagraph"/>
              <w:spacing w:before="6"/>
              <w:ind w:left="12"/>
              <w:rPr>
                <w:sz w:val="24"/>
              </w:rPr>
            </w:pPr>
            <w:r>
              <w:rPr>
                <w:sz w:val="24"/>
              </w:rPr>
              <w:t>0.25</w:t>
            </w:r>
          </w:p>
        </w:tc>
        <w:tc>
          <w:tcPr>
            <w:tcW w:w="2124" w:type="dxa"/>
          </w:tcPr>
          <w:p w:rsidR="00FC15A3" w:rsidRDefault="00FC15A3" w:rsidP="00B539E1">
            <w:pPr>
              <w:pStyle w:val="TableParagraph"/>
              <w:spacing w:before="6"/>
              <w:ind w:left="12"/>
              <w:rPr>
                <w:sz w:val="24"/>
              </w:rPr>
            </w:pPr>
            <w:r>
              <w:rPr>
                <w:sz w:val="24"/>
              </w:rPr>
              <w:t>0.1634</w:t>
            </w:r>
          </w:p>
        </w:tc>
      </w:tr>
      <w:tr w:rsidR="00FC15A3" w:rsidTr="00B539E1">
        <w:trPr>
          <w:trHeight w:val="587"/>
        </w:trPr>
        <w:tc>
          <w:tcPr>
            <w:tcW w:w="2648" w:type="dxa"/>
          </w:tcPr>
          <w:p w:rsidR="00FC15A3" w:rsidRDefault="00FC15A3" w:rsidP="00B539E1">
            <w:pPr>
              <w:pStyle w:val="TableParagraph"/>
              <w:spacing w:before="6"/>
              <w:rPr>
                <w:b/>
                <w:sz w:val="24"/>
              </w:rPr>
            </w:pPr>
            <w:r>
              <w:rPr>
                <w:b/>
                <w:sz w:val="24"/>
              </w:rPr>
              <w:t>LITHOLOGY</w:t>
            </w:r>
          </w:p>
        </w:tc>
        <w:tc>
          <w:tcPr>
            <w:tcW w:w="1399" w:type="dxa"/>
          </w:tcPr>
          <w:p w:rsidR="00FC15A3" w:rsidRDefault="00FC15A3" w:rsidP="00B539E1">
            <w:pPr>
              <w:pStyle w:val="TableParagraph"/>
              <w:spacing w:before="6"/>
              <w:rPr>
                <w:sz w:val="24"/>
              </w:rPr>
            </w:pPr>
            <w:r>
              <w:rPr>
                <w:sz w:val="24"/>
              </w:rPr>
              <w:t>0.178</w:t>
            </w:r>
          </w:p>
        </w:tc>
        <w:tc>
          <w:tcPr>
            <w:tcW w:w="881" w:type="dxa"/>
          </w:tcPr>
          <w:p w:rsidR="00FC15A3" w:rsidRDefault="00FC15A3" w:rsidP="00B539E1">
            <w:pPr>
              <w:pStyle w:val="TableParagraph"/>
              <w:spacing w:before="6"/>
              <w:rPr>
                <w:sz w:val="24"/>
              </w:rPr>
            </w:pPr>
            <w:r>
              <w:rPr>
                <w:sz w:val="24"/>
              </w:rPr>
              <w:t>0.071</w:t>
            </w:r>
          </w:p>
        </w:tc>
        <w:tc>
          <w:tcPr>
            <w:tcW w:w="986" w:type="dxa"/>
          </w:tcPr>
          <w:p w:rsidR="00FC15A3" w:rsidRDefault="00FC15A3" w:rsidP="00B539E1">
            <w:pPr>
              <w:pStyle w:val="TableParagraph"/>
              <w:spacing w:before="6"/>
              <w:rPr>
                <w:sz w:val="24"/>
              </w:rPr>
            </w:pPr>
            <w:r>
              <w:rPr>
                <w:sz w:val="24"/>
              </w:rPr>
              <w:t>0.076</w:t>
            </w:r>
          </w:p>
        </w:tc>
        <w:tc>
          <w:tcPr>
            <w:tcW w:w="844" w:type="dxa"/>
          </w:tcPr>
          <w:p w:rsidR="00FC15A3" w:rsidRDefault="00FC15A3" w:rsidP="00B539E1">
            <w:pPr>
              <w:pStyle w:val="TableParagraph"/>
              <w:spacing w:before="6"/>
              <w:ind w:left="12"/>
              <w:rPr>
                <w:sz w:val="24"/>
              </w:rPr>
            </w:pPr>
            <w:r>
              <w:rPr>
                <w:sz w:val="24"/>
              </w:rPr>
              <w:t>0.125</w:t>
            </w:r>
          </w:p>
        </w:tc>
        <w:tc>
          <w:tcPr>
            <w:tcW w:w="2124" w:type="dxa"/>
          </w:tcPr>
          <w:p w:rsidR="00FC15A3" w:rsidRDefault="00FC15A3" w:rsidP="00B539E1">
            <w:pPr>
              <w:pStyle w:val="TableParagraph"/>
              <w:spacing w:before="6"/>
              <w:ind w:left="12"/>
              <w:rPr>
                <w:sz w:val="24"/>
              </w:rPr>
            </w:pPr>
            <w:r>
              <w:rPr>
                <w:sz w:val="24"/>
              </w:rPr>
              <w:t>0.1129</w:t>
            </w:r>
          </w:p>
        </w:tc>
      </w:tr>
    </w:tbl>
    <w:p w:rsidR="00FC15A3" w:rsidRDefault="00FC15A3" w:rsidP="00FC15A3">
      <w:pPr>
        <w:spacing w:line="270" w:lineRule="exact"/>
        <w:ind w:left="2893" w:right="2894"/>
        <w:jc w:val="center"/>
        <w:rPr>
          <w:b/>
        </w:rPr>
      </w:pPr>
      <w:r>
        <w:rPr>
          <w:b/>
        </w:rPr>
        <w:t>STANDARDIZED MATRIX</w:t>
      </w:r>
    </w:p>
    <w:p w:rsidR="00FC15A3" w:rsidRDefault="00FC15A3" w:rsidP="00FC15A3">
      <w:pPr>
        <w:pStyle w:val="BodyText"/>
        <w:rPr>
          <w:b/>
          <w:sz w:val="26"/>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p w:rsidR="00FC15A3" w:rsidRDefault="00FC15A3" w:rsidP="00FC15A3">
      <w:pPr>
        <w:pStyle w:val="BodyText"/>
        <w:spacing w:before="6"/>
        <w:rPr>
          <w:rFonts w:ascii="Georgia"/>
          <w:sz w:val="21"/>
        </w:rPr>
      </w:pPr>
    </w:p>
    <w:tbl>
      <w:tblPr>
        <w:tblW w:w="0" w:type="auto"/>
        <w:tblInd w:w="5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59"/>
        <w:gridCol w:w="898"/>
        <w:gridCol w:w="965"/>
        <w:gridCol w:w="1059"/>
        <w:gridCol w:w="1150"/>
        <w:gridCol w:w="1453"/>
        <w:gridCol w:w="1040"/>
      </w:tblGrid>
      <w:tr w:rsidR="00FC15A3" w:rsidTr="00B539E1">
        <w:trPr>
          <w:trHeight w:val="1000"/>
        </w:trPr>
        <w:tc>
          <w:tcPr>
            <w:tcW w:w="2259" w:type="dxa"/>
          </w:tcPr>
          <w:p w:rsidR="00FC15A3" w:rsidRDefault="00FC15A3" w:rsidP="00B539E1">
            <w:pPr>
              <w:pStyle w:val="TableParagraph"/>
              <w:spacing w:before="5"/>
              <w:ind w:left="0"/>
              <w:rPr>
                <w:rFonts w:ascii="Georgia"/>
                <w:sz w:val="37"/>
              </w:rPr>
            </w:pPr>
          </w:p>
          <w:p w:rsidR="00FC15A3" w:rsidRDefault="00FC15A3" w:rsidP="00B539E1">
            <w:pPr>
              <w:pStyle w:val="TableParagraph"/>
              <w:spacing w:before="0"/>
              <w:rPr>
                <w:b/>
                <w:sz w:val="24"/>
              </w:rPr>
            </w:pPr>
            <w:r>
              <w:rPr>
                <w:b/>
                <w:sz w:val="24"/>
              </w:rPr>
              <w:t>Criteria Weights</w:t>
            </w:r>
          </w:p>
        </w:tc>
        <w:tc>
          <w:tcPr>
            <w:tcW w:w="898" w:type="dxa"/>
          </w:tcPr>
          <w:p w:rsidR="00FC15A3" w:rsidRDefault="00FC15A3" w:rsidP="00B539E1">
            <w:pPr>
              <w:pStyle w:val="TableParagraph"/>
              <w:spacing w:before="5"/>
              <w:ind w:left="0"/>
              <w:rPr>
                <w:rFonts w:ascii="Georgia"/>
                <w:sz w:val="37"/>
              </w:rPr>
            </w:pPr>
          </w:p>
          <w:p w:rsidR="00FC15A3" w:rsidRDefault="00FC15A3" w:rsidP="00B539E1">
            <w:pPr>
              <w:pStyle w:val="TableParagraph"/>
              <w:spacing w:before="0"/>
              <w:rPr>
                <w:b/>
                <w:sz w:val="24"/>
              </w:rPr>
            </w:pPr>
            <w:r>
              <w:rPr>
                <w:b/>
                <w:sz w:val="24"/>
              </w:rPr>
              <w:t>0.5216</w:t>
            </w:r>
          </w:p>
        </w:tc>
        <w:tc>
          <w:tcPr>
            <w:tcW w:w="965" w:type="dxa"/>
          </w:tcPr>
          <w:p w:rsidR="00FC15A3" w:rsidRDefault="00FC15A3" w:rsidP="00B539E1">
            <w:pPr>
              <w:pStyle w:val="TableParagraph"/>
              <w:spacing w:before="5"/>
              <w:ind w:left="0"/>
              <w:rPr>
                <w:rFonts w:ascii="Georgia"/>
                <w:sz w:val="37"/>
              </w:rPr>
            </w:pPr>
          </w:p>
          <w:p w:rsidR="00FC15A3" w:rsidRDefault="00FC15A3" w:rsidP="00B539E1">
            <w:pPr>
              <w:pStyle w:val="TableParagraph"/>
              <w:spacing w:before="0"/>
              <w:rPr>
                <w:b/>
                <w:sz w:val="24"/>
              </w:rPr>
            </w:pPr>
            <w:r>
              <w:rPr>
                <w:b/>
                <w:sz w:val="24"/>
              </w:rPr>
              <w:t>0.2019</w:t>
            </w:r>
          </w:p>
        </w:tc>
        <w:tc>
          <w:tcPr>
            <w:tcW w:w="1059" w:type="dxa"/>
          </w:tcPr>
          <w:p w:rsidR="00FC15A3" w:rsidRDefault="00FC15A3" w:rsidP="00B539E1">
            <w:pPr>
              <w:pStyle w:val="TableParagraph"/>
              <w:spacing w:before="5"/>
              <w:ind w:left="0"/>
              <w:rPr>
                <w:rFonts w:ascii="Georgia"/>
                <w:sz w:val="37"/>
              </w:rPr>
            </w:pPr>
          </w:p>
          <w:p w:rsidR="00FC15A3" w:rsidRDefault="00FC15A3" w:rsidP="00B539E1">
            <w:pPr>
              <w:pStyle w:val="TableParagraph"/>
              <w:spacing w:before="0"/>
              <w:ind w:left="10"/>
              <w:rPr>
                <w:b/>
                <w:sz w:val="24"/>
              </w:rPr>
            </w:pPr>
            <w:r>
              <w:rPr>
                <w:b/>
                <w:sz w:val="24"/>
              </w:rPr>
              <w:t>0.1634</w:t>
            </w:r>
          </w:p>
        </w:tc>
        <w:tc>
          <w:tcPr>
            <w:tcW w:w="1150" w:type="dxa"/>
          </w:tcPr>
          <w:p w:rsidR="00FC15A3" w:rsidRDefault="00FC15A3" w:rsidP="00B539E1">
            <w:pPr>
              <w:pStyle w:val="TableParagraph"/>
              <w:spacing w:before="5"/>
              <w:ind w:left="0"/>
              <w:rPr>
                <w:rFonts w:ascii="Georgia"/>
                <w:sz w:val="37"/>
              </w:rPr>
            </w:pPr>
          </w:p>
          <w:p w:rsidR="00FC15A3" w:rsidRDefault="00FC15A3" w:rsidP="00B539E1">
            <w:pPr>
              <w:pStyle w:val="TableParagraph"/>
              <w:spacing w:before="0"/>
              <w:ind w:left="8"/>
              <w:rPr>
                <w:b/>
                <w:sz w:val="24"/>
              </w:rPr>
            </w:pPr>
            <w:r>
              <w:rPr>
                <w:b/>
                <w:sz w:val="24"/>
              </w:rPr>
              <w:t>0.1129</w:t>
            </w:r>
          </w:p>
        </w:tc>
        <w:tc>
          <w:tcPr>
            <w:tcW w:w="1453" w:type="dxa"/>
          </w:tcPr>
          <w:p w:rsidR="00FC15A3" w:rsidRDefault="00FC15A3" w:rsidP="00B539E1">
            <w:pPr>
              <w:pStyle w:val="TableParagraph"/>
              <w:spacing w:before="10" w:line="360" w:lineRule="auto"/>
              <w:ind w:left="10" w:right="369"/>
              <w:rPr>
                <w:b/>
                <w:sz w:val="24"/>
              </w:rPr>
            </w:pPr>
            <w:r>
              <w:rPr>
                <w:b/>
                <w:sz w:val="24"/>
              </w:rPr>
              <w:t>Weighted sum value</w:t>
            </w:r>
          </w:p>
        </w:tc>
        <w:tc>
          <w:tcPr>
            <w:tcW w:w="1040" w:type="dxa"/>
          </w:tcPr>
          <w:p w:rsidR="00FC15A3" w:rsidRDefault="00FC15A3" w:rsidP="00B539E1">
            <w:pPr>
              <w:pStyle w:val="TableParagraph"/>
              <w:spacing w:before="0"/>
              <w:ind w:left="0"/>
            </w:pPr>
          </w:p>
        </w:tc>
      </w:tr>
      <w:tr w:rsidR="00FC15A3" w:rsidTr="00B539E1">
        <w:trPr>
          <w:trHeight w:val="584"/>
        </w:trPr>
        <w:tc>
          <w:tcPr>
            <w:tcW w:w="2259" w:type="dxa"/>
          </w:tcPr>
          <w:p w:rsidR="00FC15A3" w:rsidRDefault="00FC15A3" w:rsidP="00B539E1">
            <w:pPr>
              <w:pStyle w:val="TableParagraph"/>
              <w:spacing w:before="10"/>
              <w:rPr>
                <w:b/>
                <w:sz w:val="24"/>
              </w:rPr>
            </w:pPr>
            <w:r>
              <w:rPr>
                <w:b/>
                <w:sz w:val="24"/>
              </w:rPr>
              <w:t>LULC</w:t>
            </w:r>
          </w:p>
        </w:tc>
        <w:tc>
          <w:tcPr>
            <w:tcW w:w="898" w:type="dxa"/>
          </w:tcPr>
          <w:p w:rsidR="00FC15A3" w:rsidRDefault="00FC15A3" w:rsidP="00B539E1">
            <w:pPr>
              <w:pStyle w:val="TableParagraph"/>
              <w:spacing w:before="10"/>
              <w:rPr>
                <w:sz w:val="24"/>
              </w:rPr>
            </w:pPr>
            <w:r>
              <w:rPr>
                <w:sz w:val="24"/>
              </w:rPr>
              <w:t>0.5216</w:t>
            </w:r>
          </w:p>
        </w:tc>
        <w:tc>
          <w:tcPr>
            <w:tcW w:w="965" w:type="dxa"/>
          </w:tcPr>
          <w:p w:rsidR="00FC15A3" w:rsidRDefault="00FC15A3" w:rsidP="00B539E1">
            <w:pPr>
              <w:pStyle w:val="TableParagraph"/>
              <w:spacing w:before="10"/>
              <w:rPr>
                <w:sz w:val="24"/>
              </w:rPr>
            </w:pPr>
            <w:r>
              <w:rPr>
                <w:sz w:val="24"/>
              </w:rPr>
              <w:t>1.0096</w:t>
            </w:r>
          </w:p>
        </w:tc>
        <w:tc>
          <w:tcPr>
            <w:tcW w:w="1059" w:type="dxa"/>
          </w:tcPr>
          <w:p w:rsidR="00FC15A3" w:rsidRDefault="00FC15A3" w:rsidP="00B539E1">
            <w:pPr>
              <w:pStyle w:val="TableParagraph"/>
              <w:spacing w:before="10"/>
              <w:ind w:left="10"/>
              <w:rPr>
                <w:sz w:val="24"/>
              </w:rPr>
            </w:pPr>
            <w:r>
              <w:rPr>
                <w:sz w:val="24"/>
              </w:rPr>
              <w:t>0.4903</w:t>
            </w:r>
          </w:p>
        </w:tc>
        <w:tc>
          <w:tcPr>
            <w:tcW w:w="1150" w:type="dxa"/>
          </w:tcPr>
          <w:p w:rsidR="00FC15A3" w:rsidRDefault="00FC15A3" w:rsidP="00B539E1">
            <w:pPr>
              <w:pStyle w:val="TableParagraph"/>
              <w:spacing w:before="10"/>
              <w:ind w:left="8"/>
              <w:rPr>
                <w:sz w:val="24"/>
              </w:rPr>
            </w:pPr>
            <w:r>
              <w:rPr>
                <w:sz w:val="24"/>
              </w:rPr>
              <w:t>0.3389</w:t>
            </w:r>
          </w:p>
        </w:tc>
        <w:tc>
          <w:tcPr>
            <w:tcW w:w="1453" w:type="dxa"/>
          </w:tcPr>
          <w:p w:rsidR="00FC15A3" w:rsidRDefault="00FC15A3" w:rsidP="00B539E1">
            <w:pPr>
              <w:pStyle w:val="TableParagraph"/>
              <w:spacing w:before="10"/>
              <w:ind w:left="10"/>
              <w:rPr>
                <w:sz w:val="24"/>
              </w:rPr>
            </w:pPr>
            <w:r>
              <w:rPr>
                <w:sz w:val="24"/>
              </w:rPr>
              <w:t>2.3605</w:t>
            </w:r>
          </w:p>
        </w:tc>
        <w:tc>
          <w:tcPr>
            <w:tcW w:w="1040" w:type="dxa"/>
          </w:tcPr>
          <w:p w:rsidR="00FC15A3" w:rsidRDefault="00FC15A3" w:rsidP="00B539E1">
            <w:pPr>
              <w:pStyle w:val="TableParagraph"/>
              <w:spacing w:before="10"/>
              <w:ind w:left="9"/>
              <w:rPr>
                <w:sz w:val="24"/>
              </w:rPr>
            </w:pPr>
            <w:r>
              <w:rPr>
                <w:sz w:val="24"/>
              </w:rPr>
              <w:t>4.5253</w:t>
            </w:r>
          </w:p>
        </w:tc>
      </w:tr>
      <w:tr w:rsidR="00FC15A3" w:rsidTr="00B539E1">
        <w:trPr>
          <w:trHeight w:val="587"/>
        </w:trPr>
        <w:tc>
          <w:tcPr>
            <w:tcW w:w="2259" w:type="dxa"/>
          </w:tcPr>
          <w:p w:rsidR="00FC15A3" w:rsidRDefault="00FC15A3" w:rsidP="00B539E1">
            <w:pPr>
              <w:pStyle w:val="TableParagraph"/>
              <w:rPr>
                <w:b/>
                <w:sz w:val="24"/>
              </w:rPr>
            </w:pPr>
            <w:r>
              <w:rPr>
                <w:b/>
                <w:sz w:val="24"/>
              </w:rPr>
              <w:t>Geomorphology</w:t>
            </w:r>
          </w:p>
        </w:tc>
        <w:tc>
          <w:tcPr>
            <w:tcW w:w="898" w:type="dxa"/>
          </w:tcPr>
          <w:p w:rsidR="00FC15A3" w:rsidRDefault="00FC15A3" w:rsidP="00B539E1">
            <w:pPr>
              <w:pStyle w:val="TableParagraph"/>
              <w:rPr>
                <w:sz w:val="24"/>
              </w:rPr>
            </w:pPr>
            <w:r>
              <w:rPr>
                <w:sz w:val="24"/>
              </w:rPr>
              <w:t>0.1043</w:t>
            </w:r>
          </w:p>
        </w:tc>
        <w:tc>
          <w:tcPr>
            <w:tcW w:w="965" w:type="dxa"/>
          </w:tcPr>
          <w:p w:rsidR="00FC15A3" w:rsidRDefault="00FC15A3" w:rsidP="00B539E1">
            <w:pPr>
              <w:pStyle w:val="TableParagraph"/>
              <w:rPr>
                <w:sz w:val="24"/>
              </w:rPr>
            </w:pPr>
            <w:r>
              <w:rPr>
                <w:sz w:val="24"/>
              </w:rPr>
              <w:t>0.2019</w:t>
            </w:r>
          </w:p>
        </w:tc>
        <w:tc>
          <w:tcPr>
            <w:tcW w:w="1059" w:type="dxa"/>
          </w:tcPr>
          <w:p w:rsidR="00FC15A3" w:rsidRDefault="00FC15A3" w:rsidP="00B539E1">
            <w:pPr>
              <w:pStyle w:val="TableParagraph"/>
              <w:ind w:left="10"/>
              <w:rPr>
                <w:sz w:val="24"/>
              </w:rPr>
            </w:pPr>
            <w:r>
              <w:rPr>
                <w:sz w:val="24"/>
              </w:rPr>
              <w:t>0.3269</w:t>
            </w:r>
          </w:p>
        </w:tc>
        <w:tc>
          <w:tcPr>
            <w:tcW w:w="1150" w:type="dxa"/>
          </w:tcPr>
          <w:p w:rsidR="00FC15A3" w:rsidRDefault="00FC15A3" w:rsidP="00B539E1">
            <w:pPr>
              <w:pStyle w:val="TableParagraph"/>
              <w:ind w:left="8"/>
              <w:rPr>
                <w:sz w:val="24"/>
              </w:rPr>
            </w:pPr>
            <w:r>
              <w:rPr>
                <w:sz w:val="24"/>
              </w:rPr>
              <w:t>0.2259</w:t>
            </w:r>
          </w:p>
        </w:tc>
        <w:tc>
          <w:tcPr>
            <w:tcW w:w="1453" w:type="dxa"/>
          </w:tcPr>
          <w:p w:rsidR="00FC15A3" w:rsidRDefault="00FC15A3" w:rsidP="00B539E1">
            <w:pPr>
              <w:pStyle w:val="TableParagraph"/>
              <w:ind w:left="10"/>
              <w:rPr>
                <w:sz w:val="24"/>
              </w:rPr>
            </w:pPr>
            <w:r>
              <w:rPr>
                <w:sz w:val="24"/>
              </w:rPr>
              <w:t>0.8591</w:t>
            </w:r>
          </w:p>
        </w:tc>
        <w:tc>
          <w:tcPr>
            <w:tcW w:w="1040" w:type="dxa"/>
          </w:tcPr>
          <w:p w:rsidR="00FC15A3" w:rsidRDefault="00FC15A3" w:rsidP="00B539E1">
            <w:pPr>
              <w:pStyle w:val="TableParagraph"/>
              <w:ind w:left="9"/>
              <w:rPr>
                <w:sz w:val="24"/>
              </w:rPr>
            </w:pPr>
            <w:r>
              <w:rPr>
                <w:sz w:val="24"/>
              </w:rPr>
              <w:t>4.2547</w:t>
            </w:r>
          </w:p>
        </w:tc>
      </w:tr>
      <w:tr w:rsidR="00FC15A3" w:rsidTr="00B539E1">
        <w:trPr>
          <w:trHeight w:val="584"/>
        </w:trPr>
        <w:tc>
          <w:tcPr>
            <w:tcW w:w="2259" w:type="dxa"/>
          </w:tcPr>
          <w:p w:rsidR="00FC15A3" w:rsidRDefault="00FC15A3" w:rsidP="00B539E1">
            <w:pPr>
              <w:pStyle w:val="TableParagraph"/>
              <w:spacing w:before="10"/>
              <w:rPr>
                <w:b/>
                <w:sz w:val="24"/>
              </w:rPr>
            </w:pPr>
            <w:r>
              <w:rPr>
                <w:b/>
                <w:sz w:val="24"/>
              </w:rPr>
              <w:t>Soil</w:t>
            </w:r>
          </w:p>
        </w:tc>
        <w:tc>
          <w:tcPr>
            <w:tcW w:w="898" w:type="dxa"/>
          </w:tcPr>
          <w:p w:rsidR="00FC15A3" w:rsidRDefault="00FC15A3" w:rsidP="00B539E1">
            <w:pPr>
              <w:pStyle w:val="TableParagraph"/>
              <w:spacing w:before="10"/>
              <w:rPr>
                <w:sz w:val="24"/>
              </w:rPr>
            </w:pPr>
            <w:r>
              <w:rPr>
                <w:sz w:val="24"/>
              </w:rPr>
              <w:t>0.1738</w:t>
            </w:r>
          </w:p>
        </w:tc>
        <w:tc>
          <w:tcPr>
            <w:tcW w:w="965" w:type="dxa"/>
          </w:tcPr>
          <w:p w:rsidR="00FC15A3" w:rsidRDefault="00FC15A3" w:rsidP="00B539E1">
            <w:pPr>
              <w:pStyle w:val="TableParagraph"/>
              <w:spacing w:before="10"/>
              <w:rPr>
                <w:sz w:val="24"/>
              </w:rPr>
            </w:pPr>
            <w:r>
              <w:rPr>
                <w:sz w:val="24"/>
              </w:rPr>
              <w:t>0.1009</w:t>
            </w:r>
          </w:p>
        </w:tc>
        <w:tc>
          <w:tcPr>
            <w:tcW w:w="1059" w:type="dxa"/>
          </w:tcPr>
          <w:p w:rsidR="00FC15A3" w:rsidRDefault="00FC15A3" w:rsidP="00B539E1">
            <w:pPr>
              <w:pStyle w:val="TableParagraph"/>
              <w:spacing w:before="10"/>
              <w:ind w:left="10"/>
              <w:rPr>
                <w:sz w:val="24"/>
              </w:rPr>
            </w:pPr>
            <w:r>
              <w:rPr>
                <w:sz w:val="24"/>
              </w:rPr>
              <w:t>0.1634</w:t>
            </w:r>
          </w:p>
        </w:tc>
        <w:tc>
          <w:tcPr>
            <w:tcW w:w="1150" w:type="dxa"/>
          </w:tcPr>
          <w:p w:rsidR="00FC15A3" w:rsidRDefault="00FC15A3" w:rsidP="00B539E1">
            <w:pPr>
              <w:pStyle w:val="TableParagraph"/>
              <w:spacing w:before="10"/>
              <w:ind w:left="8"/>
              <w:rPr>
                <w:sz w:val="24"/>
              </w:rPr>
            </w:pPr>
            <w:r>
              <w:rPr>
                <w:sz w:val="24"/>
              </w:rPr>
              <w:t>0.2259</w:t>
            </w:r>
          </w:p>
        </w:tc>
        <w:tc>
          <w:tcPr>
            <w:tcW w:w="1453" w:type="dxa"/>
          </w:tcPr>
          <w:p w:rsidR="00FC15A3" w:rsidRDefault="00FC15A3" w:rsidP="00B539E1">
            <w:pPr>
              <w:pStyle w:val="TableParagraph"/>
              <w:spacing w:before="10"/>
              <w:ind w:left="10"/>
              <w:rPr>
                <w:sz w:val="24"/>
              </w:rPr>
            </w:pPr>
            <w:r>
              <w:rPr>
                <w:sz w:val="24"/>
              </w:rPr>
              <w:t>0.6642</w:t>
            </w:r>
          </w:p>
        </w:tc>
        <w:tc>
          <w:tcPr>
            <w:tcW w:w="1040" w:type="dxa"/>
          </w:tcPr>
          <w:p w:rsidR="00FC15A3" w:rsidRDefault="00FC15A3" w:rsidP="00B539E1">
            <w:pPr>
              <w:pStyle w:val="TableParagraph"/>
              <w:spacing w:before="10"/>
              <w:ind w:left="9"/>
              <w:rPr>
                <w:sz w:val="24"/>
              </w:rPr>
            </w:pPr>
            <w:r>
              <w:rPr>
                <w:sz w:val="24"/>
              </w:rPr>
              <w:t>4.0637</w:t>
            </w:r>
          </w:p>
        </w:tc>
      </w:tr>
      <w:tr w:rsidR="00FC15A3" w:rsidTr="00B539E1">
        <w:trPr>
          <w:trHeight w:val="587"/>
        </w:trPr>
        <w:tc>
          <w:tcPr>
            <w:tcW w:w="2259" w:type="dxa"/>
          </w:tcPr>
          <w:p w:rsidR="00FC15A3" w:rsidRDefault="00FC15A3" w:rsidP="00B539E1">
            <w:pPr>
              <w:pStyle w:val="TableParagraph"/>
              <w:rPr>
                <w:b/>
                <w:sz w:val="24"/>
              </w:rPr>
            </w:pPr>
            <w:r>
              <w:rPr>
                <w:b/>
                <w:sz w:val="24"/>
              </w:rPr>
              <w:t>Lithology</w:t>
            </w:r>
          </w:p>
        </w:tc>
        <w:tc>
          <w:tcPr>
            <w:tcW w:w="898" w:type="dxa"/>
          </w:tcPr>
          <w:p w:rsidR="00FC15A3" w:rsidRDefault="00FC15A3" w:rsidP="00B539E1">
            <w:pPr>
              <w:pStyle w:val="TableParagraph"/>
              <w:rPr>
                <w:sz w:val="24"/>
              </w:rPr>
            </w:pPr>
            <w:r>
              <w:rPr>
                <w:sz w:val="24"/>
              </w:rPr>
              <w:t>0.1738</w:t>
            </w:r>
          </w:p>
        </w:tc>
        <w:tc>
          <w:tcPr>
            <w:tcW w:w="965" w:type="dxa"/>
          </w:tcPr>
          <w:p w:rsidR="00FC15A3" w:rsidRDefault="00FC15A3" w:rsidP="00B539E1">
            <w:pPr>
              <w:pStyle w:val="TableParagraph"/>
              <w:rPr>
                <w:sz w:val="24"/>
              </w:rPr>
            </w:pPr>
            <w:r>
              <w:rPr>
                <w:sz w:val="24"/>
              </w:rPr>
              <w:t>0.1009</w:t>
            </w:r>
          </w:p>
        </w:tc>
        <w:tc>
          <w:tcPr>
            <w:tcW w:w="1059" w:type="dxa"/>
          </w:tcPr>
          <w:p w:rsidR="00FC15A3" w:rsidRDefault="00FC15A3" w:rsidP="00B539E1">
            <w:pPr>
              <w:pStyle w:val="TableParagraph"/>
              <w:ind w:left="10"/>
              <w:rPr>
                <w:sz w:val="24"/>
              </w:rPr>
            </w:pPr>
            <w:r>
              <w:rPr>
                <w:sz w:val="24"/>
              </w:rPr>
              <w:t>0.0817</w:t>
            </w:r>
          </w:p>
        </w:tc>
        <w:tc>
          <w:tcPr>
            <w:tcW w:w="1150" w:type="dxa"/>
          </w:tcPr>
          <w:p w:rsidR="00FC15A3" w:rsidRDefault="00FC15A3" w:rsidP="00B539E1">
            <w:pPr>
              <w:pStyle w:val="TableParagraph"/>
              <w:ind w:left="8"/>
              <w:rPr>
                <w:sz w:val="24"/>
              </w:rPr>
            </w:pPr>
            <w:r>
              <w:rPr>
                <w:sz w:val="24"/>
              </w:rPr>
              <w:t>0.1129</w:t>
            </w:r>
          </w:p>
        </w:tc>
        <w:tc>
          <w:tcPr>
            <w:tcW w:w="1453" w:type="dxa"/>
          </w:tcPr>
          <w:p w:rsidR="00FC15A3" w:rsidRDefault="00FC15A3" w:rsidP="00B539E1">
            <w:pPr>
              <w:pStyle w:val="TableParagraph"/>
              <w:ind w:left="10"/>
              <w:rPr>
                <w:sz w:val="24"/>
              </w:rPr>
            </w:pPr>
            <w:r>
              <w:rPr>
                <w:sz w:val="24"/>
              </w:rPr>
              <w:t>0.4695</w:t>
            </w:r>
          </w:p>
        </w:tc>
        <w:tc>
          <w:tcPr>
            <w:tcW w:w="1040" w:type="dxa"/>
          </w:tcPr>
          <w:p w:rsidR="00FC15A3" w:rsidRDefault="00FC15A3" w:rsidP="00B539E1">
            <w:pPr>
              <w:pStyle w:val="TableParagraph"/>
              <w:ind w:left="9"/>
              <w:rPr>
                <w:sz w:val="24"/>
              </w:rPr>
            </w:pPr>
            <w:r>
              <w:rPr>
                <w:sz w:val="24"/>
              </w:rPr>
              <w:t>4.1560</w:t>
            </w:r>
          </w:p>
        </w:tc>
      </w:tr>
      <w:tr w:rsidR="00FC15A3" w:rsidTr="00B539E1">
        <w:trPr>
          <w:trHeight w:val="456"/>
        </w:trPr>
        <w:tc>
          <w:tcPr>
            <w:tcW w:w="6331" w:type="dxa"/>
            <w:gridSpan w:val="5"/>
            <w:tcBorders>
              <w:left w:val="nil"/>
              <w:bottom w:val="nil"/>
              <w:right w:val="single" w:sz="6" w:space="0" w:color="000000"/>
            </w:tcBorders>
          </w:tcPr>
          <w:p w:rsidR="00FC15A3" w:rsidRDefault="00FC15A3" w:rsidP="00B539E1">
            <w:pPr>
              <w:pStyle w:val="TableParagraph"/>
              <w:spacing w:before="0" w:line="275" w:lineRule="exact"/>
              <w:ind w:left="3127"/>
              <w:rPr>
                <w:b/>
                <w:sz w:val="24"/>
              </w:rPr>
            </w:pPr>
            <w:r>
              <w:rPr>
                <w:b/>
                <w:sz w:val="24"/>
              </w:rPr>
              <w:t>CI &amp; CR WORKSHEET</w:t>
            </w:r>
          </w:p>
        </w:tc>
        <w:tc>
          <w:tcPr>
            <w:tcW w:w="2493" w:type="dxa"/>
            <w:gridSpan w:val="2"/>
            <w:tcBorders>
              <w:left w:val="single" w:sz="6" w:space="0" w:color="000000"/>
              <w:bottom w:val="single" w:sz="6" w:space="0" w:color="000000"/>
              <w:right w:val="single" w:sz="6" w:space="0" w:color="000000"/>
            </w:tcBorders>
          </w:tcPr>
          <w:p w:rsidR="00FC15A3" w:rsidRDefault="00FC15A3" w:rsidP="00B539E1">
            <w:pPr>
              <w:pStyle w:val="TableParagraph"/>
              <w:tabs>
                <w:tab w:val="right" w:pos="2206"/>
              </w:tabs>
              <w:spacing w:before="70"/>
              <w:ind w:left="135"/>
              <w:rPr>
                <w:sz w:val="24"/>
              </w:rPr>
            </w:pPr>
            <w:proofErr w:type="spellStart"/>
            <w:r>
              <w:rPr>
                <w:b/>
              </w:rPr>
              <w:t>λmax</w:t>
            </w:r>
            <w:proofErr w:type="spellEnd"/>
            <w:r>
              <w:rPr>
                <w:b/>
              </w:rPr>
              <w:t>;</w:t>
            </w:r>
            <w:r>
              <w:rPr>
                <w:b/>
              </w:rPr>
              <w:tab/>
            </w:r>
            <w:r>
              <w:rPr>
                <w:sz w:val="24"/>
              </w:rPr>
              <w:t>4.2499</w:t>
            </w:r>
          </w:p>
        </w:tc>
      </w:tr>
    </w:tbl>
    <w:p w:rsidR="00FC15A3" w:rsidRDefault="00FC15A3" w:rsidP="000D3D4F">
      <w:pPr>
        <w:spacing w:before="240" w:line="360" w:lineRule="auto"/>
        <w:rPr>
          <w:rFonts w:ascii="Times New Roman" w:eastAsia="Times New Roman" w:hAnsi="Times New Roman" w:cs="Times New Roman"/>
          <w:szCs w:val="20"/>
        </w:rPr>
      </w:pPr>
    </w:p>
    <w:p w:rsidR="00FC15A3" w:rsidRDefault="00FC15A3" w:rsidP="000D3D4F">
      <w:pPr>
        <w:spacing w:before="240" w:line="360" w:lineRule="auto"/>
        <w:rPr>
          <w:rFonts w:ascii="Times New Roman" w:eastAsia="Times New Roman" w:hAnsi="Times New Roman" w:cs="Times New Roman"/>
          <w:szCs w:val="20"/>
        </w:rPr>
      </w:pPr>
    </w:p>
    <w:tbl>
      <w:tblPr>
        <w:tblW w:w="0" w:type="auto"/>
        <w:tblInd w:w="27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90"/>
        <w:gridCol w:w="1610"/>
      </w:tblGrid>
      <w:tr w:rsidR="00816C08" w:rsidTr="00B539E1">
        <w:trPr>
          <w:trHeight w:val="587"/>
        </w:trPr>
        <w:tc>
          <w:tcPr>
            <w:tcW w:w="2890" w:type="dxa"/>
          </w:tcPr>
          <w:p w:rsidR="00816C08" w:rsidRDefault="00816C08" w:rsidP="00B539E1">
            <w:pPr>
              <w:pStyle w:val="TableParagraph"/>
              <w:ind w:left="12"/>
              <w:rPr>
                <w:sz w:val="24"/>
              </w:rPr>
            </w:pPr>
            <w:r>
              <w:rPr>
                <w:b/>
                <w:sz w:val="24"/>
              </w:rPr>
              <w:t xml:space="preserve">CI </w:t>
            </w:r>
            <w:r>
              <w:rPr>
                <w:sz w:val="24"/>
              </w:rPr>
              <w:t>(Consistency Index)</w:t>
            </w:r>
          </w:p>
        </w:tc>
        <w:tc>
          <w:tcPr>
            <w:tcW w:w="1610" w:type="dxa"/>
          </w:tcPr>
          <w:p w:rsidR="00816C08" w:rsidRDefault="00816C08" w:rsidP="00B539E1">
            <w:pPr>
              <w:pStyle w:val="TableParagraph"/>
              <w:ind w:left="12"/>
              <w:rPr>
                <w:sz w:val="24"/>
              </w:rPr>
            </w:pPr>
            <w:r>
              <w:rPr>
                <w:sz w:val="24"/>
              </w:rPr>
              <w:t>0.08332</w:t>
            </w:r>
          </w:p>
        </w:tc>
      </w:tr>
      <w:tr w:rsidR="00816C08" w:rsidTr="00B539E1">
        <w:trPr>
          <w:trHeight w:val="585"/>
        </w:trPr>
        <w:tc>
          <w:tcPr>
            <w:tcW w:w="2890" w:type="dxa"/>
          </w:tcPr>
          <w:p w:rsidR="00816C08" w:rsidRDefault="00816C08" w:rsidP="00B539E1">
            <w:pPr>
              <w:pStyle w:val="TableParagraph"/>
              <w:spacing w:before="10"/>
              <w:ind w:left="12"/>
              <w:rPr>
                <w:sz w:val="24"/>
              </w:rPr>
            </w:pPr>
            <w:r>
              <w:rPr>
                <w:b/>
                <w:sz w:val="24"/>
              </w:rPr>
              <w:t xml:space="preserve">RI </w:t>
            </w:r>
            <w:r>
              <w:rPr>
                <w:sz w:val="24"/>
              </w:rPr>
              <w:t>(Random Index)</w:t>
            </w:r>
          </w:p>
        </w:tc>
        <w:tc>
          <w:tcPr>
            <w:tcW w:w="1610" w:type="dxa"/>
          </w:tcPr>
          <w:p w:rsidR="00816C08" w:rsidRDefault="00816C08" w:rsidP="00B539E1">
            <w:pPr>
              <w:pStyle w:val="TableParagraph"/>
              <w:spacing w:before="10"/>
              <w:ind w:left="12"/>
              <w:rPr>
                <w:sz w:val="24"/>
              </w:rPr>
            </w:pPr>
            <w:r>
              <w:rPr>
                <w:sz w:val="24"/>
              </w:rPr>
              <w:t>0.9</w:t>
            </w:r>
          </w:p>
        </w:tc>
      </w:tr>
      <w:tr w:rsidR="00816C08" w:rsidTr="00B539E1">
        <w:trPr>
          <w:trHeight w:val="587"/>
        </w:trPr>
        <w:tc>
          <w:tcPr>
            <w:tcW w:w="2890" w:type="dxa"/>
          </w:tcPr>
          <w:p w:rsidR="00816C08" w:rsidRDefault="00816C08" w:rsidP="00B539E1">
            <w:pPr>
              <w:pStyle w:val="TableParagraph"/>
              <w:ind w:left="12"/>
              <w:rPr>
                <w:sz w:val="24"/>
              </w:rPr>
            </w:pPr>
            <w:r>
              <w:rPr>
                <w:b/>
                <w:sz w:val="24"/>
              </w:rPr>
              <w:t xml:space="preserve">CR </w:t>
            </w:r>
            <w:r>
              <w:rPr>
                <w:sz w:val="24"/>
              </w:rPr>
              <w:t>(consistency ratio)</w:t>
            </w:r>
          </w:p>
        </w:tc>
        <w:tc>
          <w:tcPr>
            <w:tcW w:w="1610" w:type="dxa"/>
          </w:tcPr>
          <w:p w:rsidR="00816C08" w:rsidRDefault="00816C08" w:rsidP="00B539E1">
            <w:pPr>
              <w:pStyle w:val="TableParagraph"/>
              <w:ind w:left="12"/>
              <w:rPr>
                <w:sz w:val="24"/>
              </w:rPr>
            </w:pPr>
            <w:r>
              <w:rPr>
                <w:sz w:val="24"/>
              </w:rPr>
              <w:t>0.09258</w:t>
            </w:r>
          </w:p>
        </w:tc>
      </w:tr>
    </w:tbl>
    <w:p w:rsidR="00816C08" w:rsidRDefault="00816C08" w:rsidP="00816C08">
      <w:pPr>
        <w:pStyle w:val="BodyText"/>
        <w:rPr>
          <w:rFonts w:ascii="Georgia"/>
          <w:sz w:val="20"/>
        </w:rPr>
      </w:pPr>
    </w:p>
    <w:p w:rsidR="00816C08" w:rsidRDefault="00816C08" w:rsidP="00816C08">
      <w:pPr>
        <w:pStyle w:val="BodyText"/>
        <w:rPr>
          <w:rFonts w:ascii="Georgia"/>
          <w:sz w:val="20"/>
        </w:rPr>
      </w:pPr>
    </w:p>
    <w:p w:rsidR="00FC15A3" w:rsidRDefault="00FC15A3" w:rsidP="000D3D4F">
      <w:pPr>
        <w:spacing w:before="240" w:line="360" w:lineRule="auto"/>
        <w:rPr>
          <w:rFonts w:ascii="Times New Roman" w:eastAsia="Times New Roman" w:hAnsi="Times New Roman" w:cs="Times New Roman"/>
          <w:szCs w:val="20"/>
        </w:rPr>
      </w:pPr>
    </w:p>
    <w:p w:rsidR="00816C08" w:rsidRDefault="00816C08" w:rsidP="00816C08">
      <w:pPr>
        <w:spacing w:before="90"/>
        <w:ind w:left="132"/>
        <w:rPr>
          <w:b/>
        </w:rPr>
      </w:pPr>
      <w:proofErr w:type="spellStart"/>
      <w:proofErr w:type="gramStart"/>
      <w:r>
        <w:rPr>
          <w:b/>
        </w:rPr>
        <w:t>Saaty’s</w:t>
      </w:r>
      <w:proofErr w:type="spellEnd"/>
      <w:r>
        <w:rPr>
          <w:b/>
        </w:rPr>
        <w:t xml:space="preserve"> RI values for matrices are given by the following table</w:t>
      </w:r>
      <w:proofErr w:type="gramEnd"/>
    </w:p>
    <w:p w:rsidR="00816C08" w:rsidRDefault="00816C08" w:rsidP="00816C08">
      <w:pPr>
        <w:pStyle w:val="BodyText"/>
        <w:spacing w:before="11"/>
        <w:rPr>
          <w:b/>
          <w:sz w:val="25"/>
        </w:rPr>
      </w:pPr>
    </w:p>
    <w:tbl>
      <w:tblPr>
        <w:tblW w:w="0" w:type="auto"/>
        <w:tblInd w:w="8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17"/>
        <w:gridCol w:w="427"/>
        <w:gridCol w:w="425"/>
        <w:gridCol w:w="567"/>
        <w:gridCol w:w="709"/>
        <w:gridCol w:w="712"/>
        <w:gridCol w:w="709"/>
        <w:gridCol w:w="709"/>
        <w:gridCol w:w="712"/>
        <w:gridCol w:w="567"/>
        <w:gridCol w:w="567"/>
      </w:tblGrid>
      <w:tr w:rsidR="00816C08" w:rsidTr="00B539E1">
        <w:trPr>
          <w:trHeight w:val="599"/>
        </w:trPr>
        <w:tc>
          <w:tcPr>
            <w:tcW w:w="2117" w:type="dxa"/>
          </w:tcPr>
          <w:p w:rsidR="00816C08" w:rsidRDefault="00816C08" w:rsidP="00B539E1">
            <w:pPr>
              <w:pStyle w:val="TableParagraph"/>
              <w:spacing w:before="22"/>
              <w:ind w:left="14"/>
              <w:rPr>
                <w:b/>
                <w:sz w:val="24"/>
              </w:rPr>
            </w:pPr>
            <w:r>
              <w:rPr>
                <w:b/>
                <w:sz w:val="24"/>
              </w:rPr>
              <w:t>Size of Matrix</w:t>
            </w:r>
          </w:p>
        </w:tc>
        <w:tc>
          <w:tcPr>
            <w:tcW w:w="427" w:type="dxa"/>
          </w:tcPr>
          <w:p w:rsidR="00816C08" w:rsidRDefault="00816C08" w:rsidP="00B539E1">
            <w:pPr>
              <w:pStyle w:val="TableParagraph"/>
              <w:spacing w:before="22"/>
              <w:ind w:left="14"/>
              <w:rPr>
                <w:sz w:val="24"/>
              </w:rPr>
            </w:pPr>
            <w:r>
              <w:rPr>
                <w:sz w:val="24"/>
              </w:rPr>
              <w:t>1</w:t>
            </w:r>
          </w:p>
        </w:tc>
        <w:tc>
          <w:tcPr>
            <w:tcW w:w="425" w:type="dxa"/>
          </w:tcPr>
          <w:p w:rsidR="00816C08" w:rsidRDefault="00816C08" w:rsidP="00B539E1">
            <w:pPr>
              <w:pStyle w:val="TableParagraph"/>
              <w:spacing w:before="22"/>
              <w:ind w:left="12"/>
              <w:rPr>
                <w:sz w:val="24"/>
              </w:rPr>
            </w:pPr>
            <w:r>
              <w:rPr>
                <w:sz w:val="24"/>
              </w:rPr>
              <w:t>2</w:t>
            </w:r>
          </w:p>
        </w:tc>
        <w:tc>
          <w:tcPr>
            <w:tcW w:w="567" w:type="dxa"/>
          </w:tcPr>
          <w:p w:rsidR="00816C08" w:rsidRDefault="00816C08" w:rsidP="00B539E1">
            <w:pPr>
              <w:pStyle w:val="TableParagraph"/>
              <w:spacing w:before="22"/>
              <w:rPr>
                <w:sz w:val="24"/>
              </w:rPr>
            </w:pPr>
            <w:r>
              <w:rPr>
                <w:sz w:val="24"/>
              </w:rPr>
              <w:t>3</w:t>
            </w:r>
          </w:p>
        </w:tc>
        <w:tc>
          <w:tcPr>
            <w:tcW w:w="709" w:type="dxa"/>
          </w:tcPr>
          <w:p w:rsidR="00816C08" w:rsidRDefault="00816C08" w:rsidP="00B539E1">
            <w:pPr>
              <w:pStyle w:val="TableParagraph"/>
              <w:spacing w:before="22"/>
              <w:rPr>
                <w:sz w:val="24"/>
              </w:rPr>
            </w:pPr>
            <w:r>
              <w:rPr>
                <w:sz w:val="24"/>
              </w:rPr>
              <w:t>4</w:t>
            </w:r>
          </w:p>
        </w:tc>
        <w:tc>
          <w:tcPr>
            <w:tcW w:w="712" w:type="dxa"/>
          </w:tcPr>
          <w:p w:rsidR="00816C08" w:rsidRDefault="00816C08" w:rsidP="00B539E1">
            <w:pPr>
              <w:pStyle w:val="TableParagraph"/>
              <w:spacing w:before="22"/>
              <w:ind w:left="12"/>
              <w:rPr>
                <w:sz w:val="24"/>
              </w:rPr>
            </w:pPr>
            <w:r>
              <w:rPr>
                <w:sz w:val="24"/>
              </w:rPr>
              <w:t>5</w:t>
            </w:r>
          </w:p>
        </w:tc>
        <w:tc>
          <w:tcPr>
            <w:tcW w:w="709" w:type="dxa"/>
          </w:tcPr>
          <w:p w:rsidR="00816C08" w:rsidRDefault="00816C08" w:rsidP="00B539E1">
            <w:pPr>
              <w:pStyle w:val="TableParagraph"/>
              <w:spacing w:before="22"/>
              <w:ind w:left="9"/>
              <w:rPr>
                <w:sz w:val="24"/>
              </w:rPr>
            </w:pPr>
            <w:r>
              <w:rPr>
                <w:sz w:val="24"/>
              </w:rPr>
              <w:t>6</w:t>
            </w:r>
          </w:p>
        </w:tc>
        <w:tc>
          <w:tcPr>
            <w:tcW w:w="709" w:type="dxa"/>
          </w:tcPr>
          <w:p w:rsidR="00816C08" w:rsidRDefault="00816C08" w:rsidP="00B539E1">
            <w:pPr>
              <w:pStyle w:val="TableParagraph"/>
              <w:spacing w:before="22"/>
              <w:ind w:left="8"/>
              <w:rPr>
                <w:sz w:val="24"/>
              </w:rPr>
            </w:pPr>
            <w:r>
              <w:rPr>
                <w:sz w:val="24"/>
              </w:rPr>
              <w:t>7</w:t>
            </w:r>
          </w:p>
        </w:tc>
        <w:tc>
          <w:tcPr>
            <w:tcW w:w="712" w:type="dxa"/>
          </w:tcPr>
          <w:p w:rsidR="00816C08" w:rsidRDefault="00816C08" w:rsidP="00B539E1">
            <w:pPr>
              <w:pStyle w:val="TableParagraph"/>
              <w:spacing w:before="22"/>
              <w:ind w:left="9"/>
              <w:rPr>
                <w:sz w:val="24"/>
              </w:rPr>
            </w:pPr>
            <w:r>
              <w:rPr>
                <w:sz w:val="24"/>
              </w:rPr>
              <w:t>8</w:t>
            </w:r>
          </w:p>
        </w:tc>
        <w:tc>
          <w:tcPr>
            <w:tcW w:w="567" w:type="dxa"/>
          </w:tcPr>
          <w:p w:rsidR="00816C08" w:rsidRDefault="00816C08" w:rsidP="00B539E1">
            <w:pPr>
              <w:pStyle w:val="TableParagraph"/>
              <w:spacing w:before="22"/>
              <w:ind w:left="6"/>
              <w:rPr>
                <w:sz w:val="24"/>
              </w:rPr>
            </w:pPr>
            <w:r>
              <w:rPr>
                <w:sz w:val="24"/>
              </w:rPr>
              <w:t>9</w:t>
            </w:r>
          </w:p>
        </w:tc>
        <w:tc>
          <w:tcPr>
            <w:tcW w:w="567" w:type="dxa"/>
          </w:tcPr>
          <w:p w:rsidR="00816C08" w:rsidRDefault="00816C08" w:rsidP="00B539E1">
            <w:pPr>
              <w:pStyle w:val="TableParagraph"/>
              <w:spacing w:before="22"/>
              <w:ind w:left="5"/>
              <w:rPr>
                <w:sz w:val="24"/>
              </w:rPr>
            </w:pPr>
            <w:r>
              <w:rPr>
                <w:sz w:val="24"/>
              </w:rPr>
              <w:t>10</w:t>
            </w:r>
          </w:p>
        </w:tc>
      </w:tr>
      <w:tr w:rsidR="00816C08" w:rsidTr="00B539E1">
        <w:trPr>
          <w:trHeight w:val="585"/>
        </w:trPr>
        <w:tc>
          <w:tcPr>
            <w:tcW w:w="2117" w:type="dxa"/>
          </w:tcPr>
          <w:p w:rsidR="00816C08" w:rsidRDefault="00816C08" w:rsidP="00B539E1">
            <w:pPr>
              <w:pStyle w:val="TableParagraph"/>
              <w:spacing w:before="10"/>
              <w:ind w:left="14"/>
              <w:rPr>
                <w:b/>
                <w:sz w:val="24"/>
              </w:rPr>
            </w:pPr>
            <w:r>
              <w:rPr>
                <w:b/>
                <w:sz w:val="24"/>
              </w:rPr>
              <w:t>Random Index (RI)</w:t>
            </w:r>
          </w:p>
        </w:tc>
        <w:tc>
          <w:tcPr>
            <w:tcW w:w="427" w:type="dxa"/>
          </w:tcPr>
          <w:p w:rsidR="00816C08" w:rsidRDefault="00816C08" w:rsidP="00B539E1">
            <w:pPr>
              <w:pStyle w:val="TableParagraph"/>
              <w:spacing w:before="10"/>
              <w:ind w:left="14"/>
              <w:rPr>
                <w:sz w:val="24"/>
              </w:rPr>
            </w:pPr>
            <w:r>
              <w:rPr>
                <w:sz w:val="24"/>
              </w:rPr>
              <w:t>0</w:t>
            </w:r>
          </w:p>
        </w:tc>
        <w:tc>
          <w:tcPr>
            <w:tcW w:w="425" w:type="dxa"/>
          </w:tcPr>
          <w:p w:rsidR="00816C08" w:rsidRDefault="00816C08" w:rsidP="00B539E1">
            <w:pPr>
              <w:pStyle w:val="TableParagraph"/>
              <w:spacing w:before="10"/>
              <w:ind w:left="12"/>
              <w:rPr>
                <w:sz w:val="24"/>
              </w:rPr>
            </w:pPr>
            <w:r>
              <w:rPr>
                <w:sz w:val="24"/>
              </w:rPr>
              <w:t>0</w:t>
            </w:r>
          </w:p>
        </w:tc>
        <w:tc>
          <w:tcPr>
            <w:tcW w:w="567" w:type="dxa"/>
          </w:tcPr>
          <w:p w:rsidR="00816C08" w:rsidRDefault="00816C08" w:rsidP="00B539E1">
            <w:pPr>
              <w:pStyle w:val="TableParagraph"/>
              <w:spacing w:before="10"/>
              <w:rPr>
                <w:sz w:val="24"/>
              </w:rPr>
            </w:pPr>
            <w:r>
              <w:rPr>
                <w:sz w:val="24"/>
              </w:rPr>
              <w:t>0.58</w:t>
            </w:r>
          </w:p>
        </w:tc>
        <w:tc>
          <w:tcPr>
            <w:tcW w:w="709" w:type="dxa"/>
          </w:tcPr>
          <w:p w:rsidR="00816C08" w:rsidRDefault="00816C08" w:rsidP="00B539E1">
            <w:pPr>
              <w:pStyle w:val="TableParagraph"/>
              <w:spacing w:before="10"/>
              <w:rPr>
                <w:sz w:val="24"/>
              </w:rPr>
            </w:pPr>
            <w:r>
              <w:rPr>
                <w:sz w:val="24"/>
              </w:rPr>
              <w:t>0.90</w:t>
            </w:r>
          </w:p>
        </w:tc>
        <w:tc>
          <w:tcPr>
            <w:tcW w:w="712" w:type="dxa"/>
          </w:tcPr>
          <w:p w:rsidR="00816C08" w:rsidRDefault="00816C08" w:rsidP="00B539E1">
            <w:pPr>
              <w:pStyle w:val="TableParagraph"/>
              <w:spacing w:before="10"/>
              <w:ind w:left="12"/>
              <w:rPr>
                <w:sz w:val="24"/>
              </w:rPr>
            </w:pPr>
            <w:r>
              <w:rPr>
                <w:sz w:val="24"/>
              </w:rPr>
              <w:t>1.12</w:t>
            </w:r>
          </w:p>
        </w:tc>
        <w:tc>
          <w:tcPr>
            <w:tcW w:w="709" w:type="dxa"/>
          </w:tcPr>
          <w:p w:rsidR="00816C08" w:rsidRDefault="00816C08" w:rsidP="00B539E1">
            <w:pPr>
              <w:pStyle w:val="TableParagraph"/>
              <w:spacing w:before="10"/>
              <w:ind w:left="9"/>
              <w:rPr>
                <w:sz w:val="24"/>
              </w:rPr>
            </w:pPr>
            <w:r>
              <w:rPr>
                <w:sz w:val="24"/>
              </w:rPr>
              <w:t>1.24</w:t>
            </w:r>
          </w:p>
        </w:tc>
        <w:tc>
          <w:tcPr>
            <w:tcW w:w="709" w:type="dxa"/>
          </w:tcPr>
          <w:p w:rsidR="00816C08" w:rsidRDefault="00816C08" w:rsidP="00B539E1">
            <w:pPr>
              <w:pStyle w:val="TableParagraph"/>
              <w:spacing w:before="10"/>
              <w:ind w:left="8"/>
              <w:rPr>
                <w:sz w:val="24"/>
              </w:rPr>
            </w:pPr>
            <w:r>
              <w:rPr>
                <w:sz w:val="24"/>
              </w:rPr>
              <w:t>1.32</w:t>
            </w:r>
          </w:p>
        </w:tc>
        <w:tc>
          <w:tcPr>
            <w:tcW w:w="712" w:type="dxa"/>
          </w:tcPr>
          <w:p w:rsidR="00816C08" w:rsidRDefault="00816C08" w:rsidP="00B539E1">
            <w:pPr>
              <w:pStyle w:val="TableParagraph"/>
              <w:spacing w:before="10"/>
              <w:ind w:left="9"/>
              <w:rPr>
                <w:sz w:val="24"/>
              </w:rPr>
            </w:pPr>
            <w:r>
              <w:rPr>
                <w:sz w:val="24"/>
              </w:rPr>
              <w:t>1.41</w:t>
            </w:r>
          </w:p>
        </w:tc>
        <w:tc>
          <w:tcPr>
            <w:tcW w:w="567" w:type="dxa"/>
          </w:tcPr>
          <w:p w:rsidR="00816C08" w:rsidRDefault="00816C08" w:rsidP="00B539E1">
            <w:pPr>
              <w:pStyle w:val="TableParagraph"/>
              <w:spacing w:before="10"/>
              <w:ind w:left="6"/>
              <w:rPr>
                <w:sz w:val="24"/>
              </w:rPr>
            </w:pPr>
            <w:r>
              <w:rPr>
                <w:sz w:val="24"/>
              </w:rPr>
              <w:t>1.45</w:t>
            </w:r>
          </w:p>
        </w:tc>
        <w:tc>
          <w:tcPr>
            <w:tcW w:w="567" w:type="dxa"/>
          </w:tcPr>
          <w:p w:rsidR="00816C08" w:rsidRDefault="00816C08" w:rsidP="00B539E1">
            <w:pPr>
              <w:pStyle w:val="TableParagraph"/>
              <w:spacing w:before="10"/>
              <w:ind w:left="5"/>
              <w:rPr>
                <w:sz w:val="24"/>
              </w:rPr>
            </w:pPr>
            <w:r>
              <w:rPr>
                <w:sz w:val="24"/>
              </w:rPr>
              <w:t>1.49</w:t>
            </w:r>
          </w:p>
        </w:tc>
      </w:tr>
    </w:tbl>
    <w:p w:rsidR="00816C08" w:rsidRDefault="00816C08" w:rsidP="00816C08">
      <w:pPr>
        <w:pStyle w:val="BodyText"/>
        <w:rPr>
          <w:b/>
          <w:sz w:val="20"/>
        </w:rPr>
      </w:pPr>
    </w:p>
    <w:p w:rsidR="00816C08" w:rsidRDefault="00816C08" w:rsidP="000D3D4F">
      <w:pPr>
        <w:spacing w:before="240" w:line="360" w:lineRule="auto"/>
        <w:rPr>
          <w:rFonts w:ascii="Times New Roman" w:eastAsia="Times New Roman" w:hAnsi="Times New Roman" w:cs="Times New Roman"/>
          <w:szCs w:val="20"/>
        </w:rPr>
      </w:pPr>
    </w:p>
    <w:p w:rsidR="00FC15A3" w:rsidRDefault="00FC15A3" w:rsidP="000D3D4F">
      <w:pPr>
        <w:spacing w:before="240" w:line="360" w:lineRule="auto"/>
        <w:rPr>
          <w:rFonts w:ascii="Times New Roman" w:eastAsia="Times New Roman" w:hAnsi="Times New Roman" w:cs="Times New Roman"/>
          <w:szCs w:val="20"/>
        </w:rPr>
      </w:pPr>
    </w:p>
    <w:p w:rsidR="00FC15A3" w:rsidRDefault="00FC15A3" w:rsidP="000D3D4F">
      <w:pPr>
        <w:spacing w:before="240" w:line="360" w:lineRule="auto"/>
        <w:rPr>
          <w:rFonts w:ascii="Times New Roman" w:eastAsia="Times New Roman" w:hAnsi="Times New Roman" w:cs="Times New Roman"/>
          <w:szCs w:val="20"/>
        </w:rPr>
      </w:pPr>
    </w:p>
    <w:p w:rsidR="00FC15A3" w:rsidRDefault="00FC15A3" w:rsidP="000D3D4F">
      <w:pPr>
        <w:spacing w:before="240" w:line="360" w:lineRule="auto"/>
        <w:rPr>
          <w:rFonts w:ascii="Times New Roman" w:eastAsia="Times New Roman" w:hAnsi="Times New Roman" w:cs="Times New Roman"/>
          <w:szCs w:val="20"/>
        </w:rPr>
      </w:pPr>
    </w:p>
    <w:p w:rsidR="00FC15A3" w:rsidRDefault="00FC15A3" w:rsidP="000D3D4F">
      <w:pPr>
        <w:spacing w:before="240" w:line="360" w:lineRule="auto"/>
        <w:rPr>
          <w:rFonts w:ascii="Times New Roman" w:eastAsia="Times New Roman" w:hAnsi="Times New Roman" w:cs="Times New Roman"/>
          <w:szCs w:val="20"/>
        </w:rPr>
      </w:pPr>
    </w:p>
    <w:p w:rsidR="00BB0D8A" w:rsidRDefault="00BB0D8A" w:rsidP="00BB0D8A">
      <w:pPr>
        <w:spacing w:before="240" w:line="276" w:lineRule="auto"/>
        <w:rPr>
          <w:rFonts w:ascii="Times New Roman" w:eastAsia="Times New Roman" w:hAnsi="Times New Roman" w:cs="Times New Roman"/>
          <w:b/>
        </w:rPr>
      </w:pPr>
      <w:r>
        <w:rPr>
          <w:rFonts w:ascii="Times New Roman" w:eastAsia="Times New Roman" w:hAnsi="Times New Roman" w:cs="Times New Roman"/>
          <w:b/>
        </w:rPr>
        <w:lastRenderedPageBreak/>
        <w:t>R</w:t>
      </w:r>
      <w:r>
        <w:rPr>
          <w:rFonts w:ascii="Times New Roman" w:eastAsia="Times New Roman" w:hAnsi="Times New Roman" w:cs="Times New Roman"/>
          <w:b/>
        </w:rPr>
        <w:t>esults</w:t>
      </w:r>
    </w:p>
    <w:p w:rsidR="00FC15A3" w:rsidRDefault="00A97474"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729920" behindDoc="0" locked="0" layoutInCell="1" allowOverlap="1" wp14:anchorId="6DFE05A8" wp14:editId="452BE98E">
                <wp:simplePos x="0" y="0"/>
                <wp:positionH relativeFrom="page">
                  <wp:align>center</wp:align>
                </wp:positionH>
                <wp:positionV relativeFrom="paragraph">
                  <wp:posOffset>3813175</wp:posOffset>
                </wp:positionV>
                <wp:extent cx="1731645" cy="1404620"/>
                <wp:effectExtent l="0" t="0" r="20955" b="1841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1404620"/>
                        </a:xfrm>
                        <a:prstGeom prst="rect">
                          <a:avLst/>
                        </a:prstGeom>
                        <a:solidFill>
                          <a:srgbClr val="FFFFFF"/>
                        </a:solidFill>
                        <a:ln w="9525">
                          <a:solidFill>
                            <a:srgbClr val="000000"/>
                          </a:solidFill>
                          <a:miter lim="800000"/>
                          <a:headEnd/>
                          <a:tailEnd/>
                        </a:ln>
                      </wps:spPr>
                      <wps:txbx>
                        <w:txbxContent>
                          <w:p w:rsidR="00A97474" w:rsidRPr="006B7A09" w:rsidRDefault="00A97474" w:rsidP="00A97474">
                            <w:pPr>
                              <w:rPr>
                                <w:i/>
                              </w:rPr>
                            </w:pPr>
                            <w:r>
                              <w:rPr>
                                <w:i/>
                              </w:rPr>
                              <w:t>Figure: Overlay 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E05A8" id="_x0000_s1040" type="#_x0000_t202" style="position:absolute;margin-left:0;margin-top:300.25pt;width:136.35pt;height:110.6pt;z-index:25172992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">
                <v:textbox style="mso-fit-shape-to-text:t">
                  <w:txbxContent>
                    <w:p w:rsidR="00A97474" w:rsidRPr="006B7A09" w:rsidRDefault="00A97474" w:rsidP="00A97474">
                      <w:pPr>
                        <w:rPr>
                          <w:i/>
                        </w:rPr>
                      </w:pPr>
                      <w:r>
                        <w:rPr>
                          <w:i/>
                        </w:rPr>
                        <w:t>Figure: Overlay output</w:t>
                      </w:r>
                    </w:p>
                  </w:txbxContent>
                </v:textbox>
                <w10:wrap type="square" anchorx="page"/>
              </v:shape>
            </w:pict>
          </mc:Fallback>
        </mc:AlternateContent>
      </w:r>
      <w:r>
        <w:rPr>
          <w:noProof/>
          <w:lang w:val="en-IN" w:eastAsia="en-IN"/>
        </w:rPr>
        <w:drawing>
          <wp:anchor distT="0" distB="0" distL="0" distR="0" simplePos="0" relativeHeight="251684864" behindDoc="0" locked="0" layoutInCell="1" allowOverlap="1" wp14:anchorId="78DF54E3" wp14:editId="2AC88380">
            <wp:simplePos x="0" y="0"/>
            <wp:positionH relativeFrom="margin">
              <wp:align>center</wp:align>
            </wp:positionH>
            <wp:positionV relativeFrom="paragraph">
              <wp:posOffset>3810</wp:posOffset>
            </wp:positionV>
            <wp:extent cx="4960620" cy="3543300"/>
            <wp:effectExtent l="0" t="0" r="0" b="0"/>
            <wp:wrapTopAndBottom/>
            <wp:docPr id="8"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8" cstate="print"/>
                    <a:stretch>
                      <a:fillRect/>
                    </a:stretch>
                  </pic:blipFill>
                  <pic:spPr>
                    <a:xfrm>
                      <a:off x="0" y="0"/>
                      <a:ext cx="4960620" cy="3543300"/>
                    </a:xfrm>
                    <a:prstGeom prst="rect">
                      <a:avLst/>
                    </a:prstGeom>
                  </pic:spPr>
                </pic:pic>
              </a:graphicData>
            </a:graphic>
            <wp14:sizeRelH relativeFrom="margin">
              <wp14:pctWidth>0</wp14:pctWidth>
            </wp14:sizeRelH>
            <wp14:sizeRelV relativeFrom="margin">
              <wp14:pctHeight>0</wp14:pctHeight>
            </wp14:sizeRelV>
          </wp:anchor>
        </w:drawing>
      </w:r>
    </w:p>
    <w:p w:rsidR="00FC15A3" w:rsidRDefault="00FC15A3" w:rsidP="000D3D4F">
      <w:pPr>
        <w:spacing w:before="240" w:line="360" w:lineRule="auto"/>
        <w:rPr>
          <w:rFonts w:ascii="Times New Roman" w:eastAsia="Times New Roman" w:hAnsi="Times New Roman" w:cs="Times New Roman"/>
          <w:szCs w:val="20"/>
        </w:rPr>
      </w:pPr>
    </w:p>
    <w:p w:rsidR="00FC15A3" w:rsidRPr="00A97474" w:rsidRDefault="00A97474" w:rsidP="000D3D4F">
      <w:pPr>
        <w:spacing w:before="240" w:line="360" w:lineRule="auto"/>
        <w:rPr>
          <w:rFonts w:ascii="Times New Roman" w:eastAsia="Times New Roman" w:hAnsi="Times New Roman" w:cs="Times New Roman"/>
          <w:b/>
          <w:szCs w:val="20"/>
        </w:rPr>
      </w:pPr>
      <w:r w:rsidRPr="00A97474">
        <w:rPr>
          <w:rFonts w:ascii="Times New Roman" w:eastAsia="Times New Roman" w:hAnsi="Times New Roman" w:cs="Times New Roman"/>
          <w:b/>
          <w:szCs w:val="20"/>
        </w:rPr>
        <w:t>Removing all exclusion zones</w:t>
      </w:r>
    </w:p>
    <w:p w:rsidR="00FC15A3" w:rsidRDefault="00A97474" w:rsidP="000D3D4F">
      <w:pPr>
        <w:spacing w:before="240" w:line="360" w:lineRule="auto"/>
        <w:rPr>
          <w:rFonts w:ascii="Times New Roman" w:eastAsia="Times New Roman" w:hAnsi="Times New Roman" w:cs="Times New Roman"/>
          <w:szCs w:val="20"/>
        </w:rPr>
      </w:pPr>
      <w:r>
        <w:rPr>
          <w:rFonts w:ascii="Times New Roman" w:eastAsia="Times New Roman" w:hAnsi="Times New Roman" w:cs="Times New Roman"/>
          <w:szCs w:val="20"/>
        </w:rPr>
        <w:tab/>
      </w:r>
      <w:r>
        <w:rPr>
          <w:noProof/>
          <w:sz w:val="20"/>
          <w:lang w:val="en-IN" w:eastAsia="en-IN"/>
        </w:rPr>
        <w:drawing>
          <wp:inline distT="0" distB="0" distL="0" distR="0" wp14:anchorId="159DD8FD" wp14:editId="639A2AAA">
            <wp:extent cx="4743450" cy="3384735"/>
            <wp:effectExtent l="0" t="0" r="0" b="6350"/>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19" cstate="print"/>
                    <a:stretch>
                      <a:fillRect/>
                    </a:stretch>
                  </pic:blipFill>
                  <pic:spPr>
                    <a:xfrm>
                      <a:off x="0" y="0"/>
                      <a:ext cx="4748298" cy="3388194"/>
                    </a:xfrm>
                    <a:prstGeom prst="rect">
                      <a:avLst/>
                    </a:prstGeom>
                  </pic:spPr>
                </pic:pic>
              </a:graphicData>
            </a:graphic>
          </wp:inline>
        </w:drawing>
      </w:r>
    </w:p>
    <w:p w:rsidR="00FC15A3" w:rsidRDefault="00A97474"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w:lastRenderedPageBreak/>
        <mc:AlternateContent>
          <mc:Choice Requires="wps">
            <w:drawing>
              <wp:anchor distT="45720" distB="45720" distL="114300" distR="114300" simplePos="0" relativeHeight="251717632" behindDoc="0" locked="0" layoutInCell="1" allowOverlap="1" wp14:anchorId="362202EC" wp14:editId="51D6DB9E">
                <wp:simplePos x="0" y="0"/>
                <wp:positionH relativeFrom="page">
                  <wp:align>center</wp:align>
                </wp:positionH>
                <wp:positionV relativeFrom="paragraph">
                  <wp:posOffset>141605</wp:posOffset>
                </wp:positionV>
                <wp:extent cx="2091690" cy="1404620"/>
                <wp:effectExtent l="0" t="0" r="22860" b="1841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Figure: Erased Drainage buffer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202EC" id="_x0000_s1041" type="#_x0000_t202" style="position:absolute;margin-left:0;margin-top:11.15pt;width:164.7pt;height:110.6pt;z-index:2517176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Iu+KQIAAE4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">
                <v:textbox style="mso-fit-shape-to-text:t">
                  <w:txbxContent>
                    <w:p w:rsidR="002347E9" w:rsidRPr="006B7A09" w:rsidRDefault="002347E9" w:rsidP="002347E9">
                      <w:pPr>
                        <w:rPr>
                          <w:i/>
                        </w:rPr>
                      </w:pPr>
                      <w:r>
                        <w:rPr>
                          <w:i/>
                        </w:rPr>
                        <w:t>Figure: Erased Drainage buffer</w:t>
                      </w:r>
                    </w:p>
                  </w:txbxContent>
                </v:textbox>
                <w10:wrap type="square" anchorx="page"/>
              </v:shape>
            </w:pict>
          </mc:Fallback>
        </mc:AlternateContent>
      </w:r>
    </w:p>
    <w:p w:rsidR="00FC15A3" w:rsidRDefault="00A97474"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719680" behindDoc="0" locked="0" layoutInCell="1" allowOverlap="1" wp14:anchorId="5AA912A5" wp14:editId="233D20DB">
                <wp:simplePos x="0" y="0"/>
                <wp:positionH relativeFrom="margin">
                  <wp:align>center</wp:align>
                </wp:positionH>
                <wp:positionV relativeFrom="paragraph">
                  <wp:posOffset>3338830</wp:posOffset>
                </wp:positionV>
                <wp:extent cx="1884045" cy="1404620"/>
                <wp:effectExtent l="0" t="0" r="20955" b="1841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045"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Figure: Erased Road buffer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A912A5" id="_x0000_s1042" type="#_x0000_t202" style="position:absolute;margin-left:0;margin-top:262.9pt;width:148.35pt;height:110.6pt;z-index:2517196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">
                <v:textbox style="mso-fit-shape-to-text:t">
                  <w:txbxContent>
                    <w:p w:rsidR="002347E9" w:rsidRPr="006B7A09" w:rsidRDefault="002347E9" w:rsidP="002347E9">
                      <w:pPr>
                        <w:rPr>
                          <w:i/>
                        </w:rPr>
                      </w:pPr>
                      <w:r>
                        <w:rPr>
                          <w:i/>
                        </w:rPr>
                        <w:t>Figure: Erased Road buffer</w:t>
                      </w:r>
                    </w:p>
                  </w:txbxContent>
                </v:textbox>
                <w10:wrap type="square" anchorx="margin"/>
              </v:shape>
            </w:pict>
          </mc:Fallback>
        </mc:AlternateContent>
      </w:r>
      <w:r>
        <w:rPr>
          <w:noProof/>
          <w:lang w:val="en-IN" w:eastAsia="en-IN"/>
        </w:rPr>
        <w:drawing>
          <wp:anchor distT="0" distB="0" distL="0" distR="0" simplePos="0" relativeHeight="251686912" behindDoc="0" locked="0" layoutInCell="1" allowOverlap="1" wp14:anchorId="5A5E8E0B" wp14:editId="787C1562">
            <wp:simplePos x="0" y="0"/>
            <wp:positionH relativeFrom="page">
              <wp:align>center</wp:align>
            </wp:positionH>
            <wp:positionV relativeFrom="paragraph">
              <wp:posOffset>0</wp:posOffset>
            </wp:positionV>
            <wp:extent cx="4726940" cy="3181350"/>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0" cstate="print"/>
                    <a:stretch>
                      <a:fillRect/>
                    </a:stretch>
                  </pic:blipFill>
                  <pic:spPr>
                    <a:xfrm>
                      <a:off x="0" y="0"/>
                      <a:ext cx="4726940" cy="3181350"/>
                    </a:xfrm>
                    <a:prstGeom prst="rect">
                      <a:avLst/>
                    </a:prstGeom>
                  </pic:spPr>
                </pic:pic>
              </a:graphicData>
            </a:graphic>
            <wp14:sizeRelH relativeFrom="margin">
              <wp14:pctWidth>0</wp14:pctWidth>
            </wp14:sizeRelH>
            <wp14:sizeRelV relativeFrom="margin">
              <wp14:pctHeight>0</wp14:pctHeight>
            </wp14:sizeRelV>
          </wp:anchor>
        </w:drawing>
      </w:r>
    </w:p>
    <w:p w:rsidR="00FC15A3" w:rsidRDefault="00FC15A3" w:rsidP="000D3D4F">
      <w:pPr>
        <w:spacing w:before="240" w:line="360" w:lineRule="auto"/>
        <w:rPr>
          <w:rFonts w:ascii="Times New Roman" w:eastAsia="Times New Roman" w:hAnsi="Times New Roman" w:cs="Times New Roman"/>
          <w:szCs w:val="20"/>
        </w:rPr>
      </w:pPr>
    </w:p>
    <w:p w:rsidR="006B7A09" w:rsidRDefault="006B7A09" w:rsidP="000D3D4F">
      <w:pPr>
        <w:spacing w:before="240" w:line="360" w:lineRule="auto"/>
        <w:rPr>
          <w:noProof/>
          <w:sz w:val="20"/>
          <w:lang w:val="en-IN" w:eastAsia="en-IN"/>
        </w:rPr>
      </w:pPr>
      <w:r>
        <w:rPr>
          <w:noProof/>
          <w:sz w:val="20"/>
          <w:lang w:val="en-IN" w:eastAsia="en-IN"/>
        </w:rPr>
        <w:tab/>
      </w:r>
    </w:p>
    <w:p w:rsidR="00FC15A3" w:rsidRDefault="00FC15A3" w:rsidP="000D3D4F">
      <w:pPr>
        <w:spacing w:before="240" w:line="360" w:lineRule="auto"/>
        <w:rPr>
          <w:rFonts w:ascii="Times New Roman" w:eastAsia="Times New Roman" w:hAnsi="Times New Roman" w:cs="Times New Roman"/>
          <w:szCs w:val="20"/>
        </w:rPr>
      </w:pPr>
    </w:p>
    <w:p w:rsidR="006B7A09" w:rsidRDefault="00FC15A3" w:rsidP="000D3D4F">
      <w:pPr>
        <w:spacing w:before="240" w:line="360" w:lineRule="auto"/>
        <w:rPr>
          <w:rFonts w:ascii="Times New Roman" w:eastAsia="Times New Roman" w:hAnsi="Times New Roman" w:cs="Times New Roman"/>
          <w:szCs w:val="20"/>
        </w:rPr>
      </w:pPr>
      <w:r>
        <w:rPr>
          <w:noProof/>
          <w:sz w:val="20"/>
          <w:lang w:val="en-IN" w:eastAsia="en-IN"/>
        </w:rPr>
        <w:tab/>
      </w:r>
      <w:r w:rsidR="00A97474">
        <w:rPr>
          <w:noProof/>
          <w:sz w:val="20"/>
          <w:lang w:val="en-IN" w:eastAsia="en-IN"/>
        </w:rPr>
        <w:drawing>
          <wp:inline distT="0" distB="0" distL="0" distR="0" wp14:anchorId="170D7105" wp14:editId="79B580E3">
            <wp:extent cx="4616892" cy="3143250"/>
            <wp:effectExtent l="0" t="0" r="0" b="0"/>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1" cstate="print"/>
                    <a:stretch>
                      <a:fillRect/>
                    </a:stretch>
                  </pic:blipFill>
                  <pic:spPr>
                    <a:xfrm>
                      <a:off x="0" y="0"/>
                      <a:ext cx="4624372" cy="3148342"/>
                    </a:xfrm>
                    <a:prstGeom prst="rect">
                      <a:avLst/>
                    </a:prstGeom>
                  </pic:spPr>
                </pic:pic>
              </a:graphicData>
            </a:graphic>
          </wp:inline>
        </w:drawing>
      </w:r>
    </w:p>
    <w:p w:rsidR="006B7A09" w:rsidRDefault="00A97474"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w:lastRenderedPageBreak/>
        <mc:AlternateContent>
          <mc:Choice Requires="wps">
            <w:drawing>
              <wp:anchor distT="45720" distB="45720" distL="114300" distR="114300" simplePos="0" relativeHeight="251731968" behindDoc="0" locked="0" layoutInCell="1" allowOverlap="1" wp14:anchorId="58A18768" wp14:editId="47D474A0">
                <wp:simplePos x="0" y="0"/>
                <wp:positionH relativeFrom="page">
                  <wp:align>center</wp:align>
                </wp:positionH>
                <wp:positionV relativeFrom="paragraph">
                  <wp:posOffset>167005</wp:posOffset>
                </wp:positionV>
                <wp:extent cx="2306320" cy="1404620"/>
                <wp:effectExtent l="0" t="0" r="17780" b="184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404620"/>
                        </a:xfrm>
                        <a:prstGeom prst="rect">
                          <a:avLst/>
                        </a:prstGeom>
                        <a:solidFill>
                          <a:srgbClr val="FFFFFF"/>
                        </a:solidFill>
                        <a:ln w="9525">
                          <a:solidFill>
                            <a:srgbClr val="000000"/>
                          </a:solidFill>
                          <a:miter lim="800000"/>
                          <a:headEnd/>
                          <a:tailEnd/>
                        </a:ln>
                      </wps:spPr>
                      <wps:txbx>
                        <w:txbxContent>
                          <w:p w:rsidR="00A97474" w:rsidRPr="006B7A09" w:rsidRDefault="00A97474" w:rsidP="00A97474">
                            <w:pPr>
                              <w:rPr>
                                <w:i/>
                              </w:rPr>
                            </w:pPr>
                            <w:r>
                              <w:rPr>
                                <w:i/>
                              </w:rPr>
                              <w:t>Figure: Erased Settlements buffer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18768" id="_x0000_s1043" type="#_x0000_t202" style="position:absolute;margin-left:0;margin-top:13.15pt;width:181.6pt;height:110.6pt;z-index:2517319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">
                <v:textbox style="mso-fit-shape-to-text:t">
                  <w:txbxContent>
                    <w:p w:rsidR="00A97474" w:rsidRPr="006B7A09" w:rsidRDefault="00A97474" w:rsidP="00A97474">
                      <w:pPr>
                        <w:rPr>
                          <w:i/>
                        </w:rPr>
                      </w:pPr>
                      <w:r>
                        <w:rPr>
                          <w:i/>
                        </w:rPr>
                        <w:t>Figure: Erased Settlements buffer</w:t>
                      </w:r>
                    </w:p>
                  </w:txbxContent>
                </v:textbox>
                <w10:wrap type="square" anchorx="page"/>
              </v:shape>
            </w:pict>
          </mc:Fallback>
        </mc:AlternateContent>
      </w:r>
    </w:p>
    <w:p w:rsidR="006B7A09" w:rsidRDefault="00A97474"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734016" behindDoc="0" locked="0" layoutInCell="1" allowOverlap="1" wp14:anchorId="3B3F15FD" wp14:editId="7E3B55AF">
                <wp:simplePos x="0" y="0"/>
                <wp:positionH relativeFrom="margin">
                  <wp:align>center</wp:align>
                </wp:positionH>
                <wp:positionV relativeFrom="paragraph">
                  <wp:posOffset>3275965</wp:posOffset>
                </wp:positionV>
                <wp:extent cx="2091690" cy="1404620"/>
                <wp:effectExtent l="0" t="0" r="22860" b="1841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1690" cy="1404620"/>
                        </a:xfrm>
                        <a:prstGeom prst="rect">
                          <a:avLst/>
                        </a:prstGeom>
                        <a:solidFill>
                          <a:srgbClr val="FFFFFF"/>
                        </a:solidFill>
                        <a:ln w="9525">
                          <a:solidFill>
                            <a:srgbClr val="000000"/>
                          </a:solidFill>
                          <a:miter lim="800000"/>
                          <a:headEnd/>
                          <a:tailEnd/>
                        </a:ln>
                      </wps:spPr>
                      <wps:txbx>
                        <w:txbxContent>
                          <w:p w:rsidR="00A97474" w:rsidRPr="006B7A09" w:rsidRDefault="00A97474" w:rsidP="00A97474">
                            <w:pPr>
                              <w:rPr>
                                <w:i/>
                              </w:rPr>
                            </w:pPr>
                            <w:r>
                              <w:rPr>
                                <w:i/>
                              </w:rPr>
                              <w:t>Figure: Erased Airport buffer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F15FD" id="_x0000_s1044" type="#_x0000_t202" style="position:absolute;margin-left:0;margin-top:257.95pt;width:164.7pt;height:110.6pt;z-index:2517340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">
                <v:textbox style="mso-fit-shape-to-text:t">
                  <w:txbxContent>
                    <w:p w:rsidR="00A97474" w:rsidRPr="006B7A09" w:rsidRDefault="00A97474" w:rsidP="00A97474">
                      <w:pPr>
                        <w:rPr>
                          <w:i/>
                        </w:rPr>
                      </w:pPr>
                      <w:r>
                        <w:rPr>
                          <w:i/>
                        </w:rPr>
                        <w:t>Figure: Erased Airport buffer</w:t>
                      </w:r>
                    </w:p>
                  </w:txbxContent>
                </v:textbox>
                <w10:wrap type="square" anchorx="margin"/>
              </v:shape>
            </w:pict>
          </mc:Fallback>
        </mc:AlternateContent>
      </w:r>
      <w:r>
        <w:rPr>
          <w:noProof/>
          <w:lang w:val="en-IN" w:eastAsia="en-IN"/>
        </w:rPr>
        <w:drawing>
          <wp:anchor distT="0" distB="0" distL="0" distR="0" simplePos="0" relativeHeight="251688960" behindDoc="0" locked="0" layoutInCell="1" allowOverlap="1" wp14:anchorId="40F06455" wp14:editId="6145F92D">
            <wp:simplePos x="0" y="0"/>
            <wp:positionH relativeFrom="page">
              <wp:align>center</wp:align>
            </wp:positionH>
            <wp:positionV relativeFrom="paragraph">
              <wp:posOffset>0</wp:posOffset>
            </wp:positionV>
            <wp:extent cx="4438650" cy="3099435"/>
            <wp:effectExtent l="0" t="0" r="0" b="5715"/>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2" cstate="print"/>
                    <a:stretch>
                      <a:fillRect/>
                    </a:stretch>
                  </pic:blipFill>
                  <pic:spPr>
                    <a:xfrm>
                      <a:off x="0" y="0"/>
                      <a:ext cx="4438650" cy="3099435"/>
                    </a:xfrm>
                    <a:prstGeom prst="rect">
                      <a:avLst/>
                    </a:prstGeom>
                  </pic:spPr>
                </pic:pic>
              </a:graphicData>
            </a:graphic>
            <wp14:sizeRelH relativeFrom="margin">
              <wp14:pctWidth>0</wp14:pctWidth>
            </wp14:sizeRelH>
            <wp14:sizeRelV relativeFrom="margin">
              <wp14:pctHeight>0</wp14:pctHeight>
            </wp14:sizeRelV>
          </wp:anchor>
        </w:drawing>
      </w:r>
    </w:p>
    <w:p w:rsidR="006B7A09" w:rsidRDefault="006B7A09" w:rsidP="000D3D4F">
      <w:pPr>
        <w:spacing w:before="240" w:line="360" w:lineRule="auto"/>
        <w:rPr>
          <w:rFonts w:ascii="Times New Roman" w:eastAsia="Times New Roman" w:hAnsi="Times New Roman" w:cs="Times New Roman"/>
          <w:szCs w:val="20"/>
        </w:rPr>
      </w:pPr>
    </w:p>
    <w:p w:rsidR="00A97474" w:rsidRDefault="00A97474" w:rsidP="00A97474">
      <w:pPr>
        <w:pStyle w:val="ListParagraph"/>
        <w:widowControl w:val="0"/>
        <w:tabs>
          <w:tab w:val="left" w:pos="854"/>
        </w:tabs>
        <w:autoSpaceDE w:val="0"/>
        <w:autoSpaceDN w:val="0"/>
        <w:spacing w:before="74"/>
        <w:ind w:left="853" w:hanging="853"/>
        <w:contextualSpacing w:val="0"/>
        <w:rPr>
          <w:b/>
          <w:sz w:val="28"/>
        </w:rPr>
      </w:pPr>
      <w:r>
        <w:rPr>
          <w:b/>
          <w:sz w:val="28"/>
        </w:rPr>
        <w:t>SITE SUITABILITY MAP</w:t>
      </w:r>
    </w:p>
    <w:p w:rsidR="00A97474" w:rsidRDefault="00A97474" w:rsidP="00A97474">
      <w:pPr>
        <w:pStyle w:val="BodyText"/>
        <w:spacing w:before="2"/>
        <w:rPr>
          <w:b/>
          <w:sz w:val="28"/>
        </w:rPr>
      </w:pPr>
    </w:p>
    <w:p w:rsidR="00A97474" w:rsidRDefault="00A97474" w:rsidP="00A97474">
      <w:pPr>
        <w:spacing w:before="240" w:line="360" w:lineRule="auto"/>
        <w:jc w:val="both"/>
        <w:rPr>
          <w:rFonts w:ascii="Times New Roman" w:hAnsi="Times New Roman" w:cs="Times New Roman"/>
        </w:rPr>
      </w:pPr>
      <w:r>
        <w:t>After erasing all the Exclusionary layers from the AHP result, final site suitability map has been prepared. Of the many sites identified, sites selected for solid waste dumping based on attribute evaluation.</w:t>
      </w:r>
      <w:r w:rsidRPr="00A97474">
        <w:rPr>
          <w:rFonts w:ascii="Times New Roman" w:eastAsia="Times New Roman" w:hAnsi="Times New Roman" w:cs="Times New Roman"/>
          <w:szCs w:val="20"/>
        </w:rPr>
        <w:t xml:space="preserve"> </w:t>
      </w:r>
      <w:r w:rsidRPr="00F23987">
        <w:rPr>
          <w:rFonts w:ascii="Times New Roman" w:eastAsia="Times New Roman" w:hAnsi="Times New Roman" w:cs="Times New Roman"/>
          <w:szCs w:val="20"/>
        </w:rPr>
        <w:t xml:space="preserve">This study will reveal which area in my study area will be highly suitable for solid waste dumping. In addition, which area </w:t>
      </w:r>
      <w:r>
        <w:rPr>
          <w:rFonts w:ascii="Times New Roman" w:eastAsia="Times New Roman" w:hAnsi="Times New Roman" w:cs="Times New Roman"/>
          <w:szCs w:val="20"/>
        </w:rPr>
        <w:t>needs</w:t>
      </w:r>
      <w:r w:rsidRPr="00F23987">
        <w:rPr>
          <w:rFonts w:ascii="Times New Roman" w:eastAsia="Times New Roman" w:hAnsi="Times New Roman" w:cs="Times New Roman"/>
          <w:szCs w:val="20"/>
        </w:rPr>
        <w:t xml:space="preserve"> to have more </w:t>
      </w:r>
      <w:r w:rsidRPr="00F23987">
        <w:rPr>
          <w:rFonts w:ascii="Times New Roman" w:eastAsia="Times New Roman" w:hAnsi="Times New Roman" w:cs="Times New Roman"/>
          <w:szCs w:val="20"/>
        </w:rPr>
        <w:t>concentration</w:t>
      </w:r>
      <w:r>
        <w:rPr>
          <w:rFonts w:ascii="Times New Roman" w:eastAsia="Times New Roman" w:hAnsi="Times New Roman" w:cs="Times New Roman"/>
          <w:szCs w:val="20"/>
        </w:rPr>
        <w:t xml:space="preserve">? </w:t>
      </w:r>
      <w:r w:rsidRPr="00F23987">
        <w:rPr>
          <w:rFonts w:ascii="Times New Roman" w:hAnsi="Times New Roman" w:cs="Times New Roman"/>
        </w:rPr>
        <w:t>Solid waste management is an important part of sustainable development. Good solid waste practices can help to reduce greenhouse gas emissions.</w:t>
      </w:r>
      <w:r>
        <w:rPr>
          <w:rFonts w:ascii="Times New Roman" w:hAnsi="Times New Roman" w:cs="Times New Roman"/>
        </w:rPr>
        <w:t xml:space="preserve"> It</w:t>
      </w:r>
      <w:r w:rsidRPr="00F23987">
        <w:rPr>
          <w:rFonts w:ascii="Times New Roman" w:hAnsi="Times New Roman" w:cs="Times New Roman"/>
        </w:rPr>
        <w:t xml:space="preserve"> can help to reduce pollution and protect the environment.</w:t>
      </w:r>
      <w:r>
        <w:rPr>
          <w:rFonts w:ascii="Times New Roman" w:hAnsi="Times New Roman" w:cs="Times New Roman"/>
        </w:rPr>
        <w:t xml:space="preserve"> While i</w:t>
      </w:r>
      <w:r w:rsidRPr="00F23987">
        <w:rPr>
          <w:rFonts w:ascii="Times New Roman" w:hAnsi="Times New Roman" w:cs="Times New Roman"/>
        </w:rPr>
        <w:t xml:space="preserve">mproper solid waste management can lead to environmental contamination and health risks. </w:t>
      </w:r>
    </w:p>
    <w:p w:rsidR="00A97474" w:rsidRPr="00F23987" w:rsidRDefault="00A97474" w:rsidP="00A97474">
      <w:pPr>
        <w:spacing w:before="240" w:line="360" w:lineRule="auto"/>
        <w:jc w:val="both"/>
        <w:rPr>
          <w:rFonts w:ascii="Times New Roman" w:eastAsia="Times New Roman" w:hAnsi="Times New Roman" w:cs="Times New Roman"/>
          <w:szCs w:val="20"/>
        </w:rPr>
      </w:pPr>
      <w:r>
        <w:rPr>
          <w:rFonts w:ascii="Times New Roman" w:hAnsi="Times New Roman" w:cs="Times New Roman"/>
        </w:rPr>
        <w:t xml:space="preserve">The site suitability map </w:t>
      </w:r>
      <w:proofErr w:type="gramStart"/>
      <w:r>
        <w:rPr>
          <w:rFonts w:ascii="Times New Roman" w:hAnsi="Times New Roman" w:cs="Times New Roman"/>
        </w:rPr>
        <w:t>is shown</w:t>
      </w:r>
      <w:proofErr w:type="gramEnd"/>
      <w:r>
        <w:rPr>
          <w:rFonts w:ascii="Times New Roman" w:hAnsi="Times New Roman" w:cs="Times New Roman"/>
        </w:rPr>
        <w:t xml:space="preserve"> below,</w:t>
      </w:r>
    </w:p>
    <w:p w:rsidR="006B7A09" w:rsidRPr="00A97474" w:rsidRDefault="006B7A09" w:rsidP="00A97474">
      <w:pPr>
        <w:pStyle w:val="BodyText"/>
        <w:spacing w:line="360" w:lineRule="auto"/>
        <w:ind w:left="132" w:right="135"/>
        <w:jc w:val="both"/>
      </w:pPr>
    </w:p>
    <w:p w:rsidR="006B7A09" w:rsidRDefault="002347E9" w:rsidP="000D3D4F">
      <w:pPr>
        <w:spacing w:before="240" w:line="360" w:lineRule="auto"/>
        <w:rPr>
          <w:rFonts w:ascii="Times New Roman" w:eastAsia="Times New Roman" w:hAnsi="Times New Roman" w:cs="Times New Roman"/>
          <w:szCs w:val="20"/>
        </w:rPr>
      </w:pPr>
      <w:r w:rsidRPr="006B7A09">
        <w:rPr>
          <w:rFonts w:ascii="Times New Roman" w:eastAsia="Times New Roman" w:hAnsi="Times New Roman" w:cs="Times New Roman"/>
          <w:b/>
          <w:noProof/>
          <w:lang w:val="en-IN" w:eastAsia="en-IN"/>
        </w:rPr>
        <w:lastRenderedPageBreak/>
        <mc:AlternateContent>
          <mc:Choice Requires="wps">
            <w:drawing>
              <wp:anchor distT="45720" distB="45720" distL="114300" distR="114300" simplePos="0" relativeHeight="251725824" behindDoc="0" locked="0" layoutInCell="1" allowOverlap="1" wp14:anchorId="5AA912A5" wp14:editId="233D20DB">
                <wp:simplePos x="0" y="0"/>
                <wp:positionH relativeFrom="page">
                  <wp:posOffset>2720975</wp:posOffset>
                </wp:positionH>
                <wp:positionV relativeFrom="paragraph">
                  <wp:posOffset>4098290</wp:posOffset>
                </wp:positionV>
                <wp:extent cx="1888490" cy="1404620"/>
                <wp:effectExtent l="0" t="0" r="16510" b="1841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8490" cy="1404620"/>
                        </a:xfrm>
                        <a:prstGeom prst="rect">
                          <a:avLst/>
                        </a:prstGeom>
                        <a:solidFill>
                          <a:srgbClr val="FFFFFF"/>
                        </a:solidFill>
                        <a:ln w="9525">
                          <a:solidFill>
                            <a:srgbClr val="000000"/>
                          </a:solidFill>
                          <a:miter lim="800000"/>
                          <a:headEnd/>
                          <a:tailEnd/>
                        </a:ln>
                      </wps:spPr>
                      <wps:txbx>
                        <w:txbxContent>
                          <w:p w:rsidR="002347E9" w:rsidRPr="006B7A09" w:rsidRDefault="002347E9" w:rsidP="002347E9">
                            <w:pPr>
                              <w:rPr>
                                <w:i/>
                              </w:rPr>
                            </w:pPr>
                            <w:r>
                              <w:rPr>
                                <w:i/>
                              </w:rPr>
                              <w:t xml:space="preserve">Figure: </w:t>
                            </w:r>
                            <w:r w:rsidR="007215D2">
                              <w:rPr>
                                <w:i/>
                              </w:rPr>
                              <w:t>Site Suitability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A912A5" id="_x0000_s1045" type="#_x0000_t202" style="position:absolute;margin-left:214.25pt;margin-top:322.7pt;width:148.7pt;height:110.6pt;z-index:2517258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">
                <v:textbox style="mso-fit-shape-to-text:t">
                  <w:txbxContent>
                    <w:p w:rsidR="002347E9" w:rsidRPr="006B7A09" w:rsidRDefault="002347E9" w:rsidP="002347E9">
                      <w:pPr>
                        <w:rPr>
                          <w:i/>
                        </w:rPr>
                      </w:pPr>
                      <w:r>
                        <w:rPr>
                          <w:i/>
                        </w:rPr>
                        <w:t xml:space="preserve">Figure: </w:t>
                      </w:r>
                      <w:r w:rsidR="007215D2">
                        <w:rPr>
                          <w:i/>
                        </w:rPr>
                        <w:t>Site Suitability map</w:t>
                      </w:r>
                    </w:p>
                  </w:txbxContent>
                </v:textbox>
                <w10:wrap type="square" anchorx="page"/>
              </v:shape>
            </w:pict>
          </mc:Fallback>
        </mc:AlternateContent>
      </w:r>
      <w:r w:rsidR="006B7A09">
        <w:rPr>
          <w:noProof/>
          <w:lang w:val="en-IN" w:eastAsia="en-IN"/>
        </w:rPr>
        <w:drawing>
          <wp:anchor distT="0" distB="0" distL="0" distR="0" simplePos="0" relativeHeight="251691008" behindDoc="0" locked="0" layoutInCell="1" allowOverlap="1" wp14:anchorId="56995206" wp14:editId="52EC94A8">
            <wp:simplePos x="0" y="0"/>
            <wp:positionH relativeFrom="page">
              <wp:align>center</wp:align>
            </wp:positionH>
            <wp:positionV relativeFrom="paragraph">
              <wp:posOffset>86590</wp:posOffset>
            </wp:positionV>
            <wp:extent cx="5391785" cy="3848100"/>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3" cstate="print"/>
                    <a:stretch>
                      <a:fillRect/>
                    </a:stretch>
                  </pic:blipFill>
                  <pic:spPr>
                    <a:xfrm>
                      <a:off x="0" y="0"/>
                      <a:ext cx="5391785" cy="3848100"/>
                    </a:xfrm>
                    <a:prstGeom prst="rect">
                      <a:avLst/>
                    </a:prstGeom>
                  </pic:spPr>
                </pic:pic>
              </a:graphicData>
            </a:graphic>
            <wp14:sizeRelH relativeFrom="margin">
              <wp14:pctWidth>0</wp14:pctWidth>
            </wp14:sizeRelH>
            <wp14:sizeRelV relativeFrom="margin">
              <wp14:pctHeight>0</wp14:pctHeight>
            </wp14:sizeRelV>
          </wp:anchor>
        </w:drawing>
      </w:r>
    </w:p>
    <w:p w:rsidR="002347E9" w:rsidRDefault="002347E9" w:rsidP="000D3D4F">
      <w:pPr>
        <w:spacing w:before="240" w:line="360" w:lineRule="auto"/>
        <w:rPr>
          <w:rFonts w:ascii="Times New Roman" w:eastAsia="Times New Roman" w:hAnsi="Times New Roman" w:cs="Times New Roman"/>
          <w:szCs w:val="20"/>
        </w:rPr>
      </w:pPr>
    </w:p>
    <w:p w:rsidR="007215D2" w:rsidRPr="007215D2" w:rsidRDefault="000D3D4F" w:rsidP="007215D2">
      <w:pPr>
        <w:spacing w:before="240" w:after="240"/>
        <w:rPr>
          <w:rFonts w:ascii="Times New Roman" w:eastAsia="Times New Roman" w:hAnsi="Times New Roman" w:cs="Times New Roman"/>
          <w:b/>
        </w:rPr>
      </w:pPr>
      <w:r>
        <w:rPr>
          <w:rFonts w:ascii="Times New Roman" w:eastAsia="Times New Roman" w:hAnsi="Times New Roman" w:cs="Times New Roman"/>
          <w:b/>
        </w:rPr>
        <w:t>Results Verification</w:t>
      </w:r>
    </w:p>
    <w:p w:rsidR="00BB0D8A" w:rsidRPr="00BB0D8A" w:rsidRDefault="00BB0D8A" w:rsidP="00BB0D8A">
      <w:pPr>
        <w:spacing w:line="360" w:lineRule="auto"/>
        <w:rPr>
          <w:rFonts w:ascii="Times New Roman" w:eastAsia="Times New Roman" w:hAnsi="Times New Roman" w:cs="Times New Roman"/>
          <w:color w:val="000000"/>
          <w:lang w:eastAsia="en-IN"/>
        </w:rPr>
      </w:pPr>
      <w:r w:rsidRPr="00BB0D8A">
        <w:rPr>
          <w:rFonts w:ascii="Times New Roman" w:eastAsia="Times New Roman" w:hAnsi="Times New Roman" w:cs="Times New Roman"/>
          <w:color w:val="000000"/>
          <w:lang w:eastAsia="en-IN"/>
        </w:rPr>
        <w:t>T</w:t>
      </w:r>
      <w:r w:rsidRPr="0093798C">
        <w:rPr>
          <w:rFonts w:ascii="Times New Roman" w:eastAsia="Times New Roman" w:hAnsi="Times New Roman" w:cs="Times New Roman"/>
          <w:color w:val="000000"/>
          <w:lang w:eastAsia="en-IN"/>
        </w:rPr>
        <w:t xml:space="preserve">he results of the solid </w:t>
      </w:r>
      <w:proofErr w:type="gramStart"/>
      <w:r w:rsidRPr="0093798C">
        <w:rPr>
          <w:rFonts w:ascii="Times New Roman" w:eastAsia="Times New Roman" w:hAnsi="Times New Roman" w:cs="Times New Roman"/>
          <w:color w:val="000000"/>
          <w:lang w:eastAsia="en-IN"/>
        </w:rPr>
        <w:t>waste management site suitability study</w:t>
      </w:r>
      <w:proofErr w:type="gramEnd"/>
      <w:r w:rsidRPr="0093798C">
        <w:rPr>
          <w:rFonts w:ascii="Times New Roman" w:eastAsia="Times New Roman" w:hAnsi="Times New Roman" w:cs="Times New Roman"/>
          <w:color w:val="000000"/>
          <w:lang w:eastAsia="en-IN"/>
        </w:rPr>
        <w:t xml:space="preserve"> have shown that the proposed site is suitable for the development of a solid waste</w:t>
      </w:r>
      <w:r w:rsidRPr="00BB0D8A">
        <w:rPr>
          <w:rFonts w:ascii="Times New Roman" w:eastAsia="Times New Roman" w:hAnsi="Times New Roman" w:cs="Times New Roman"/>
          <w:color w:val="000000"/>
          <w:lang w:eastAsia="en-IN"/>
        </w:rPr>
        <w:t xml:space="preserve"> management facility</w:t>
      </w:r>
      <w:r>
        <w:rPr>
          <w:rFonts w:ascii="Times New Roman" w:eastAsia="Times New Roman" w:hAnsi="Times New Roman" w:cs="Times New Roman"/>
          <w:color w:val="000000"/>
          <w:lang w:eastAsia="en-IN"/>
        </w:rPr>
        <w:t xml:space="preserve">. </w:t>
      </w:r>
      <w:r w:rsidR="007215D2" w:rsidRPr="00BB0D8A">
        <w:rPr>
          <w:rFonts w:ascii="Times New Roman" w:hAnsi="Times New Roman" w:cs="Times New Roman"/>
        </w:rPr>
        <w:t>This methodology incorporates a large number of environmental and economic factors which are essential to identify the sites which have no or minimal adverse impact on the environment. In fact,</w:t>
      </w:r>
      <w:r w:rsidR="007215D2" w:rsidRPr="00BB0D8A">
        <w:rPr>
          <w:rFonts w:ascii="Times New Roman" w:eastAsia="Times New Roman" w:hAnsi="Times New Roman" w:cs="Times New Roman"/>
        </w:rPr>
        <w:t xml:space="preserve"> many other parameters are required to make this study in a broad manner, </w:t>
      </w:r>
      <w:r w:rsidR="00A97474" w:rsidRPr="00BB0D8A">
        <w:rPr>
          <w:rFonts w:ascii="Times New Roman" w:eastAsia="Times New Roman" w:hAnsi="Times New Roman" w:cs="Times New Roman"/>
        </w:rPr>
        <w:t>but</w:t>
      </w:r>
      <w:r w:rsidR="007215D2" w:rsidRPr="00BB0D8A">
        <w:rPr>
          <w:rFonts w:ascii="Times New Roman" w:eastAsia="Times New Roman" w:hAnsi="Times New Roman" w:cs="Times New Roman"/>
        </w:rPr>
        <w:t xml:space="preserve"> I am going to take the most important parameters.</w:t>
      </w:r>
      <w:r w:rsidRPr="00BB0D8A">
        <w:rPr>
          <w:rFonts w:ascii="Times New Roman" w:eastAsia="Times New Roman" w:hAnsi="Times New Roman" w:cs="Times New Roman"/>
        </w:rPr>
        <w:t xml:space="preserve"> </w:t>
      </w:r>
      <w:r w:rsidRPr="00BB0D8A">
        <w:rPr>
          <w:rFonts w:ascii="Times New Roman" w:eastAsia="Times New Roman" w:hAnsi="Times New Roman" w:cs="Times New Roman"/>
          <w:color w:val="000000"/>
          <w:lang w:eastAsia="en-IN"/>
        </w:rPr>
        <w:t xml:space="preserve">Based on the </w:t>
      </w:r>
      <w:r w:rsidRPr="0093798C">
        <w:rPr>
          <w:rFonts w:ascii="Times New Roman" w:eastAsia="Times New Roman" w:hAnsi="Times New Roman" w:cs="Times New Roman"/>
          <w:color w:val="000000"/>
          <w:lang w:eastAsia="en-IN"/>
        </w:rPr>
        <w:t xml:space="preserve">analysis, it was determined that the proposed site meets all the necessary requirements for the development of a solid waste management facility. The site is located in an area that is easily accessible by waste collection vehicles, and the geology and topography of the site are suitable for the construction of waste management infrastructure. Overall, the results of the study indicate that the proposed site is a suitable location for the development of a solid waste management facility. It </w:t>
      </w:r>
      <w:proofErr w:type="gramStart"/>
      <w:r w:rsidRPr="0093798C">
        <w:rPr>
          <w:rFonts w:ascii="Times New Roman" w:eastAsia="Times New Roman" w:hAnsi="Times New Roman" w:cs="Times New Roman"/>
          <w:color w:val="000000"/>
          <w:lang w:eastAsia="en-IN"/>
        </w:rPr>
        <w:t>is recommended</w:t>
      </w:r>
      <w:proofErr w:type="gramEnd"/>
      <w:r w:rsidRPr="0093798C">
        <w:rPr>
          <w:rFonts w:ascii="Times New Roman" w:eastAsia="Times New Roman" w:hAnsi="Times New Roman" w:cs="Times New Roman"/>
          <w:color w:val="000000"/>
          <w:lang w:eastAsia="en-IN"/>
        </w:rPr>
        <w:t xml:space="preserve"> that the project proceed as planned, with appropriate</w:t>
      </w:r>
      <w:r w:rsidRPr="00BB0D8A">
        <w:rPr>
          <w:rFonts w:ascii="Times New Roman" w:eastAsia="Times New Roman" w:hAnsi="Times New Roman" w:cs="Times New Roman"/>
          <w:color w:val="000000"/>
          <w:lang w:eastAsia="en-IN"/>
        </w:rPr>
        <w:t xml:space="preserve"> measures put in place to mitigate any potential negative impacts.</w:t>
      </w:r>
    </w:p>
    <w:p w:rsidR="00BB0D8A" w:rsidRPr="00BB0D8A" w:rsidRDefault="00BB0D8A" w:rsidP="00BB0D8A">
      <w:pPr>
        <w:spacing w:line="360" w:lineRule="auto"/>
        <w:rPr>
          <w:rFonts w:ascii="Times New Roman" w:eastAsia="Times New Roman" w:hAnsi="Times New Roman" w:cs="Times New Roman"/>
          <w:color w:val="000000"/>
          <w:lang w:eastAsia="en-IN"/>
        </w:rPr>
      </w:pPr>
    </w:p>
    <w:p w:rsidR="000D3D4F" w:rsidRPr="00BB0D8A" w:rsidRDefault="000D3D4F" w:rsidP="007215D2">
      <w:pPr>
        <w:spacing w:after="240" w:line="360" w:lineRule="auto"/>
        <w:rPr>
          <w:rFonts w:ascii="Times New Roman" w:eastAsia="Times New Roman" w:hAnsi="Times New Roman" w:cs="Times New Roman"/>
        </w:rPr>
      </w:pPr>
    </w:p>
    <w:p w:rsidR="007215D2" w:rsidRDefault="00BB0D8A" w:rsidP="000D3D4F">
      <w:pPr>
        <w:spacing w:before="240" w:line="360" w:lineRule="auto"/>
        <w:rPr>
          <w:rFonts w:ascii="Times New Roman" w:eastAsia="Times New Roman" w:hAnsi="Times New Roman" w:cs="Times New Roman"/>
        </w:rPr>
      </w:pPr>
      <w:r>
        <w:rPr>
          <w:noProof/>
          <w:lang w:val="en-IN" w:eastAsia="en-IN"/>
        </w:rPr>
        <w:lastRenderedPageBreak/>
        <w:drawing>
          <wp:anchor distT="0" distB="0" distL="0" distR="0" simplePos="0" relativeHeight="251660288" behindDoc="0" locked="0" layoutInCell="1" allowOverlap="1" wp14:anchorId="77423374" wp14:editId="41BCDE2E">
            <wp:simplePos x="0" y="0"/>
            <wp:positionH relativeFrom="page">
              <wp:align>center</wp:align>
            </wp:positionH>
            <wp:positionV relativeFrom="paragraph">
              <wp:posOffset>445770</wp:posOffset>
            </wp:positionV>
            <wp:extent cx="3705225" cy="2615565"/>
            <wp:effectExtent l="0" t="0" r="9525"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4" cstate="print"/>
                    <a:stretch>
                      <a:fillRect/>
                    </a:stretch>
                  </pic:blipFill>
                  <pic:spPr>
                    <a:xfrm>
                      <a:off x="0" y="0"/>
                      <a:ext cx="3705225" cy="2615565"/>
                    </a:xfrm>
                    <a:prstGeom prst="rect">
                      <a:avLst/>
                    </a:prstGeom>
                  </pic:spPr>
                </pic:pic>
              </a:graphicData>
            </a:graphic>
            <wp14:sizeRelH relativeFrom="margin">
              <wp14:pctWidth>0</wp14:pctWidth>
            </wp14:sizeRelH>
            <wp14:sizeRelV relativeFrom="margin">
              <wp14:pctHeight>0</wp14:pctHeight>
            </wp14:sizeRelV>
          </wp:anchor>
        </w:drawing>
      </w:r>
    </w:p>
    <w:p w:rsidR="00BB0D8A" w:rsidRDefault="00BB0D8A" w:rsidP="000D3D4F">
      <w:pPr>
        <w:spacing w:before="240" w:line="360" w:lineRule="auto"/>
        <w:rPr>
          <w:rFonts w:ascii="Times New Roman" w:eastAsia="Times New Roman" w:hAnsi="Times New Roman" w:cs="Times New Roman"/>
        </w:rPr>
      </w:pPr>
    </w:p>
    <w:p w:rsidR="007215D2" w:rsidRDefault="00BB0D8A" w:rsidP="000D3D4F">
      <w:pPr>
        <w:spacing w:before="240" w:line="360" w:lineRule="auto"/>
        <w:rPr>
          <w:rFonts w:ascii="Times New Roman" w:eastAsia="Times New Roman" w:hAnsi="Times New Roman" w:cs="Times New Roman"/>
        </w:rPr>
      </w:pPr>
      <w:r w:rsidRPr="006B7A09">
        <w:rPr>
          <w:rFonts w:ascii="Times New Roman" w:eastAsia="Times New Roman" w:hAnsi="Times New Roman" w:cs="Times New Roman"/>
          <w:b/>
          <w:noProof/>
          <w:lang w:val="en-IN" w:eastAsia="en-IN"/>
        </w:rPr>
        <mc:AlternateContent>
          <mc:Choice Requires="wps">
            <w:drawing>
              <wp:anchor distT="45720" distB="45720" distL="114300" distR="114300" simplePos="0" relativeHeight="251727872" behindDoc="0" locked="0" layoutInCell="1" allowOverlap="1" wp14:anchorId="4165A959" wp14:editId="741E988A">
                <wp:simplePos x="0" y="0"/>
                <wp:positionH relativeFrom="page">
                  <wp:align>center</wp:align>
                </wp:positionH>
                <wp:positionV relativeFrom="paragraph">
                  <wp:posOffset>168275</wp:posOffset>
                </wp:positionV>
                <wp:extent cx="2579370" cy="1404620"/>
                <wp:effectExtent l="0" t="0" r="11430" b="1841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9370" cy="1404620"/>
                        </a:xfrm>
                        <a:prstGeom prst="rect">
                          <a:avLst/>
                        </a:prstGeom>
                        <a:solidFill>
                          <a:srgbClr val="FFFFFF"/>
                        </a:solidFill>
                        <a:ln w="9525">
                          <a:solidFill>
                            <a:srgbClr val="000000"/>
                          </a:solidFill>
                          <a:miter lim="800000"/>
                          <a:headEnd/>
                          <a:tailEnd/>
                        </a:ln>
                      </wps:spPr>
                      <wps:txbx>
                        <w:txbxContent>
                          <w:p w:rsidR="007215D2" w:rsidRPr="006B7A09" w:rsidRDefault="007215D2" w:rsidP="007215D2">
                            <w:pPr>
                              <w:rPr>
                                <w:i/>
                              </w:rPr>
                            </w:pPr>
                            <w:r>
                              <w:rPr>
                                <w:i/>
                              </w:rPr>
                              <w:t>Figure: Already existing landfill map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65A959" id="_x0000_s1046" type="#_x0000_t202" style="position:absolute;margin-left:0;margin-top:13.25pt;width:203.1pt;height:110.6pt;z-index:25172787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EvxKQIAAE4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">
                <v:textbox style="mso-fit-shape-to-text:t">
                  <w:txbxContent>
                    <w:p w:rsidR="007215D2" w:rsidRPr="006B7A09" w:rsidRDefault="007215D2" w:rsidP="007215D2">
                      <w:pPr>
                        <w:rPr>
                          <w:i/>
                        </w:rPr>
                      </w:pPr>
                      <w:r>
                        <w:rPr>
                          <w:i/>
                        </w:rPr>
                        <w:t>Figure: Already existing landfill map</w:t>
                      </w:r>
                    </w:p>
                  </w:txbxContent>
                </v:textbox>
                <w10:wrap type="square" anchorx="page"/>
              </v:shape>
            </w:pict>
          </mc:Fallback>
        </mc:AlternateContent>
      </w:r>
    </w:p>
    <w:p w:rsidR="00D37AA8" w:rsidRDefault="00D37AA8" w:rsidP="000D3D4F">
      <w:pPr>
        <w:spacing w:before="240" w:line="360" w:lineRule="auto"/>
        <w:rPr>
          <w:rFonts w:ascii="Times New Roman" w:eastAsia="Times New Roman" w:hAnsi="Times New Roman" w:cs="Times New Roman"/>
        </w:rPr>
      </w:pPr>
    </w:p>
    <w:tbl>
      <w:tblPr>
        <w:tblW w:w="0" w:type="auto"/>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8"/>
        <w:gridCol w:w="3260"/>
        <w:gridCol w:w="1994"/>
        <w:gridCol w:w="1966"/>
      </w:tblGrid>
      <w:tr w:rsidR="00D37AA8" w:rsidTr="00D53D6F">
        <w:trPr>
          <w:trHeight w:val="824"/>
        </w:trPr>
        <w:tc>
          <w:tcPr>
            <w:tcW w:w="1418" w:type="dxa"/>
          </w:tcPr>
          <w:p w:rsidR="00D37AA8" w:rsidRDefault="00D37AA8" w:rsidP="00D53D6F">
            <w:pPr>
              <w:pStyle w:val="TableParagraph"/>
              <w:spacing w:before="70"/>
              <w:ind w:left="503"/>
              <w:rPr>
                <w:sz w:val="24"/>
              </w:rPr>
            </w:pPr>
            <w:r>
              <w:rPr>
                <w:sz w:val="24"/>
              </w:rPr>
              <w:t>S. No</w:t>
            </w:r>
          </w:p>
        </w:tc>
        <w:tc>
          <w:tcPr>
            <w:tcW w:w="3260" w:type="dxa"/>
          </w:tcPr>
          <w:p w:rsidR="00D37AA8" w:rsidRDefault="00D37AA8" w:rsidP="00D53D6F">
            <w:pPr>
              <w:pStyle w:val="TableParagraph"/>
              <w:spacing w:before="70"/>
              <w:ind w:left="503"/>
              <w:rPr>
                <w:sz w:val="24"/>
              </w:rPr>
            </w:pPr>
            <w:r>
              <w:rPr>
                <w:sz w:val="24"/>
              </w:rPr>
              <w:t>Zone</w:t>
            </w:r>
          </w:p>
        </w:tc>
        <w:tc>
          <w:tcPr>
            <w:tcW w:w="1994" w:type="dxa"/>
          </w:tcPr>
          <w:p w:rsidR="00D37AA8" w:rsidRDefault="00D37AA8" w:rsidP="00D53D6F">
            <w:pPr>
              <w:pStyle w:val="TableParagraph"/>
              <w:spacing w:before="70"/>
              <w:ind w:left="504"/>
              <w:rPr>
                <w:sz w:val="24"/>
              </w:rPr>
            </w:pPr>
            <w:r>
              <w:rPr>
                <w:sz w:val="24"/>
              </w:rPr>
              <w:t>Area (Sq.km)</w:t>
            </w:r>
          </w:p>
        </w:tc>
        <w:tc>
          <w:tcPr>
            <w:tcW w:w="1966" w:type="dxa"/>
          </w:tcPr>
          <w:p w:rsidR="00D37AA8" w:rsidRDefault="00D37AA8" w:rsidP="00D53D6F">
            <w:pPr>
              <w:pStyle w:val="TableParagraph"/>
              <w:spacing w:before="70"/>
              <w:ind w:left="505"/>
              <w:rPr>
                <w:sz w:val="24"/>
              </w:rPr>
            </w:pPr>
            <w:r>
              <w:rPr>
                <w:sz w:val="24"/>
              </w:rPr>
              <w:t>Area (Acres)</w:t>
            </w:r>
          </w:p>
        </w:tc>
      </w:tr>
      <w:tr w:rsidR="00D37AA8" w:rsidTr="00D53D6F">
        <w:trPr>
          <w:trHeight w:val="601"/>
        </w:trPr>
        <w:tc>
          <w:tcPr>
            <w:tcW w:w="1418" w:type="dxa"/>
          </w:tcPr>
          <w:p w:rsidR="00D37AA8" w:rsidRDefault="00D37AA8" w:rsidP="00D53D6F">
            <w:pPr>
              <w:pStyle w:val="TableParagraph"/>
              <w:spacing w:before="70"/>
              <w:ind w:left="503"/>
              <w:rPr>
                <w:sz w:val="24"/>
              </w:rPr>
            </w:pPr>
            <w:r>
              <w:rPr>
                <w:sz w:val="24"/>
              </w:rPr>
              <w:t>1</w:t>
            </w:r>
          </w:p>
        </w:tc>
        <w:tc>
          <w:tcPr>
            <w:tcW w:w="3260" w:type="dxa"/>
          </w:tcPr>
          <w:p w:rsidR="00D37AA8" w:rsidRDefault="00D37AA8" w:rsidP="00D53D6F">
            <w:pPr>
              <w:pStyle w:val="TableParagraph"/>
              <w:spacing w:before="70"/>
              <w:ind w:left="503"/>
              <w:rPr>
                <w:sz w:val="24"/>
              </w:rPr>
            </w:pPr>
            <w:r>
              <w:rPr>
                <w:sz w:val="24"/>
              </w:rPr>
              <w:t>HIGH SUITABLE</w:t>
            </w:r>
          </w:p>
        </w:tc>
        <w:tc>
          <w:tcPr>
            <w:tcW w:w="1994" w:type="dxa"/>
          </w:tcPr>
          <w:p w:rsidR="00D37AA8" w:rsidRDefault="00D37AA8" w:rsidP="00D53D6F">
            <w:pPr>
              <w:pStyle w:val="TableParagraph"/>
              <w:spacing w:before="70"/>
              <w:ind w:left="504"/>
              <w:rPr>
                <w:sz w:val="24"/>
              </w:rPr>
            </w:pPr>
            <w:r>
              <w:rPr>
                <w:sz w:val="24"/>
              </w:rPr>
              <w:t>35.667</w:t>
            </w:r>
          </w:p>
        </w:tc>
        <w:tc>
          <w:tcPr>
            <w:tcW w:w="1966" w:type="dxa"/>
          </w:tcPr>
          <w:p w:rsidR="00D37AA8" w:rsidRDefault="00D37AA8" w:rsidP="00D53D6F">
            <w:pPr>
              <w:pStyle w:val="TableParagraph"/>
              <w:spacing w:before="70"/>
              <w:ind w:left="505"/>
              <w:rPr>
                <w:sz w:val="24"/>
              </w:rPr>
            </w:pPr>
            <w:r>
              <w:rPr>
                <w:sz w:val="24"/>
              </w:rPr>
              <w:t>8813.577</w:t>
            </w:r>
          </w:p>
        </w:tc>
      </w:tr>
      <w:tr w:rsidR="00D37AA8" w:rsidTr="00D53D6F">
        <w:trPr>
          <w:trHeight w:val="558"/>
        </w:trPr>
        <w:tc>
          <w:tcPr>
            <w:tcW w:w="1418" w:type="dxa"/>
          </w:tcPr>
          <w:p w:rsidR="00D37AA8" w:rsidRDefault="00D37AA8" w:rsidP="00D53D6F">
            <w:pPr>
              <w:pStyle w:val="TableParagraph"/>
              <w:spacing w:before="70"/>
              <w:ind w:left="503"/>
              <w:rPr>
                <w:sz w:val="24"/>
              </w:rPr>
            </w:pPr>
            <w:r>
              <w:rPr>
                <w:sz w:val="24"/>
              </w:rPr>
              <w:t>2</w:t>
            </w:r>
          </w:p>
        </w:tc>
        <w:tc>
          <w:tcPr>
            <w:tcW w:w="3260" w:type="dxa"/>
          </w:tcPr>
          <w:p w:rsidR="00D37AA8" w:rsidRDefault="00D37AA8" w:rsidP="00D53D6F">
            <w:pPr>
              <w:pStyle w:val="TableParagraph"/>
              <w:spacing w:before="70"/>
              <w:ind w:left="503"/>
              <w:rPr>
                <w:sz w:val="24"/>
              </w:rPr>
            </w:pPr>
            <w:r>
              <w:rPr>
                <w:sz w:val="24"/>
              </w:rPr>
              <w:t>MODERATE SUITABLE</w:t>
            </w:r>
          </w:p>
        </w:tc>
        <w:tc>
          <w:tcPr>
            <w:tcW w:w="1994" w:type="dxa"/>
          </w:tcPr>
          <w:p w:rsidR="00D37AA8" w:rsidRDefault="00D37AA8" w:rsidP="00D53D6F">
            <w:pPr>
              <w:pStyle w:val="TableParagraph"/>
              <w:spacing w:before="70"/>
              <w:ind w:left="504"/>
              <w:rPr>
                <w:sz w:val="24"/>
              </w:rPr>
            </w:pPr>
            <w:r>
              <w:rPr>
                <w:sz w:val="24"/>
              </w:rPr>
              <w:t>11.379</w:t>
            </w:r>
          </w:p>
        </w:tc>
        <w:tc>
          <w:tcPr>
            <w:tcW w:w="1966" w:type="dxa"/>
          </w:tcPr>
          <w:p w:rsidR="00D37AA8" w:rsidRDefault="00D37AA8" w:rsidP="00D53D6F">
            <w:pPr>
              <w:pStyle w:val="TableParagraph"/>
              <w:spacing w:before="70"/>
              <w:ind w:left="505"/>
              <w:rPr>
                <w:sz w:val="24"/>
              </w:rPr>
            </w:pPr>
            <w:r>
              <w:rPr>
                <w:sz w:val="24"/>
              </w:rPr>
              <w:t>2811.847</w:t>
            </w:r>
          </w:p>
        </w:tc>
      </w:tr>
      <w:tr w:rsidR="00D37AA8" w:rsidTr="00D53D6F">
        <w:trPr>
          <w:trHeight w:val="558"/>
        </w:trPr>
        <w:tc>
          <w:tcPr>
            <w:tcW w:w="1418" w:type="dxa"/>
          </w:tcPr>
          <w:p w:rsidR="00D37AA8" w:rsidRDefault="00D37AA8" w:rsidP="00D53D6F">
            <w:pPr>
              <w:pStyle w:val="TableParagraph"/>
              <w:spacing w:before="70"/>
              <w:ind w:left="503"/>
              <w:rPr>
                <w:sz w:val="24"/>
              </w:rPr>
            </w:pPr>
            <w:r>
              <w:rPr>
                <w:sz w:val="24"/>
              </w:rPr>
              <w:t>3</w:t>
            </w:r>
          </w:p>
        </w:tc>
        <w:tc>
          <w:tcPr>
            <w:tcW w:w="3260" w:type="dxa"/>
          </w:tcPr>
          <w:p w:rsidR="00D37AA8" w:rsidRDefault="00D37AA8" w:rsidP="00D53D6F">
            <w:pPr>
              <w:pStyle w:val="TableParagraph"/>
              <w:spacing w:before="70"/>
              <w:ind w:left="503"/>
              <w:rPr>
                <w:sz w:val="24"/>
              </w:rPr>
            </w:pPr>
            <w:r>
              <w:rPr>
                <w:sz w:val="24"/>
              </w:rPr>
              <w:t>NOT SUITABLE</w:t>
            </w:r>
          </w:p>
        </w:tc>
        <w:tc>
          <w:tcPr>
            <w:tcW w:w="1994" w:type="dxa"/>
          </w:tcPr>
          <w:p w:rsidR="00D37AA8" w:rsidRDefault="00D37AA8" w:rsidP="00D53D6F">
            <w:pPr>
              <w:pStyle w:val="TableParagraph"/>
              <w:spacing w:before="70"/>
              <w:ind w:left="504"/>
              <w:rPr>
                <w:sz w:val="24"/>
              </w:rPr>
            </w:pPr>
            <w:r>
              <w:rPr>
                <w:sz w:val="24"/>
              </w:rPr>
              <w:t>346.229</w:t>
            </w:r>
          </w:p>
        </w:tc>
        <w:tc>
          <w:tcPr>
            <w:tcW w:w="1966" w:type="dxa"/>
          </w:tcPr>
          <w:p w:rsidR="00D37AA8" w:rsidRDefault="00D37AA8" w:rsidP="00D53D6F">
            <w:pPr>
              <w:pStyle w:val="TableParagraph"/>
              <w:spacing w:before="70"/>
              <w:ind w:left="505"/>
              <w:rPr>
                <w:sz w:val="24"/>
              </w:rPr>
            </w:pPr>
            <w:r>
              <w:rPr>
                <w:sz w:val="24"/>
              </w:rPr>
              <w:t>85572.355</w:t>
            </w:r>
          </w:p>
        </w:tc>
      </w:tr>
    </w:tbl>
    <w:p w:rsidR="007215D2" w:rsidRDefault="007215D2" w:rsidP="00D37AA8">
      <w:pPr>
        <w:pStyle w:val="BodyText"/>
        <w:spacing w:before="1" w:line="360" w:lineRule="auto"/>
        <w:ind w:left="132" w:right="136"/>
        <w:jc w:val="both"/>
      </w:pPr>
    </w:p>
    <w:p w:rsidR="007215D2" w:rsidRDefault="007215D2" w:rsidP="00D37AA8">
      <w:pPr>
        <w:pStyle w:val="BodyText"/>
        <w:spacing w:before="1" w:line="360" w:lineRule="auto"/>
        <w:ind w:left="132" w:right="136"/>
        <w:jc w:val="both"/>
      </w:pPr>
    </w:p>
    <w:p w:rsidR="00D37AA8" w:rsidRDefault="00D37AA8" w:rsidP="00D37AA8">
      <w:pPr>
        <w:pStyle w:val="BodyText"/>
        <w:spacing w:before="1" w:line="360" w:lineRule="auto"/>
        <w:ind w:left="132" w:right="136"/>
        <w:jc w:val="both"/>
      </w:pPr>
      <w:r>
        <w:t xml:space="preserve">The results reveal that the area falls into three classes ranging from not suitable to highly suitable. The result shows (Fig 6.5) that 35.667 km² area is highly suitable, </w:t>
      </w:r>
      <w:proofErr w:type="gramStart"/>
      <w:r>
        <w:t>11.379 km²</w:t>
      </w:r>
      <w:proofErr w:type="gramEnd"/>
      <w:r>
        <w:t xml:space="preserve"> area is moderately suitable for dumping &amp; 346.299 km² area is</w:t>
      </w:r>
      <w:r>
        <w:rPr>
          <w:spacing w:val="-4"/>
        </w:rPr>
        <w:t xml:space="preserve"> </w:t>
      </w:r>
      <w:r>
        <w:t>unsuitable.</w:t>
      </w:r>
    </w:p>
    <w:p w:rsidR="00D37AA8" w:rsidRDefault="00D37AA8" w:rsidP="007215D2">
      <w:pPr>
        <w:pStyle w:val="BodyText"/>
        <w:spacing w:before="159" w:line="360" w:lineRule="auto"/>
        <w:ind w:left="132" w:right="136"/>
        <w:jc w:val="both"/>
      </w:pPr>
      <w:r>
        <w:t>Moderately rate suitable region the indicative of the least favorable region for dumping waste, while highly high suitable indicates the most favorable region. The study illustrates the importance of GIS technology in the presdaydays. GIS technology, as an information tool, has helped in the acquisition of recent land use information studies aimed at solving environmental</w:t>
      </w:r>
      <w:r>
        <w:rPr>
          <w:spacing w:val="-5"/>
        </w:rPr>
        <w:t xml:space="preserve"> </w:t>
      </w:r>
      <w:r>
        <w:t>problems.</w:t>
      </w:r>
    </w:p>
    <w:p w:rsidR="0055088F" w:rsidRPr="007215D2" w:rsidRDefault="000D3D4F" w:rsidP="007215D2">
      <w:pPr>
        <w:spacing w:before="240"/>
        <w:rPr>
          <w:rFonts w:ascii="Times New Roman" w:eastAsia="Times New Roman" w:hAnsi="Times New Roman" w:cs="Times New Roman"/>
          <w:b/>
        </w:rPr>
      </w:pPr>
      <w:r>
        <w:rPr>
          <w:rFonts w:ascii="Times New Roman" w:eastAsia="Times New Roman" w:hAnsi="Times New Roman" w:cs="Times New Roman"/>
          <w:b/>
        </w:rPr>
        <w:lastRenderedPageBreak/>
        <w:t>Discussion and Conclusion</w:t>
      </w:r>
    </w:p>
    <w:p w:rsidR="000D3D4F" w:rsidRPr="00B85056" w:rsidRDefault="00A31E3B" w:rsidP="000D3D4F">
      <w:pPr>
        <w:pStyle w:val="BodyText"/>
        <w:spacing w:before="240" w:line="360" w:lineRule="auto"/>
        <w:ind w:left="132" w:right="134"/>
        <w:jc w:val="both"/>
      </w:pPr>
      <w:r>
        <w:t xml:space="preserve">It is apparent that the already existing solid waste landfill is not located in an appropriate place that </w:t>
      </w:r>
      <w:proofErr w:type="gramStart"/>
      <w:r>
        <w:t>should be moved</w:t>
      </w:r>
      <w:proofErr w:type="gramEnd"/>
      <w:r>
        <w:t xml:space="preserve"> to somewhere place for the betterment of the people as well as the government. </w:t>
      </w:r>
      <w:r w:rsidR="005F5EA2">
        <w:t>Solid waste</w:t>
      </w:r>
      <w:r w:rsidR="000D3D4F">
        <w:t xml:space="preserve"> management (SWM) has so far been the most ignored and least studied area in environmental sanitation. However, it is a vital, ongoing and large public service system, which needs to </w:t>
      </w:r>
      <w:proofErr w:type="gramStart"/>
      <w:r w:rsidR="000D3D4F">
        <w:t>be efficiently provided</w:t>
      </w:r>
      <w:proofErr w:type="gramEnd"/>
      <w:r w:rsidR="000D3D4F">
        <w:t xml:space="preserve"> to the community to maintain aesthetic and public health standards. Municipal agencies will have to plan and execute the system in keeping with the </w:t>
      </w:r>
      <w:r w:rsidR="005F5EA2">
        <w:t>increase</w:t>
      </w:r>
      <w:r w:rsidR="000D3D4F">
        <w:t xml:space="preserve"> in population. Through this project</w:t>
      </w:r>
      <w:r w:rsidR="005F5EA2">
        <w:t>,</w:t>
      </w:r>
      <w:r w:rsidR="000D3D4F">
        <w:t xml:space="preserve"> I believe that I will be able to gain more knowledge on how site suitability </w:t>
      </w:r>
      <w:proofErr w:type="gramStart"/>
      <w:r w:rsidR="000D3D4F">
        <w:t>has been created</w:t>
      </w:r>
      <w:proofErr w:type="gramEnd"/>
      <w:r w:rsidR="000D3D4F">
        <w:t>.</w:t>
      </w:r>
      <w:r w:rsidR="00BB0D8A">
        <w:t xml:space="preserve"> </w:t>
      </w:r>
    </w:p>
    <w:p w:rsidR="000D3D4F" w:rsidRDefault="000D3D4F" w:rsidP="000D3D4F">
      <w:pPr>
        <w:rPr>
          <w:rFonts w:ascii="Times New Roman" w:eastAsia="Times New Roman" w:hAnsi="Times New Roman" w:cs="Times New Roman"/>
          <w:i/>
          <w:color w:val="D0CECE"/>
          <w:sz w:val="20"/>
          <w:szCs w:val="20"/>
        </w:rPr>
      </w:pPr>
    </w:p>
    <w:p w:rsidR="000D3D4F" w:rsidRDefault="000D3D4F" w:rsidP="000D3D4F">
      <w:pPr>
        <w:rPr>
          <w:rFonts w:ascii="Times New Roman" w:eastAsia="Times New Roman" w:hAnsi="Times New Roman" w:cs="Times New Roman"/>
          <w:i/>
          <w:color w:val="D0CECE"/>
          <w:sz w:val="20"/>
          <w:szCs w:val="20"/>
        </w:rPr>
      </w:pPr>
    </w:p>
    <w:p w:rsidR="000D3D4F" w:rsidRDefault="00D37AA8" w:rsidP="000D3D4F">
      <w:pPr>
        <w:rPr>
          <w:rFonts w:ascii="Times New Roman" w:eastAsia="Times New Roman" w:hAnsi="Times New Roman" w:cs="Times New Roman"/>
          <w:i/>
          <w:color w:val="D0CECE"/>
          <w:sz w:val="20"/>
          <w:szCs w:val="20"/>
        </w:rPr>
      </w:pPr>
      <w:r>
        <w:rPr>
          <w:noProof/>
          <w:lang w:val="en-IN" w:eastAsia="en-IN"/>
        </w:rPr>
        <w:drawing>
          <wp:anchor distT="0" distB="0" distL="0" distR="0" simplePos="0" relativeHeight="251664384" behindDoc="0" locked="0" layoutInCell="1" allowOverlap="1" wp14:anchorId="51893948" wp14:editId="1867613D">
            <wp:simplePos x="0" y="0"/>
            <wp:positionH relativeFrom="page">
              <wp:align>center</wp:align>
            </wp:positionH>
            <wp:positionV relativeFrom="paragraph">
              <wp:posOffset>130810</wp:posOffset>
            </wp:positionV>
            <wp:extent cx="3581400" cy="255778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18" cstate="print"/>
                    <a:stretch>
                      <a:fillRect/>
                    </a:stretch>
                  </pic:blipFill>
                  <pic:spPr>
                    <a:xfrm>
                      <a:off x="0" y="0"/>
                      <a:ext cx="3581400" cy="2557780"/>
                    </a:xfrm>
                    <a:prstGeom prst="rect">
                      <a:avLst/>
                    </a:prstGeom>
                  </pic:spPr>
                </pic:pic>
              </a:graphicData>
            </a:graphic>
            <wp14:sizeRelH relativeFrom="margin">
              <wp14:pctWidth>0</wp14:pctWidth>
            </wp14:sizeRelH>
            <wp14:sizeRelV relativeFrom="margin">
              <wp14:pctHeight>0</wp14:pctHeight>
            </wp14:sizeRelV>
          </wp:anchor>
        </w:drawing>
      </w:r>
    </w:p>
    <w:p w:rsidR="000D3D4F" w:rsidRDefault="000D3D4F" w:rsidP="000D3D4F">
      <w:pPr>
        <w:rPr>
          <w:rFonts w:ascii="Times New Roman" w:eastAsia="Times New Roman" w:hAnsi="Times New Roman" w:cs="Times New Roman"/>
          <w:i/>
          <w:color w:val="D0CECE"/>
          <w:sz w:val="20"/>
          <w:szCs w:val="20"/>
        </w:rPr>
      </w:pPr>
    </w:p>
    <w:p w:rsidR="000D3D4F" w:rsidRDefault="000D3D4F" w:rsidP="000D3D4F">
      <w:pPr>
        <w:rPr>
          <w:rFonts w:ascii="Times New Roman" w:eastAsia="Times New Roman" w:hAnsi="Times New Roman" w:cs="Times New Roman"/>
          <w:b/>
        </w:rPr>
      </w:pPr>
      <w:r>
        <w:rPr>
          <w:rFonts w:ascii="Times New Roman" w:eastAsia="Times New Roman" w:hAnsi="Times New Roman" w:cs="Times New Roman"/>
          <w:b/>
        </w:rPr>
        <w:t>References</w:t>
      </w:r>
    </w:p>
    <w:p w:rsidR="000D3D4F" w:rsidRDefault="000D3D4F" w:rsidP="000D3D4F">
      <w:pPr>
        <w:pStyle w:val="ListParagraph"/>
        <w:widowControl w:val="0"/>
        <w:numPr>
          <w:ilvl w:val="2"/>
          <w:numId w:val="2"/>
        </w:numPr>
        <w:tabs>
          <w:tab w:val="left" w:pos="854"/>
        </w:tabs>
        <w:autoSpaceDE w:val="0"/>
        <w:autoSpaceDN w:val="0"/>
        <w:spacing w:line="360" w:lineRule="auto"/>
        <w:ind w:right="136"/>
        <w:contextualSpacing w:val="0"/>
        <w:jc w:val="both"/>
      </w:pPr>
      <w:proofErr w:type="spellStart"/>
      <w:proofErr w:type="gramStart"/>
      <w:r>
        <w:t>Nishanth</w:t>
      </w:r>
      <w:proofErr w:type="spellEnd"/>
      <w:r>
        <w:t>.,</w:t>
      </w:r>
      <w:proofErr w:type="gramEnd"/>
      <w:r>
        <w:t xml:space="preserve"> Prakash, M.N., </w:t>
      </w:r>
      <w:proofErr w:type="spellStart"/>
      <w:r>
        <w:t>Vijith</w:t>
      </w:r>
      <w:proofErr w:type="spellEnd"/>
      <w:r>
        <w:t>, H., (2010). Suitable site determination for urban solid waste disposal using GIS and Remote sensing techniques in Kottayam Municipality, India. International Journal of Geomatics and Geosciences Volume 1, No 2, pp</w:t>
      </w:r>
      <w:r>
        <w:rPr>
          <w:spacing w:val="-3"/>
        </w:rPr>
        <w:t xml:space="preserve"> </w:t>
      </w:r>
      <w:r>
        <w:t>197-210.</w:t>
      </w:r>
    </w:p>
    <w:p w:rsidR="000D3D4F" w:rsidRDefault="000D3D4F" w:rsidP="000D3D4F">
      <w:pPr>
        <w:pStyle w:val="ListParagraph"/>
        <w:widowControl w:val="0"/>
        <w:numPr>
          <w:ilvl w:val="2"/>
          <w:numId w:val="2"/>
        </w:numPr>
        <w:tabs>
          <w:tab w:val="left" w:pos="854"/>
        </w:tabs>
        <w:autoSpaceDE w:val="0"/>
        <w:autoSpaceDN w:val="0"/>
        <w:spacing w:line="360" w:lineRule="auto"/>
        <w:ind w:right="136"/>
        <w:contextualSpacing w:val="0"/>
        <w:jc w:val="both"/>
      </w:pPr>
      <w:proofErr w:type="spellStart"/>
      <w:r>
        <w:t>Babalola</w:t>
      </w:r>
      <w:proofErr w:type="spellEnd"/>
      <w:r>
        <w:t xml:space="preserve">, A., </w:t>
      </w:r>
      <w:proofErr w:type="spellStart"/>
      <w:proofErr w:type="gramStart"/>
      <w:r>
        <w:t>Busu</w:t>
      </w:r>
      <w:proofErr w:type="spellEnd"/>
      <w:proofErr w:type="gramEnd"/>
      <w:r>
        <w:t xml:space="preserve">, I. (2011): Selection of landfill sites for solid waste treatment in </w:t>
      </w:r>
      <w:proofErr w:type="spellStart"/>
      <w:r>
        <w:t>Damaturu</w:t>
      </w:r>
      <w:proofErr w:type="spellEnd"/>
      <w:r>
        <w:t xml:space="preserve"> town-using GIS techniques. - J Environ </w:t>
      </w:r>
      <w:proofErr w:type="spellStart"/>
      <w:r>
        <w:t>Prot</w:t>
      </w:r>
      <w:proofErr w:type="spellEnd"/>
      <w:r>
        <w:t xml:space="preserve"> 2(1):1-10, DOI: 10.4236/jep.2011.21001</w:t>
      </w:r>
    </w:p>
    <w:p w:rsidR="007215D2" w:rsidRDefault="007215D2" w:rsidP="007215D2">
      <w:pPr>
        <w:pStyle w:val="ListParagraph"/>
        <w:widowControl w:val="0"/>
        <w:numPr>
          <w:ilvl w:val="2"/>
          <w:numId w:val="2"/>
        </w:numPr>
        <w:tabs>
          <w:tab w:val="left" w:pos="854"/>
        </w:tabs>
        <w:autoSpaceDE w:val="0"/>
        <w:autoSpaceDN w:val="0"/>
        <w:spacing w:line="362" w:lineRule="auto"/>
        <w:ind w:right="132"/>
        <w:contextualSpacing w:val="0"/>
        <w:jc w:val="both"/>
      </w:pPr>
      <w:proofErr w:type="spellStart"/>
      <w:r>
        <w:t>Eiselt</w:t>
      </w:r>
      <w:proofErr w:type="spellEnd"/>
      <w:r>
        <w:t xml:space="preserve">, H. A., </w:t>
      </w:r>
      <w:proofErr w:type="spellStart"/>
      <w:r>
        <w:t>Marianov</w:t>
      </w:r>
      <w:proofErr w:type="spellEnd"/>
      <w:r>
        <w:t xml:space="preserve">, V. (2015): Location modelling for municipal solid waste facilities. - </w:t>
      </w:r>
      <w:proofErr w:type="spellStart"/>
      <w:r>
        <w:t>Comput</w:t>
      </w:r>
      <w:proofErr w:type="spellEnd"/>
      <w:r>
        <w:t xml:space="preserve"> </w:t>
      </w:r>
      <w:proofErr w:type="spellStart"/>
      <w:r>
        <w:t>Oper</w:t>
      </w:r>
      <w:proofErr w:type="spellEnd"/>
      <w:r>
        <w:t xml:space="preserve"> Res 62(1):</w:t>
      </w:r>
      <w:r>
        <w:rPr>
          <w:spacing w:val="1"/>
        </w:rPr>
        <w:t xml:space="preserve"> </w:t>
      </w:r>
      <w:r>
        <w:t>305–315.</w:t>
      </w:r>
    </w:p>
    <w:p w:rsidR="007215D2" w:rsidRDefault="007215D2" w:rsidP="007215D2">
      <w:pPr>
        <w:pStyle w:val="BodyText"/>
        <w:spacing w:before="7"/>
        <w:rPr>
          <w:sz w:val="35"/>
        </w:rPr>
      </w:pPr>
    </w:p>
    <w:p w:rsidR="007215D2" w:rsidRDefault="007215D2" w:rsidP="007215D2">
      <w:pPr>
        <w:pStyle w:val="ListParagraph"/>
        <w:widowControl w:val="0"/>
        <w:numPr>
          <w:ilvl w:val="2"/>
          <w:numId w:val="2"/>
        </w:numPr>
        <w:tabs>
          <w:tab w:val="left" w:pos="854"/>
        </w:tabs>
        <w:autoSpaceDE w:val="0"/>
        <w:autoSpaceDN w:val="0"/>
        <w:spacing w:line="360" w:lineRule="auto"/>
        <w:ind w:right="133"/>
        <w:contextualSpacing w:val="0"/>
        <w:jc w:val="both"/>
      </w:pPr>
      <w:proofErr w:type="spellStart"/>
      <w:r>
        <w:t>Alanbari</w:t>
      </w:r>
      <w:proofErr w:type="spellEnd"/>
      <w:r>
        <w:t xml:space="preserve">, M. A., Al-Ansari, N., </w:t>
      </w:r>
      <w:proofErr w:type="spellStart"/>
      <w:proofErr w:type="gramStart"/>
      <w:r>
        <w:t>Jasim</w:t>
      </w:r>
      <w:proofErr w:type="spellEnd"/>
      <w:proofErr w:type="gramEnd"/>
      <w:r>
        <w:t xml:space="preserve">, H. K. (2014): GIS and </w:t>
      </w:r>
      <w:proofErr w:type="spellStart"/>
      <w:r>
        <w:t>multicriteria</w:t>
      </w:r>
      <w:proofErr w:type="spellEnd"/>
      <w:r>
        <w:t xml:space="preserve"> decision analysis </w:t>
      </w:r>
      <w:r>
        <w:lastRenderedPageBreak/>
        <w:t>for Landfill site selection in Al-</w:t>
      </w:r>
      <w:proofErr w:type="spellStart"/>
      <w:r>
        <w:t>Hashemiyah</w:t>
      </w:r>
      <w:proofErr w:type="spellEnd"/>
      <w:r>
        <w:t xml:space="preserve"> </w:t>
      </w:r>
      <w:proofErr w:type="spellStart"/>
      <w:r>
        <w:t>Qadaa</w:t>
      </w:r>
      <w:proofErr w:type="spellEnd"/>
      <w:r>
        <w:t xml:space="preserve">. - Natural Science 6: 282–304, </w:t>
      </w:r>
      <w:hyperlink r:id="rId25">
        <w:r>
          <w:t>http://dx.doi.org/10.4236/ns.2014.65032</w:t>
        </w:r>
      </w:hyperlink>
      <w:r>
        <w:t>.</w:t>
      </w:r>
    </w:p>
    <w:p w:rsidR="007215D2" w:rsidRDefault="007215D2" w:rsidP="007215D2">
      <w:pPr>
        <w:pStyle w:val="BodyText"/>
        <w:rPr>
          <w:sz w:val="36"/>
        </w:rPr>
      </w:pPr>
    </w:p>
    <w:p w:rsidR="007215D2" w:rsidRDefault="007215D2" w:rsidP="007215D2">
      <w:pPr>
        <w:pStyle w:val="ListParagraph"/>
        <w:widowControl w:val="0"/>
        <w:numPr>
          <w:ilvl w:val="2"/>
          <w:numId w:val="2"/>
        </w:numPr>
        <w:tabs>
          <w:tab w:val="left" w:pos="854"/>
        </w:tabs>
        <w:autoSpaceDE w:val="0"/>
        <w:autoSpaceDN w:val="0"/>
        <w:spacing w:before="1" w:line="360" w:lineRule="auto"/>
        <w:ind w:right="131"/>
        <w:contextualSpacing w:val="0"/>
        <w:jc w:val="both"/>
      </w:pPr>
      <w:r>
        <w:t>A Support Manual for Municipal Solid Wastes (Management and Handling) Rules, 2000, Central Pollution Control Board (CPCB), Ministry of Environment and Forests, New Delhi.4.</w:t>
      </w:r>
    </w:p>
    <w:p w:rsidR="007215D2" w:rsidRDefault="007215D2" w:rsidP="007215D2">
      <w:pPr>
        <w:pStyle w:val="BodyText"/>
        <w:rPr>
          <w:sz w:val="36"/>
        </w:rPr>
      </w:pPr>
    </w:p>
    <w:p w:rsidR="007215D2" w:rsidRPr="00B85056" w:rsidRDefault="007215D2" w:rsidP="007215D2">
      <w:pPr>
        <w:pStyle w:val="ListParagraph"/>
        <w:widowControl w:val="0"/>
        <w:numPr>
          <w:ilvl w:val="2"/>
          <w:numId w:val="2"/>
        </w:numPr>
        <w:tabs>
          <w:tab w:val="left" w:pos="854"/>
        </w:tabs>
        <w:autoSpaceDE w:val="0"/>
        <w:autoSpaceDN w:val="0"/>
        <w:spacing w:line="360" w:lineRule="auto"/>
        <w:ind w:right="133"/>
        <w:contextualSpacing w:val="0"/>
        <w:jc w:val="both"/>
      </w:pPr>
      <w:proofErr w:type="spellStart"/>
      <w:r>
        <w:t>Jilani</w:t>
      </w:r>
      <w:proofErr w:type="spellEnd"/>
      <w:r>
        <w:t xml:space="preserve"> T</w:t>
      </w:r>
      <w:r>
        <w:rPr>
          <w:b/>
        </w:rPr>
        <w:t xml:space="preserve">, </w:t>
      </w:r>
      <w:r>
        <w:t>2002. State of Solid Waste Management in Khulna City. Unpublished Undergraduate thesis, Environmental Science Discipline, Khulna University Khulna, pp. 2585.</w:t>
      </w:r>
    </w:p>
    <w:p w:rsidR="000D3D4F" w:rsidRDefault="000D3D4F" w:rsidP="000D3D4F">
      <w:pPr>
        <w:rPr>
          <w:rFonts w:ascii="Times New Roman" w:eastAsia="Times New Roman" w:hAnsi="Times New Roman" w:cs="Times New Roman"/>
          <w:i/>
          <w:color w:val="D0CECE"/>
          <w:sz w:val="20"/>
          <w:szCs w:val="20"/>
        </w:rPr>
      </w:pPr>
    </w:p>
    <w:p w:rsidR="000D3D4F" w:rsidRDefault="000D3D4F" w:rsidP="000D3D4F">
      <w:pPr>
        <w:rPr>
          <w:rFonts w:ascii="Times New Roman" w:eastAsia="Times New Roman" w:hAnsi="Times New Roman" w:cs="Times New Roman"/>
          <w:i/>
          <w:color w:val="D0CECE"/>
          <w:sz w:val="20"/>
          <w:szCs w:val="20"/>
        </w:rPr>
      </w:pPr>
    </w:p>
    <w:p w:rsidR="000D3D4F" w:rsidRDefault="000D3D4F" w:rsidP="000D3D4F">
      <w:pPr>
        <w:rPr>
          <w:rFonts w:ascii="Times New Roman" w:eastAsia="Times New Roman" w:hAnsi="Times New Roman" w:cs="Times New Roman"/>
          <w:b/>
        </w:rPr>
      </w:pPr>
      <w:r>
        <w:rPr>
          <w:rFonts w:ascii="Times New Roman" w:eastAsia="Times New Roman" w:hAnsi="Times New Roman" w:cs="Times New Roman"/>
          <w:b/>
        </w:rPr>
        <w:t>Self-score</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0D3D4F" w:rsidTr="00043515">
        <w:tc>
          <w:tcPr>
            <w:tcW w:w="192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0D3D4F" w:rsidTr="00043515">
        <w:tc>
          <w:tcPr>
            <w:tcW w:w="192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Structural Elements</w:t>
            </w:r>
          </w:p>
        </w:tc>
        <w:tc>
          <w:tcPr>
            <w:tcW w:w="473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rsidR="000D3D4F" w:rsidRDefault="000D3D4F" w:rsidP="00043515">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Title, Notice: Dr. Bryan </w:t>
            </w:r>
            <w:proofErr w:type="spellStart"/>
            <w:r>
              <w:rPr>
                <w:rFonts w:ascii="Times New Roman" w:eastAsia="Times New Roman" w:hAnsi="Times New Roman" w:cs="Times New Roman"/>
                <w:color w:val="000000"/>
                <w:sz w:val="16"/>
                <w:szCs w:val="16"/>
              </w:rPr>
              <w:t>Runck</w:t>
            </w:r>
            <w:proofErr w:type="spellEnd"/>
            <w:r>
              <w:rPr>
                <w:rFonts w:ascii="Times New Roman" w:eastAsia="Times New Roman" w:hAnsi="Times New Roman" w:cs="Times New Roman"/>
                <w:color w:val="000000"/>
                <w:sz w:val="16"/>
                <w:szCs w:val="16"/>
              </w:rPr>
              <w:t>,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rsidR="000D3D4F" w:rsidRPr="00B85056" w:rsidRDefault="000D3D4F" w:rsidP="00043515">
            <w:pPr>
              <w:widowControl w:val="0"/>
              <w:pBdr>
                <w:top w:val="nil"/>
                <w:left w:val="nil"/>
                <w:bottom w:val="nil"/>
                <w:right w:val="nil"/>
                <w:between w:val="nil"/>
              </w:pBdr>
              <w:rPr>
                <w:rFonts w:ascii="Times New Roman" w:eastAsia="Times New Roman" w:hAnsi="Times New Roman" w:cs="Times New Roman"/>
              </w:rPr>
            </w:pPr>
            <w:r w:rsidRPr="00B85056">
              <w:rPr>
                <w:rFonts w:ascii="Times New Roman" w:eastAsia="Times New Roman" w:hAnsi="Times New Roman" w:cs="Times New Roman"/>
              </w:rPr>
              <w:t>28</w:t>
            </w:r>
          </w:p>
        </w:tc>
      </w:tr>
      <w:tr w:rsidR="000D3D4F" w:rsidTr="00043515">
        <w:tc>
          <w:tcPr>
            <w:tcW w:w="192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rsidR="000D3D4F" w:rsidRPr="00B85056" w:rsidRDefault="00D37AA8" w:rsidP="00043515">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23</w:t>
            </w:r>
          </w:p>
        </w:tc>
      </w:tr>
      <w:tr w:rsidR="000D3D4F" w:rsidTr="00043515">
        <w:tc>
          <w:tcPr>
            <w:tcW w:w="192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completely reproducible by someone with basic GIS training. There is no ambiguity in data flow or rationale for data operations. Every step </w:t>
            </w:r>
            <w:proofErr w:type="gramStart"/>
            <w:r>
              <w:rPr>
                <w:rFonts w:ascii="Times New Roman" w:eastAsia="Times New Roman" w:hAnsi="Times New Roman" w:cs="Times New Roman"/>
                <w:color w:val="000000"/>
                <w:sz w:val="16"/>
                <w:szCs w:val="16"/>
              </w:rPr>
              <w:t>is documented and justified</w:t>
            </w:r>
            <w:proofErr w:type="gramEnd"/>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rsidR="000D3D4F" w:rsidRPr="00B85056" w:rsidRDefault="000D3D4F" w:rsidP="00043515">
            <w:pPr>
              <w:widowControl w:val="0"/>
              <w:pBdr>
                <w:top w:val="nil"/>
                <w:left w:val="nil"/>
                <w:bottom w:val="nil"/>
                <w:right w:val="nil"/>
                <w:between w:val="nil"/>
              </w:pBdr>
              <w:rPr>
                <w:rFonts w:ascii="Times New Roman" w:eastAsia="Times New Roman" w:hAnsi="Times New Roman" w:cs="Times New Roman"/>
              </w:rPr>
            </w:pPr>
            <w:r w:rsidRPr="00B85056">
              <w:rPr>
                <w:rFonts w:ascii="Times New Roman" w:eastAsia="Times New Roman" w:hAnsi="Times New Roman" w:cs="Times New Roman"/>
              </w:rPr>
              <w:t>28</w:t>
            </w:r>
          </w:p>
        </w:tc>
      </w:tr>
      <w:tr w:rsidR="000D3D4F" w:rsidTr="00043515">
        <w:tc>
          <w:tcPr>
            <w:tcW w:w="192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w:t>
            </w:r>
            <w:proofErr w:type="gramStart"/>
            <w:r>
              <w:rPr>
                <w:rFonts w:ascii="Times New Roman" w:eastAsia="Times New Roman" w:hAnsi="Times New Roman" w:cs="Times New Roman"/>
                <w:color w:val="000000"/>
                <w:sz w:val="16"/>
                <w:szCs w:val="16"/>
              </w:rPr>
              <w:t>have been verified</w:t>
            </w:r>
            <w:proofErr w:type="gramEnd"/>
            <w:r>
              <w:rPr>
                <w:rFonts w:ascii="Times New Roman" w:eastAsia="Times New Roman" w:hAnsi="Times New Roman" w:cs="Times New Roman"/>
                <w:color w:val="000000"/>
                <w:sz w:val="16"/>
                <w:szCs w:val="16"/>
              </w:rPr>
              <w:t xml:space="preserve">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rsidR="000D3D4F" w:rsidRPr="00B85056" w:rsidRDefault="00D37AA8" w:rsidP="00043515">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18</w:t>
            </w:r>
          </w:p>
        </w:tc>
      </w:tr>
      <w:tr w:rsidR="000D3D4F" w:rsidTr="00043515">
        <w:tc>
          <w:tcPr>
            <w:tcW w:w="192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rsidR="000D3D4F" w:rsidRDefault="000D3D4F" w:rsidP="00043515">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rsidR="000D3D4F" w:rsidRPr="00B85056" w:rsidRDefault="00D37AA8" w:rsidP="00043515">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97</w:t>
            </w:r>
          </w:p>
        </w:tc>
      </w:tr>
    </w:tbl>
    <w:p w:rsidR="000D3D4F" w:rsidRDefault="000D3D4F" w:rsidP="000D3D4F">
      <w:pPr>
        <w:rPr>
          <w:rFonts w:ascii="Times New Roman" w:eastAsia="Times New Roman" w:hAnsi="Times New Roman" w:cs="Times New Roman"/>
          <w:b/>
          <w:color w:val="D9D9D9"/>
        </w:rPr>
      </w:pPr>
    </w:p>
    <w:p w:rsidR="001B303C" w:rsidRDefault="001B303C" w:rsidP="000D3D4F"/>
    <w:p w:rsidR="00A34468" w:rsidRDefault="00A34468" w:rsidP="000D3D4F"/>
    <w:p w:rsidR="00A34468" w:rsidRDefault="00A34468" w:rsidP="000D3D4F"/>
    <w:p w:rsidR="00A34468" w:rsidRDefault="00A34468" w:rsidP="000D3D4F"/>
    <w:p w:rsidR="00A34468" w:rsidRDefault="00A34468" w:rsidP="000D3D4F"/>
    <w:p w:rsidR="00A34468" w:rsidRDefault="00A34468" w:rsidP="000D3D4F"/>
    <w:p w:rsidR="00A34468" w:rsidRDefault="00A34468" w:rsidP="000D3D4F"/>
    <w:p w:rsidR="00A34468" w:rsidRDefault="00A34468" w:rsidP="000D3D4F"/>
    <w:p w:rsidR="00A34468" w:rsidRDefault="00A34468" w:rsidP="000D3D4F"/>
    <w:p w:rsidR="00A34468" w:rsidRDefault="00A34468" w:rsidP="000D3D4F"/>
    <w:p w:rsidR="00A34468" w:rsidRDefault="00A34468" w:rsidP="000D3D4F"/>
    <w:sectPr w:rsidR="00A34468" w:rsidSect="000D3D4F">
      <w:pgSz w:w="11906" w:h="16838"/>
      <w:pgMar w:top="1440" w:right="1134"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767852"/>
    <w:multiLevelType w:val="hybridMultilevel"/>
    <w:tmpl w:val="436E4654"/>
    <w:lvl w:ilvl="0" w:tplc="7160FC54">
      <w:numFmt w:val="bullet"/>
      <w:lvlText w:val=""/>
      <w:lvlJc w:val="left"/>
      <w:pPr>
        <w:ind w:left="853" w:hanging="360"/>
      </w:pPr>
      <w:rPr>
        <w:rFonts w:ascii="Wingdings" w:eastAsia="Wingdings" w:hAnsi="Wingdings" w:cs="Wingdings" w:hint="default"/>
        <w:w w:val="100"/>
        <w:sz w:val="24"/>
        <w:szCs w:val="24"/>
        <w:lang w:val="en-US" w:eastAsia="en-US" w:bidi="ar-SA"/>
      </w:rPr>
    </w:lvl>
    <w:lvl w:ilvl="1" w:tplc="E23E27D4">
      <w:numFmt w:val="bullet"/>
      <w:lvlText w:val="•"/>
      <w:lvlJc w:val="left"/>
      <w:pPr>
        <w:ind w:left="1764" w:hanging="360"/>
      </w:pPr>
      <w:rPr>
        <w:rFonts w:hint="default"/>
        <w:lang w:val="en-US" w:eastAsia="en-US" w:bidi="ar-SA"/>
      </w:rPr>
    </w:lvl>
    <w:lvl w:ilvl="2" w:tplc="5A1ECB08">
      <w:numFmt w:val="bullet"/>
      <w:lvlText w:val="•"/>
      <w:lvlJc w:val="left"/>
      <w:pPr>
        <w:ind w:left="2669" w:hanging="360"/>
      </w:pPr>
      <w:rPr>
        <w:rFonts w:hint="default"/>
        <w:lang w:val="en-US" w:eastAsia="en-US" w:bidi="ar-SA"/>
      </w:rPr>
    </w:lvl>
    <w:lvl w:ilvl="3" w:tplc="7F4AA056">
      <w:numFmt w:val="bullet"/>
      <w:lvlText w:val="•"/>
      <w:lvlJc w:val="left"/>
      <w:pPr>
        <w:ind w:left="3573" w:hanging="360"/>
      </w:pPr>
      <w:rPr>
        <w:rFonts w:hint="default"/>
        <w:lang w:val="en-US" w:eastAsia="en-US" w:bidi="ar-SA"/>
      </w:rPr>
    </w:lvl>
    <w:lvl w:ilvl="4" w:tplc="A8FEB16C">
      <w:numFmt w:val="bullet"/>
      <w:lvlText w:val="•"/>
      <w:lvlJc w:val="left"/>
      <w:pPr>
        <w:ind w:left="4478" w:hanging="360"/>
      </w:pPr>
      <w:rPr>
        <w:rFonts w:hint="default"/>
        <w:lang w:val="en-US" w:eastAsia="en-US" w:bidi="ar-SA"/>
      </w:rPr>
    </w:lvl>
    <w:lvl w:ilvl="5" w:tplc="33A6D00E">
      <w:numFmt w:val="bullet"/>
      <w:lvlText w:val="•"/>
      <w:lvlJc w:val="left"/>
      <w:pPr>
        <w:ind w:left="5383" w:hanging="360"/>
      </w:pPr>
      <w:rPr>
        <w:rFonts w:hint="default"/>
        <w:lang w:val="en-US" w:eastAsia="en-US" w:bidi="ar-SA"/>
      </w:rPr>
    </w:lvl>
    <w:lvl w:ilvl="6" w:tplc="2FA8C6AE">
      <w:numFmt w:val="bullet"/>
      <w:lvlText w:val="•"/>
      <w:lvlJc w:val="left"/>
      <w:pPr>
        <w:ind w:left="6287" w:hanging="360"/>
      </w:pPr>
      <w:rPr>
        <w:rFonts w:hint="default"/>
        <w:lang w:val="en-US" w:eastAsia="en-US" w:bidi="ar-SA"/>
      </w:rPr>
    </w:lvl>
    <w:lvl w:ilvl="7" w:tplc="87CAF316">
      <w:numFmt w:val="bullet"/>
      <w:lvlText w:val="•"/>
      <w:lvlJc w:val="left"/>
      <w:pPr>
        <w:ind w:left="7192" w:hanging="360"/>
      </w:pPr>
      <w:rPr>
        <w:rFonts w:hint="default"/>
        <w:lang w:val="en-US" w:eastAsia="en-US" w:bidi="ar-SA"/>
      </w:rPr>
    </w:lvl>
    <w:lvl w:ilvl="8" w:tplc="37B8E592">
      <w:numFmt w:val="bullet"/>
      <w:lvlText w:val="•"/>
      <w:lvlJc w:val="left"/>
      <w:pPr>
        <w:ind w:left="8097" w:hanging="360"/>
      </w:pPr>
      <w:rPr>
        <w:rFonts w:hint="default"/>
        <w:lang w:val="en-US" w:eastAsia="en-US" w:bidi="ar-SA"/>
      </w:rPr>
    </w:lvl>
  </w:abstractNum>
  <w:abstractNum w:abstractNumId="1" w15:restartNumberingAfterBreak="0">
    <w:nsid w:val="201E5357"/>
    <w:multiLevelType w:val="hybridMultilevel"/>
    <w:tmpl w:val="F2EA8DC0"/>
    <w:lvl w:ilvl="0" w:tplc="80502178">
      <w:start w:val="1"/>
      <w:numFmt w:val="bullet"/>
      <w:lvlText w:val=""/>
      <w:lvlJc w:val="left"/>
      <w:pPr>
        <w:tabs>
          <w:tab w:val="num" w:pos="720"/>
        </w:tabs>
        <w:ind w:left="720" w:hanging="360"/>
      </w:pPr>
      <w:rPr>
        <w:rFonts w:ascii="Wingdings 3" w:hAnsi="Wingdings 3" w:hint="default"/>
      </w:rPr>
    </w:lvl>
    <w:lvl w:ilvl="1" w:tplc="41501C32" w:tentative="1">
      <w:start w:val="1"/>
      <w:numFmt w:val="bullet"/>
      <w:lvlText w:val=""/>
      <w:lvlJc w:val="left"/>
      <w:pPr>
        <w:tabs>
          <w:tab w:val="num" w:pos="1440"/>
        </w:tabs>
        <w:ind w:left="1440" w:hanging="360"/>
      </w:pPr>
      <w:rPr>
        <w:rFonts w:ascii="Wingdings 3" w:hAnsi="Wingdings 3" w:hint="default"/>
      </w:rPr>
    </w:lvl>
    <w:lvl w:ilvl="2" w:tplc="3514D1EC" w:tentative="1">
      <w:start w:val="1"/>
      <w:numFmt w:val="bullet"/>
      <w:lvlText w:val=""/>
      <w:lvlJc w:val="left"/>
      <w:pPr>
        <w:tabs>
          <w:tab w:val="num" w:pos="2160"/>
        </w:tabs>
        <w:ind w:left="2160" w:hanging="360"/>
      </w:pPr>
      <w:rPr>
        <w:rFonts w:ascii="Wingdings 3" w:hAnsi="Wingdings 3" w:hint="default"/>
      </w:rPr>
    </w:lvl>
    <w:lvl w:ilvl="3" w:tplc="D8E8D774" w:tentative="1">
      <w:start w:val="1"/>
      <w:numFmt w:val="bullet"/>
      <w:lvlText w:val=""/>
      <w:lvlJc w:val="left"/>
      <w:pPr>
        <w:tabs>
          <w:tab w:val="num" w:pos="2880"/>
        </w:tabs>
        <w:ind w:left="2880" w:hanging="360"/>
      </w:pPr>
      <w:rPr>
        <w:rFonts w:ascii="Wingdings 3" w:hAnsi="Wingdings 3" w:hint="default"/>
      </w:rPr>
    </w:lvl>
    <w:lvl w:ilvl="4" w:tplc="FBA8EAEA" w:tentative="1">
      <w:start w:val="1"/>
      <w:numFmt w:val="bullet"/>
      <w:lvlText w:val=""/>
      <w:lvlJc w:val="left"/>
      <w:pPr>
        <w:tabs>
          <w:tab w:val="num" w:pos="3600"/>
        </w:tabs>
        <w:ind w:left="3600" w:hanging="360"/>
      </w:pPr>
      <w:rPr>
        <w:rFonts w:ascii="Wingdings 3" w:hAnsi="Wingdings 3" w:hint="default"/>
      </w:rPr>
    </w:lvl>
    <w:lvl w:ilvl="5" w:tplc="D834D3C4" w:tentative="1">
      <w:start w:val="1"/>
      <w:numFmt w:val="bullet"/>
      <w:lvlText w:val=""/>
      <w:lvlJc w:val="left"/>
      <w:pPr>
        <w:tabs>
          <w:tab w:val="num" w:pos="4320"/>
        </w:tabs>
        <w:ind w:left="4320" w:hanging="360"/>
      </w:pPr>
      <w:rPr>
        <w:rFonts w:ascii="Wingdings 3" w:hAnsi="Wingdings 3" w:hint="default"/>
      </w:rPr>
    </w:lvl>
    <w:lvl w:ilvl="6" w:tplc="C1DA5FAC" w:tentative="1">
      <w:start w:val="1"/>
      <w:numFmt w:val="bullet"/>
      <w:lvlText w:val=""/>
      <w:lvlJc w:val="left"/>
      <w:pPr>
        <w:tabs>
          <w:tab w:val="num" w:pos="5040"/>
        </w:tabs>
        <w:ind w:left="5040" w:hanging="360"/>
      </w:pPr>
      <w:rPr>
        <w:rFonts w:ascii="Wingdings 3" w:hAnsi="Wingdings 3" w:hint="default"/>
      </w:rPr>
    </w:lvl>
    <w:lvl w:ilvl="7" w:tplc="B9C2FA20" w:tentative="1">
      <w:start w:val="1"/>
      <w:numFmt w:val="bullet"/>
      <w:lvlText w:val=""/>
      <w:lvlJc w:val="left"/>
      <w:pPr>
        <w:tabs>
          <w:tab w:val="num" w:pos="5760"/>
        </w:tabs>
        <w:ind w:left="5760" w:hanging="360"/>
      </w:pPr>
      <w:rPr>
        <w:rFonts w:ascii="Wingdings 3" w:hAnsi="Wingdings 3" w:hint="default"/>
      </w:rPr>
    </w:lvl>
    <w:lvl w:ilvl="8" w:tplc="3774B40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FC8158F"/>
    <w:multiLevelType w:val="multilevel"/>
    <w:tmpl w:val="F0D00DBC"/>
    <w:lvl w:ilvl="0">
      <w:start w:val="7"/>
      <w:numFmt w:val="decimal"/>
      <w:lvlText w:val="%1"/>
      <w:lvlJc w:val="left"/>
      <w:pPr>
        <w:ind w:left="853" w:hanging="721"/>
      </w:pPr>
      <w:rPr>
        <w:rFonts w:hint="default"/>
        <w:lang w:val="en-US" w:eastAsia="en-US" w:bidi="ar-SA"/>
      </w:rPr>
    </w:lvl>
    <w:lvl w:ilvl="1">
      <w:numFmt w:val="decimal"/>
      <w:lvlText w:val="%1.%2"/>
      <w:lvlJc w:val="left"/>
      <w:pPr>
        <w:ind w:left="853" w:hanging="721"/>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53" w:hanging="360"/>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3573" w:hanging="360"/>
      </w:pPr>
      <w:rPr>
        <w:rFonts w:hint="default"/>
        <w:lang w:val="en-US" w:eastAsia="en-US" w:bidi="ar-SA"/>
      </w:rPr>
    </w:lvl>
    <w:lvl w:ilvl="4">
      <w:numFmt w:val="bullet"/>
      <w:lvlText w:val="•"/>
      <w:lvlJc w:val="left"/>
      <w:pPr>
        <w:ind w:left="4478"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87" w:hanging="360"/>
      </w:pPr>
      <w:rPr>
        <w:rFonts w:hint="default"/>
        <w:lang w:val="en-US" w:eastAsia="en-US" w:bidi="ar-SA"/>
      </w:rPr>
    </w:lvl>
    <w:lvl w:ilvl="7">
      <w:numFmt w:val="bullet"/>
      <w:lvlText w:val="•"/>
      <w:lvlJc w:val="left"/>
      <w:pPr>
        <w:ind w:left="7192"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3" w15:restartNumberingAfterBreak="0">
    <w:nsid w:val="534132F9"/>
    <w:multiLevelType w:val="multilevel"/>
    <w:tmpl w:val="8F5653F2"/>
    <w:lvl w:ilvl="0">
      <w:start w:val="7"/>
      <w:numFmt w:val="decimal"/>
      <w:lvlText w:val="%1"/>
      <w:lvlJc w:val="left"/>
      <w:pPr>
        <w:ind w:left="853" w:hanging="721"/>
      </w:pPr>
      <w:rPr>
        <w:rFonts w:hint="default"/>
        <w:lang w:val="en-US" w:eastAsia="en-US" w:bidi="ar-SA"/>
      </w:rPr>
    </w:lvl>
    <w:lvl w:ilvl="1">
      <w:numFmt w:val="decimal"/>
      <w:lvlText w:val="%1.%2"/>
      <w:lvlJc w:val="left"/>
      <w:pPr>
        <w:ind w:left="853" w:hanging="721"/>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53" w:hanging="360"/>
      </w:pPr>
      <w:rPr>
        <w:rFonts w:ascii="Times New Roman" w:eastAsia="Times New Roman" w:hAnsi="Times New Roman" w:cs="Times New Roman" w:hint="default"/>
        <w:spacing w:val="-1"/>
        <w:w w:val="99"/>
        <w:sz w:val="24"/>
        <w:szCs w:val="24"/>
        <w:lang w:val="en-US" w:eastAsia="en-US" w:bidi="ar-SA"/>
      </w:rPr>
    </w:lvl>
    <w:lvl w:ilvl="3">
      <w:numFmt w:val="bullet"/>
      <w:lvlText w:val="•"/>
      <w:lvlJc w:val="left"/>
      <w:pPr>
        <w:ind w:left="3573" w:hanging="360"/>
      </w:pPr>
      <w:rPr>
        <w:rFonts w:hint="default"/>
        <w:lang w:val="en-US" w:eastAsia="en-US" w:bidi="ar-SA"/>
      </w:rPr>
    </w:lvl>
    <w:lvl w:ilvl="4">
      <w:numFmt w:val="bullet"/>
      <w:lvlText w:val="•"/>
      <w:lvlJc w:val="left"/>
      <w:pPr>
        <w:ind w:left="4478"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87" w:hanging="360"/>
      </w:pPr>
      <w:rPr>
        <w:rFonts w:hint="default"/>
        <w:lang w:val="en-US" w:eastAsia="en-US" w:bidi="ar-SA"/>
      </w:rPr>
    </w:lvl>
    <w:lvl w:ilvl="7">
      <w:numFmt w:val="bullet"/>
      <w:lvlText w:val="•"/>
      <w:lvlJc w:val="left"/>
      <w:pPr>
        <w:ind w:left="7192" w:hanging="360"/>
      </w:pPr>
      <w:rPr>
        <w:rFonts w:hint="default"/>
        <w:lang w:val="en-US" w:eastAsia="en-US" w:bidi="ar-SA"/>
      </w:rPr>
    </w:lvl>
    <w:lvl w:ilvl="8">
      <w:numFmt w:val="bullet"/>
      <w:lvlText w:val="•"/>
      <w:lvlJc w:val="left"/>
      <w:pPr>
        <w:ind w:left="8097" w:hanging="360"/>
      </w:pPr>
      <w:rPr>
        <w:rFonts w:hint="default"/>
        <w:lang w:val="en-US" w:eastAsia="en-US" w:bidi="ar-SA"/>
      </w:rPr>
    </w:lvl>
  </w:abstractNum>
  <w:abstractNum w:abstractNumId="4" w15:restartNumberingAfterBreak="0">
    <w:nsid w:val="6ED82636"/>
    <w:multiLevelType w:val="multilevel"/>
    <w:tmpl w:val="0A360548"/>
    <w:lvl w:ilvl="0">
      <w:start w:val="6"/>
      <w:numFmt w:val="decimal"/>
      <w:lvlText w:val="%1"/>
      <w:lvlJc w:val="left"/>
      <w:pPr>
        <w:ind w:left="853" w:hanging="721"/>
      </w:pPr>
      <w:rPr>
        <w:rFonts w:hint="default"/>
        <w:lang w:val="en-US" w:eastAsia="en-US" w:bidi="ar-SA"/>
      </w:rPr>
    </w:lvl>
    <w:lvl w:ilvl="1">
      <w:numFmt w:val="decimal"/>
      <w:lvlText w:val="%1.%2"/>
      <w:lvlJc w:val="left"/>
      <w:pPr>
        <w:ind w:left="853" w:hanging="721"/>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53"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573" w:hanging="721"/>
      </w:pPr>
      <w:rPr>
        <w:rFonts w:hint="default"/>
        <w:lang w:val="en-US" w:eastAsia="en-US" w:bidi="ar-SA"/>
      </w:rPr>
    </w:lvl>
    <w:lvl w:ilvl="4">
      <w:numFmt w:val="bullet"/>
      <w:lvlText w:val="•"/>
      <w:lvlJc w:val="left"/>
      <w:pPr>
        <w:ind w:left="4478" w:hanging="721"/>
      </w:pPr>
      <w:rPr>
        <w:rFonts w:hint="default"/>
        <w:lang w:val="en-US" w:eastAsia="en-US" w:bidi="ar-SA"/>
      </w:rPr>
    </w:lvl>
    <w:lvl w:ilvl="5">
      <w:numFmt w:val="bullet"/>
      <w:lvlText w:val="•"/>
      <w:lvlJc w:val="left"/>
      <w:pPr>
        <w:ind w:left="5383" w:hanging="721"/>
      </w:pPr>
      <w:rPr>
        <w:rFonts w:hint="default"/>
        <w:lang w:val="en-US" w:eastAsia="en-US" w:bidi="ar-SA"/>
      </w:rPr>
    </w:lvl>
    <w:lvl w:ilvl="6">
      <w:numFmt w:val="bullet"/>
      <w:lvlText w:val="•"/>
      <w:lvlJc w:val="left"/>
      <w:pPr>
        <w:ind w:left="6287" w:hanging="721"/>
      </w:pPr>
      <w:rPr>
        <w:rFonts w:hint="default"/>
        <w:lang w:val="en-US" w:eastAsia="en-US" w:bidi="ar-SA"/>
      </w:rPr>
    </w:lvl>
    <w:lvl w:ilvl="7">
      <w:numFmt w:val="bullet"/>
      <w:lvlText w:val="•"/>
      <w:lvlJc w:val="left"/>
      <w:pPr>
        <w:ind w:left="7192" w:hanging="721"/>
      </w:pPr>
      <w:rPr>
        <w:rFonts w:hint="default"/>
        <w:lang w:val="en-US" w:eastAsia="en-US" w:bidi="ar-SA"/>
      </w:rPr>
    </w:lvl>
    <w:lvl w:ilvl="8">
      <w:numFmt w:val="bullet"/>
      <w:lvlText w:val="•"/>
      <w:lvlJc w:val="left"/>
      <w:pPr>
        <w:ind w:left="8097" w:hanging="721"/>
      </w:pPr>
      <w:rPr>
        <w:rFonts w:hint="default"/>
        <w:lang w:val="en-US" w:eastAsia="en-US" w:bidi="ar-SA"/>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D4F"/>
    <w:rsid w:val="000D3D4F"/>
    <w:rsid w:val="00161FFC"/>
    <w:rsid w:val="001B303C"/>
    <w:rsid w:val="00203839"/>
    <w:rsid w:val="002347E9"/>
    <w:rsid w:val="0055088F"/>
    <w:rsid w:val="005F5EA2"/>
    <w:rsid w:val="006B7A09"/>
    <w:rsid w:val="007215D2"/>
    <w:rsid w:val="00816C08"/>
    <w:rsid w:val="00A31E3B"/>
    <w:rsid w:val="00A34468"/>
    <w:rsid w:val="00A97474"/>
    <w:rsid w:val="00BB0D8A"/>
    <w:rsid w:val="00D37AA8"/>
    <w:rsid w:val="00F62BBA"/>
    <w:rsid w:val="00FC15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5E59A"/>
  <w15:chartTrackingRefBased/>
  <w15:docId w15:val="{16B3EE0F-6C69-482C-8722-797AF1C1E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D4F"/>
    <w:pPr>
      <w:spacing w:after="0" w:line="240" w:lineRule="auto"/>
    </w:pPr>
    <w:rPr>
      <w:rFonts w:ascii="Calibri" w:eastAsia="Calibri" w:hAnsi="Calibri" w:cs="Calibri"/>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D3D4F"/>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0D3D4F"/>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0D3D4F"/>
    <w:pPr>
      <w:ind w:left="720"/>
      <w:contextualSpacing/>
    </w:pPr>
  </w:style>
  <w:style w:type="paragraph" w:customStyle="1" w:styleId="TableParagraph">
    <w:name w:val="Table Paragraph"/>
    <w:basedOn w:val="Normal"/>
    <w:uiPriority w:val="1"/>
    <w:qFormat/>
    <w:rsid w:val="00D37AA8"/>
    <w:pPr>
      <w:widowControl w:val="0"/>
      <w:autoSpaceDE w:val="0"/>
      <w:autoSpaceDN w:val="0"/>
      <w:spacing w:before="13"/>
      <w:ind w:left="11"/>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7362">
      <w:bodyDiv w:val="1"/>
      <w:marLeft w:val="0"/>
      <w:marRight w:val="0"/>
      <w:marTop w:val="0"/>
      <w:marBottom w:val="0"/>
      <w:divBdr>
        <w:top w:val="none" w:sz="0" w:space="0" w:color="auto"/>
        <w:left w:val="none" w:sz="0" w:space="0" w:color="auto"/>
        <w:bottom w:val="none" w:sz="0" w:space="0" w:color="auto"/>
        <w:right w:val="none" w:sz="0" w:space="0" w:color="auto"/>
      </w:divBdr>
    </w:div>
    <w:div w:id="656960296">
      <w:bodyDiv w:val="1"/>
      <w:marLeft w:val="0"/>
      <w:marRight w:val="0"/>
      <w:marTop w:val="0"/>
      <w:marBottom w:val="0"/>
      <w:divBdr>
        <w:top w:val="none" w:sz="0" w:space="0" w:color="auto"/>
        <w:left w:val="none" w:sz="0" w:space="0" w:color="auto"/>
        <w:bottom w:val="none" w:sz="0" w:space="0" w:color="auto"/>
        <w:right w:val="none" w:sz="0" w:space="0" w:color="auto"/>
      </w:divBdr>
      <w:divsChild>
        <w:div w:id="1420835547">
          <w:marLeft w:val="547"/>
          <w:marRight w:val="0"/>
          <w:marTop w:val="200"/>
          <w:marBottom w:val="0"/>
          <w:divBdr>
            <w:top w:val="none" w:sz="0" w:space="0" w:color="auto"/>
            <w:left w:val="none" w:sz="0" w:space="0" w:color="auto"/>
            <w:bottom w:val="none" w:sz="0" w:space="0" w:color="auto"/>
            <w:right w:val="none" w:sz="0" w:space="0" w:color="auto"/>
          </w:divBdr>
        </w:div>
        <w:div w:id="1378050389">
          <w:marLeft w:val="547"/>
          <w:marRight w:val="0"/>
          <w:marTop w:val="200"/>
          <w:marBottom w:val="0"/>
          <w:divBdr>
            <w:top w:val="none" w:sz="0" w:space="0" w:color="auto"/>
            <w:left w:val="none" w:sz="0" w:space="0" w:color="auto"/>
            <w:bottom w:val="none" w:sz="0" w:space="0" w:color="auto"/>
            <w:right w:val="none" w:sz="0" w:space="0" w:color="auto"/>
          </w:divBdr>
        </w:div>
      </w:divsChild>
    </w:div>
    <w:div w:id="1609506331">
      <w:bodyDiv w:val="1"/>
      <w:marLeft w:val="0"/>
      <w:marRight w:val="0"/>
      <w:marTop w:val="0"/>
      <w:marBottom w:val="0"/>
      <w:divBdr>
        <w:top w:val="none" w:sz="0" w:space="0" w:color="auto"/>
        <w:left w:val="none" w:sz="0" w:space="0" w:color="auto"/>
        <w:bottom w:val="none" w:sz="0" w:space="0" w:color="auto"/>
        <w:right w:val="none" w:sz="0" w:space="0" w:color="auto"/>
      </w:divBdr>
      <w:divsChild>
        <w:div w:id="1946616090">
          <w:marLeft w:val="547"/>
          <w:marRight w:val="0"/>
          <w:marTop w:val="200"/>
          <w:marBottom w:val="0"/>
          <w:divBdr>
            <w:top w:val="none" w:sz="0" w:space="0" w:color="auto"/>
            <w:left w:val="none" w:sz="0" w:space="0" w:color="auto"/>
            <w:bottom w:val="none" w:sz="0" w:space="0" w:color="auto"/>
            <w:right w:val="none" w:sz="0" w:space="0" w:color="auto"/>
          </w:divBdr>
        </w:div>
        <w:div w:id="781730903">
          <w:marLeft w:val="547"/>
          <w:marRight w:val="0"/>
          <w:marTop w:val="200"/>
          <w:marBottom w:val="0"/>
          <w:divBdr>
            <w:top w:val="none" w:sz="0" w:space="0" w:color="auto"/>
            <w:left w:val="none" w:sz="0" w:space="0" w:color="auto"/>
            <w:bottom w:val="none" w:sz="0" w:space="0" w:color="auto"/>
            <w:right w:val="none" w:sz="0" w:space="0" w:color="auto"/>
          </w:divBdr>
        </w:div>
      </w:divsChild>
    </w:div>
    <w:div w:id="179209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dx.doi.org/10.4236/ns.2014.65032"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19</Pages>
  <Words>2206</Words>
  <Characters>12002</Characters>
  <Application>Microsoft Office Word</Application>
  <DocSecurity>0</DocSecurity>
  <Lines>480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dc:creator>
  <cp:keywords/>
  <dc:description/>
  <cp:lastModifiedBy>Deepika</cp:lastModifiedBy>
  <cp:revision>5</cp:revision>
  <cp:lastPrinted>2022-11-11T06:27:00Z</cp:lastPrinted>
  <dcterms:created xsi:type="dcterms:W3CDTF">2022-11-11T06:09:00Z</dcterms:created>
  <dcterms:modified xsi:type="dcterms:W3CDTF">2022-12-22T03:58:00Z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3138334fc551bd9f143cc55e8e779087caf54ac6703f9747b42a19011ed76275</vt:lpwstr>
  </property>
</Properties>
</file>