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720C" w14:textId="77777777" w:rsidR="00C83C07" w:rsidRPr="0096180F" w:rsidRDefault="00C83C07">
      <w:pPr>
        <w:rPr>
          <w:rFonts w:ascii="Times New Roman" w:hAnsi="Times New Roman" w:cs="Times New Roman"/>
          <w:sz w:val="28"/>
          <w:szCs w:val="28"/>
        </w:rPr>
      </w:pPr>
      <w:r w:rsidRPr="0096180F">
        <w:rPr>
          <w:rFonts w:ascii="Times New Roman" w:hAnsi="Times New Roman" w:cs="Times New Roman"/>
          <w:b/>
          <w:bCs/>
          <w:sz w:val="32"/>
          <w:szCs w:val="32"/>
        </w:rPr>
        <w:t>CRYPTOLOGY ASSIGNMENT</w:t>
      </w:r>
      <w:r w:rsidRPr="0096180F">
        <w:rPr>
          <w:rFonts w:ascii="Times New Roman" w:hAnsi="Times New Roman" w:cs="Times New Roman"/>
          <w:sz w:val="28"/>
          <w:szCs w:val="28"/>
        </w:rPr>
        <w:br/>
      </w:r>
      <w:r w:rsidRPr="0096180F">
        <w:rPr>
          <w:rFonts w:ascii="Times New Roman" w:hAnsi="Times New Roman" w:cs="Times New Roman"/>
          <w:sz w:val="28"/>
          <w:szCs w:val="28"/>
        </w:rPr>
        <w:br/>
      </w:r>
      <w:r w:rsidRPr="0096180F">
        <w:rPr>
          <w:rFonts w:ascii="Times New Roman" w:hAnsi="Times New Roman" w:cs="Times New Roman"/>
          <w:b/>
          <w:bCs/>
          <w:sz w:val="28"/>
          <w:szCs w:val="28"/>
        </w:rPr>
        <w:t xml:space="preserve">TOPIC </w:t>
      </w:r>
      <w:proofErr w:type="gramStart"/>
      <w:r w:rsidRPr="0096180F">
        <w:rPr>
          <w:rFonts w:ascii="Times New Roman" w:hAnsi="Times New Roman" w:cs="Times New Roman"/>
          <w:b/>
          <w:bCs/>
          <w:sz w:val="28"/>
          <w:szCs w:val="28"/>
        </w:rPr>
        <w:t>1</w:t>
      </w:r>
      <w:r w:rsidRPr="0096180F">
        <w:rPr>
          <w:rFonts w:ascii="Times New Roman" w:hAnsi="Times New Roman" w:cs="Times New Roman"/>
          <w:sz w:val="28"/>
          <w:szCs w:val="28"/>
        </w:rPr>
        <w:t xml:space="preserve">  </w:t>
      </w:r>
      <w:r w:rsidRPr="0096180F">
        <w:rPr>
          <w:rFonts w:ascii="Times New Roman" w:hAnsi="Times New Roman" w:cs="Times New Roman"/>
          <w:b/>
          <w:bCs/>
          <w:sz w:val="28"/>
          <w:szCs w:val="28"/>
        </w:rPr>
        <w:t>:</w:t>
      </w:r>
      <w:proofErr w:type="gramEnd"/>
      <w:r w:rsidRPr="0096180F">
        <w:rPr>
          <w:rFonts w:ascii="Times New Roman" w:hAnsi="Times New Roman" w:cs="Times New Roman"/>
          <w:b/>
          <w:bCs/>
          <w:sz w:val="28"/>
          <w:szCs w:val="28"/>
        </w:rPr>
        <w:t xml:space="preserve">  </w:t>
      </w:r>
      <w:r w:rsidRPr="0096180F">
        <w:rPr>
          <w:rFonts w:ascii="Times New Roman" w:hAnsi="Times New Roman" w:cs="Times New Roman"/>
          <w:b/>
          <w:bCs/>
          <w:sz w:val="28"/>
          <w:szCs w:val="28"/>
        </w:rPr>
        <w:t>Security Features in Real-World Applications</w:t>
      </w:r>
      <w:r w:rsidRPr="0096180F">
        <w:rPr>
          <w:rFonts w:ascii="Times New Roman" w:hAnsi="Times New Roman" w:cs="Times New Roman"/>
          <w:b/>
          <w:bCs/>
          <w:sz w:val="28"/>
          <w:szCs w:val="28"/>
        </w:rPr>
        <w:br/>
      </w:r>
      <w:r w:rsidRPr="0096180F">
        <w:rPr>
          <w:rFonts w:ascii="Times New Roman" w:hAnsi="Times New Roman" w:cs="Times New Roman"/>
          <w:b/>
          <w:bCs/>
          <w:sz w:val="28"/>
          <w:szCs w:val="28"/>
        </w:rPr>
        <w:br/>
      </w:r>
    </w:p>
    <w:tbl>
      <w:tblPr>
        <w:tblStyle w:val="TableGrid"/>
        <w:tblW w:w="9592" w:type="dxa"/>
        <w:tblLook w:val="04A0" w:firstRow="1" w:lastRow="0" w:firstColumn="1" w:lastColumn="0" w:noHBand="0" w:noVBand="1"/>
      </w:tblPr>
      <w:tblGrid>
        <w:gridCol w:w="1918"/>
        <w:gridCol w:w="1918"/>
        <w:gridCol w:w="1918"/>
        <w:gridCol w:w="1919"/>
        <w:gridCol w:w="1919"/>
      </w:tblGrid>
      <w:tr w:rsidR="00C83C07" w:rsidRPr="0096180F" w14:paraId="7822B2FD" w14:textId="77777777" w:rsidTr="00C83C07">
        <w:trPr>
          <w:trHeight w:val="1427"/>
        </w:trPr>
        <w:tc>
          <w:tcPr>
            <w:tcW w:w="1918" w:type="dxa"/>
          </w:tcPr>
          <w:p w14:paraId="4E26C0E6" w14:textId="3CC90668" w:rsidR="00C83C07" w:rsidRPr="0096180F" w:rsidRDefault="00C83C07">
            <w:pPr>
              <w:rPr>
                <w:rFonts w:ascii="Times New Roman" w:hAnsi="Times New Roman" w:cs="Times New Roman"/>
                <w:b/>
                <w:bCs/>
              </w:rPr>
            </w:pP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b/>
                <w:bCs/>
              </w:rPr>
              <w:t>Application</w:t>
            </w:r>
          </w:p>
        </w:tc>
        <w:tc>
          <w:tcPr>
            <w:tcW w:w="1918" w:type="dxa"/>
          </w:tcPr>
          <w:p w14:paraId="3FC30A0D" w14:textId="0E4ED741" w:rsidR="00C83C07" w:rsidRPr="0096180F" w:rsidRDefault="00C83C07">
            <w:pPr>
              <w:rPr>
                <w:rFonts w:ascii="Times New Roman" w:hAnsi="Times New Roman" w:cs="Times New Roman"/>
                <w:b/>
                <w:bCs/>
              </w:rPr>
            </w:pPr>
            <w:r w:rsidRPr="0096180F">
              <w:rPr>
                <w:rFonts w:ascii="Times New Roman" w:hAnsi="Times New Roman" w:cs="Times New Roman"/>
                <w:b/>
                <w:bCs/>
              </w:rPr>
              <w:br/>
            </w:r>
            <w:r w:rsidRPr="0096180F">
              <w:rPr>
                <w:rFonts w:ascii="Times New Roman" w:hAnsi="Times New Roman" w:cs="Times New Roman"/>
                <w:b/>
                <w:bCs/>
              </w:rPr>
              <w:t>Security Features (Combination)</w:t>
            </w:r>
          </w:p>
        </w:tc>
        <w:tc>
          <w:tcPr>
            <w:tcW w:w="1918" w:type="dxa"/>
          </w:tcPr>
          <w:p w14:paraId="38656E0A" w14:textId="01A48101" w:rsidR="00C83C07" w:rsidRPr="0096180F" w:rsidRDefault="00C83C07">
            <w:pPr>
              <w:rPr>
                <w:rFonts w:ascii="Times New Roman" w:hAnsi="Times New Roman" w:cs="Times New Roman"/>
                <w:b/>
                <w:bCs/>
              </w:rPr>
            </w:pPr>
            <w:r w:rsidRPr="0096180F">
              <w:rPr>
                <w:rFonts w:ascii="Times New Roman" w:hAnsi="Times New Roman" w:cs="Times New Roman"/>
                <w:b/>
                <w:bCs/>
              </w:rPr>
              <w:br/>
            </w:r>
            <w:r w:rsidRPr="0096180F">
              <w:rPr>
                <w:rFonts w:ascii="Times New Roman" w:hAnsi="Times New Roman" w:cs="Times New Roman"/>
                <w:b/>
                <w:bCs/>
              </w:rPr>
              <w:t>Security Mechanism</w:t>
            </w:r>
          </w:p>
        </w:tc>
        <w:tc>
          <w:tcPr>
            <w:tcW w:w="1919" w:type="dxa"/>
          </w:tcPr>
          <w:p w14:paraId="263B3CE4" w14:textId="1EF5B32B" w:rsidR="00C83C07" w:rsidRPr="0096180F" w:rsidRDefault="00C83C07">
            <w:pPr>
              <w:rPr>
                <w:rFonts w:ascii="Times New Roman" w:hAnsi="Times New Roman" w:cs="Times New Roman"/>
                <w:b/>
                <w:bCs/>
              </w:rPr>
            </w:pPr>
            <w:r w:rsidRPr="0096180F">
              <w:rPr>
                <w:rFonts w:ascii="Times New Roman" w:hAnsi="Times New Roman" w:cs="Times New Roman"/>
                <w:b/>
                <w:bCs/>
              </w:rPr>
              <w:br/>
            </w:r>
            <w:r w:rsidRPr="0096180F">
              <w:rPr>
                <w:rFonts w:ascii="Times New Roman" w:hAnsi="Times New Roman" w:cs="Times New Roman"/>
                <w:b/>
                <w:bCs/>
              </w:rPr>
              <w:t>Protocol / Technology</w:t>
            </w:r>
          </w:p>
        </w:tc>
        <w:tc>
          <w:tcPr>
            <w:tcW w:w="1919" w:type="dxa"/>
          </w:tcPr>
          <w:p w14:paraId="499BC6B4" w14:textId="52E74E1D" w:rsidR="00C83C07" w:rsidRPr="0096180F" w:rsidRDefault="00C83C07">
            <w:pPr>
              <w:rPr>
                <w:rFonts w:ascii="Times New Roman" w:hAnsi="Times New Roman" w:cs="Times New Roman"/>
                <w:b/>
                <w:bCs/>
              </w:rPr>
            </w:pPr>
            <w:r w:rsidRPr="0096180F">
              <w:rPr>
                <w:rFonts w:ascii="Times New Roman" w:hAnsi="Times New Roman" w:cs="Times New Roman"/>
                <w:b/>
                <w:bCs/>
              </w:rPr>
              <w:br/>
            </w:r>
            <w:r w:rsidRPr="0096180F">
              <w:rPr>
                <w:rFonts w:ascii="Times New Roman" w:hAnsi="Times New Roman" w:cs="Times New Roman"/>
                <w:b/>
                <w:bCs/>
              </w:rPr>
              <w:t>How it provides security</w:t>
            </w:r>
          </w:p>
        </w:tc>
      </w:tr>
      <w:tr w:rsidR="00C83C07" w:rsidRPr="0096180F" w14:paraId="327B1988" w14:textId="77777777" w:rsidTr="00C83C07">
        <w:trPr>
          <w:trHeight w:val="1427"/>
        </w:trPr>
        <w:tc>
          <w:tcPr>
            <w:tcW w:w="1918" w:type="dxa"/>
          </w:tcPr>
          <w:p w14:paraId="66399EAD" w14:textId="636BEA26" w:rsidR="00C83C07" w:rsidRPr="0096180F" w:rsidRDefault="00C83C07">
            <w:pPr>
              <w:rPr>
                <w:rFonts w:ascii="Times New Roman" w:hAnsi="Times New Roman" w:cs="Times New Roman"/>
                <w:b/>
                <w:bCs/>
              </w:rPr>
            </w:pPr>
            <w:r w:rsidRPr="0096180F">
              <w:rPr>
                <w:rFonts w:ascii="Times New Roman" w:hAnsi="Times New Roman" w:cs="Times New Roman"/>
                <w:b/>
                <w:bCs/>
              </w:rPr>
              <w:t>WhatsApp</w:t>
            </w:r>
          </w:p>
        </w:tc>
        <w:tc>
          <w:tcPr>
            <w:tcW w:w="1918" w:type="dxa"/>
          </w:tcPr>
          <w:p w14:paraId="4B893BF9" w14:textId="08D5F018" w:rsidR="00C83C07" w:rsidRPr="0096180F" w:rsidRDefault="00C83C07">
            <w:pPr>
              <w:rPr>
                <w:rFonts w:ascii="Times New Roman" w:hAnsi="Times New Roman" w:cs="Times New Roman"/>
              </w:rPr>
            </w:pPr>
            <w:r w:rsidRPr="0096180F">
              <w:rPr>
                <w:rFonts w:ascii="Times New Roman" w:hAnsi="Times New Roman" w:cs="Times New Roman"/>
              </w:rPr>
              <w:t>Confidentiality + Integrity</w:t>
            </w:r>
          </w:p>
        </w:tc>
        <w:tc>
          <w:tcPr>
            <w:tcW w:w="1918" w:type="dxa"/>
          </w:tcPr>
          <w:p w14:paraId="6ACE9339" w14:textId="22EFB9E4" w:rsidR="00C83C07" w:rsidRPr="0096180F" w:rsidRDefault="00C83C07">
            <w:pPr>
              <w:rPr>
                <w:rFonts w:ascii="Times New Roman" w:hAnsi="Times New Roman" w:cs="Times New Roman"/>
              </w:rPr>
            </w:pPr>
            <w:r w:rsidRPr="0096180F">
              <w:rPr>
                <w:rFonts w:ascii="Times New Roman" w:hAnsi="Times New Roman" w:cs="Times New Roman"/>
              </w:rPr>
              <w:t>End</w:t>
            </w:r>
            <w:r w:rsidRPr="0096180F">
              <w:rPr>
                <w:rFonts w:ascii="Times New Roman" w:hAnsi="Times New Roman" w:cs="Times New Roman"/>
              </w:rPr>
              <w:noBreakHyphen/>
              <w:t>to</w:t>
            </w:r>
            <w:r w:rsidRPr="0096180F">
              <w:rPr>
                <w:rFonts w:ascii="Times New Roman" w:hAnsi="Times New Roman" w:cs="Times New Roman"/>
              </w:rPr>
              <w:noBreakHyphen/>
              <w:t>end Encryption</w:t>
            </w:r>
          </w:p>
        </w:tc>
        <w:tc>
          <w:tcPr>
            <w:tcW w:w="1919" w:type="dxa"/>
          </w:tcPr>
          <w:p w14:paraId="11F2F4C2" w14:textId="1D677A35" w:rsidR="00C83C07" w:rsidRPr="0096180F" w:rsidRDefault="00C83C07">
            <w:pPr>
              <w:rPr>
                <w:rFonts w:ascii="Times New Roman" w:hAnsi="Times New Roman" w:cs="Times New Roman"/>
              </w:rPr>
            </w:pPr>
            <w:r w:rsidRPr="0096180F">
              <w:rPr>
                <w:rFonts w:ascii="Times New Roman" w:hAnsi="Times New Roman" w:cs="Times New Roman"/>
              </w:rPr>
              <w:t>Signal Protocol</w:t>
            </w:r>
          </w:p>
        </w:tc>
        <w:tc>
          <w:tcPr>
            <w:tcW w:w="1919" w:type="dxa"/>
          </w:tcPr>
          <w:p w14:paraId="30A4847A" w14:textId="2BFB5F3F" w:rsidR="00C83C07" w:rsidRPr="0096180F" w:rsidRDefault="00C83C07">
            <w:pPr>
              <w:rPr>
                <w:rFonts w:ascii="Times New Roman" w:hAnsi="Times New Roman" w:cs="Times New Roman"/>
              </w:rPr>
            </w:pPr>
            <w:r w:rsidRPr="0096180F">
              <w:rPr>
                <w:rFonts w:ascii="Times New Roman" w:hAnsi="Times New Roman" w:cs="Times New Roman"/>
              </w:rPr>
              <w:t>Messages are encrypted so only sender and receiver can read them, and integrity checks prevent tampering.</w:t>
            </w:r>
          </w:p>
        </w:tc>
      </w:tr>
      <w:tr w:rsidR="00C83C07" w:rsidRPr="0096180F" w14:paraId="6DCC4933" w14:textId="77777777" w:rsidTr="00C83C07">
        <w:trPr>
          <w:trHeight w:val="1487"/>
        </w:trPr>
        <w:tc>
          <w:tcPr>
            <w:tcW w:w="1918" w:type="dxa"/>
          </w:tcPr>
          <w:p w14:paraId="378F4EBF" w14:textId="6B732AA7" w:rsidR="00C83C07" w:rsidRPr="0096180F" w:rsidRDefault="00C83C07">
            <w:pPr>
              <w:rPr>
                <w:rFonts w:ascii="Times New Roman" w:hAnsi="Times New Roman" w:cs="Times New Roman"/>
                <w:b/>
                <w:bCs/>
              </w:rPr>
            </w:pPr>
            <w:r w:rsidRPr="0096180F">
              <w:rPr>
                <w:rFonts w:ascii="Times New Roman" w:hAnsi="Times New Roman" w:cs="Times New Roman"/>
                <w:b/>
                <w:bCs/>
              </w:rPr>
              <w:t>Google Drive</w:t>
            </w:r>
          </w:p>
        </w:tc>
        <w:tc>
          <w:tcPr>
            <w:tcW w:w="1918" w:type="dxa"/>
          </w:tcPr>
          <w:p w14:paraId="0FCCD526" w14:textId="1E88B6BA" w:rsidR="00C83C07" w:rsidRPr="0096180F" w:rsidRDefault="00C83C07">
            <w:pPr>
              <w:rPr>
                <w:rFonts w:ascii="Times New Roman" w:hAnsi="Times New Roman" w:cs="Times New Roman"/>
              </w:rPr>
            </w:pPr>
            <w:r w:rsidRPr="0096180F">
              <w:rPr>
                <w:rFonts w:ascii="Times New Roman" w:hAnsi="Times New Roman" w:cs="Times New Roman"/>
              </w:rPr>
              <w:t>Confidentiality + Availability</w:t>
            </w:r>
          </w:p>
        </w:tc>
        <w:tc>
          <w:tcPr>
            <w:tcW w:w="1918" w:type="dxa"/>
          </w:tcPr>
          <w:p w14:paraId="4019CB87" w14:textId="1FD6ACC8" w:rsidR="00C83C07" w:rsidRPr="0096180F" w:rsidRDefault="00C83C07">
            <w:pPr>
              <w:rPr>
                <w:rFonts w:ascii="Times New Roman" w:hAnsi="Times New Roman" w:cs="Times New Roman"/>
              </w:rPr>
            </w:pPr>
            <w:r w:rsidRPr="0096180F">
              <w:rPr>
                <w:rFonts w:ascii="Times New Roman" w:hAnsi="Times New Roman" w:cs="Times New Roman"/>
              </w:rPr>
              <w:t>Encryption + Cloud Redundancy</w:t>
            </w:r>
          </w:p>
        </w:tc>
        <w:tc>
          <w:tcPr>
            <w:tcW w:w="1919" w:type="dxa"/>
          </w:tcPr>
          <w:p w14:paraId="38A1C0C7" w14:textId="7231EEBF" w:rsidR="00C83C07" w:rsidRPr="0096180F" w:rsidRDefault="00C83C07">
            <w:pPr>
              <w:rPr>
                <w:rFonts w:ascii="Times New Roman" w:hAnsi="Times New Roman" w:cs="Times New Roman"/>
              </w:rPr>
            </w:pPr>
            <w:r w:rsidRPr="0096180F">
              <w:rPr>
                <w:rFonts w:ascii="Times New Roman" w:hAnsi="Times New Roman" w:cs="Times New Roman"/>
              </w:rPr>
              <w:t>HTTPS/TLS + Cloud Backup</w:t>
            </w:r>
          </w:p>
        </w:tc>
        <w:tc>
          <w:tcPr>
            <w:tcW w:w="1919" w:type="dxa"/>
          </w:tcPr>
          <w:p w14:paraId="306D57C1" w14:textId="477DE655" w:rsidR="00C83C07" w:rsidRPr="0096180F" w:rsidRDefault="00C83C07">
            <w:pPr>
              <w:rPr>
                <w:rFonts w:ascii="Times New Roman" w:hAnsi="Times New Roman" w:cs="Times New Roman"/>
              </w:rPr>
            </w:pPr>
            <w:r w:rsidRPr="0096180F">
              <w:rPr>
                <w:rFonts w:ascii="Times New Roman" w:hAnsi="Times New Roman" w:cs="Times New Roman"/>
              </w:rPr>
              <w:t>Files are encrypted during transfer and stored safely, while redundant servers keep them available anytime.</w:t>
            </w:r>
          </w:p>
        </w:tc>
      </w:tr>
      <w:tr w:rsidR="00C83C07" w:rsidRPr="0096180F" w14:paraId="6041A67A" w14:textId="77777777" w:rsidTr="00C83C07">
        <w:trPr>
          <w:trHeight w:val="1427"/>
        </w:trPr>
        <w:tc>
          <w:tcPr>
            <w:tcW w:w="1918" w:type="dxa"/>
          </w:tcPr>
          <w:p w14:paraId="51210B4F" w14:textId="3F9AD838" w:rsidR="00C83C07" w:rsidRPr="0096180F" w:rsidRDefault="00C83C07">
            <w:pPr>
              <w:rPr>
                <w:rFonts w:ascii="Times New Roman" w:hAnsi="Times New Roman" w:cs="Times New Roman"/>
                <w:b/>
                <w:bCs/>
              </w:rPr>
            </w:pPr>
            <w:r w:rsidRPr="0096180F">
              <w:rPr>
                <w:rFonts w:ascii="Times New Roman" w:hAnsi="Times New Roman" w:cs="Times New Roman"/>
                <w:b/>
                <w:bCs/>
              </w:rPr>
              <w:t>PayPal</w:t>
            </w:r>
          </w:p>
        </w:tc>
        <w:tc>
          <w:tcPr>
            <w:tcW w:w="1918" w:type="dxa"/>
          </w:tcPr>
          <w:p w14:paraId="7BBBB12F" w14:textId="78F0EB36" w:rsidR="00C83C07" w:rsidRPr="0096180F" w:rsidRDefault="00C83C07">
            <w:pPr>
              <w:rPr>
                <w:rFonts w:ascii="Times New Roman" w:hAnsi="Times New Roman" w:cs="Times New Roman"/>
              </w:rPr>
            </w:pPr>
            <w:r w:rsidRPr="0096180F">
              <w:rPr>
                <w:rFonts w:ascii="Times New Roman" w:hAnsi="Times New Roman" w:cs="Times New Roman"/>
              </w:rPr>
              <w:t>Confidentiality + Authentication</w:t>
            </w:r>
          </w:p>
        </w:tc>
        <w:tc>
          <w:tcPr>
            <w:tcW w:w="1918" w:type="dxa"/>
          </w:tcPr>
          <w:p w14:paraId="6A894FF5" w14:textId="5BFD7E28" w:rsidR="00C83C07" w:rsidRPr="0096180F" w:rsidRDefault="00C83C07">
            <w:pPr>
              <w:rPr>
                <w:rFonts w:ascii="Times New Roman" w:hAnsi="Times New Roman" w:cs="Times New Roman"/>
              </w:rPr>
            </w:pPr>
            <w:r w:rsidRPr="0096180F">
              <w:rPr>
                <w:rFonts w:ascii="Times New Roman" w:hAnsi="Times New Roman" w:cs="Times New Roman"/>
              </w:rPr>
              <w:t>Encryption + MFA</w:t>
            </w:r>
          </w:p>
        </w:tc>
        <w:tc>
          <w:tcPr>
            <w:tcW w:w="1919" w:type="dxa"/>
          </w:tcPr>
          <w:p w14:paraId="30CD5BD2" w14:textId="6D74E297" w:rsidR="00C83C07" w:rsidRPr="0096180F" w:rsidRDefault="00C83C07">
            <w:pPr>
              <w:rPr>
                <w:rFonts w:ascii="Times New Roman" w:hAnsi="Times New Roman" w:cs="Times New Roman"/>
              </w:rPr>
            </w:pPr>
            <w:r w:rsidRPr="0096180F">
              <w:rPr>
                <w:rFonts w:ascii="Times New Roman" w:hAnsi="Times New Roman" w:cs="Times New Roman"/>
              </w:rPr>
              <w:t>HTTPS/TLS + OAuth 2.0</w:t>
            </w:r>
          </w:p>
        </w:tc>
        <w:tc>
          <w:tcPr>
            <w:tcW w:w="1919" w:type="dxa"/>
          </w:tcPr>
          <w:p w14:paraId="51485DC1" w14:textId="79F6F854" w:rsidR="00C83C07" w:rsidRPr="0096180F" w:rsidRDefault="00C83C07">
            <w:pPr>
              <w:rPr>
                <w:rFonts w:ascii="Times New Roman" w:hAnsi="Times New Roman" w:cs="Times New Roman"/>
              </w:rPr>
            </w:pPr>
            <w:r w:rsidRPr="0096180F">
              <w:rPr>
                <w:rFonts w:ascii="Times New Roman" w:hAnsi="Times New Roman" w:cs="Times New Roman"/>
              </w:rPr>
              <w:t>Protects payment details with encryption and verifies user identity with multi</w:t>
            </w:r>
            <w:r w:rsidRPr="0096180F">
              <w:rPr>
                <w:rFonts w:ascii="Times New Roman" w:hAnsi="Times New Roman" w:cs="Times New Roman"/>
              </w:rPr>
              <w:noBreakHyphen/>
              <w:t>factor login.</w:t>
            </w:r>
          </w:p>
        </w:tc>
      </w:tr>
      <w:tr w:rsidR="00C83C07" w:rsidRPr="0096180F" w14:paraId="5F24C281" w14:textId="77777777" w:rsidTr="00C83C07">
        <w:trPr>
          <w:trHeight w:val="1427"/>
        </w:trPr>
        <w:tc>
          <w:tcPr>
            <w:tcW w:w="1918" w:type="dxa"/>
          </w:tcPr>
          <w:p w14:paraId="519C8FB4" w14:textId="506C140C" w:rsidR="00C83C07" w:rsidRPr="0096180F" w:rsidRDefault="00C83C07">
            <w:pPr>
              <w:rPr>
                <w:rFonts w:ascii="Times New Roman" w:hAnsi="Times New Roman" w:cs="Times New Roman"/>
                <w:b/>
                <w:bCs/>
              </w:rPr>
            </w:pPr>
            <w:r w:rsidRPr="0096180F">
              <w:rPr>
                <w:rFonts w:ascii="Times New Roman" w:hAnsi="Times New Roman" w:cs="Times New Roman"/>
                <w:b/>
                <w:bCs/>
              </w:rPr>
              <w:t>Netflix</w:t>
            </w:r>
          </w:p>
        </w:tc>
        <w:tc>
          <w:tcPr>
            <w:tcW w:w="1918" w:type="dxa"/>
          </w:tcPr>
          <w:p w14:paraId="7E41D01E" w14:textId="4D63A88B" w:rsidR="00C83C07" w:rsidRPr="0096180F" w:rsidRDefault="00C83C07">
            <w:pPr>
              <w:rPr>
                <w:rFonts w:ascii="Times New Roman" w:hAnsi="Times New Roman" w:cs="Times New Roman"/>
              </w:rPr>
            </w:pPr>
            <w:r w:rsidRPr="0096180F">
              <w:rPr>
                <w:rFonts w:ascii="Times New Roman" w:hAnsi="Times New Roman" w:cs="Times New Roman"/>
              </w:rPr>
              <w:t>Availability + Authorization</w:t>
            </w:r>
          </w:p>
        </w:tc>
        <w:tc>
          <w:tcPr>
            <w:tcW w:w="1918" w:type="dxa"/>
          </w:tcPr>
          <w:p w14:paraId="3DDA0609" w14:textId="2B71FF56" w:rsidR="00C83C07" w:rsidRPr="0096180F" w:rsidRDefault="00C83C07">
            <w:pPr>
              <w:rPr>
                <w:rFonts w:ascii="Times New Roman" w:hAnsi="Times New Roman" w:cs="Times New Roman"/>
              </w:rPr>
            </w:pPr>
            <w:r w:rsidRPr="0096180F">
              <w:rPr>
                <w:rFonts w:ascii="Times New Roman" w:hAnsi="Times New Roman" w:cs="Times New Roman"/>
              </w:rPr>
              <w:t>Load Balancing + Access Control</w:t>
            </w:r>
          </w:p>
        </w:tc>
        <w:tc>
          <w:tcPr>
            <w:tcW w:w="1919" w:type="dxa"/>
          </w:tcPr>
          <w:p w14:paraId="702659EA" w14:textId="0623E7FF" w:rsidR="00C83C07" w:rsidRPr="0096180F" w:rsidRDefault="00C83C07">
            <w:pPr>
              <w:rPr>
                <w:rFonts w:ascii="Times New Roman" w:hAnsi="Times New Roman" w:cs="Times New Roman"/>
              </w:rPr>
            </w:pPr>
            <w:r w:rsidRPr="0096180F">
              <w:rPr>
                <w:rFonts w:ascii="Times New Roman" w:hAnsi="Times New Roman" w:cs="Times New Roman"/>
              </w:rPr>
              <w:t>Cloud Infrastructure + Secure Tokens</w:t>
            </w:r>
          </w:p>
        </w:tc>
        <w:tc>
          <w:tcPr>
            <w:tcW w:w="1919" w:type="dxa"/>
          </w:tcPr>
          <w:p w14:paraId="0A544D43" w14:textId="20DEAEAD" w:rsidR="00C83C07" w:rsidRPr="0096180F" w:rsidRDefault="00C83C07">
            <w:pPr>
              <w:rPr>
                <w:rFonts w:ascii="Times New Roman" w:hAnsi="Times New Roman" w:cs="Times New Roman"/>
              </w:rPr>
            </w:pPr>
            <w:r w:rsidRPr="0096180F">
              <w:rPr>
                <w:rFonts w:ascii="Times New Roman" w:hAnsi="Times New Roman" w:cs="Times New Roman"/>
              </w:rPr>
              <w:t>Keeps streaming service online during heavy traffic and ensures only subscribed users can access content.</w:t>
            </w:r>
          </w:p>
        </w:tc>
      </w:tr>
      <w:tr w:rsidR="00C83C07" w:rsidRPr="0096180F" w14:paraId="522CCAE6" w14:textId="77777777" w:rsidTr="00C83C07">
        <w:trPr>
          <w:trHeight w:val="1427"/>
        </w:trPr>
        <w:tc>
          <w:tcPr>
            <w:tcW w:w="1918" w:type="dxa"/>
          </w:tcPr>
          <w:p w14:paraId="2046AD6D" w14:textId="52B27D85" w:rsidR="00C83C07" w:rsidRPr="0096180F" w:rsidRDefault="00C83C07">
            <w:pPr>
              <w:rPr>
                <w:rFonts w:ascii="Times New Roman" w:hAnsi="Times New Roman" w:cs="Times New Roman"/>
                <w:b/>
                <w:bCs/>
              </w:rPr>
            </w:pPr>
            <w:r w:rsidRPr="0096180F">
              <w:rPr>
                <w:rFonts w:ascii="Times New Roman" w:hAnsi="Times New Roman" w:cs="Times New Roman"/>
                <w:b/>
                <w:bCs/>
              </w:rPr>
              <w:t>Amazon</w:t>
            </w:r>
          </w:p>
        </w:tc>
        <w:tc>
          <w:tcPr>
            <w:tcW w:w="1918" w:type="dxa"/>
          </w:tcPr>
          <w:p w14:paraId="5277EAEA" w14:textId="58D77AFA" w:rsidR="00C83C07" w:rsidRPr="0096180F" w:rsidRDefault="00C83C07">
            <w:pPr>
              <w:rPr>
                <w:rFonts w:ascii="Times New Roman" w:hAnsi="Times New Roman" w:cs="Times New Roman"/>
              </w:rPr>
            </w:pPr>
            <w:r w:rsidRPr="0096180F">
              <w:rPr>
                <w:rFonts w:ascii="Times New Roman" w:hAnsi="Times New Roman" w:cs="Times New Roman"/>
              </w:rPr>
              <w:t>Integrity + Authorization</w:t>
            </w:r>
          </w:p>
        </w:tc>
        <w:tc>
          <w:tcPr>
            <w:tcW w:w="1918" w:type="dxa"/>
          </w:tcPr>
          <w:p w14:paraId="5D7BF550" w14:textId="4C31D630" w:rsidR="00C83C07" w:rsidRPr="0096180F" w:rsidRDefault="00C83C07">
            <w:pPr>
              <w:rPr>
                <w:rFonts w:ascii="Times New Roman" w:hAnsi="Times New Roman" w:cs="Times New Roman"/>
              </w:rPr>
            </w:pPr>
            <w:r w:rsidRPr="0096180F">
              <w:rPr>
                <w:rFonts w:ascii="Times New Roman" w:hAnsi="Times New Roman" w:cs="Times New Roman"/>
              </w:rPr>
              <w:t>Secure Transactions + Role</w:t>
            </w:r>
            <w:r w:rsidRPr="0096180F">
              <w:rPr>
                <w:rFonts w:ascii="Times New Roman" w:hAnsi="Times New Roman" w:cs="Times New Roman"/>
              </w:rPr>
              <w:noBreakHyphen/>
              <w:t>based Access</w:t>
            </w:r>
          </w:p>
        </w:tc>
        <w:tc>
          <w:tcPr>
            <w:tcW w:w="1919" w:type="dxa"/>
          </w:tcPr>
          <w:p w14:paraId="777EE3E3" w14:textId="2673C7DC" w:rsidR="00C83C07" w:rsidRPr="0096180F" w:rsidRDefault="00C83C07">
            <w:pPr>
              <w:rPr>
                <w:rFonts w:ascii="Times New Roman" w:hAnsi="Times New Roman" w:cs="Times New Roman"/>
              </w:rPr>
            </w:pPr>
            <w:r w:rsidRPr="0096180F">
              <w:rPr>
                <w:rFonts w:ascii="Times New Roman" w:hAnsi="Times New Roman" w:cs="Times New Roman"/>
              </w:rPr>
              <w:t>HTTPS/TLS + Session Tokens</w:t>
            </w:r>
          </w:p>
        </w:tc>
        <w:tc>
          <w:tcPr>
            <w:tcW w:w="1919" w:type="dxa"/>
          </w:tcPr>
          <w:p w14:paraId="59F975E5" w14:textId="648A2AC7" w:rsidR="00C83C07" w:rsidRPr="0096180F" w:rsidRDefault="00C83C07">
            <w:pPr>
              <w:rPr>
                <w:rFonts w:ascii="Times New Roman" w:hAnsi="Times New Roman" w:cs="Times New Roman"/>
              </w:rPr>
            </w:pPr>
            <w:r w:rsidRPr="0096180F">
              <w:rPr>
                <w:rFonts w:ascii="Times New Roman" w:hAnsi="Times New Roman" w:cs="Times New Roman"/>
              </w:rPr>
              <w:t xml:space="preserve">Ensures orders are not altered during processing and only authorized users can </w:t>
            </w:r>
            <w:r w:rsidRPr="0096180F">
              <w:rPr>
                <w:rFonts w:ascii="Times New Roman" w:hAnsi="Times New Roman" w:cs="Times New Roman"/>
              </w:rPr>
              <w:lastRenderedPageBreak/>
              <w:t>perform account actions.</w:t>
            </w:r>
          </w:p>
        </w:tc>
      </w:tr>
    </w:tbl>
    <w:p w14:paraId="35EA5943" w14:textId="77777777" w:rsidR="007F62E3" w:rsidRPr="0096180F" w:rsidRDefault="007F62E3">
      <w:pPr>
        <w:rPr>
          <w:rFonts w:ascii="Times New Roman" w:hAnsi="Times New Roman" w:cs="Times New Roman"/>
        </w:rPr>
      </w:pPr>
      <w:r w:rsidRPr="0096180F">
        <w:rPr>
          <w:rFonts w:ascii="Times New Roman" w:hAnsi="Times New Roman" w:cs="Times New Roman"/>
        </w:rPr>
        <w:lastRenderedPageBreak/>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r w:rsidRPr="0096180F">
        <w:rPr>
          <w:rFonts w:ascii="Times New Roman" w:hAnsi="Times New Roman" w:cs="Times New Roman"/>
        </w:rPr>
        <w:br/>
      </w:r>
    </w:p>
    <w:p w14:paraId="243D89F6" w14:textId="75D0876A" w:rsidR="006D4891" w:rsidRPr="0096180F" w:rsidRDefault="007F62E3" w:rsidP="006D4891">
      <w:pPr>
        <w:spacing w:line="259" w:lineRule="auto"/>
        <w:rPr>
          <w:rFonts w:ascii="Times New Roman" w:hAnsi="Times New Roman" w:cs="Times New Roman"/>
          <w:b/>
          <w:bCs/>
        </w:rPr>
      </w:pPr>
      <w:proofErr w:type="gramStart"/>
      <w:r w:rsidRPr="0096180F">
        <w:rPr>
          <w:rFonts w:ascii="Times New Roman" w:hAnsi="Times New Roman" w:cs="Times New Roman"/>
          <w:b/>
          <w:bCs/>
          <w:sz w:val="28"/>
          <w:szCs w:val="28"/>
        </w:rPr>
        <w:t>TOPIC :</w:t>
      </w:r>
      <w:proofErr w:type="gramEnd"/>
      <w:r w:rsidRPr="0096180F">
        <w:rPr>
          <w:rFonts w:ascii="Times New Roman" w:hAnsi="Times New Roman" w:cs="Times New Roman"/>
          <w:b/>
          <w:bCs/>
          <w:sz w:val="28"/>
          <w:szCs w:val="28"/>
        </w:rPr>
        <w:t xml:space="preserve"> 2</w:t>
      </w:r>
      <w:r w:rsidRPr="0096180F">
        <w:rPr>
          <w:rFonts w:ascii="Times New Roman" w:hAnsi="Times New Roman" w:cs="Times New Roman"/>
        </w:rPr>
        <w:t xml:space="preserve"> </w:t>
      </w:r>
      <w:r w:rsidRPr="0096180F">
        <w:rPr>
          <w:rFonts w:ascii="Times New Roman" w:hAnsi="Times New Roman" w:cs="Times New Roman"/>
        </w:rPr>
        <w:br/>
      </w:r>
      <w:r w:rsidR="006D4891" w:rsidRPr="0096180F">
        <w:rPr>
          <w:rFonts w:ascii="Times New Roman" w:hAnsi="Times New Roman" w:cs="Times New Roman"/>
        </w:rPr>
        <w:br/>
      </w:r>
      <w:r w:rsidR="006D4891" w:rsidRPr="0096180F">
        <w:rPr>
          <w:rFonts w:ascii="Times New Roman" w:hAnsi="Times New Roman" w:cs="Times New Roman"/>
          <w:b/>
          <w:bCs/>
        </w:rPr>
        <w:t xml:space="preserve">For any five real-world applications, investigate the security controls used to protect users and data. Classify the controls based on whether they provide Confidentiality, Integrity, or Availability, and determine how these controls help in preventing, detecting, and </w:t>
      </w:r>
      <w:r w:rsidR="006D4891" w:rsidRPr="0096180F">
        <w:rPr>
          <w:rFonts w:ascii="Times New Roman" w:hAnsi="Times New Roman" w:cs="Times New Roman"/>
          <w:b/>
          <w:bCs/>
        </w:rPr>
        <w:lastRenderedPageBreak/>
        <w:t>recovering from security attacks. Mention the mechanisms and protocols involved.</w:t>
      </w:r>
      <w:r w:rsidRPr="0096180F">
        <w:rPr>
          <w:rFonts w:ascii="Times New Roman" w:hAnsi="Times New Roman" w:cs="Times New Roman"/>
        </w:rPr>
        <w:br/>
      </w:r>
      <w:r w:rsidRPr="0096180F">
        <w:rPr>
          <w:rFonts w:ascii="Times New Roman" w:hAnsi="Times New Roman" w:cs="Times New Roman"/>
        </w:rPr>
        <w:br/>
      </w:r>
      <w:r w:rsidR="006D4891" w:rsidRPr="0096180F">
        <w:rPr>
          <w:rFonts w:ascii="Times New Roman" w:hAnsi="Times New Roman" w:cs="Times New Roman"/>
          <w:b/>
          <w:bCs/>
        </w:rPr>
        <w:t>1. Aadhaar (Digital Identity System)</w:t>
      </w:r>
    </w:p>
    <w:p w14:paraId="67E275AF" w14:textId="77777777" w:rsidR="006D4891" w:rsidRPr="0096180F" w:rsidRDefault="006D4891" w:rsidP="006D4891">
      <w:pPr>
        <w:numPr>
          <w:ilvl w:val="0"/>
          <w:numId w:val="1"/>
        </w:numPr>
        <w:spacing w:line="259" w:lineRule="auto"/>
        <w:rPr>
          <w:rFonts w:ascii="Times New Roman" w:hAnsi="Times New Roman" w:cs="Times New Roman"/>
        </w:rPr>
      </w:pPr>
      <w:r w:rsidRPr="0096180F">
        <w:rPr>
          <w:rFonts w:ascii="Times New Roman" w:hAnsi="Times New Roman" w:cs="Times New Roman"/>
          <w:b/>
          <w:bCs/>
        </w:rPr>
        <w:t>Confidentiality:</w:t>
      </w:r>
      <w:r w:rsidRPr="0096180F">
        <w:rPr>
          <w:rFonts w:ascii="Times New Roman" w:hAnsi="Times New Roman" w:cs="Times New Roman"/>
        </w:rPr>
        <w:t xml:space="preserve"> Personal identity details (biometrics and demographic data) are kept private and only shared with authorized systems.</w:t>
      </w:r>
    </w:p>
    <w:p w14:paraId="75C9BA2D" w14:textId="77777777" w:rsidR="006D4891" w:rsidRPr="0096180F" w:rsidRDefault="006D4891" w:rsidP="006D4891">
      <w:pPr>
        <w:numPr>
          <w:ilvl w:val="0"/>
          <w:numId w:val="1"/>
        </w:numPr>
        <w:spacing w:line="259" w:lineRule="auto"/>
        <w:rPr>
          <w:rFonts w:ascii="Times New Roman" w:hAnsi="Times New Roman" w:cs="Times New Roman"/>
        </w:rPr>
      </w:pPr>
      <w:r w:rsidRPr="0096180F">
        <w:rPr>
          <w:rFonts w:ascii="Times New Roman" w:hAnsi="Times New Roman" w:cs="Times New Roman"/>
          <w:b/>
          <w:bCs/>
        </w:rPr>
        <w:t>Integrity:</w:t>
      </w:r>
      <w:r w:rsidRPr="0096180F">
        <w:rPr>
          <w:rFonts w:ascii="Times New Roman" w:hAnsi="Times New Roman" w:cs="Times New Roman"/>
        </w:rPr>
        <w:t xml:space="preserve"> Biometric records and demographic information are protected from unauthorized changes.</w:t>
      </w:r>
    </w:p>
    <w:p w14:paraId="56F83700" w14:textId="77777777" w:rsidR="006D4891" w:rsidRPr="0096180F" w:rsidRDefault="006D4891" w:rsidP="006D4891">
      <w:pPr>
        <w:numPr>
          <w:ilvl w:val="0"/>
          <w:numId w:val="1"/>
        </w:numPr>
        <w:spacing w:line="259" w:lineRule="auto"/>
        <w:rPr>
          <w:rFonts w:ascii="Times New Roman" w:hAnsi="Times New Roman" w:cs="Times New Roman"/>
        </w:rPr>
      </w:pPr>
      <w:r w:rsidRPr="0096180F">
        <w:rPr>
          <w:rFonts w:ascii="Times New Roman" w:hAnsi="Times New Roman" w:cs="Times New Roman"/>
          <w:b/>
          <w:bCs/>
        </w:rPr>
        <w:t>Prevention:</w:t>
      </w:r>
      <w:r w:rsidRPr="0096180F">
        <w:rPr>
          <w:rFonts w:ascii="Times New Roman" w:hAnsi="Times New Roman" w:cs="Times New Roman"/>
        </w:rPr>
        <w:t xml:space="preserve"> Uses biometric authentication (fingerprint/iris) and strong encryption to stop unauthorized access.</w:t>
      </w:r>
    </w:p>
    <w:p w14:paraId="0B62CF26" w14:textId="77777777" w:rsidR="006D4891" w:rsidRPr="0096180F" w:rsidRDefault="006D4891" w:rsidP="006D4891">
      <w:pPr>
        <w:numPr>
          <w:ilvl w:val="0"/>
          <w:numId w:val="1"/>
        </w:numPr>
        <w:spacing w:line="259" w:lineRule="auto"/>
        <w:rPr>
          <w:rFonts w:ascii="Times New Roman" w:hAnsi="Times New Roman" w:cs="Times New Roman"/>
        </w:rPr>
      </w:pPr>
      <w:r w:rsidRPr="0096180F">
        <w:rPr>
          <w:rFonts w:ascii="Times New Roman" w:hAnsi="Times New Roman" w:cs="Times New Roman"/>
          <w:b/>
          <w:bCs/>
        </w:rPr>
        <w:t>Detection:</w:t>
      </w:r>
      <w:r w:rsidRPr="0096180F">
        <w:rPr>
          <w:rFonts w:ascii="Times New Roman" w:hAnsi="Times New Roman" w:cs="Times New Roman"/>
        </w:rPr>
        <w:t xml:space="preserve"> Audit logs and access monitoring flag unusual or repeated verification attempts.</w:t>
      </w:r>
    </w:p>
    <w:p w14:paraId="68B1979B" w14:textId="77777777" w:rsidR="006D4891" w:rsidRPr="0096180F" w:rsidRDefault="006D4891" w:rsidP="006D4891">
      <w:pPr>
        <w:numPr>
          <w:ilvl w:val="0"/>
          <w:numId w:val="1"/>
        </w:numPr>
        <w:spacing w:line="259" w:lineRule="auto"/>
        <w:rPr>
          <w:rFonts w:ascii="Times New Roman" w:hAnsi="Times New Roman" w:cs="Times New Roman"/>
        </w:rPr>
      </w:pPr>
      <w:r w:rsidRPr="0096180F">
        <w:rPr>
          <w:rFonts w:ascii="Times New Roman" w:hAnsi="Times New Roman" w:cs="Times New Roman"/>
          <w:b/>
          <w:bCs/>
        </w:rPr>
        <w:t>Recovery:</w:t>
      </w:r>
      <w:r w:rsidRPr="0096180F">
        <w:rPr>
          <w:rFonts w:ascii="Times New Roman" w:hAnsi="Times New Roman" w:cs="Times New Roman"/>
        </w:rPr>
        <w:t xml:space="preserve"> Secure backups and re</w:t>
      </w:r>
      <w:r w:rsidRPr="0096180F">
        <w:rPr>
          <w:rFonts w:ascii="Times New Roman" w:hAnsi="Times New Roman" w:cs="Times New Roman"/>
        </w:rPr>
        <w:noBreakHyphen/>
        <w:t>verification procedures restore data and correct records after an incident.</w:t>
      </w:r>
    </w:p>
    <w:p w14:paraId="0011F4FF" w14:textId="77777777" w:rsidR="006D4891" w:rsidRPr="0096180F" w:rsidRDefault="006D4891" w:rsidP="006D4891">
      <w:pPr>
        <w:numPr>
          <w:ilvl w:val="0"/>
          <w:numId w:val="1"/>
        </w:numPr>
        <w:spacing w:line="259" w:lineRule="auto"/>
        <w:rPr>
          <w:rFonts w:ascii="Times New Roman" w:hAnsi="Times New Roman" w:cs="Times New Roman"/>
        </w:rPr>
      </w:pPr>
      <w:r w:rsidRPr="0096180F">
        <w:rPr>
          <w:rFonts w:ascii="Times New Roman" w:hAnsi="Times New Roman" w:cs="Times New Roman"/>
          <w:b/>
          <w:bCs/>
        </w:rPr>
        <w:t>Mechanisms / Protocols:</w:t>
      </w:r>
      <w:r w:rsidRPr="0096180F">
        <w:rPr>
          <w:rFonts w:ascii="Times New Roman" w:hAnsi="Times New Roman" w:cs="Times New Roman"/>
        </w:rPr>
        <w:t xml:space="preserve"> HTTPS/TLS for secure communication, PKI/digital signatures for data integrity, and secure logging for audits.</w:t>
      </w:r>
    </w:p>
    <w:p w14:paraId="4BF08C64" w14:textId="77777777" w:rsidR="006D4891" w:rsidRPr="0096180F" w:rsidRDefault="006D4891" w:rsidP="006D4891">
      <w:pPr>
        <w:spacing w:line="259" w:lineRule="auto"/>
        <w:rPr>
          <w:rFonts w:ascii="Times New Roman" w:hAnsi="Times New Roman" w:cs="Times New Roman"/>
          <w:b/>
          <w:bCs/>
        </w:rPr>
      </w:pPr>
      <w:r w:rsidRPr="0096180F">
        <w:rPr>
          <w:rFonts w:ascii="Times New Roman" w:hAnsi="Times New Roman" w:cs="Times New Roman"/>
          <w:b/>
          <w:bCs/>
        </w:rPr>
        <w:t>2. UPI (Unified Payments Interface)</w:t>
      </w:r>
    </w:p>
    <w:p w14:paraId="6646A32E" w14:textId="77777777" w:rsidR="006D4891" w:rsidRPr="0096180F" w:rsidRDefault="006D4891" w:rsidP="006D4891">
      <w:pPr>
        <w:numPr>
          <w:ilvl w:val="0"/>
          <w:numId w:val="2"/>
        </w:numPr>
        <w:spacing w:line="259" w:lineRule="auto"/>
        <w:rPr>
          <w:rFonts w:ascii="Times New Roman" w:hAnsi="Times New Roman" w:cs="Times New Roman"/>
        </w:rPr>
      </w:pPr>
      <w:r w:rsidRPr="0096180F">
        <w:rPr>
          <w:rFonts w:ascii="Times New Roman" w:hAnsi="Times New Roman" w:cs="Times New Roman"/>
          <w:b/>
          <w:bCs/>
        </w:rPr>
        <w:t>Confidentiality:</w:t>
      </w:r>
      <w:r w:rsidRPr="0096180F">
        <w:rPr>
          <w:rFonts w:ascii="Times New Roman" w:hAnsi="Times New Roman" w:cs="Times New Roman"/>
        </w:rPr>
        <w:t xml:space="preserve"> Transaction details and account identifiers are kept private between payer, payee, and banks.</w:t>
      </w:r>
    </w:p>
    <w:p w14:paraId="3EEF14CC" w14:textId="77777777" w:rsidR="006D4891" w:rsidRPr="0096180F" w:rsidRDefault="006D4891" w:rsidP="006D4891">
      <w:pPr>
        <w:numPr>
          <w:ilvl w:val="0"/>
          <w:numId w:val="2"/>
        </w:numPr>
        <w:spacing w:line="259" w:lineRule="auto"/>
        <w:rPr>
          <w:rFonts w:ascii="Times New Roman" w:hAnsi="Times New Roman" w:cs="Times New Roman"/>
        </w:rPr>
      </w:pPr>
      <w:r w:rsidRPr="0096180F">
        <w:rPr>
          <w:rFonts w:ascii="Times New Roman" w:hAnsi="Times New Roman" w:cs="Times New Roman"/>
          <w:b/>
          <w:bCs/>
        </w:rPr>
        <w:t>Integrity:</w:t>
      </w:r>
      <w:r w:rsidRPr="0096180F">
        <w:rPr>
          <w:rFonts w:ascii="Times New Roman" w:hAnsi="Times New Roman" w:cs="Times New Roman"/>
        </w:rPr>
        <w:t xml:space="preserve"> Payment instructions are protected so they cannot be altered in transit.</w:t>
      </w:r>
    </w:p>
    <w:p w14:paraId="74FD9DF6" w14:textId="77777777" w:rsidR="006D4891" w:rsidRPr="0096180F" w:rsidRDefault="006D4891" w:rsidP="006D4891">
      <w:pPr>
        <w:numPr>
          <w:ilvl w:val="0"/>
          <w:numId w:val="2"/>
        </w:numPr>
        <w:spacing w:line="259" w:lineRule="auto"/>
        <w:rPr>
          <w:rFonts w:ascii="Times New Roman" w:hAnsi="Times New Roman" w:cs="Times New Roman"/>
        </w:rPr>
      </w:pPr>
      <w:r w:rsidRPr="0096180F">
        <w:rPr>
          <w:rFonts w:ascii="Times New Roman" w:hAnsi="Times New Roman" w:cs="Times New Roman"/>
          <w:b/>
          <w:bCs/>
        </w:rPr>
        <w:t>Prevention:</w:t>
      </w:r>
      <w:r w:rsidRPr="0096180F">
        <w:rPr>
          <w:rFonts w:ascii="Times New Roman" w:hAnsi="Times New Roman" w:cs="Times New Roman"/>
        </w:rPr>
        <w:t xml:space="preserve"> Uses device binding, UPI PIN, and end</w:t>
      </w:r>
      <w:r w:rsidRPr="0096180F">
        <w:rPr>
          <w:rFonts w:ascii="Times New Roman" w:hAnsi="Times New Roman" w:cs="Times New Roman"/>
        </w:rPr>
        <w:noBreakHyphen/>
        <w:t>to</w:t>
      </w:r>
      <w:r w:rsidRPr="0096180F">
        <w:rPr>
          <w:rFonts w:ascii="Times New Roman" w:hAnsi="Times New Roman" w:cs="Times New Roman"/>
        </w:rPr>
        <w:noBreakHyphen/>
        <w:t>end encryption to block unauthorized transactions.</w:t>
      </w:r>
    </w:p>
    <w:p w14:paraId="40A1EDFD" w14:textId="77777777" w:rsidR="006D4891" w:rsidRPr="0096180F" w:rsidRDefault="006D4891" w:rsidP="006D4891">
      <w:pPr>
        <w:numPr>
          <w:ilvl w:val="0"/>
          <w:numId w:val="2"/>
        </w:numPr>
        <w:spacing w:line="259" w:lineRule="auto"/>
        <w:rPr>
          <w:rFonts w:ascii="Times New Roman" w:hAnsi="Times New Roman" w:cs="Times New Roman"/>
        </w:rPr>
      </w:pPr>
      <w:r w:rsidRPr="0096180F">
        <w:rPr>
          <w:rFonts w:ascii="Times New Roman" w:hAnsi="Times New Roman" w:cs="Times New Roman"/>
          <w:b/>
          <w:bCs/>
        </w:rPr>
        <w:t>Detection:</w:t>
      </w:r>
      <w:r w:rsidRPr="0096180F">
        <w:rPr>
          <w:rFonts w:ascii="Times New Roman" w:hAnsi="Times New Roman" w:cs="Times New Roman"/>
        </w:rPr>
        <w:t xml:space="preserve"> Real</w:t>
      </w:r>
      <w:r w:rsidRPr="0096180F">
        <w:rPr>
          <w:rFonts w:ascii="Times New Roman" w:hAnsi="Times New Roman" w:cs="Times New Roman"/>
        </w:rPr>
        <w:noBreakHyphen/>
        <w:t>time fraud monitoring and anomaly detection spot suspicious transfers.</w:t>
      </w:r>
    </w:p>
    <w:p w14:paraId="1F33D40F" w14:textId="77777777" w:rsidR="006D4891" w:rsidRPr="0096180F" w:rsidRDefault="006D4891" w:rsidP="006D4891">
      <w:pPr>
        <w:numPr>
          <w:ilvl w:val="0"/>
          <w:numId w:val="2"/>
        </w:numPr>
        <w:spacing w:line="259" w:lineRule="auto"/>
        <w:rPr>
          <w:rFonts w:ascii="Times New Roman" w:hAnsi="Times New Roman" w:cs="Times New Roman"/>
        </w:rPr>
      </w:pPr>
      <w:r w:rsidRPr="0096180F">
        <w:rPr>
          <w:rFonts w:ascii="Times New Roman" w:hAnsi="Times New Roman" w:cs="Times New Roman"/>
          <w:b/>
          <w:bCs/>
        </w:rPr>
        <w:t>Recovery:</w:t>
      </w:r>
      <w:r w:rsidRPr="0096180F">
        <w:rPr>
          <w:rFonts w:ascii="Times New Roman" w:hAnsi="Times New Roman" w:cs="Times New Roman"/>
        </w:rPr>
        <w:t xml:space="preserve"> Banks and payment systems provide dispute resolution and transaction reversal to recover funds.</w:t>
      </w:r>
    </w:p>
    <w:p w14:paraId="225B126D" w14:textId="77777777" w:rsidR="006D4891" w:rsidRPr="0096180F" w:rsidRDefault="006D4891" w:rsidP="006D4891">
      <w:pPr>
        <w:numPr>
          <w:ilvl w:val="0"/>
          <w:numId w:val="2"/>
        </w:numPr>
        <w:spacing w:line="259" w:lineRule="auto"/>
        <w:rPr>
          <w:rFonts w:ascii="Times New Roman" w:hAnsi="Times New Roman" w:cs="Times New Roman"/>
        </w:rPr>
      </w:pPr>
      <w:r w:rsidRPr="0096180F">
        <w:rPr>
          <w:rFonts w:ascii="Times New Roman" w:hAnsi="Times New Roman" w:cs="Times New Roman"/>
          <w:b/>
          <w:bCs/>
        </w:rPr>
        <w:t>Mechanisms / Protocols:</w:t>
      </w:r>
      <w:r w:rsidRPr="0096180F">
        <w:rPr>
          <w:rFonts w:ascii="Times New Roman" w:hAnsi="Times New Roman" w:cs="Times New Roman"/>
        </w:rPr>
        <w:t xml:space="preserve"> HTTPS/TLS for secure channels, AES encryption for data, and bank</w:t>
      </w:r>
      <w:r w:rsidRPr="0096180F">
        <w:rPr>
          <w:rFonts w:ascii="Times New Roman" w:hAnsi="Times New Roman" w:cs="Times New Roman"/>
        </w:rPr>
        <w:noBreakHyphen/>
        <w:t>mandated security standards.</w:t>
      </w:r>
    </w:p>
    <w:p w14:paraId="1ADEA44F" w14:textId="77777777" w:rsidR="006D4891" w:rsidRPr="0096180F" w:rsidRDefault="006D4891" w:rsidP="006D4891">
      <w:pPr>
        <w:spacing w:line="259" w:lineRule="auto"/>
        <w:rPr>
          <w:rFonts w:ascii="Times New Roman" w:hAnsi="Times New Roman" w:cs="Times New Roman"/>
          <w:b/>
          <w:bCs/>
        </w:rPr>
      </w:pPr>
      <w:r w:rsidRPr="0096180F">
        <w:rPr>
          <w:rFonts w:ascii="Times New Roman" w:hAnsi="Times New Roman" w:cs="Times New Roman"/>
          <w:b/>
          <w:bCs/>
        </w:rPr>
        <w:t xml:space="preserve">3. </w:t>
      </w:r>
      <w:proofErr w:type="spellStart"/>
      <w:r w:rsidRPr="0096180F">
        <w:rPr>
          <w:rFonts w:ascii="Times New Roman" w:hAnsi="Times New Roman" w:cs="Times New Roman"/>
          <w:b/>
          <w:bCs/>
        </w:rPr>
        <w:t>DigiLocker</w:t>
      </w:r>
      <w:proofErr w:type="spellEnd"/>
      <w:r w:rsidRPr="0096180F">
        <w:rPr>
          <w:rFonts w:ascii="Times New Roman" w:hAnsi="Times New Roman" w:cs="Times New Roman"/>
          <w:b/>
          <w:bCs/>
        </w:rPr>
        <w:t xml:space="preserve"> (Government Cloud Document Storage)</w:t>
      </w:r>
    </w:p>
    <w:p w14:paraId="6A5233D4" w14:textId="77777777" w:rsidR="006D4891" w:rsidRPr="0096180F" w:rsidRDefault="006D4891" w:rsidP="006D4891">
      <w:pPr>
        <w:numPr>
          <w:ilvl w:val="0"/>
          <w:numId w:val="3"/>
        </w:numPr>
        <w:spacing w:line="259" w:lineRule="auto"/>
        <w:rPr>
          <w:rFonts w:ascii="Times New Roman" w:hAnsi="Times New Roman" w:cs="Times New Roman"/>
        </w:rPr>
      </w:pPr>
      <w:r w:rsidRPr="0096180F">
        <w:rPr>
          <w:rFonts w:ascii="Times New Roman" w:hAnsi="Times New Roman" w:cs="Times New Roman"/>
          <w:b/>
          <w:bCs/>
        </w:rPr>
        <w:t>Confidentiality:</w:t>
      </w:r>
      <w:r w:rsidRPr="0096180F">
        <w:rPr>
          <w:rFonts w:ascii="Times New Roman" w:hAnsi="Times New Roman" w:cs="Times New Roman"/>
        </w:rPr>
        <w:t xml:space="preserve"> Documents are accessible only to the owner and approved agencies.</w:t>
      </w:r>
    </w:p>
    <w:p w14:paraId="6E9B30A4" w14:textId="77777777" w:rsidR="006D4891" w:rsidRPr="0096180F" w:rsidRDefault="006D4891" w:rsidP="006D4891">
      <w:pPr>
        <w:numPr>
          <w:ilvl w:val="0"/>
          <w:numId w:val="3"/>
        </w:numPr>
        <w:spacing w:line="259" w:lineRule="auto"/>
        <w:rPr>
          <w:rFonts w:ascii="Times New Roman" w:hAnsi="Times New Roman" w:cs="Times New Roman"/>
        </w:rPr>
      </w:pPr>
      <w:r w:rsidRPr="0096180F">
        <w:rPr>
          <w:rFonts w:ascii="Times New Roman" w:hAnsi="Times New Roman" w:cs="Times New Roman"/>
          <w:b/>
          <w:bCs/>
        </w:rPr>
        <w:t>Integrity:</w:t>
      </w:r>
      <w:r w:rsidRPr="0096180F">
        <w:rPr>
          <w:rFonts w:ascii="Times New Roman" w:hAnsi="Times New Roman" w:cs="Times New Roman"/>
        </w:rPr>
        <w:t xml:space="preserve"> Uploaded certificates and records are protected from tampering.</w:t>
      </w:r>
    </w:p>
    <w:p w14:paraId="52A6019B" w14:textId="77777777" w:rsidR="006D4891" w:rsidRPr="0096180F" w:rsidRDefault="006D4891" w:rsidP="006D4891">
      <w:pPr>
        <w:numPr>
          <w:ilvl w:val="0"/>
          <w:numId w:val="3"/>
        </w:numPr>
        <w:spacing w:line="259" w:lineRule="auto"/>
        <w:rPr>
          <w:rFonts w:ascii="Times New Roman" w:hAnsi="Times New Roman" w:cs="Times New Roman"/>
        </w:rPr>
      </w:pPr>
      <w:r w:rsidRPr="0096180F">
        <w:rPr>
          <w:rFonts w:ascii="Times New Roman" w:hAnsi="Times New Roman" w:cs="Times New Roman"/>
          <w:b/>
          <w:bCs/>
        </w:rPr>
        <w:t>Prevention:</w:t>
      </w:r>
      <w:r w:rsidRPr="0096180F">
        <w:rPr>
          <w:rFonts w:ascii="Times New Roman" w:hAnsi="Times New Roman" w:cs="Times New Roman"/>
        </w:rPr>
        <w:t xml:space="preserve"> Role</w:t>
      </w:r>
      <w:r w:rsidRPr="0096180F">
        <w:rPr>
          <w:rFonts w:ascii="Times New Roman" w:hAnsi="Times New Roman" w:cs="Times New Roman"/>
        </w:rPr>
        <w:noBreakHyphen/>
        <w:t>based access control and encryption prevent unauthorized viewing or modification.</w:t>
      </w:r>
    </w:p>
    <w:p w14:paraId="4598853A" w14:textId="77777777" w:rsidR="006D4891" w:rsidRPr="0096180F" w:rsidRDefault="006D4891" w:rsidP="006D4891">
      <w:pPr>
        <w:numPr>
          <w:ilvl w:val="0"/>
          <w:numId w:val="3"/>
        </w:numPr>
        <w:spacing w:line="259" w:lineRule="auto"/>
        <w:rPr>
          <w:rFonts w:ascii="Times New Roman" w:hAnsi="Times New Roman" w:cs="Times New Roman"/>
        </w:rPr>
      </w:pPr>
      <w:r w:rsidRPr="0096180F">
        <w:rPr>
          <w:rFonts w:ascii="Times New Roman" w:hAnsi="Times New Roman" w:cs="Times New Roman"/>
          <w:b/>
          <w:bCs/>
        </w:rPr>
        <w:t>Detection:</w:t>
      </w:r>
      <w:r w:rsidRPr="0096180F">
        <w:rPr>
          <w:rFonts w:ascii="Times New Roman" w:hAnsi="Times New Roman" w:cs="Times New Roman"/>
        </w:rPr>
        <w:t xml:space="preserve"> Access logs and alerts show any unusual or unauthorized attempts to view documents.</w:t>
      </w:r>
    </w:p>
    <w:p w14:paraId="073BEDD2" w14:textId="77777777" w:rsidR="006D4891" w:rsidRPr="0096180F" w:rsidRDefault="006D4891" w:rsidP="006D4891">
      <w:pPr>
        <w:numPr>
          <w:ilvl w:val="0"/>
          <w:numId w:val="3"/>
        </w:numPr>
        <w:spacing w:line="259" w:lineRule="auto"/>
        <w:rPr>
          <w:rFonts w:ascii="Times New Roman" w:hAnsi="Times New Roman" w:cs="Times New Roman"/>
        </w:rPr>
      </w:pPr>
      <w:r w:rsidRPr="0096180F">
        <w:rPr>
          <w:rFonts w:ascii="Times New Roman" w:hAnsi="Times New Roman" w:cs="Times New Roman"/>
          <w:b/>
          <w:bCs/>
        </w:rPr>
        <w:t>Recovery:</w:t>
      </w:r>
      <w:r w:rsidRPr="0096180F">
        <w:rPr>
          <w:rFonts w:ascii="Times New Roman" w:hAnsi="Times New Roman" w:cs="Times New Roman"/>
        </w:rPr>
        <w:t xml:space="preserve"> Cloud redundancy and regular backups restore documents if servers fail or data is corrupted.</w:t>
      </w:r>
    </w:p>
    <w:p w14:paraId="211F4C69" w14:textId="77777777" w:rsidR="006D4891" w:rsidRPr="0096180F" w:rsidRDefault="006D4891" w:rsidP="006D4891">
      <w:pPr>
        <w:numPr>
          <w:ilvl w:val="0"/>
          <w:numId w:val="3"/>
        </w:numPr>
        <w:spacing w:line="259" w:lineRule="auto"/>
        <w:rPr>
          <w:rFonts w:ascii="Times New Roman" w:hAnsi="Times New Roman" w:cs="Times New Roman"/>
        </w:rPr>
      </w:pPr>
      <w:r w:rsidRPr="0096180F">
        <w:rPr>
          <w:rFonts w:ascii="Times New Roman" w:hAnsi="Times New Roman" w:cs="Times New Roman"/>
          <w:b/>
          <w:bCs/>
        </w:rPr>
        <w:lastRenderedPageBreak/>
        <w:t>Mechanisms / Protocols:</w:t>
      </w:r>
      <w:r w:rsidRPr="0096180F">
        <w:rPr>
          <w:rFonts w:ascii="Times New Roman" w:hAnsi="Times New Roman" w:cs="Times New Roman"/>
        </w:rPr>
        <w:t xml:space="preserve"> HTTPS/TLS for transfers, OAuth 2.0 for secure authentication, and cloud backup systems.</w:t>
      </w:r>
    </w:p>
    <w:p w14:paraId="48C317AF" w14:textId="77777777" w:rsidR="006D4891" w:rsidRPr="0096180F" w:rsidRDefault="006D4891" w:rsidP="006D4891">
      <w:pPr>
        <w:spacing w:line="259" w:lineRule="auto"/>
        <w:rPr>
          <w:rFonts w:ascii="Times New Roman" w:hAnsi="Times New Roman" w:cs="Times New Roman"/>
          <w:b/>
          <w:bCs/>
        </w:rPr>
      </w:pPr>
      <w:r w:rsidRPr="0096180F">
        <w:rPr>
          <w:rFonts w:ascii="Times New Roman" w:hAnsi="Times New Roman" w:cs="Times New Roman"/>
          <w:b/>
          <w:bCs/>
        </w:rPr>
        <w:t>4. IRCTC (Railway Online Booking System)</w:t>
      </w:r>
    </w:p>
    <w:p w14:paraId="7F706F9C" w14:textId="77777777" w:rsidR="006D4891" w:rsidRPr="0096180F" w:rsidRDefault="006D4891" w:rsidP="006D4891">
      <w:pPr>
        <w:numPr>
          <w:ilvl w:val="0"/>
          <w:numId w:val="4"/>
        </w:numPr>
        <w:spacing w:line="259" w:lineRule="auto"/>
        <w:rPr>
          <w:rFonts w:ascii="Times New Roman" w:hAnsi="Times New Roman" w:cs="Times New Roman"/>
        </w:rPr>
      </w:pPr>
      <w:r w:rsidRPr="0096180F">
        <w:rPr>
          <w:rFonts w:ascii="Times New Roman" w:hAnsi="Times New Roman" w:cs="Times New Roman"/>
          <w:b/>
          <w:bCs/>
        </w:rPr>
        <w:t>Confidentiality:</w:t>
      </w:r>
      <w:r w:rsidRPr="0096180F">
        <w:rPr>
          <w:rFonts w:ascii="Times New Roman" w:hAnsi="Times New Roman" w:cs="Times New Roman"/>
        </w:rPr>
        <w:t xml:space="preserve"> Passenger personal details and payment information are kept private during booking.</w:t>
      </w:r>
    </w:p>
    <w:p w14:paraId="1776A81D" w14:textId="77777777" w:rsidR="006D4891" w:rsidRPr="0096180F" w:rsidRDefault="006D4891" w:rsidP="006D4891">
      <w:pPr>
        <w:numPr>
          <w:ilvl w:val="0"/>
          <w:numId w:val="4"/>
        </w:numPr>
        <w:spacing w:line="259" w:lineRule="auto"/>
        <w:rPr>
          <w:rFonts w:ascii="Times New Roman" w:hAnsi="Times New Roman" w:cs="Times New Roman"/>
        </w:rPr>
      </w:pPr>
      <w:r w:rsidRPr="0096180F">
        <w:rPr>
          <w:rFonts w:ascii="Times New Roman" w:hAnsi="Times New Roman" w:cs="Times New Roman"/>
          <w:b/>
          <w:bCs/>
        </w:rPr>
        <w:t>Integrity:</w:t>
      </w:r>
      <w:r w:rsidRPr="0096180F">
        <w:rPr>
          <w:rFonts w:ascii="Times New Roman" w:hAnsi="Times New Roman" w:cs="Times New Roman"/>
        </w:rPr>
        <w:t xml:space="preserve"> Booking records and ticket details are protected from unauthorized changes.</w:t>
      </w:r>
    </w:p>
    <w:p w14:paraId="3E1C1E80" w14:textId="77777777" w:rsidR="006D4891" w:rsidRPr="0096180F" w:rsidRDefault="006D4891" w:rsidP="006D4891">
      <w:pPr>
        <w:numPr>
          <w:ilvl w:val="0"/>
          <w:numId w:val="4"/>
        </w:numPr>
        <w:spacing w:line="259" w:lineRule="auto"/>
        <w:rPr>
          <w:rFonts w:ascii="Times New Roman" w:hAnsi="Times New Roman" w:cs="Times New Roman"/>
        </w:rPr>
      </w:pPr>
      <w:r w:rsidRPr="0096180F">
        <w:rPr>
          <w:rFonts w:ascii="Times New Roman" w:hAnsi="Times New Roman" w:cs="Times New Roman"/>
          <w:b/>
          <w:bCs/>
        </w:rPr>
        <w:t>Prevention:</w:t>
      </w:r>
      <w:r w:rsidRPr="0096180F">
        <w:rPr>
          <w:rFonts w:ascii="Times New Roman" w:hAnsi="Times New Roman" w:cs="Times New Roman"/>
        </w:rPr>
        <w:t xml:space="preserve"> Secure payment gateways, TLS encryption, and session controls prevent data theft and tampering.</w:t>
      </w:r>
    </w:p>
    <w:p w14:paraId="57CAF6A8" w14:textId="77777777" w:rsidR="006D4891" w:rsidRPr="0096180F" w:rsidRDefault="006D4891" w:rsidP="006D4891">
      <w:pPr>
        <w:numPr>
          <w:ilvl w:val="0"/>
          <w:numId w:val="4"/>
        </w:numPr>
        <w:spacing w:line="259" w:lineRule="auto"/>
        <w:rPr>
          <w:rFonts w:ascii="Times New Roman" w:hAnsi="Times New Roman" w:cs="Times New Roman"/>
        </w:rPr>
      </w:pPr>
      <w:r w:rsidRPr="0096180F">
        <w:rPr>
          <w:rFonts w:ascii="Times New Roman" w:hAnsi="Times New Roman" w:cs="Times New Roman"/>
          <w:b/>
          <w:bCs/>
        </w:rPr>
        <w:t>Detection:</w:t>
      </w:r>
      <w:r w:rsidRPr="0096180F">
        <w:rPr>
          <w:rFonts w:ascii="Times New Roman" w:hAnsi="Times New Roman" w:cs="Times New Roman"/>
        </w:rPr>
        <w:t xml:space="preserve"> Fraud detection and monitoring systems flag suspicious booking patterns or multiple rapid requests.</w:t>
      </w:r>
    </w:p>
    <w:p w14:paraId="206562ED" w14:textId="77777777" w:rsidR="006D4891" w:rsidRPr="0096180F" w:rsidRDefault="006D4891" w:rsidP="006D4891">
      <w:pPr>
        <w:numPr>
          <w:ilvl w:val="0"/>
          <w:numId w:val="4"/>
        </w:numPr>
        <w:spacing w:line="259" w:lineRule="auto"/>
        <w:rPr>
          <w:rFonts w:ascii="Times New Roman" w:hAnsi="Times New Roman" w:cs="Times New Roman"/>
        </w:rPr>
      </w:pPr>
      <w:r w:rsidRPr="0096180F">
        <w:rPr>
          <w:rFonts w:ascii="Times New Roman" w:hAnsi="Times New Roman" w:cs="Times New Roman"/>
          <w:b/>
          <w:bCs/>
        </w:rPr>
        <w:t>Recovery:</w:t>
      </w:r>
      <w:r w:rsidRPr="0096180F">
        <w:rPr>
          <w:rFonts w:ascii="Times New Roman" w:hAnsi="Times New Roman" w:cs="Times New Roman"/>
        </w:rPr>
        <w:t xml:space="preserve"> Backup servers and disaster recovery sites restore booking services after outages or attacks.</w:t>
      </w:r>
    </w:p>
    <w:p w14:paraId="6C90D40B" w14:textId="77777777" w:rsidR="006D4891" w:rsidRPr="0096180F" w:rsidRDefault="006D4891" w:rsidP="006D4891">
      <w:pPr>
        <w:numPr>
          <w:ilvl w:val="0"/>
          <w:numId w:val="4"/>
        </w:numPr>
        <w:spacing w:line="259" w:lineRule="auto"/>
        <w:rPr>
          <w:rFonts w:ascii="Times New Roman" w:hAnsi="Times New Roman" w:cs="Times New Roman"/>
        </w:rPr>
      </w:pPr>
      <w:r w:rsidRPr="0096180F">
        <w:rPr>
          <w:rFonts w:ascii="Times New Roman" w:hAnsi="Times New Roman" w:cs="Times New Roman"/>
          <w:b/>
          <w:bCs/>
        </w:rPr>
        <w:t>Mechanisms / Protocols:</w:t>
      </w:r>
      <w:r w:rsidRPr="0096180F">
        <w:rPr>
          <w:rFonts w:ascii="Times New Roman" w:hAnsi="Times New Roman" w:cs="Times New Roman"/>
        </w:rPr>
        <w:t xml:space="preserve"> TLS/HTTPS for secure web traffic, PCI</w:t>
      </w:r>
      <w:r w:rsidRPr="0096180F">
        <w:rPr>
          <w:rFonts w:ascii="Times New Roman" w:hAnsi="Times New Roman" w:cs="Times New Roman"/>
        </w:rPr>
        <w:noBreakHyphen/>
        <w:t>DSS compliant payment processing, and load balancing.</w:t>
      </w:r>
    </w:p>
    <w:p w14:paraId="0B23A1CF" w14:textId="77777777" w:rsidR="006D4891" w:rsidRPr="0096180F" w:rsidRDefault="006D4891" w:rsidP="006D4891">
      <w:pPr>
        <w:spacing w:line="259" w:lineRule="auto"/>
        <w:rPr>
          <w:rFonts w:ascii="Times New Roman" w:hAnsi="Times New Roman" w:cs="Times New Roman"/>
          <w:b/>
          <w:bCs/>
        </w:rPr>
      </w:pPr>
      <w:r w:rsidRPr="0096180F">
        <w:rPr>
          <w:rFonts w:ascii="Times New Roman" w:hAnsi="Times New Roman" w:cs="Times New Roman"/>
          <w:b/>
          <w:bCs/>
        </w:rPr>
        <w:t xml:space="preserve">5. </w:t>
      </w:r>
      <w:proofErr w:type="spellStart"/>
      <w:r w:rsidRPr="0096180F">
        <w:rPr>
          <w:rFonts w:ascii="Times New Roman" w:hAnsi="Times New Roman" w:cs="Times New Roman"/>
          <w:b/>
          <w:bCs/>
        </w:rPr>
        <w:t>CoWIN</w:t>
      </w:r>
      <w:proofErr w:type="spellEnd"/>
      <w:r w:rsidRPr="0096180F">
        <w:rPr>
          <w:rFonts w:ascii="Times New Roman" w:hAnsi="Times New Roman" w:cs="Times New Roman"/>
          <w:b/>
          <w:bCs/>
        </w:rPr>
        <w:t xml:space="preserve"> (Vaccination Management Platform)</w:t>
      </w:r>
    </w:p>
    <w:p w14:paraId="710346C2" w14:textId="77777777" w:rsidR="006D4891" w:rsidRPr="0096180F" w:rsidRDefault="006D4891" w:rsidP="006D4891">
      <w:pPr>
        <w:numPr>
          <w:ilvl w:val="0"/>
          <w:numId w:val="5"/>
        </w:numPr>
        <w:spacing w:line="259" w:lineRule="auto"/>
        <w:rPr>
          <w:rFonts w:ascii="Times New Roman" w:hAnsi="Times New Roman" w:cs="Times New Roman"/>
        </w:rPr>
      </w:pPr>
      <w:r w:rsidRPr="0096180F">
        <w:rPr>
          <w:rFonts w:ascii="Times New Roman" w:hAnsi="Times New Roman" w:cs="Times New Roman"/>
          <w:b/>
          <w:bCs/>
        </w:rPr>
        <w:t>Confidentiality:</w:t>
      </w:r>
      <w:r w:rsidRPr="0096180F">
        <w:rPr>
          <w:rFonts w:ascii="Times New Roman" w:hAnsi="Times New Roman" w:cs="Times New Roman"/>
        </w:rPr>
        <w:t xml:space="preserve"> Personal health and vaccination records are kept private and shared only with authorized parties.</w:t>
      </w:r>
    </w:p>
    <w:p w14:paraId="25BE6209" w14:textId="77777777" w:rsidR="006D4891" w:rsidRPr="0096180F" w:rsidRDefault="006D4891" w:rsidP="006D4891">
      <w:pPr>
        <w:numPr>
          <w:ilvl w:val="0"/>
          <w:numId w:val="5"/>
        </w:numPr>
        <w:spacing w:line="259" w:lineRule="auto"/>
        <w:rPr>
          <w:rFonts w:ascii="Times New Roman" w:hAnsi="Times New Roman" w:cs="Times New Roman"/>
        </w:rPr>
      </w:pPr>
      <w:r w:rsidRPr="0096180F">
        <w:rPr>
          <w:rFonts w:ascii="Times New Roman" w:hAnsi="Times New Roman" w:cs="Times New Roman"/>
          <w:b/>
          <w:bCs/>
        </w:rPr>
        <w:t>Integrity:</w:t>
      </w:r>
      <w:r w:rsidRPr="0096180F">
        <w:rPr>
          <w:rFonts w:ascii="Times New Roman" w:hAnsi="Times New Roman" w:cs="Times New Roman"/>
        </w:rPr>
        <w:t xml:space="preserve"> Vaccination certificates are protected from forgery or unauthorized edits.</w:t>
      </w:r>
    </w:p>
    <w:p w14:paraId="13C3B9EE" w14:textId="77777777" w:rsidR="006D4891" w:rsidRPr="0096180F" w:rsidRDefault="006D4891" w:rsidP="006D4891">
      <w:pPr>
        <w:numPr>
          <w:ilvl w:val="0"/>
          <w:numId w:val="5"/>
        </w:numPr>
        <w:spacing w:line="259" w:lineRule="auto"/>
        <w:rPr>
          <w:rFonts w:ascii="Times New Roman" w:hAnsi="Times New Roman" w:cs="Times New Roman"/>
        </w:rPr>
      </w:pPr>
      <w:r w:rsidRPr="0096180F">
        <w:rPr>
          <w:rFonts w:ascii="Times New Roman" w:hAnsi="Times New Roman" w:cs="Times New Roman"/>
          <w:b/>
          <w:bCs/>
        </w:rPr>
        <w:t>Prevention:</w:t>
      </w:r>
      <w:r w:rsidRPr="0096180F">
        <w:rPr>
          <w:rFonts w:ascii="Times New Roman" w:hAnsi="Times New Roman" w:cs="Times New Roman"/>
        </w:rPr>
        <w:t xml:space="preserve"> Strong user authentication and encryption prevent unauthorized access to records.</w:t>
      </w:r>
    </w:p>
    <w:p w14:paraId="56C09DF3" w14:textId="77777777" w:rsidR="006D4891" w:rsidRPr="0096180F" w:rsidRDefault="006D4891" w:rsidP="006D4891">
      <w:pPr>
        <w:numPr>
          <w:ilvl w:val="0"/>
          <w:numId w:val="5"/>
        </w:numPr>
        <w:spacing w:line="259" w:lineRule="auto"/>
        <w:rPr>
          <w:rFonts w:ascii="Times New Roman" w:hAnsi="Times New Roman" w:cs="Times New Roman"/>
        </w:rPr>
      </w:pPr>
      <w:r w:rsidRPr="0096180F">
        <w:rPr>
          <w:rFonts w:ascii="Times New Roman" w:hAnsi="Times New Roman" w:cs="Times New Roman"/>
          <w:b/>
          <w:bCs/>
        </w:rPr>
        <w:t>Detection:</w:t>
      </w:r>
      <w:r w:rsidRPr="0096180F">
        <w:rPr>
          <w:rFonts w:ascii="Times New Roman" w:hAnsi="Times New Roman" w:cs="Times New Roman"/>
        </w:rPr>
        <w:t xml:space="preserve"> Audit trails and access monitoring detect misuse or abnormal access to certificates.</w:t>
      </w:r>
    </w:p>
    <w:p w14:paraId="36785FD9" w14:textId="77777777" w:rsidR="006D4891" w:rsidRPr="0096180F" w:rsidRDefault="006D4891" w:rsidP="006D4891">
      <w:pPr>
        <w:numPr>
          <w:ilvl w:val="0"/>
          <w:numId w:val="5"/>
        </w:numPr>
        <w:spacing w:line="259" w:lineRule="auto"/>
        <w:rPr>
          <w:rFonts w:ascii="Times New Roman" w:hAnsi="Times New Roman" w:cs="Times New Roman"/>
        </w:rPr>
      </w:pPr>
      <w:r w:rsidRPr="0096180F">
        <w:rPr>
          <w:rFonts w:ascii="Times New Roman" w:hAnsi="Times New Roman" w:cs="Times New Roman"/>
          <w:b/>
          <w:bCs/>
        </w:rPr>
        <w:t>Recovery:</w:t>
      </w:r>
      <w:r w:rsidRPr="0096180F">
        <w:rPr>
          <w:rFonts w:ascii="Times New Roman" w:hAnsi="Times New Roman" w:cs="Times New Roman"/>
        </w:rPr>
        <w:t xml:space="preserve"> Encrypted backups and redundant storage allow restoration of records if data is lost or corrupted.</w:t>
      </w:r>
    </w:p>
    <w:p w14:paraId="4301E93D" w14:textId="77777777" w:rsidR="006D4891" w:rsidRPr="0096180F" w:rsidRDefault="006D4891" w:rsidP="006D4891">
      <w:pPr>
        <w:numPr>
          <w:ilvl w:val="0"/>
          <w:numId w:val="5"/>
        </w:numPr>
        <w:spacing w:line="259" w:lineRule="auto"/>
        <w:rPr>
          <w:rFonts w:ascii="Times New Roman" w:hAnsi="Times New Roman" w:cs="Times New Roman"/>
        </w:rPr>
      </w:pPr>
      <w:r w:rsidRPr="0096180F">
        <w:rPr>
          <w:rFonts w:ascii="Times New Roman" w:hAnsi="Times New Roman" w:cs="Times New Roman"/>
          <w:b/>
          <w:bCs/>
        </w:rPr>
        <w:t>Mechanisms / Protocols:</w:t>
      </w:r>
      <w:r w:rsidRPr="0096180F">
        <w:rPr>
          <w:rFonts w:ascii="Times New Roman" w:hAnsi="Times New Roman" w:cs="Times New Roman"/>
        </w:rPr>
        <w:t xml:space="preserve"> HTTPS/TLS for secure data transfer, digital signatures for certificate authenticity, and cloud backup solutions.</w:t>
      </w:r>
    </w:p>
    <w:p w14:paraId="3B86948C" w14:textId="0EA64307" w:rsidR="00C83C07" w:rsidRPr="0096180F" w:rsidRDefault="00C83C07">
      <w:pPr>
        <w:rPr>
          <w:rFonts w:ascii="Times New Roman" w:hAnsi="Times New Roman" w:cs="Times New Roman"/>
        </w:rPr>
      </w:pPr>
    </w:p>
    <w:sectPr w:rsidR="00C83C07" w:rsidRPr="0096180F" w:rsidSect="00C83C07">
      <w:pgSz w:w="11906" w:h="16838"/>
      <w:pgMar w:top="1440" w:right="1440" w:bottom="1440" w:left="125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5A2D"/>
    <w:multiLevelType w:val="multilevel"/>
    <w:tmpl w:val="5EC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63B3F"/>
    <w:multiLevelType w:val="multilevel"/>
    <w:tmpl w:val="585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310CA"/>
    <w:multiLevelType w:val="multilevel"/>
    <w:tmpl w:val="B6C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4687D"/>
    <w:multiLevelType w:val="multilevel"/>
    <w:tmpl w:val="9A9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3271A"/>
    <w:multiLevelType w:val="multilevel"/>
    <w:tmpl w:val="B4E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77145">
    <w:abstractNumId w:val="0"/>
  </w:num>
  <w:num w:numId="2" w16cid:durableId="66922062">
    <w:abstractNumId w:val="2"/>
  </w:num>
  <w:num w:numId="3" w16cid:durableId="1002396483">
    <w:abstractNumId w:val="1"/>
  </w:num>
  <w:num w:numId="4" w16cid:durableId="1295142311">
    <w:abstractNumId w:val="4"/>
  </w:num>
  <w:num w:numId="5" w16cid:durableId="1922446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07"/>
    <w:rsid w:val="0051388D"/>
    <w:rsid w:val="006D4891"/>
    <w:rsid w:val="007F62E3"/>
    <w:rsid w:val="0096180F"/>
    <w:rsid w:val="00C83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D9AD"/>
  <w15:chartTrackingRefBased/>
  <w15:docId w15:val="{05BE3F6C-CDC4-49C0-9EEB-745DEBEE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C07"/>
    <w:rPr>
      <w:rFonts w:eastAsiaTheme="majorEastAsia" w:cstheme="majorBidi"/>
      <w:color w:val="272727" w:themeColor="text1" w:themeTint="D8"/>
    </w:rPr>
  </w:style>
  <w:style w:type="paragraph" w:styleId="Title">
    <w:name w:val="Title"/>
    <w:basedOn w:val="Normal"/>
    <w:next w:val="Normal"/>
    <w:link w:val="TitleChar"/>
    <w:uiPriority w:val="10"/>
    <w:qFormat/>
    <w:rsid w:val="00C83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C07"/>
    <w:pPr>
      <w:spacing w:before="160"/>
      <w:jc w:val="center"/>
    </w:pPr>
    <w:rPr>
      <w:i/>
      <w:iCs/>
      <w:color w:val="404040" w:themeColor="text1" w:themeTint="BF"/>
    </w:rPr>
  </w:style>
  <w:style w:type="character" w:customStyle="1" w:styleId="QuoteChar">
    <w:name w:val="Quote Char"/>
    <w:basedOn w:val="DefaultParagraphFont"/>
    <w:link w:val="Quote"/>
    <w:uiPriority w:val="29"/>
    <w:rsid w:val="00C83C07"/>
    <w:rPr>
      <w:i/>
      <w:iCs/>
      <w:color w:val="404040" w:themeColor="text1" w:themeTint="BF"/>
    </w:rPr>
  </w:style>
  <w:style w:type="paragraph" w:styleId="ListParagraph">
    <w:name w:val="List Paragraph"/>
    <w:basedOn w:val="Normal"/>
    <w:uiPriority w:val="34"/>
    <w:qFormat/>
    <w:rsid w:val="00C83C07"/>
    <w:pPr>
      <w:ind w:left="720"/>
      <w:contextualSpacing/>
    </w:pPr>
  </w:style>
  <w:style w:type="character" w:styleId="IntenseEmphasis">
    <w:name w:val="Intense Emphasis"/>
    <w:basedOn w:val="DefaultParagraphFont"/>
    <w:uiPriority w:val="21"/>
    <w:qFormat/>
    <w:rsid w:val="00C83C07"/>
    <w:rPr>
      <w:i/>
      <w:iCs/>
      <w:color w:val="2F5496" w:themeColor="accent1" w:themeShade="BF"/>
    </w:rPr>
  </w:style>
  <w:style w:type="paragraph" w:styleId="IntenseQuote">
    <w:name w:val="Intense Quote"/>
    <w:basedOn w:val="Normal"/>
    <w:next w:val="Normal"/>
    <w:link w:val="IntenseQuoteChar"/>
    <w:uiPriority w:val="30"/>
    <w:qFormat/>
    <w:rsid w:val="00C83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C07"/>
    <w:rPr>
      <w:i/>
      <w:iCs/>
      <w:color w:val="2F5496" w:themeColor="accent1" w:themeShade="BF"/>
    </w:rPr>
  </w:style>
  <w:style w:type="character" w:styleId="IntenseReference">
    <w:name w:val="Intense Reference"/>
    <w:basedOn w:val="DefaultParagraphFont"/>
    <w:uiPriority w:val="32"/>
    <w:qFormat/>
    <w:rsid w:val="00C83C07"/>
    <w:rPr>
      <w:b/>
      <w:bCs/>
      <w:smallCaps/>
      <w:color w:val="2F5496" w:themeColor="accent1" w:themeShade="BF"/>
      <w:spacing w:val="5"/>
    </w:rPr>
  </w:style>
  <w:style w:type="table" w:styleId="TableGrid">
    <w:name w:val="Table Grid"/>
    <w:basedOn w:val="TableNormal"/>
    <w:uiPriority w:val="39"/>
    <w:rsid w:val="00C83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MAVINAKATTI</dc:creator>
  <cp:keywords/>
  <dc:description/>
  <cp:lastModifiedBy>DEEPIKA MAVINAKATTI</cp:lastModifiedBy>
  <cp:revision>2</cp:revision>
  <dcterms:created xsi:type="dcterms:W3CDTF">2026-08-13T16:47:00Z</dcterms:created>
  <dcterms:modified xsi:type="dcterms:W3CDTF">2026-08-13T16:47:00Z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680a1f3f-de0c-498f-aa68-2dd3c8476204</vt:lpwstr>
  </property>
</Properties>
</file>