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DD103" w14:textId="77777777" w:rsidR="007B4495" w:rsidRDefault="00000000">
      <w:pPr>
        <w:jc w:val="center"/>
        <w:rPr>
          <w:b/>
          <w:sz w:val="32"/>
          <w:szCs w:val="32"/>
          <w:u w:val="single"/>
        </w:rPr>
      </w:pPr>
      <w:r>
        <w:rPr>
          <w:b/>
          <w:sz w:val="32"/>
          <w:szCs w:val="32"/>
          <w:u w:val="single"/>
        </w:rPr>
        <w:t>CAN IMPLEMENTATION</w:t>
      </w:r>
    </w:p>
    <w:p w14:paraId="2B784B50"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“Working with CAN is not a </w:t>
      </w:r>
      <w:r>
        <w:rPr>
          <w:rFonts w:ascii="Times New Roman" w:eastAsia="Times New Roman" w:hAnsi="Times New Roman" w:cs="Times New Roman"/>
          <w:b/>
          <w:sz w:val="28"/>
          <w:szCs w:val="28"/>
        </w:rPr>
        <w:t>piece of CAKE</w:t>
      </w:r>
      <w:r>
        <w:rPr>
          <w:rFonts w:ascii="Times New Roman" w:eastAsia="Times New Roman" w:hAnsi="Times New Roman" w:cs="Times New Roman"/>
          <w:sz w:val="28"/>
          <w:szCs w:val="28"/>
        </w:rPr>
        <w:t>”</w:t>
      </w:r>
    </w:p>
    <w:p w14:paraId="40EE1321"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Interfacing of CAN protocol on </w:t>
      </w:r>
      <w:r>
        <w:rPr>
          <w:rFonts w:ascii="Times New Roman" w:eastAsia="Times New Roman" w:hAnsi="Times New Roman" w:cs="Times New Roman"/>
          <w:b/>
          <w:sz w:val="28"/>
          <w:szCs w:val="28"/>
        </w:rPr>
        <w:t>STM32</w:t>
      </w:r>
      <w:r>
        <w:rPr>
          <w:rFonts w:ascii="Times New Roman" w:eastAsia="Times New Roman" w:hAnsi="Times New Roman" w:cs="Times New Roman"/>
          <w:sz w:val="28"/>
          <w:szCs w:val="28"/>
        </w:rPr>
        <w:t xml:space="preserve"> :</w:t>
      </w:r>
    </w:p>
    <w:p w14:paraId="0860B561"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CAN implementation broadly divided into two:</w:t>
      </w:r>
    </w:p>
    <w:p w14:paraId="011AFC4B" w14:textId="77777777" w:rsidR="007B4495"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Care to be taken on </w:t>
      </w:r>
      <w:r>
        <w:rPr>
          <w:rFonts w:ascii="Times New Roman" w:eastAsia="Times New Roman" w:hAnsi="Times New Roman" w:cs="Times New Roman"/>
          <w:b/>
          <w:color w:val="000000"/>
          <w:sz w:val="28"/>
          <w:szCs w:val="28"/>
        </w:rPr>
        <w:t>Hardware</w:t>
      </w:r>
      <w:r>
        <w:rPr>
          <w:rFonts w:ascii="Times New Roman" w:eastAsia="Times New Roman" w:hAnsi="Times New Roman" w:cs="Times New Roman"/>
          <w:color w:val="000000"/>
          <w:sz w:val="28"/>
          <w:szCs w:val="28"/>
        </w:rPr>
        <w:t xml:space="preserve"> end</w:t>
      </w:r>
    </w:p>
    <w:p w14:paraId="034D899D" w14:textId="77777777" w:rsidR="007B4495"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Care to be taken on </w:t>
      </w: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 xml:space="preserve"> end</w:t>
      </w:r>
    </w:p>
    <w:p w14:paraId="50A500A3" w14:textId="77777777" w:rsidR="007B4495" w:rsidRDefault="007B4495">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
    <w:p w14:paraId="65163FD2" w14:textId="77777777" w:rsidR="007B4495" w:rsidRDefault="00000000">
      <w:pPr>
        <w:numPr>
          <w:ilvl w:val="0"/>
          <w:numId w:val="6"/>
        </w:num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Points to remember when dealing with hardware</w:t>
      </w:r>
    </w:p>
    <w:p w14:paraId="219B3B46" w14:textId="77777777" w:rsidR="007B4495" w:rsidRDefault="00000000">
      <w:pPr>
        <w:spacing w:before="240" w:after="240"/>
        <w:rPr>
          <w:rFonts w:ascii="Times New Roman" w:eastAsia="Times New Roman" w:hAnsi="Times New Roman" w:cs="Times New Roman"/>
          <w:color w:val="FF0000"/>
          <w:sz w:val="28"/>
          <w:szCs w:val="28"/>
          <w:highlight w:val="yellow"/>
        </w:rPr>
      </w:pPr>
      <w:r>
        <w:rPr>
          <w:rFonts w:ascii="Times New Roman" w:eastAsia="Times New Roman" w:hAnsi="Times New Roman" w:cs="Times New Roman"/>
          <w:sz w:val="28"/>
          <w:szCs w:val="28"/>
        </w:rPr>
        <w:t xml:space="preserve">Hardware includes =&gt;STM32 board, CAN transceivers, cables(End Point of Cables should be tight), Beagle Bone Black &amp; </w:t>
      </w:r>
      <w:r>
        <w:rPr>
          <w:rFonts w:ascii="Times New Roman" w:eastAsia="Times New Roman" w:hAnsi="Times New Roman" w:cs="Times New Roman"/>
          <w:color w:val="FF0000"/>
          <w:sz w:val="28"/>
          <w:szCs w:val="28"/>
          <w:highlight w:val="yellow"/>
        </w:rPr>
        <w:t>Connections.</w:t>
      </w:r>
    </w:p>
    <w:p w14:paraId="5B3DBA0E" w14:textId="77777777" w:rsidR="007B4495" w:rsidRDefault="00000000">
      <w:pPr>
        <w:spacing w:before="240" w:after="240"/>
        <w:rPr>
          <w:rFonts w:ascii="Times New Roman" w:eastAsia="Times New Roman" w:hAnsi="Times New Roman" w:cs="Times New Roman"/>
          <w:color w:val="FF0000"/>
          <w:sz w:val="28"/>
          <w:szCs w:val="28"/>
          <w:highlight w:val="yellow"/>
        </w:rPr>
      </w:pPr>
      <w:r>
        <w:rPr>
          <w:rFonts w:ascii="Times New Roman" w:eastAsia="Times New Roman" w:hAnsi="Times New Roman" w:cs="Times New Roman"/>
          <w:color w:val="FF0000"/>
          <w:sz w:val="28"/>
          <w:szCs w:val="28"/>
          <w:highlight w:val="yellow"/>
        </w:rPr>
        <w:t>Connections:</w:t>
      </w:r>
      <w:r>
        <w:rPr>
          <w:noProof/>
        </w:rPr>
        <w:drawing>
          <wp:anchor distT="114300" distB="114300" distL="114300" distR="114300" simplePos="0" relativeHeight="251658240" behindDoc="0" locked="0" layoutInCell="1" hidden="0" allowOverlap="1" wp14:anchorId="72ED9243" wp14:editId="1F110496">
            <wp:simplePos x="0" y="0"/>
            <wp:positionH relativeFrom="column">
              <wp:posOffset>609600</wp:posOffset>
            </wp:positionH>
            <wp:positionV relativeFrom="paragraph">
              <wp:posOffset>419100</wp:posOffset>
            </wp:positionV>
            <wp:extent cx="1021398" cy="433320"/>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021398" cy="43332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AE9A5DD" wp14:editId="208CF20B">
            <wp:simplePos x="0" y="0"/>
            <wp:positionH relativeFrom="column">
              <wp:posOffset>3381375</wp:posOffset>
            </wp:positionH>
            <wp:positionV relativeFrom="paragraph">
              <wp:posOffset>371475</wp:posOffset>
            </wp:positionV>
            <wp:extent cx="837878" cy="519808"/>
            <wp:effectExtent l="0" t="0" r="0" b="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837878" cy="5198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A2E530E" wp14:editId="3E352FBB">
            <wp:simplePos x="0" y="0"/>
            <wp:positionH relativeFrom="column">
              <wp:posOffset>1</wp:posOffset>
            </wp:positionH>
            <wp:positionV relativeFrom="paragraph">
              <wp:posOffset>314325</wp:posOffset>
            </wp:positionV>
            <wp:extent cx="638572" cy="472183"/>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rot="5400000">
                      <a:off x="0" y="0"/>
                      <a:ext cx="638572" cy="47218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1974E523" wp14:editId="34873F24">
            <wp:simplePos x="0" y="0"/>
            <wp:positionH relativeFrom="column">
              <wp:posOffset>2157412</wp:posOffset>
            </wp:positionH>
            <wp:positionV relativeFrom="paragraph">
              <wp:posOffset>400050</wp:posOffset>
            </wp:positionV>
            <wp:extent cx="1097597" cy="467063"/>
            <wp:effectExtent l="0" t="0" r="0" b="0"/>
            <wp:wrapNone/>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rot="10800000">
                      <a:off x="0" y="0"/>
                      <a:ext cx="1097597" cy="467063"/>
                    </a:xfrm>
                    <a:prstGeom prst="rect">
                      <a:avLst/>
                    </a:prstGeom>
                    <a:ln/>
                  </pic:spPr>
                </pic:pic>
              </a:graphicData>
            </a:graphic>
          </wp:anchor>
        </w:drawing>
      </w:r>
    </w:p>
    <w:p w14:paraId="6A178BD1" w14:textId="77777777" w:rsidR="007B4495" w:rsidRDefault="00000000">
      <w:pPr>
        <w:spacing w:before="240" w:after="240"/>
        <w:rPr>
          <w:rFonts w:ascii="Times New Roman" w:eastAsia="Times New Roman" w:hAnsi="Times New Roman" w:cs="Times New Roman"/>
          <w:color w:val="FF0000"/>
          <w:sz w:val="28"/>
          <w:szCs w:val="28"/>
          <w:highlight w:val="yellow"/>
        </w:rPr>
      </w:pPr>
      <w:r>
        <w:rPr>
          <w:noProof/>
        </w:rPr>
        <w:drawing>
          <wp:anchor distT="114300" distB="114300" distL="114300" distR="114300" simplePos="0" relativeHeight="251662336" behindDoc="0" locked="0" layoutInCell="1" hidden="0" allowOverlap="1" wp14:anchorId="438E103C" wp14:editId="3C11A490">
            <wp:simplePos x="0" y="0"/>
            <wp:positionH relativeFrom="column">
              <wp:posOffset>1628775</wp:posOffset>
            </wp:positionH>
            <wp:positionV relativeFrom="paragraph">
              <wp:posOffset>152400</wp:posOffset>
            </wp:positionV>
            <wp:extent cx="504825" cy="190500"/>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04825" cy="190500"/>
                    </a:xfrm>
                    <a:prstGeom prst="rect">
                      <a:avLst/>
                    </a:prstGeom>
                    <a:ln/>
                  </pic:spPr>
                </pic:pic>
              </a:graphicData>
            </a:graphic>
          </wp:anchor>
        </w:drawing>
      </w:r>
    </w:p>
    <w:p w14:paraId="245BBDE0" w14:textId="77777777" w:rsidR="007B4495" w:rsidRDefault="007B4495">
      <w:pPr>
        <w:spacing w:before="240" w:after="240"/>
        <w:rPr>
          <w:rFonts w:ascii="Times New Roman" w:eastAsia="Times New Roman" w:hAnsi="Times New Roman" w:cs="Times New Roman"/>
          <w:color w:val="FF0000"/>
          <w:sz w:val="28"/>
          <w:szCs w:val="28"/>
          <w:highlight w:val="yellow"/>
        </w:rPr>
      </w:pPr>
    </w:p>
    <w:p w14:paraId="6E8FF1E5" w14:textId="77777777" w:rsidR="007B4495" w:rsidRDefault="00000000">
      <w:pPr>
        <w:spacing w:before="240" w:after="240"/>
        <w:rPr>
          <w:rFonts w:ascii="Times New Roman" w:eastAsia="Times New Roman" w:hAnsi="Times New Roman" w:cs="Times New Roman"/>
          <w:color w:val="9900FF"/>
          <w:sz w:val="28"/>
          <w:szCs w:val="28"/>
        </w:rPr>
      </w:pPr>
      <w:sdt>
        <w:sdtPr>
          <w:tag w:val="goog_rdk_0"/>
          <w:id w:val="1196192179"/>
        </w:sdtPr>
        <w:sdtContent>
          <w:r>
            <w:rPr>
              <w:rFonts w:ascii="Cardo" w:eastAsia="Cardo" w:hAnsi="Cardo" w:cs="Cardo"/>
              <w:color w:val="FF0000"/>
              <w:sz w:val="28"/>
              <w:szCs w:val="28"/>
            </w:rPr>
            <w:t xml:space="preserve">STM32 →  </w:t>
          </w:r>
        </w:sdtContent>
      </w:sdt>
      <w:r>
        <w:rPr>
          <w:rFonts w:ascii="Times New Roman" w:eastAsia="Times New Roman" w:hAnsi="Times New Roman" w:cs="Times New Roman"/>
          <w:color w:val="FF9900"/>
          <w:sz w:val="28"/>
          <w:szCs w:val="28"/>
        </w:rPr>
        <w:t xml:space="preserve">CAN TRX  </w:t>
      </w:r>
      <w:sdt>
        <w:sdtPr>
          <w:tag w:val="goog_rdk_1"/>
          <w:id w:val="1115563723"/>
        </w:sdtPr>
        <w:sdtContent>
          <w:r>
            <w:rPr>
              <w:rFonts w:ascii="Cardo" w:eastAsia="Cardo" w:hAnsi="Cardo" w:cs="Cardo"/>
              <w:color w:val="FF0000"/>
              <w:sz w:val="28"/>
              <w:szCs w:val="28"/>
            </w:rPr>
            <w:t xml:space="preserve">   →  </w:t>
          </w:r>
        </w:sdtContent>
      </w:sdt>
      <w:r>
        <w:rPr>
          <w:rFonts w:ascii="Times New Roman" w:eastAsia="Times New Roman" w:hAnsi="Times New Roman" w:cs="Times New Roman"/>
          <w:color w:val="00FF00"/>
          <w:sz w:val="28"/>
          <w:szCs w:val="28"/>
        </w:rPr>
        <w:t>CAN TRX</w:t>
      </w:r>
      <w:sdt>
        <w:sdtPr>
          <w:tag w:val="goog_rdk_2"/>
          <w:id w:val="-1996478772"/>
        </w:sdtPr>
        <w:sdtContent>
          <w:r>
            <w:rPr>
              <w:rFonts w:ascii="Cardo" w:eastAsia="Cardo" w:hAnsi="Cardo" w:cs="Cardo"/>
              <w:color w:val="FF0000"/>
              <w:sz w:val="28"/>
              <w:szCs w:val="28"/>
            </w:rPr>
            <w:t xml:space="preserve">    → </w:t>
          </w:r>
        </w:sdtContent>
      </w:sdt>
      <w:r>
        <w:rPr>
          <w:rFonts w:ascii="Times New Roman" w:eastAsia="Times New Roman" w:hAnsi="Times New Roman" w:cs="Times New Roman"/>
          <w:color w:val="9900FF"/>
          <w:sz w:val="28"/>
          <w:szCs w:val="28"/>
        </w:rPr>
        <w:t>Beagle Bone</w:t>
      </w:r>
    </w:p>
    <w:p w14:paraId="233FCEE3" w14:textId="77777777" w:rsidR="007B4495" w:rsidRDefault="00000000">
      <w:pPr>
        <w:spacing w:before="240" w:after="240" w:line="240" w:lineRule="auto"/>
        <w:rPr>
          <w:rFonts w:ascii="Times New Roman" w:eastAsia="Times New Roman" w:hAnsi="Times New Roman" w:cs="Times New Roman"/>
          <w:color w:val="9900FF"/>
          <w:sz w:val="24"/>
          <w:szCs w:val="24"/>
        </w:rPr>
      </w:pPr>
      <w:r>
        <w:rPr>
          <w:rFonts w:ascii="Times New Roman" w:eastAsia="Times New Roman" w:hAnsi="Times New Roman" w:cs="Times New Roman"/>
          <w:color w:val="FF0000"/>
          <w:sz w:val="24"/>
          <w:szCs w:val="24"/>
        </w:rPr>
        <w:t xml:space="preserve">3.3V               </w:t>
      </w:r>
      <w:proofErr w:type="spellStart"/>
      <w:r>
        <w:rPr>
          <w:rFonts w:ascii="Times New Roman" w:eastAsia="Times New Roman" w:hAnsi="Times New Roman" w:cs="Times New Roman"/>
          <w:color w:val="FF9900"/>
          <w:sz w:val="24"/>
          <w:szCs w:val="24"/>
        </w:rPr>
        <w:t>3.3V</w:t>
      </w:r>
      <w:proofErr w:type="spellEnd"/>
      <w:r>
        <w:rPr>
          <w:rFonts w:ascii="Times New Roman" w:eastAsia="Times New Roman" w:hAnsi="Times New Roman" w:cs="Times New Roman"/>
          <w:color w:val="FF9900"/>
          <w:sz w:val="24"/>
          <w:szCs w:val="24"/>
        </w:rPr>
        <w:t xml:space="preserve">                                    </w:t>
      </w:r>
      <w:r>
        <w:rPr>
          <w:rFonts w:ascii="Times New Roman" w:eastAsia="Times New Roman" w:hAnsi="Times New Roman" w:cs="Times New Roman"/>
          <w:color w:val="00FF00"/>
          <w:sz w:val="24"/>
          <w:szCs w:val="24"/>
        </w:rPr>
        <w:t xml:space="preserve">   </w:t>
      </w:r>
      <w:proofErr w:type="spellStart"/>
      <w:r>
        <w:rPr>
          <w:rFonts w:ascii="Times New Roman" w:eastAsia="Times New Roman" w:hAnsi="Times New Roman" w:cs="Times New Roman"/>
          <w:color w:val="00FF00"/>
          <w:sz w:val="24"/>
          <w:szCs w:val="24"/>
        </w:rPr>
        <w:t>3.3V</w:t>
      </w:r>
      <w:proofErr w:type="spellEnd"/>
      <w:r>
        <w:rPr>
          <w:rFonts w:ascii="Times New Roman" w:eastAsia="Times New Roman" w:hAnsi="Times New Roman" w:cs="Times New Roman"/>
          <w:color w:val="00FF00"/>
          <w:sz w:val="24"/>
          <w:szCs w:val="24"/>
        </w:rPr>
        <w:t xml:space="preserve">            </w:t>
      </w:r>
      <w:r>
        <w:rPr>
          <w:rFonts w:ascii="Times New Roman" w:eastAsia="Times New Roman" w:hAnsi="Times New Roman" w:cs="Times New Roman"/>
          <w:color w:val="9900FF"/>
          <w:sz w:val="24"/>
          <w:szCs w:val="24"/>
        </w:rPr>
        <w:t>VCC/3.3V</w:t>
      </w:r>
    </w:p>
    <w:p w14:paraId="61F09522" w14:textId="77777777" w:rsidR="007B4495" w:rsidRDefault="00000000">
      <w:pPr>
        <w:spacing w:before="240" w:after="240" w:line="240" w:lineRule="auto"/>
        <w:rPr>
          <w:rFonts w:ascii="Times New Roman" w:eastAsia="Times New Roman" w:hAnsi="Times New Roman" w:cs="Times New Roman"/>
          <w:color w:val="9900FF"/>
          <w:sz w:val="24"/>
          <w:szCs w:val="24"/>
        </w:rPr>
      </w:pPr>
      <w:r>
        <w:rPr>
          <w:rFonts w:ascii="Times New Roman" w:eastAsia="Times New Roman" w:hAnsi="Times New Roman" w:cs="Times New Roman"/>
          <w:color w:val="FF0000"/>
          <w:sz w:val="24"/>
          <w:szCs w:val="24"/>
        </w:rPr>
        <w:t xml:space="preserve">GND             </w:t>
      </w:r>
      <w:r>
        <w:rPr>
          <w:rFonts w:ascii="Times New Roman" w:eastAsia="Times New Roman" w:hAnsi="Times New Roman" w:cs="Times New Roman"/>
          <w:color w:val="FF9900"/>
          <w:sz w:val="24"/>
          <w:szCs w:val="24"/>
        </w:rPr>
        <w:t xml:space="preserve"> </w:t>
      </w:r>
      <w:proofErr w:type="spellStart"/>
      <w:r>
        <w:rPr>
          <w:rFonts w:ascii="Times New Roman" w:eastAsia="Times New Roman" w:hAnsi="Times New Roman" w:cs="Times New Roman"/>
          <w:color w:val="FF9900"/>
          <w:sz w:val="24"/>
          <w:szCs w:val="24"/>
        </w:rPr>
        <w:t>GND</w:t>
      </w:r>
      <w:proofErr w:type="spellEnd"/>
      <w:r>
        <w:rPr>
          <w:rFonts w:ascii="Times New Roman" w:eastAsia="Times New Roman" w:hAnsi="Times New Roman" w:cs="Times New Roman"/>
          <w:color w:val="FF9900"/>
          <w:sz w:val="24"/>
          <w:szCs w:val="24"/>
        </w:rPr>
        <w:t xml:space="preserve">                                      </w:t>
      </w:r>
      <w:proofErr w:type="spellStart"/>
      <w:r>
        <w:rPr>
          <w:rFonts w:ascii="Times New Roman" w:eastAsia="Times New Roman" w:hAnsi="Times New Roman" w:cs="Times New Roman"/>
          <w:color w:val="00FF00"/>
          <w:sz w:val="24"/>
          <w:szCs w:val="24"/>
        </w:rPr>
        <w:t>GND</w:t>
      </w:r>
      <w:proofErr w:type="spellEnd"/>
      <w:r>
        <w:rPr>
          <w:rFonts w:ascii="Times New Roman" w:eastAsia="Times New Roman" w:hAnsi="Times New Roman" w:cs="Times New Roman"/>
          <w:color w:val="00FF00"/>
          <w:sz w:val="24"/>
          <w:szCs w:val="24"/>
        </w:rPr>
        <w:t xml:space="preserve">            </w:t>
      </w:r>
      <w:proofErr w:type="spellStart"/>
      <w:r>
        <w:rPr>
          <w:rFonts w:ascii="Times New Roman" w:eastAsia="Times New Roman" w:hAnsi="Times New Roman" w:cs="Times New Roman"/>
          <w:color w:val="9900FF"/>
          <w:sz w:val="24"/>
          <w:szCs w:val="24"/>
        </w:rPr>
        <w:t>GND</w:t>
      </w:r>
      <w:proofErr w:type="spellEnd"/>
    </w:p>
    <w:p w14:paraId="65961BCE" w14:textId="77777777" w:rsidR="007B4495" w:rsidRDefault="00000000">
      <w:pPr>
        <w:spacing w:before="240" w:after="240" w:line="240" w:lineRule="auto"/>
        <w:rPr>
          <w:rFonts w:ascii="Times New Roman" w:eastAsia="Times New Roman" w:hAnsi="Times New Roman" w:cs="Times New Roman"/>
          <w:color w:val="9900FF"/>
          <w:sz w:val="24"/>
          <w:szCs w:val="24"/>
        </w:rPr>
      </w:pPr>
      <w:proofErr w:type="spellStart"/>
      <w:r>
        <w:rPr>
          <w:rFonts w:ascii="Times New Roman" w:eastAsia="Times New Roman" w:hAnsi="Times New Roman" w:cs="Times New Roman"/>
          <w:color w:val="FF0000"/>
          <w:sz w:val="24"/>
          <w:szCs w:val="24"/>
        </w:rPr>
        <w:t>CAN_Rx</w:t>
      </w:r>
      <w:proofErr w:type="spellEnd"/>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9900"/>
          <w:sz w:val="24"/>
          <w:szCs w:val="24"/>
        </w:rPr>
        <w:t xml:space="preserve">RX        CANH       </w:t>
      </w:r>
      <w:proofErr w:type="spellStart"/>
      <w:r>
        <w:rPr>
          <w:rFonts w:ascii="Times New Roman" w:eastAsia="Times New Roman" w:hAnsi="Times New Roman" w:cs="Times New Roman"/>
          <w:color w:val="00FF00"/>
          <w:sz w:val="24"/>
          <w:szCs w:val="24"/>
        </w:rPr>
        <w:t>CANH</w:t>
      </w:r>
      <w:proofErr w:type="spellEnd"/>
      <w:r>
        <w:rPr>
          <w:rFonts w:ascii="Times New Roman" w:eastAsia="Times New Roman" w:hAnsi="Times New Roman" w:cs="Times New Roman"/>
          <w:color w:val="00FF00"/>
          <w:sz w:val="24"/>
          <w:szCs w:val="24"/>
        </w:rPr>
        <w:t xml:space="preserve">    RX              </w:t>
      </w:r>
      <w:proofErr w:type="spellStart"/>
      <w:r>
        <w:rPr>
          <w:rFonts w:ascii="Times New Roman" w:eastAsia="Times New Roman" w:hAnsi="Times New Roman" w:cs="Times New Roman"/>
          <w:color w:val="9900FF"/>
          <w:sz w:val="24"/>
          <w:szCs w:val="24"/>
        </w:rPr>
        <w:t>CAN_Rx</w:t>
      </w:r>
      <w:proofErr w:type="spellEnd"/>
    </w:p>
    <w:p w14:paraId="4AB5A19A" w14:textId="77777777" w:rsidR="007B4495" w:rsidRDefault="00000000">
      <w:pPr>
        <w:spacing w:before="240" w:after="240" w:line="240" w:lineRule="auto"/>
        <w:rPr>
          <w:rFonts w:ascii="Times New Roman" w:eastAsia="Times New Roman" w:hAnsi="Times New Roman" w:cs="Times New Roman"/>
          <w:color w:val="9900FF"/>
          <w:sz w:val="24"/>
          <w:szCs w:val="24"/>
        </w:rPr>
      </w:pPr>
      <w:proofErr w:type="spellStart"/>
      <w:r>
        <w:rPr>
          <w:rFonts w:ascii="Times New Roman" w:eastAsia="Times New Roman" w:hAnsi="Times New Roman" w:cs="Times New Roman"/>
          <w:color w:val="FF0000"/>
          <w:sz w:val="24"/>
          <w:szCs w:val="24"/>
        </w:rPr>
        <w:t>CAN_Tx</w:t>
      </w:r>
      <w:proofErr w:type="spellEnd"/>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9900"/>
          <w:sz w:val="24"/>
          <w:szCs w:val="24"/>
        </w:rPr>
        <w:t xml:space="preserve">TX        CANL        </w:t>
      </w:r>
      <w:proofErr w:type="spellStart"/>
      <w:r>
        <w:rPr>
          <w:rFonts w:ascii="Times New Roman" w:eastAsia="Times New Roman" w:hAnsi="Times New Roman" w:cs="Times New Roman"/>
          <w:color w:val="00FF00"/>
          <w:sz w:val="24"/>
          <w:szCs w:val="24"/>
        </w:rPr>
        <w:t>CANL</w:t>
      </w:r>
      <w:proofErr w:type="spellEnd"/>
      <w:r>
        <w:rPr>
          <w:rFonts w:ascii="Times New Roman" w:eastAsia="Times New Roman" w:hAnsi="Times New Roman" w:cs="Times New Roman"/>
          <w:color w:val="00FF00"/>
          <w:sz w:val="24"/>
          <w:szCs w:val="24"/>
        </w:rPr>
        <w:t xml:space="preserve">     TX              </w:t>
      </w:r>
      <w:proofErr w:type="spellStart"/>
      <w:r>
        <w:rPr>
          <w:rFonts w:ascii="Times New Roman" w:eastAsia="Times New Roman" w:hAnsi="Times New Roman" w:cs="Times New Roman"/>
          <w:color w:val="9900FF"/>
          <w:sz w:val="24"/>
          <w:szCs w:val="24"/>
        </w:rPr>
        <w:t>CAN_Tx</w:t>
      </w:r>
      <w:proofErr w:type="spellEnd"/>
    </w:p>
    <w:p w14:paraId="35055CC6" w14:textId="77777777" w:rsidR="007B4495" w:rsidRDefault="00000000">
      <w:pPr>
        <w:spacing w:before="240" w:after="240" w:line="240" w:lineRule="auto"/>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*Note: Also make sure to have a Common Ground for STM and BBB</w:t>
      </w:r>
    </w:p>
    <w:p w14:paraId="29C4EAE1" w14:textId="77777777" w:rsidR="007B4495" w:rsidRDefault="00000000">
      <w:pPr>
        <w:spacing w:after="0"/>
        <w:ind w:firstLine="720"/>
        <w:rPr>
          <w:rFonts w:ascii="Noto Sans Symbols" w:eastAsia="Noto Sans Symbols" w:hAnsi="Noto Sans Symbols" w:cs="Noto Sans Symbols"/>
          <w:sz w:val="28"/>
          <w:szCs w:val="28"/>
        </w:rPr>
      </w:pPr>
      <w:r>
        <w:rPr>
          <w:rFonts w:ascii="Noto Sans Symbols" w:eastAsia="Noto Sans Symbols" w:hAnsi="Noto Sans Symbols" w:cs="Noto Sans Symbols"/>
          <w:noProof/>
          <w:sz w:val="28"/>
          <w:szCs w:val="28"/>
        </w:rPr>
        <w:drawing>
          <wp:inline distT="114300" distB="114300" distL="114300" distR="114300" wp14:anchorId="0BE30F31" wp14:editId="20CA8D57">
            <wp:extent cx="3859848" cy="189053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859848" cy="1890538"/>
                    </a:xfrm>
                    <a:prstGeom prst="rect">
                      <a:avLst/>
                    </a:prstGeom>
                    <a:ln/>
                  </pic:spPr>
                </pic:pic>
              </a:graphicData>
            </a:graphic>
          </wp:inline>
        </w:drawing>
      </w:r>
    </w:p>
    <w:p w14:paraId="02737024" w14:textId="435EBBC9" w:rsidR="007B4495" w:rsidRDefault="003E798E" w:rsidP="003E798E">
      <w:pPr>
        <w:spacing w:after="0"/>
        <w:ind w:hanging="90"/>
        <w:rPr>
          <w:rFonts w:ascii="Noto Sans Symbols" w:eastAsia="Noto Sans Symbols" w:hAnsi="Noto Sans Symbols" w:cs="Noto Sans Symbols"/>
          <w:sz w:val="28"/>
          <w:szCs w:val="28"/>
        </w:rPr>
      </w:pPr>
      <w:r>
        <w:rPr>
          <w:noProof/>
        </w:rPr>
        <w:lastRenderedPageBreak/>
        <w:drawing>
          <wp:inline distT="0" distB="0" distL="0" distR="0" wp14:anchorId="2456DF9E" wp14:editId="4A41CCED">
            <wp:extent cx="6929120" cy="3307080"/>
            <wp:effectExtent l="0" t="0" r="508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9525" cy="3312046"/>
                    </a:xfrm>
                    <a:prstGeom prst="rect">
                      <a:avLst/>
                    </a:prstGeom>
                    <a:noFill/>
                    <a:ln>
                      <a:noFill/>
                    </a:ln>
                  </pic:spPr>
                </pic:pic>
              </a:graphicData>
            </a:graphic>
          </wp:inline>
        </w:drawing>
      </w:r>
    </w:p>
    <w:p w14:paraId="21A1C39C" w14:textId="77777777" w:rsidR="007B4495" w:rsidRDefault="00000000">
      <w:pPr>
        <w:spacing w:after="0"/>
        <w:ind w:firstLine="720"/>
        <w:rPr>
          <w:rFonts w:ascii="Noto Sans Symbols" w:eastAsia="Noto Sans Symbols" w:hAnsi="Noto Sans Symbols" w:cs="Noto Sans Symbols"/>
          <w:sz w:val="28"/>
          <w:szCs w:val="28"/>
        </w:rPr>
      </w:pPr>
      <w:r>
        <w:rPr>
          <w:rFonts w:ascii="Noto Sans Symbols" w:eastAsia="Noto Sans Symbols" w:hAnsi="Noto Sans Symbols" w:cs="Noto Sans Symbols"/>
          <w:noProof/>
          <w:sz w:val="28"/>
          <w:szCs w:val="28"/>
        </w:rPr>
        <w:drawing>
          <wp:inline distT="114300" distB="114300" distL="114300" distR="114300" wp14:anchorId="159D0179" wp14:editId="61BFC12E">
            <wp:extent cx="5890260" cy="558546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890260" cy="5585460"/>
                    </a:xfrm>
                    <a:prstGeom prst="rect">
                      <a:avLst/>
                    </a:prstGeom>
                    <a:ln/>
                  </pic:spPr>
                </pic:pic>
              </a:graphicData>
            </a:graphic>
          </wp:inline>
        </w:drawing>
      </w:r>
    </w:p>
    <w:p w14:paraId="55DA09CB" w14:textId="77777777" w:rsidR="007B4495" w:rsidRDefault="00000000">
      <w:pPr>
        <w:spacing w:after="0"/>
        <w:rPr>
          <w:rFonts w:ascii="Noto Sans Symbols" w:eastAsia="Noto Sans Symbols" w:hAnsi="Noto Sans Symbols" w:cs="Noto Sans Symbols"/>
          <w:b/>
          <w:sz w:val="28"/>
          <w:szCs w:val="28"/>
          <w:highlight w:val="red"/>
        </w:rPr>
      </w:pPr>
      <w:r>
        <w:rPr>
          <w:rFonts w:ascii="Noto Sans Symbols" w:eastAsia="Noto Sans Symbols" w:hAnsi="Noto Sans Symbols" w:cs="Noto Sans Symbols"/>
          <w:b/>
          <w:sz w:val="28"/>
          <w:szCs w:val="28"/>
          <w:shd w:val="clear" w:color="auto" w:fill="FF9900"/>
        </w:rPr>
        <w:lastRenderedPageBreak/>
        <w:t>Note:-Refer the above pins for connection between Can transceiver to Beaglebone</w:t>
      </w:r>
      <w:r>
        <w:rPr>
          <w:rFonts w:ascii="Noto Sans Symbols" w:eastAsia="Noto Sans Symbols" w:hAnsi="Noto Sans Symbols" w:cs="Noto Sans Symbols"/>
          <w:b/>
          <w:sz w:val="28"/>
          <w:szCs w:val="28"/>
          <w:highlight w:val="red"/>
        </w:rPr>
        <w:t xml:space="preserve"> </w:t>
      </w:r>
    </w:p>
    <w:p w14:paraId="28B6A496" w14:textId="77777777" w:rsidR="007B4495" w:rsidRDefault="00000000">
      <w:pPr>
        <w:spacing w:after="0"/>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Working of CAN transceivers must be checked thoroughly.</w:t>
      </w:r>
    </w:p>
    <w:p w14:paraId="01D4E14B" w14:textId="77777777" w:rsidR="007B4495" w:rsidRDefault="00000000">
      <w:pPr>
        <w:spacing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voltage (</w:t>
      </w:r>
      <w:r>
        <w:rPr>
          <w:rFonts w:ascii="Times New Roman" w:eastAsia="Times New Roman" w:hAnsi="Times New Roman" w:cs="Times New Roman"/>
          <w:b/>
          <w:color w:val="FF0000"/>
          <w:sz w:val="28"/>
          <w:szCs w:val="28"/>
        </w:rPr>
        <w:t>3.3V[SN65VD230]</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or 5V), terminating resistor between CANH &amp; CANL</w:t>
      </w:r>
    </w:p>
    <w:p w14:paraId="5ED3A2B5" w14:textId="77777777" w:rsidR="007B4495" w:rsidRDefault="00000000">
      <w:pPr>
        <w:spacing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(120 ohms)</w:t>
      </w:r>
    </w:p>
    <w:p w14:paraId="7815D6E4" w14:textId="77777777" w:rsidR="007B4495" w:rsidRDefault="007B4495">
      <w:pPr>
        <w:pBdr>
          <w:top w:val="nil"/>
          <w:left w:val="nil"/>
          <w:bottom w:val="nil"/>
          <w:right w:val="nil"/>
          <w:between w:val="nil"/>
        </w:pBdr>
        <w:spacing w:after="0"/>
        <w:ind w:left="720" w:hanging="720"/>
        <w:rPr>
          <w:rFonts w:ascii="Times New Roman" w:eastAsia="Times New Roman" w:hAnsi="Times New Roman" w:cs="Times New Roman"/>
          <w:sz w:val="28"/>
          <w:szCs w:val="28"/>
        </w:rPr>
      </w:pPr>
    </w:p>
    <w:p w14:paraId="78E1D133"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Purpose of 120 Ohm resistance is to avoid Reflections(due to Impedance Mismatching) in the Transmission Lines transmitting data at a high speed: </w:t>
      </w:r>
    </w:p>
    <w:p w14:paraId="0A2392C8"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CANTx</w:t>
      </w:r>
      <w:proofErr w:type="spellEnd"/>
      <w:r>
        <w:rPr>
          <w:rFonts w:ascii="Times New Roman" w:eastAsia="Times New Roman" w:hAnsi="Times New Roman" w:cs="Times New Roman"/>
          <w:color w:val="000000"/>
          <w:sz w:val="28"/>
          <w:szCs w:val="28"/>
        </w:rPr>
        <w:t xml:space="preserve"> of STM -</w:t>
      </w:r>
      <w:proofErr w:type="spellStart"/>
      <w:r>
        <w:rPr>
          <w:rFonts w:ascii="Times New Roman" w:eastAsia="Times New Roman" w:hAnsi="Times New Roman" w:cs="Times New Roman"/>
          <w:color w:val="000000"/>
          <w:sz w:val="28"/>
          <w:szCs w:val="28"/>
        </w:rPr>
        <w:t>CANTx</w:t>
      </w:r>
      <w:proofErr w:type="spellEnd"/>
      <w:r>
        <w:rPr>
          <w:rFonts w:ascii="Times New Roman" w:eastAsia="Times New Roman" w:hAnsi="Times New Roman" w:cs="Times New Roman"/>
          <w:color w:val="000000"/>
          <w:sz w:val="28"/>
          <w:szCs w:val="28"/>
        </w:rPr>
        <w:t xml:space="preserve"> of Transceiver</w:t>
      </w:r>
    </w:p>
    <w:p w14:paraId="11C2C2DF"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CANRx</w:t>
      </w:r>
      <w:proofErr w:type="spellEnd"/>
      <w:r>
        <w:rPr>
          <w:rFonts w:ascii="Times New Roman" w:eastAsia="Times New Roman" w:hAnsi="Times New Roman" w:cs="Times New Roman"/>
          <w:color w:val="000000"/>
          <w:sz w:val="28"/>
          <w:szCs w:val="28"/>
        </w:rPr>
        <w:t xml:space="preserve"> of STM -</w:t>
      </w:r>
      <w:proofErr w:type="spellStart"/>
      <w:r>
        <w:rPr>
          <w:rFonts w:ascii="Times New Roman" w:eastAsia="Times New Roman" w:hAnsi="Times New Roman" w:cs="Times New Roman"/>
          <w:color w:val="000000"/>
          <w:sz w:val="28"/>
          <w:szCs w:val="28"/>
        </w:rPr>
        <w:t>CANRx</w:t>
      </w:r>
      <w:proofErr w:type="spellEnd"/>
      <w:r>
        <w:rPr>
          <w:rFonts w:ascii="Times New Roman" w:eastAsia="Times New Roman" w:hAnsi="Times New Roman" w:cs="Times New Roman"/>
          <w:color w:val="000000"/>
          <w:sz w:val="28"/>
          <w:szCs w:val="28"/>
        </w:rPr>
        <w:t xml:space="preserve"> of Transceiver</w:t>
      </w:r>
    </w:p>
    <w:p w14:paraId="77BAB209"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 xml:space="preserve">Check if </w:t>
      </w:r>
      <w:proofErr w:type="spellStart"/>
      <w:r>
        <w:rPr>
          <w:rFonts w:ascii="Times New Roman" w:eastAsia="Times New Roman" w:hAnsi="Times New Roman" w:cs="Times New Roman"/>
          <w:color w:val="000000"/>
          <w:sz w:val="28"/>
          <w:szCs w:val="28"/>
        </w:rPr>
        <w:t>CANTx</w:t>
      </w:r>
      <w:proofErr w:type="spellEnd"/>
      <w:r>
        <w:rPr>
          <w:rFonts w:ascii="Times New Roman" w:eastAsia="Times New Roman" w:hAnsi="Times New Roman" w:cs="Times New Roman"/>
          <w:color w:val="000000"/>
          <w:sz w:val="28"/>
          <w:szCs w:val="28"/>
        </w:rPr>
        <w:t xml:space="preserve"> or </w:t>
      </w:r>
      <w:proofErr w:type="spellStart"/>
      <w:r>
        <w:rPr>
          <w:rFonts w:ascii="Times New Roman" w:eastAsia="Times New Roman" w:hAnsi="Times New Roman" w:cs="Times New Roman"/>
          <w:color w:val="000000"/>
          <w:sz w:val="28"/>
          <w:szCs w:val="28"/>
        </w:rPr>
        <w:t>CANRx</w:t>
      </w:r>
      <w:proofErr w:type="spellEnd"/>
      <w:r>
        <w:rPr>
          <w:rFonts w:ascii="Times New Roman" w:eastAsia="Times New Roman" w:hAnsi="Times New Roman" w:cs="Times New Roman"/>
          <w:color w:val="000000"/>
          <w:sz w:val="28"/>
          <w:szCs w:val="28"/>
        </w:rPr>
        <w:t xml:space="preserve"> of Transceiver is working fine.</w:t>
      </w:r>
    </w:p>
    <w:p w14:paraId="504CF8FB"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some cases </w:t>
      </w:r>
      <w:proofErr w:type="spellStart"/>
      <w:r>
        <w:rPr>
          <w:rFonts w:ascii="Times New Roman" w:eastAsia="Times New Roman" w:hAnsi="Times New Roman" w:cs="Times New Roman"/>
          <w:color w:val="000000"/>
          <w:sz w:val="24"/>
          <w:szCs w:val="24"/>
        </w:rPr>
        <w:t>CANTx</w:t>
      </w:r>
      <w:proofErr w:type="spellEnd"/>
      <w:r>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sz w:val="24"/>
          <w:szCs w:val="24"/>
        </w:rPr>
        <w:t>transceivers</w:t>
      </w:r>
      <w:r>
        <w:rPr>
          <w:rFonts w:ascii="Times New Roman" w:eastAsia="Times New Roman" w:hAnsi="Times New Roman" w:cs="Times New Roman"/>
          <w:color w:val="000000"/>
          <w:sz w:val="24"/>
          <w:szCs w:val="24"/>
        </w:rPr>
        <w:t xml:space="preserve"> is not working but </w:t>
      </w:r>
      <w:proofErr w:type="spellStart"/>
      <w:r>
        <w:rPr>
          <w:rFonts w:ascii="Times New Roman" w:eastAsia="Times New Roman" w:hAnsi="Times New Roman" w:cs="Times New Roman"/>
          <w:color w:val="000000"/>
          <w:sz w:val="24"/>
          <w:szCs w:val="24"/>
        </w:rPr>
        <w:t>CANRx</w:t>
      </w:r>
      <w:proofErr w:type="spellEnd"/>
      <w:r>
        <w:rPr>
          <w:rFonts w:ascii="Times New Roman" w:eastAsia="Times New Roman" w:hAnsi="Times New Roman" w:cs="Times New Roman"/>
          <w:color w:val="000000"/>
          <w:sz w:val="24"/>
          <w:szCs w:val="24"/>
        </w:rPr>
        <w:t xml:space="preserve"> of transceivers is working.</w:t>
      </w:r>
    </w:p>
    <w:p w14:paraId="33F89CCF"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pins on IC or change the transceivers from another vendor and then check.</w:t>
      </w:r>
    </w:p>
    <w:p w14:paraId="63A4930E"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b/>
          <w:color w:val="FF0000"/>
          <w:sz w:val="28"/>
          <w:szCs w:val="28"/>
        </w:rPr>
        <w:t xml:space="preserve">Connections must be tight while working with CAN </w:t>
      </w:r>
      <w:r>
        <w:rPr>
          <w:rFonts w:ascii="Times New Roman" w:eastAsia="Times New Roman" w:hAnsi="Times New Roman" w:cs="Times New Roman"/>
          <w:color w:val="000000"/>
          <w:sz w:val="28"/>
          <w:szCs w:val="28"/>
        </w:rPr>
        <w:t>(minimum noise on CAN bus).</w:t>
      </w:r>
    </w:p>
    <w:p w14:paraId="3BAA6278" w14:textId="77777777" w:rsidR="007B4495"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CAN Transceivers must have proper soldering done (Check that No Joint should be dry soldered)</w:t>
      </w:r>
    </w:p>
    <w:p w14:paraId="12905C08"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Connections on breadboard must be tight (voltage properly applied).</w:t>
      </w:r>
    </w:p>
    <w:p w14:paraId="4727487E"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Directly connect the CANH &amp; CANL using twisted pair cable &amp; make sure the terminating resistors are present.</w:t>
      </w:r>
    </w:p>
    <w:p w14:paraId="4914DC58" w14:textId="77777777" w:rsidR="007B4495" w:rsidRDefault="00000000">
      <w:pPr>
        <w:numPr>
          <w:ilvl w:val="0"/>
          <w:numId w:val="9"/>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 xml:space="preserve">Check the Silk Screen print on both the sides of IC is same .  </w:t>
      </w:r>
    </w:p>
    <w:p w14:paraId="4055FC40" w14:textId="77777777" w:rsidR="007B4495" w:rsidRDefault="007B4495">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p>
    <w:p w14:paraId="3DBB0CC0" w14:textId="77777777" w:rsidR="007B4495" w:rsidRDefault="00000000">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Points to remember when dealing with Software part</w:t>
      </w:r>
    </w:p>
    <w:p w14:paraId="4BE4F1FF"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Software includes=&gt;</w:t>
      </w:r>
      <w:proofErr w:type="spellStart"/>
      <w:r>
        <w:rPr>
          <w:rFonts w:ascii="Times New Roman" w:eastAsia="Times New Roman" w:hAnsi="Times New Roman" w:cs="Times New Roman"/>
          <w:color w:val="000000"/>
          <w:sz w:val="28"/>
          <w:szCs w:val="28"/>
        </w:rPr>
        <w:t>STMCubeIDE</w:t>
      </w:r>
      <w:proofErr w:type="spellEnd"/>
    </w:p>
    <w:p w14:paraId="2924B215" w14:textId="77777777" w:rsidR="007B4495" w:rsidRDefault="00000000">
      <w:pPr>
        <w:numPr>
          <w:ilvl w:val="0"/>
          <w:numId w:val="11"/>
        </w:numPr>
        <w:pBdr>
          <w:top w:val="nil"/>
          <w:left w:val="nil"/>
          <w:bottom w:val="nil"/>
          <w:right w:val="nil"/>
          <w:between w:val="nil"/>
        </w:pBdr>
        <w:spacing w:after="0"/>
        <w:rPr>
          <w:color w:val="000000"/>
          <w:sz w:val="28"/>
          <w:szCs w:val="28"/>
        </w:rPr>
      </w:pPr>
      <w:proofErr w:type="spellStart"/>
      <w:r>
        <w:rPr>
          <w:rFonts w:ascii="Times New Roman" w:eastAsia="Times New Roman" w:hAnsi="Times New Roman" w:cs="Times New Roman"/>
          <w:sz w:val="28"/>
          <w:szCs w:val="28"/>
        </w:rPr>
        <w:t>SystemCore</w:t>
      </w:r>
      <w:proofErr w:type="spellEnd"/>
      <w:r>
        <w:rPr>
          <w:rFonts w:ascii="Times New Roman" w:eastAsia="Times New Roman" w:hAnsi="Times New Roman" w:cs="Times New Roman"/>
          <w:sz w:val="28"/>
          <w:szCs w:val="28"/>
        </w:rPr>
        <w:t>-&gt;RCC-&gt;HSE-&gt;Crystal/Ceramic Oscillator</w:t>
      </w:r>
    </w:p>
    <w:p w14:paraId="7FD09F6D"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Clock Configuration(RCC external clock from oscillator) must be same at both Tx-Rx side</w:t>
      </w:r>
    </w:p>
    <w:p w14:paraId="01810399"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External clock on STM32F407VGTx HSE is on 8Mhz, </w:t>
      </w:r>
    </w:p>
    <w:p w14:paraId="4D73C6BE" w14:textId="77777777" w:rsidR="007B4495"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Default Pins for CAN1 are </w:t>
      </w:r>
      <w:r>
        <w:rPr>
          <w:rFonts w:ascii="Times New Roman" w:eastAsia="Times New Roman" w:hAnsi="Times New Roman" w:cs="Times New Roman"/>
          <w:color w:val="FF0000"/>
          <w:sz w:val="28"/>
          <w:szCs w:val="28"/>
        </w:rPr>
        <w:t xml:space="preserve">PA11, PA12 as these Pins are Not Available as a Part of Headers Pins so Replace Them with PB8,PB9 (Beside Reset Button), to Replace PIN just do </w:t>
      </w:r>
      <w:r>
        <w:rPr>
          <w:rFonts w:ascii="Times New Roman" w:eastAsia="Times New Roman" w:hAnsi="Times New Roman" w:cs="Times New Roman"/>
          <w:b/>
          <w:i/>
          <w:color w:val="FF0000"/>
          <w:sz w:val="28"/>
          <w:szCs w:val="28"/>
        </w:rPr>
        <w:t>Ctrl + Click on the PA11,12 to show Alternate</w:t>
      </w:r>
    </w:p>
    <w:p w14:paraId="6D9C4FC6"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CAN Configuration (</w:t>
      </w:r>
      <w:r>
        <w:rPr>
          <w:rFonts w:ascii="Times New Roman" w:eastAsia="Times New Roman" w:hAnsi="Times New Roman" w:cs="Times New Roman"/>
          <w:b/>
          <w:color w:val="FF0000"/>
          <w:sz w:val="28"/>
          <w:szCs w:val="28"/>
        </w:rPr>
        <w:t>CAN1 is working on APB1 clock</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Prescaler</w:t>
      </w:r>
      <w:proofErr w:type="spellEnd"/>
      <w:r>
        <w:rPr>
          <w:rFonts w:ascii="Times New Roman" w:eastAsia="Times New Roman" w:hAnsi="Times New Roman" w:cs="Times New Roman"/>
          <w:color w:val="000000"/>
          <w:sz w:val="28"/>
          <w:szCs w:val="28"/>
        </w:rPr>
        <w:t xml:space="preserve">, Time Quantas, Mode of operation) must be same, preferable clock on APB1 are </w:t>
      </w:r>
      <w:r>
        <w:rPr>
          <w:rFonts w:ascii="Times New Roman" w:eastAsia="Times New Roman" w:hAnsi="Times New Roman" w:cs="Times New Roman"/>
          <w:b/>
          <w:color w:val="000000"/>
          <w:sz w:val="28"/>
          <w:szCs w:val="28"/>
        </w:rPr>
        <w:t>24Mhz(</w:t>
      </w:r>
      <w:r>
        <w:rPr>
          <w:rFonts w:ascii="Times New Roman" w:eastAsia="Times New Roman" w:hAnsi="Times New Roman" w:cs="Times New Roman"/>
          <w:b/>
          <w:sz w:val="28"/>
          <w:szCs w:val="28"/>
        </w:rPr>
        <w:t>Preferred</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 xml:space="preserve"> </w:t>
      </w:r>
    </w:p>
    <w:p w14:paraId="20AD41B0" w14:textId="77777777" w:rsidR="007B4495"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 xml:space="preserve">Preferable CAN protocol bit rate 62.5Kbps, </w:t>
      </w:r>
      <w:r>
        <w:rPr>
          <w:rFonts w:ascii="Times New Roman" w:eastAsia="Times New Roman" w:hAnsi="Times New Roman" w:cs="Times New Roman"/>
          <w:color w:val="00B050"/>
          <w:sz w:val="28"/>
          <w:szCs w:val="28"/>
        </w:rPr>
        <w:t xml:space="preserve">125Kbps[Speed </w:t>
      </w:r>
      <w:proofErr w:type="spellStart"/>
      <w:r>
        <w:rPr>
          <w:rFonts w:ascii="Times New Roman" w:eastAsia="Times New Roman" w:hAnsi="Times New Roman" w:cs="Times New Roman"/>
          <w:color w:val="00B050"/>
          <w:sz w:val="28"/>
          <w:szCs w:val="28"/>
        </w:rPr>
        <w:t>upto</w:t>
      </w:r>
      <w:proofErr w:type="spellEnd"/>
      <w:r>
        <w:rPr>
          <w:rFonts w:ascii="Times New Roman" w:eastAsia="Times New Roman" w:hAnsi="Times New Roman" w:cs="Times New Roman"/>
          <w:color w:val="00B050"/>
          <w:sz w:val="28"/>
          <w:szCs w:val="28"/>
        </w:rPr>
        <w:t xml:space="preserve"> 125kbps is Low speed CAN] </w:t>
      </w:r>
      <w:r>
        <w:rPr>
          <w:rFonts w:ascii="Times New Roman" w:eastAsia="Times New Roman" w:hAnsi="Times New Roman" w:cs="Times New Roman"/>
          <w:color w:val="000000"/>
          <w:sz w:val="28"/>
          <w:szCs w:val="28"/>
        </w:rPr>
        <w:t xml:space="preserve">&amp; </w:t>
      </w:r>
      <w:r>
        <w:rPr>
          <w:rFonts w:ascii="Times New Roman" w:eastAsia="Times New Roman" w:hAnsi="Times New Roman" w:cs="Times New Roman"/>
          <w:color w:val="0000FF"/>
          <w:sz w:val="28"/>
          <w:szCs w:val="28"/>
        </w:rPr>
        <w:t xml:space="preserve">500kbps[Speed </w:t>
      </w:r>
      <w:proofErr w:type="spellStart"/>
      <w:r>
        <w:rPr>
          <w:rFonts w:ascii="Times New Roman" w:eastAsia="Times New Roman" w:hAnsi="Times New Roman" w:cs="Times New Roman"/>
          <w:color w:val="0000FF"/>
          <w:sz w:val="28"/>
          <w:szCs w:val="28"/>
        </w:rPr>
        <w:t>upto</w:t>
      </w:r>
      <w:proofErr w:type="spellEnd"/>
      <w:r>
        <w:rPr>
          <w:rFonts w:ascii="Times New Roman" w:eastAsia="Times New Roman" w:hAnsi="Times New Roman" w:cs="Times New Roman"/>
          <w:color w:val="0000FF"/>
          <w:sz w:val="28"/>
          <w:szCs w:val="28"/>
        </w:rPr>
        <w:t xml:space="preserve"> 1Mbps is High Speed CAN]</w:t>
      </w:r>
      <w:r>
        <w:rPr>
          <w:rFonts w:ascii="Times New Roman" w:eastAsia="Times New Roman" w:hAnsi="Times New Roman" w:cs="Times New Roman"/>
          <w:color w:val="000000"/>
          <w:sz w:val="28"/>
          <w:szCs w:val="28"/>
        </w:rPr>
        <w:t>.</w:t>
      </w:r>
    </w:p>
    <w:p w14:paraId="31BDC000" w14:textId="77777777" w:rsidR="007B4495" w:rsidRDefault="00000000">
      <w:pPr>
        <w:numPr>
          <w:ilvl w:val="0"/>
          <w:numId w:val="1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If you are using </w:t>
      </w:r>
      <w:r>
        <w:rPr>
          <w:rFonts w:ascii="Times New Roman" w:eastAsia="Times New Roman" w:hAnsi="Times New Roman" w:cs="Times New Roman"/>
          <w:color w:val="FF0000"/>
          <w:sz w:val="28"/>
          <w:szCs w:val="28"/>
        </w:rPr>
        <w:t>CAN Interrupt</w:t>
      </w:r>
      <w:r>
        <w:rPr>
          <w:rFonts w:ascii="Times New Roman" w:eastAsia="Times New Roman" w:hAnsi="Times New Roman" w:cs="Times New Roman"/>
          <w:color w:val="000000"/>
          <w:sz w:val="28"/>
          <w:szCs w:val="28"/>
        </w:rPr>
        <w:t xml:space="preserve"> for receiving </w:t>
      </w:r>
      <w:r>
        <w:rPr>
          <w:rFonts w:ascii="Times New Roman" w:eastAsia="Times New Roman" w:hAnsi="Times New Roman" w:cs="Times New Roman"/>
          <w:sz w:val="28"/>
          <w:szCs w:val="28"/>
        </w:rPr>
        <w:t>methods</w:t>
      </w:r>
      <w:r>
        <w:rPr>
          <w:rFonts w:ascii="Times New Roman" w:eastAsia="Times New Roman" w:hAnsi="Times New Roman" w:cs="Times New Roman"/>
          <w:color w:val="000000"/>
          <w:sz w:val="28"/>
          <w:szCs w:val="28"/>
        </w:rPr>
        <w:t xml:space="preserve"> then don’t forget to use </w:t>
      </w:r>
      <w:r>
        <w:rPr>
          <w:rFonts w:ascii="Times New Roman" w:eastAsia="Times New Roman" w:hAnsi="Times New Roman" w:cs="Times New Roman"/>
          <w:sz w:val="28"/>
          <w:szCs w:val="28"/>
        </w:rPr>
        <w:t>Receive</w:t>
      </w:r>
      <w:r>
        <w:rPr>
          <w:rFonts w:ascii="Times New Roman" w:eastAsia="Times New Roman" w:hAnsi="Times New Roman" w:cs="Times New Roman"/>
          <w:color w:val="000000"/>
          <w:sz w:val="28"/>
          <w:szCs w:val="28"/>
        </w:rPr>
        <w:t xml:space="preserve"> Callback, If you are using </w:t>
      </w:r>
      <w:proofErr w:type="spellStart"/>
      <w:r>
        <w:rPr>
          <w:rFonts w:ascii="Times New Roman" w:eastAsia="Times New Roman" w:hAnsi="Times New Roman" w:cs="Times New Roman"/>
          <w:color w:val="FF0000"/>
          <w:sz w:val="28"/>
          <w:szCs w:val="28"/>
        </w:rPr>
        <w:t>CANRx</w:t>
      </w:r>
      <w:proofErr w:type="spellEnd"/>
      <w:r>
        <w:rPr>
          <w:rFonts w:ascii="Times New Roman" w:eastAsia="Times New Roman" w:hAnsi="Times New Roman" w:cs="Times New Roman"/>
          <w:color w:val="FF0000"/>
          <w:sz w:val="28"/>
          <w:szCs w:val="28"/>
        </w:rPr>
        <w:t xml:space="preserve"> Polling</w:t>
      </w:r>
      <w:r>
        <w:rPr>
          <w:rFonts w:ascii="Times New Roman" w:eastAsia="Times New Roman" w:hAnsi="Times New Roman" w:cs="Times New Roman"/>
          <w:color w:val="000000"/>
          <w:sz w:val="28"/>
          <w:szCs w:val="28"/>
        </w:rPr>
        <w:t xml:space="preserve"> don’t forget to use </w:t>
      </w:r>
      <w:proofErr w:type="spellStart"/>
      <w:r>
        <w:rPr>
          <w:rFonts w:ascii="Times New Roman" w:eastAsia="Times New Roman" w:hAnsi="Times New Roman" w:cs="Times New Roman"/>
          <w:color w:val="000000"/>
          <w:sz w:val="28"/>
          <w:szCs w:val="28"/>
        </w:rPr>
        <w:t>RxFiFoFillLevel</w:t>
      </w:r>
      <w:proofErr w:type="spellEnd"/>
      <w:r>
        <w:rPr>
          <w:rFonts w:ascii="Times New Roman" w:eastAsia="Times New Roman" w:hAnsi="Times New Roman" w:cs="Times New Roman"/>
          <w:color w:val="000000"/>
          <w:sz w:val="28"/>
          <w:szCs w:val="28"/>
        </w:rPr>
        <w:t xml:space="preserve"> API. </w:t>
      </w:r>
    </w:p>
    <w:p w14:paraId="577B8947" w14:textId="77777777" w:rsidR="007B4495" w:rsidRDefault="007B4495">
      <w:pPr>
        <w:rPr>
          <w:rFonts w:ascii="Times New Roman" w:eastAsia="Times New Roman" w:hAnsi="Times New Roman" w:cs="Times New Roman"/>
          <w:sz w:val="28"/>
          <w:szCs w:val="28"/>
        </w:rPr>
      </w:pPr>
    </w:p>
    <w:p w14:paraId="394E5B5C" w14:textId="77777777" w:rsidR="007B4495" w:rsidRDefault="007B4495">
      <w:pPr>
        <w:rPr>
          <w:rFonts w:ascii="Times New Roman" w:eastAsia="Times New Roman" w:hAnsi="Times New Roman" w:cs="Times New Roman"/>
          <w:sz w:val="28"/>
          <w:szCs w:val="28"/>
        </w:rPr>
      </w:pPr>
    </w:p>
    <w:p w14:paraId="0E13A7D9"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Getting Started with CAN initialization:</w:t>
      </w:r>
    </w:p>
    <w:p w14:paraId="231AF7FD"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CAN Bus has two initialization modes:</w:t>
      </w:r>
    </w:p>
    <w:p w14:paraId="5CA87BAD" w14:textId="77777777" w:rsidR="007B4495" w:rsidRDefault="00000000">
      <w:pPr>
        <w:numPr>
          <w:ilvl w:val="0"/>
          <w:numId w:val="12"/>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Normal Mode: </w:t>
      </w:r>
      <w:r>
        <w:rPr>
          <w:rFonts w:ascii="Times New Roman" w:eastAsia="Times New Roman" w:hAnsi="Times New Roman" w:cs="Times New Roman"/>
          <w:sz w:val="28"/>
          <w:szCs w:val="28"/>
        </w:rPr>
        <w:t>for normal CAN Operation using at least two nodes</w:t>
      </w:r>
    </w:p>
    <w:p w14:paraId="469D82B9" w14:textId="77777777" w:rsidR="007B4495" w:rsidRDefault="00000000">
      <w:pPr>
        <w:numPr>
          <w:ilvl w:val="0"/>
          <w:numId w:val="1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Loopback Mode: </w:t>
      </w:r>
      <w:r>
        <w:rPr>
          <w:rFonts w:ascii="Times New Roman" w:eastAsia="Times New Roman" w:hAnsi="Times New Roman" w:cs="Times New Roman"/>
          <w:sz w:val="28"/>
          <w:szCs w:val="28"/>
        </w:rPr>
        <w:t xml:space="preserve">for Testing CAN BUS with single node </w:t>
      </w:r>
    </w:p>
    <w:p w14:paraId="23ACDC1C" w14:textId="77777777" w:rsidR="007B4495" w:rsidRDefault="00000000">
      <w:pPr>
        <w:ind w:left="72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Note: In any of the above mode Transceiver must be attached.</w:t>
      </w:r>
    </w:p>
    <w:p w14:paraId="3984DD0A" w14:textId="77777777" w:rsidR="007B449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interfacing CAN in Normal mode, check CAN in loopback mode i.e. transmit from CAN1 &amp; receive on CAN1 internally in software. </w:t>
      </w:r>
    </w:p>
    <w:p w14:paraId="39208B52" w14:textId="77777777" w:rsidR="007B4495"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Check the HAL_API version &amp; level in </w:t>
      </w:r>
      <w:proofErr w:type="spellStart"/>
      <w:r>
        <w:rPr>
          <w:rFonts w:ascii="Times New Roman" w:eastAsia="Times New Roman" w:hAnsi="Times New Roman" w:cs="Times New Roman"/>
          <w:color w:val="000000"/>
          <w:sz w:val="28"/>
          <w:szCs w:val="28"/>
        </w:rPr>
        <w:t>STMCubeMx</w:t>
      </w:r>
      <w:proofErr w:type="spellEnd"/>
      <w:r>
        <w:rPr>
          <w:rFonts w:ascii="Times New Roman" w:eastAsia="Times New Roman" w:hAnsi="Times New Roman" w:cs="Times New Roman"/>
          <w:color w:val="000000"/>
          <w:sz w:val="28"/>
          <w:szCs w:val="28"/>
        </w:rPr>
        <w:t xml:space="preserve"> before generating code.</w:t>
      </w:r>
    </w:p>
    <w:p w14:paraId="308D9598" w14:textId="77777777" w:rsidR="007B4495" w:rsidRDefault="00000000">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-&gt;This is the Clock Configuration to achieve </w:t>
      </w:r>
      <w:r>
        <w:rPr>
          <w:rFonts w:ascii="Times New Roman" w:eastAsia="Times New Roman" w:hAnsi="Times New Roman" w:cs="Times New Roman"/>
          <w:b/>
          <w:color w:val="FF0000"/>
          <w:sz w:val="24"/>
          <w:szCs w:val="24"/>
        </w:rPr>
        <w:t xml:space="preserve">24 </w:t>
      </w:r>
      <w:proofErr w:type="spellStart"/>
      <w:r>
        <w:rPr>
          <w:rFonts w:ascii="Times New Roman" w:eastAsia="Times New Roman" w:hAnsi="Times New Roman" w:cs="Times New Roman"/>
          <w:b/>
          <w:color w:val="FF0000"/>
          <w:sz w:val="24"/>
          <w:szCs w:val="24"/>
        </w:rPr>
        <w:t>Mhz</w:t>
      </w:r>
      <w:proofErr w:type="spellEnd"/>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color w:val="000000"/>
          <w:sz w:val="24"/>
          <w:szCs w:val="24"/>
        </w:rPr>
        <w:t>at APB1</w:t>
      </w:r>
    </w:p>
    <w:p w14:paraId="42B0A2AA" w14:textId="77777777" w:rsidR="007B4495" w:rsidRDefault="00000000">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-&gt;External Oscillator is on 8 MHz, APB1 for CAN operates on 24Mhz.</w:t>
      </w:r>
    </w:p>
    <w:p w14:paraId="0D5D2150" w14:textId="77777777" w:rsidR="007B4495" w:rsidRDefault="00000000">
      <w:pPr>
        <w:rPr>
          <w:rFonts w:ascii="Times New Roman" w:eastAsia="Times New Roman" w:hAnsi="Times New Roman" w:cs="Times New Roman"/>
          <w:sz w:val="28"/>
          <w:szCs w:val="28"/>
        </w:rPr>
      </w:pPr>
      <w:r>
        <w:rPr>
          <w:noProof/>
        </w:rPr>
        <w:drawing>
          <wp:inline distT="0" distB="0" distL="0" distR="0" wp14:anchorId="2C3923BF" wp14:editId="271D10D5">
            <wp:extent cx="6931025" cy="202946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931025" cy="2029460"/>
                    </a:xfrm>
                    <a:prstGeom prst="rect">
                      <a:avLst/>
                    </a:prstGeom>
                    <a:ln/>
                  </pic:spPr>
                </pic:pic>
              </a:graphicData>
            </a:graphic>
          </wp:inline>
        </w:drawing>
      </w:r>
    </w:p>
    <w:p w14:paraId="48D3AD77"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CAN Initialization (</w:t>
      </w:r>
      <w:proofErr w:type="spellStart"/>
      <w:r>
        <w:rPr>
          <w:rFonts w:ascii="Times New Roman" w:eastAsia="Times New Roman" w:hAnsi="Times New Roman" w:cs="Times New Roman"/>
          <w:sz w:val="28"/>
          <w:szCs w:val="28"/>
        </w:rPr>
        <w:t>Prescaler</w:t>
      </w:r>
      <w:proofErr w:type="spellEnd"/>
      <w:r>
        <w:rPr>
          <w:rFonts w:ascii="Times New Roman" w:eastAsia="Times New Roman" w:hAnsi="Times New Roman" w:cs="Times New Roman"/>
          <w:sz w:val="28"/>
          <w:szCs w:val="28"/>
        </w:rPr>
        <w:t>, Time Qantas, Mode Selection)-</w:t>
      </w:r>
    </w:p>
    <w:p w14:paraId="7BB278EE" w14:textId="77777777" w:rsidR="007B4495" w:rsidRDefault="00000000">
      <w:pPr>
        <w:rPr>
          <w:rFonts w:ascii="Arial" w:eastAsia="Arial" w:hAnsi="Arial" w:cs="Arial"/>
          <w:color w:val="141817"/>
          <w:sz w:val="28"/>
          <w:szCs w:val="28"/>
          <w:shd w:val="clear" w:color="auto" w:fill="DFE9F2"/>
        </w:rPr>
      </w:pPr>
      <w:r>
        <w:rPr>
          <w:rFonts w:ascii="Arial" w:eastAsia="Arial" w:hAnsi="Arial" w:cs="Arial"/>
          <w:color w:val="141817"/>
          <w:sz w:val="28"/>
          <w:szCs w:val="28"/>
          <w:shd w:val="clear" w:color="auto" w:fill="DFE9F2"/>
        </w:rPr>
        <w:t>Basically the CAN bit period can be subdivided into four time segments. Each time segment consists of a number of Time Quanta (</w:t>
      </w:r>
      <w:proofErr w:type="spellStart"/>
      <w:r>
        <w:rPr>
          <w:rFonts w:ascii="Arial" w:eastAsia="Arial" w:hAnsi="Arial" w:cs="Arial"/>
          <w:color w:val="141817"/>
          <w:sz w:val="28"/>
          <w:szCs w:val="28"/>
          <w:shd w:val="clear" w:color="auto" w:fill="DFE9F2"/>
        </w:rPr>
        <w:t>tq</w:t>
      </w:r>
      <w:proofErr w:type="spellEnd"/>
      <w:r>
        <w:rPr>
          <w:rFonts w:ascii="Arial" w:eastAsia="Arial" w:hAnsi="Arial" w:cs="Arial"/>
          <w:color w:val="141817"/>
          <w:sz w:val="28"/>
          <w:szCs w:val="28"/>
          <w:shd w:val="clear" w:color="auto" w:fill="DFE9F2"/>
        </w:rPr>
        <w:t xml:space="preserve">). </w:t>
      </w:r>
    </w:p>
    <w:p w14:paraId="08D64657"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The Time Quanta(</w:t>
      </w:r>
      <w:proofErr w:type="spellStart"/>
      <w:r>
        <w:rPr>
          <w:rFonts w:ascii="Arial" w:eastAsia="Arial" w:hAnsi="Arial" w:cs="Arial"/>
          <w:b/>
          <w:color w:val="141817"/>
          <w:sz w:val="28"/>
          <w:szCs w:val="28"/>
          <w:u w:val="single"/>
          <w:shd w:val="clear" w:color="auto" w:fill="DFE9F2"/>
        </w:rPr>
        <w:t>Tq</w:t>
      </w:r>
      <w:proofErr w:type="spellEnd"/>
      <w:r>
        <w:rPr>
          <w:rFonts w:ascii="Arial" w:eastAsia="Arial" w:hAnsi="Arial" w:cs="Arial"/>
          <w:b/>
          <w:color w:val="141817"/>
          <w:sz w:val="28"/>
          <w:szCs w:val="28"/>
          <w:u w:val="single"/>
          <w:shd w:val="clear" w:color="auto" w:fill="DFE9F2"/>
        </w:rPr>
        <w:t>) is the smallest time unit for all configuration values.</w:t>
      </w:r>
    </w:p>
    <w:p w14:paraId="1F551F18"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#Configuring Pre Scalar for </w:t>
      </w:r>
      <w:proofErr w:type="spellStart"/>
      <w:r>
        <w:rPr>
          <w:rFonts w:ascii="Arial" w:eastAsia="Arial" w:hAnsi="Arial" w:cs="Arial"/>
          <w:b/>
          <w:color w:val="141817"/>
          <w:sz w:val="28"/>
          <w:szCs w:val="28"/>
          <w:u w:val="single"/>
          <w:shd w:val="clear" w:color="auto" w:fill="DFE9F2"/>
        </w:rPr>
        <w:t>Tq</w:t>
      </w:r>
      <w:proofErr w:type="spellEnd"/>
    </w:p>
    <w:p w14:paraId="1F96AAFF"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Example: </w:t>
      </w:r>
    </w:p>
    <w:p w14:paraId="722AB2DA" w14:textId="77777777" w:rsidR="007B4495" w:rsidRDefault="00000000">
      <w:pPr>
        <w:rPr>
          <w:rFonts w:ascii="Arial" w:eastAsia="Arial" w:hAnsi="Arial" w:cs="Arial"/>
          <w:b/>
          <w:color w:val="00B050"/>
          <w:sz w:val="28"/>
          <w:szCs w:val="28"/>
          <w:u w:val="single"/>
          <w:shd w:val="clear" w:color="auto" w:fill="DFE9F2"/>
        </w:rPr>
      </w:pPr>
      <w:r>
        <w:rPr>
          <w:rFonts w:ascii="Arial" w:eastAsia="Arial" w:hAnsi="Arial" w:cs="Arial"/>
          <w:b/>
          <w:color w:val="00B050"/>
          <w:sz w:val="28"/>
          <w:szCs w:val="28"/>
          <w:u w:val="single"/>
          <w:shd w:val="clear" w:color="auto" w:fill="DFE9F2"/>
        </w:rPr>
        <w:t>Preferred 1:</w:t>
      </w:r>
    </w:p>
    <w:p w14:paraId="6B1C5A91"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For Baud rate of 62.5Kbps if Pre-scalar = 24, Clock APB1=24Mhz -&gt; 24Mhz/24 = 1Mhz=1us =1000ns </w:t>
      </w:r>
    </w:p>
    <w:p w14:paraId="39CB52CE" w14:textId="77777777" w:rsidR="007B4495" w:rsidRDefault="00000000">
      <w:pPr>
        <w:rPr>
          <w:rFonts w:ascii="Arial" w:eastAsia="Arial" w:hAnsi="Arial" w:cs="Arial"/>
          <w:b/>
          <w:color w:val="00B050"/>
          <w:sz w:val="28"/>
          <w:szCs w:val="28"/>
          <w:u w:val="single"/>
          <w:shd w:val="clear" w:color="auto" w:fill="DFE9F2"/>
        </w:rPr>
      </w:pPr>
      <w:r>
        <w:rPr>
          <w:rFonts w:ascii="Arial" w:eastAsia="Arial" w:hAnsi="Arial" w:cs="Arial"/>
          <w:b/>
          <w:color w:val="00B050"/>
          <w:sz w:val="28"/>
          <w:szCs w:val="28"/>
          <w:u w:val="single"/>
          <w:shd w:val="clear" w:color="auto" w:fill="DFE9F2"/>
        </w:rPr>
        <w:t>Preferred 2:</w:t>
      </w:r>
    </w:p>
    <w:p w14:paraId="4834727E"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lastRenderedPageBreak/>
        <w:t xml:space="preserve">For Baud rate of 125Kbps if Pre-scalar = 12, Clock APB1=24Mhz -&gt; 24Mhz/12 = 2Mhz=0.5us =500ns </w:t>
      </w:r>
    </w:p>
    <w:p w14:paraId="1F191475" w14:textId="77777777" w:rsidR="007B4495" w:rsidRDefault="00000000">
      <w:pPr>
        <w:rPr>
          <w:rFonts w:ascii="Arial" w:eastAsia="Arial" w:hAnsi="Arial" w:cs="Arial"/>
          <w:b/>
          <w:color w:val="FF0000"/>
          <w:sz w:val="28"/>
          <w:szCs w:val="28"/>
          <w:u w:val="single"/>
          <w:shd w:val="clear" w:color="auto" w:fill="DFE9F2"/>
        </w:rPr>
      </w:pPr>
      <w:r>
        <w:rPr>
          <w:rFonts w:ascii="Arial" w:eastAsia="Arial" w:hAnsi="Arial" w:cs="Arial"/>
          <w:b/>
          <w:color w:val="FF0000"/>
          <w:sz w:val="28"/>
          <w:szCs w:val="28"/>
          <w:u w:val="single"/>
          <w:shd w:val="clear" w:color="auto" w:fill="DFE9F2"/>
        </w:rPr>
        <w:t>Preferred 3:</w:t>
      </w:r>
    </w:p>
    <w:p w14:paraId="20328753"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For Baud rate of 500Kbps if Pre-Scalar = 3, Clock APB1=24Mhz -&gt; 24Mhz/3 = 8Mhz=0.125us=125ns</w:t>
      </w:r>
    </w:p>
    <w:p w14:paraId="4D7E452E" w14:textId="77777777" w:rsidR="007B4495" w:rsidRDefault="007B4495">
      <w:pPr>
        <w:rPr>
          <w:rFonts w:ascii="Arial" w:eastAsia="Arial" w:hAnsi="Arial" w:cs="Arial"/>
          <w:b/>
          <w:color w:val="141817"/>
          <w:sz w:val="28"/>
          <w:szCs w:val="28"/>
          <w:u w:val="single"/>
          <w:shd w:val="clear" w:color="auto" w:fill="DFE9F2"/>
        </w:rPr>
      </w:pPr>
    </w:p>
    <w:p w14:paraId="0030E13D" w14:textId="77777777" w:rsidR="007B4495" w:rsidRDefault="00000000">
      <w:pPr>
        <w:rPr>
          <w:rFonts w:ascii="Arial" w:eastAsia="Arial" w:hAnsi="Arial" w:cs="Arial"/>
          <w:b/>
          <w:color w:val="141817"/>
          <w:sz w:val="28"/>
          <w:szCs w:val="28"/>
          <w:u w:val="single"/>
          <w:shd w:val="clear" w:color="auto" w:fill="DFE9F2"/>
        </w:rPr>
      </w:pPr>
      <w:r>
        <w:rPr>
          <w:rFonts w:ascii="Arial" w:eastAsia="Arial" w:hAnsi="Arial" w:cs="Arial"/>
          <w:b/>
          <w:color w:val="141817"/>
          <w:sz w:val="28"/>
          <w:szCs w:val="28"/>
          <w:u w:val="single"/>
          <w:shd w:val="clear" w:color="auto" w:fill="DFE9F2"/>
        </w:rPr>
        <w:t xml:space="preserve">What will be the </w:t>
      </w:r>
      <w:proofErr w:type="spellStart"/>
      <w:r>
        <w:rPr>
          <w:rFonts w:ascii="Arial" w:eastAsia="Arial" w:hAnsi="Arial" w:cs="Arial"/>
          <w:b/>
          <w:color w:val="141817"/>
          <w:sz w:val="28"/>
          <w:szCs w:val="28"/>
          <w:u w:val="single"/>
          <w:shd w:val="clear" w:color="auto" w:fill="DFE9F2"/>
        </w:rPr>
        <w:t>Tq</w:t>
      </w:r>
      <w:proofErr w:type="spellEnd"/>
      <w:r>
        <w:rPr>
          <w:rFonts w:ascii="Arial" w:eastAsia="Arial" w:hAnsi="Arial" w:cs="Arial"/>
          <w:b/>
          <w:color w:val="141817"/>
          <w:sz w:val="28"/>
          <w:szCs w:val="28"/>
          <w:u w:val="single"/>
          <w:shd w:val="clear" w:color="auto" w:fill="DFE9F2"/>
        </w:rPr>
        <w:t xml:space="preserve"> for baud rate 250Kbps, 1Mbps? </w:t>
      </w:r>
    </w:p>
    <w:p w14:paraId="6E3D875F" w14:textId="77777777" w:rsidR="007B4495" w:rsidRDefault="00000000">
      <w:pPr>
        <w:numPr>
          <w:ilvl w:val="0"/>
          <w:numId w:val="10"/>
        </w:numPr>
        <w:shd w:val="clear" w:color="auto" w:fill="DFE9F2"/>
        <w:spacing w:before="240" w:after="0"/>
        <w:rPr>
          <w:sz w:val="28"/>
          <w:szCs w:val="28"/>
        </w:rPr>
      </w:pPr>
      <w:r>
        <w:rPr>
          <w:rFonts w:ascii="Arial" w:eastAsia="Arial" w:hAnsi="Arial" w:cs="Arial"/>
          <w:b/>
          <w:color w:val="141817"/>
          <w:sz w:val="28"/>
          <w:szCs w:val="28"/>
        </w:rPr>
        <w:t>SYNC_SEG</w:t>
      </w:r>
      <w:r>
        <w:rPr>
          <w:rFonts w:ascii="Arial" w:eastAsia="Arial" w:hAnsi="Arial" w:cs="Arial"/>
          <w:color w:val="141817"/>
          <w:sz w:val="28"/>
          <w:szCs w:val="28"/>
        </w:rPr>
        <w:t xml:space="preserve"> is 1 Time Quantum long. It is used to synchronize the various bus nodes.</w:t>
      </w:r>
    </w:p>
    <w:p w14:paraId="497F39C7" w14:textId="77777777" w:rsidR="007B4495" w:rsidRDefault="00000000">
      <w:pPr>
        <w:numPr>
          <w:ilvl w:val="0"/>
          <w:numId w:val="10"/>
        </w:numPr>
        <w:shd w:val="clear" w:color="auto" w:fill="DFE9F2"/>
        <w:spacing w:after="0"/>
        <w:rPr>
          <w:sz w:val="28"/>
          <w:szCs w:val="28"/>
        </w:rPr>
      </w:pPr>
      <w:r>
        <w:rPr>
          <w:rFonts w:ascii="Arial" w:eastAsia="Arial" w:hAnsi="Arial" w:cs="Arial"/>
          <w:b/>
          <w:color w:val="141817"/>
          <w:sz w:val="28"/>
          <w:szCs w:val="28"/>
        </w:rPr>
        <w:t>PROP_SEG</w:t>
      </w:r>
      <w:r>
        <w:rPr>
          <w:rFonts w:ascii="Arial" w:eastAsia="Arial" w:hAnsi="Arial" w:cs="Arial"/>
          <w:color w:val="141817"/>
          <w:sz w:val="28"/>
          <w:szCs w:val="28"/>
        </w:rPr>
        <w:t xml:space="preserve"> is programmable to be 1, 2,... 8 Time Quanta long. It is used to compensate for signal delays across the network.</w:t>
      </w:r>
    </w:p>
    <w:p w14:paraId="30D86FAB" w14:textId="77777777" w:rsidR="007B4495" w:rsidRDefault="00000000">
      <w:pPr>
        <w:numPr>
          <w:ilvl w:val="0"/>
          <w:numId w:val="10"/>
        </w:numPr>
        <w:shd w:val="clear" w:color="auto" w:fill="DFE9F2"/>
        <w:spacing w:after="0"/>
        <w:rPr>
          <w:sz w:val="28"/>
          <w:szCs w:val="28"/>
        </w:rPr>
      </w:pPr>
      <w:r>
        <w:rPr>
          <w:rFonts w:ascii="Arial" w:eastAsia="Arial" w:hAnsi="Arial" w:cs="Arial"/>
          <w:b/>
          <w:color w:val="141817"/>
          <w:sz w:val="28"/>
          <w:szCs w:val="28"/>
        </w:rPr>
        <w:t>PHASE_SEG1</w:t>
      </w:r>
      <w:r>
        <w:rPr>
          <w:rFonts w:ascii="Arial" w:eastAsia="Arial" w:hAnsi="Arial" w:cs="Arial"/>
          <w:color w:val="141817"/>
          <w:sz w:val="28"/>
          <w:szCs w:val="28"/>
        </w:rPr>
        <w:t xml:space="preserve"> is programmable to be 1,2, ... 8 Time Quanta long. It is used to compensate for edge phase errors and may be lengthened during resynchronization.</w:t>
      </w:r>
    </w:p>
    <w:p w14:paraId="7A40CDEE" w14:textId="77777777" w:rsidR="007B4495" w:rsidRDefault="00000000">
      <w:pPr>
        <w:numPr>
          <w:ilvl w:val="0"/>
          <w:numId w:val="10"/>
        </w:numPr>
        <w:shd w:val="clear" w:color="auto" w:fill="DFE9F2"/>
        <w:spacing w:after="240"/>
        <w:rPr>
          <w:sz w:val="28"/>
          <w:szCs w:val="28"/>
        </w:rPr>
      </w:pPr>
      <w:r>
        <w:rPr>
          <w:rFonts w:ascii="Arial" w:eastAsia="Arial" w:hAnsi="Arial" w:cs="Arial"/>
          <w:b/>
          <w:color w:val="141817"/>
          <w:sz w:val="28"/>
          <w:szCs w:val="28"/>
        </w:rPr>
        <w:t>PHASE_SEG2</w:t>
      </w:r>
      <w:r>
        <w:rPr>
          <w:rFonts w:ascii="Arial" w:eastAsia="Arial" w:hAnsi="Arial" w:cs="Arial"/>
          <w:color w:val="141817"/>
          <w:sz w:val="28"/>
          <w:szCs w:val="28"/>
        </w:rPr>
        <w:t xml:space="preserve"> (Seg 2) is the maximum of PHASE_SEG1 and the Information Processing Time long. It is also used to compensate for edge phase errors and may be shortened during resynchronization. For this the minimum value of PHASE_SEG2 is the value of SJW.</w:t>
      </w:r>
    </w:p>
    <w:p w14:paraId="2329295C" w14:textId="77777777" w:rsidR="007B4495" w:rsidRDefault="00000000">
      <w:pPr>
        <w:rPr>
          <w:rFonts w:ascii="Arial" w:eastAsia="Arial" w:hAnsi="Arial" w:cs="Arial"/>
          <w:color w:val="141817"/>
          <w:sz w:val="28"/>
          <w:szCs w:val="28"/>
          <w:shd w:val="clear" w:color="auto" w:fill="DFE9F2"/>
        </w:rPr>
      </w:pPr>
      <w:r>
        <w:rPr>
          <w:rFonts w:ascii="Arial" w:eastAsia="Arial" w:hAnsi="Arial" w:cs="Arial"/>
          <w:color w:val="141817"/>
          <w:sz w:val="28"/>
          <w:szCs w:val="28"/>
          <w:shd w:val="clear" w:color="auto" w:fill="DFE9F2"/>
        </w:rPr>
        <w:t>The picture shows you the time segments of a CAN-Bit as defined by ISO-11898.</w:t>
      </w:r>
    </w:p>
    <w:p w14:paraId="7D2478AC" w14:textId="77777777" w:rsidR="007B4495" w:rsidRDefault="007B4495">
      <w:pPr>
        <w:rPr>
          <w:rFonts w:ascii="Times New Roman" w:eastAsia="Times New Roman" w:hAnsi="Times New Roman" w:cs="Times New Roman"/>
          <w:sz w:val="28"/>
          <w:szCs w:val="28"/>
        </w:rPr>
      </w:pPr>
    </w:p>
    <w:p w14:paraId="7B365EE8"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1B88EF" wp14:editId="3860EC3A">
            <wp:extent cx="6931025" cy="2514600"/>
            <wp:effectExtent l="0" t="0" r="0" b="0"/>
            <wp:docPr id="17" name="image12.png" descr="sampling point"/>
            <wp:cNvGraphicFramePr/>
            <a:graphic xmlns:a="http://schemas.openxmlformats.org/drawingml/2006/main">
              <a:graphicData uri="http://schemas.openxmlformats.org/drawingml/2006/picture">
                <pic:pic xmlns:pic="http://schemas.openxmlformats.org/drawingml/2006/picture">
                  <pic:nvPicPr>
                    <pic:cNvPr id="0" name="image12.png" descr="sampling point"/>
                    <pic:cNvPicPr preferRelativeResize="0"/>
                  </pic:nvPicPr>
                  <pic:blipFill>
                    <a:blip r:embed="rId14"/>
                    <a:srcRect/>
                    <a:stretch>
                      <a:fillRect/>
                    </a:stretch>
                  </pic:blipFill>
                  <pic:spPr>
                    <a:xfrm>
                      <a:off x="0" y="0"/>
                      <a:ext cx="6931025" cy="2514600"/>
                    </a:xfrm>
                    <a:prstGeom prst="rect">
                      <a:avLst/>
                    </a:prstGeom>
                    <a:ln/>
                  </pic:spPr>
                </pic:pic>
              </a:graphicData>
            </a:graphic>
          </wp:inline>
        </w:drawing>
      </w:r>
    </w:p>
    <w:tbl>
      <w:tblPr>
        <w:tblStyle w:val="a0"/>
        <w:tblW w:w="815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80"/>
        <w:gridCol w:w="2375"/>
      </w:tblGrid>
      <w:tr w:rsidR="007B4495" w14:paraId="69BB395F" w14:textId="77777777">
        <w:trPr>
          <w:trHeight w:val="620"/>
        </w:trPr>
        <w:tc>
          <w:tcPr>
            <w:tcW w:w="5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FE3F75E" w14:textId="77777777" w:rsidR="007B4495" w:rsidRDefault="00000000">
            <w:pPr>
              <w:spacing w:line="339" w:lineRule="auto"/>
              <w:rPr>
                <w:rFonts w:ascii="Arial" w:eastAsia="Arial" w:hAnsi="Arial" w:cs="Arial"/>
                <w:color w:val="555555"/>
                <w:sz w:val="19"/>
                <w:szCs w:val="19"/>
              </w:rPr>
            </w:pPr>
            <w:proofErr w:type="spellStart"/>
            <w:r>
              <w:rPr>
                <w:rFonts w:ascii="Arial" w:eastAsia="Arial" w:hAnsi="Arial" w:cs="Arial"/>
                <w:color w:val="555555"/>
                <w:sz w:val="19"/>
                <w:szCs w:val="19"/>
              </w:rPr>
              <w:t>Sync_Seg</w:t>
            </w:r>
            <w:proofErr w:type="spellEnd"/>
            <w:r>
              <w:rPr>
                <w:rFonts w:ascii="Arial" w:eastAsia="Arial" w:hAnsi="Arial" w:cs="Arial"/>
                <w:color w:val="555555"/>
                <w:sz w:val="19"/>
                <w:szCs w:val="19"/>
              </w:rPr>
              <w:t>:</w:t>
            </w:r>
          </w:p>
        </w:tc>
        <w:tc>
          <w:tcPr>
            <w:tcW w:w="23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795D28D"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 xml:space="preserve">1 </w:t>
            </w:r>
            <w:proofErr w:type="spellStart"/>
            <w:r>
              <w:rPr>
                <w:rFonts w:ascii="Arial" w:eastAsia="Arial" w:hAnsi="Arial" w:cs="Arial"/>
                <w:color w:val="555555"/>
                <w:sz w:val="19"/>
                <w:szCs w:val="19"/>
              </w:rPr>
              <w:t>tq</w:t>
            </w:r>
            <w:proofErr w:type="spellEnd"/>
          </w:p>
        </w:tc>
      </w:tr>
      <w:tr w:rsidR="007B4495" w14:paraId="5E793548" w14:textId="77777777">
        <w:trPr>
          <w:trHeight w:val="620"/>
        </w:trPr>
        <w:tc>
          <w:tcPr>
            <w:tcW w:w="5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E94DCA9" w14:textId="77777777" w:rsidR="007B4495" w:rsidRDefault="00000000">
            <w:pPr>
              <w:spacing w:line="339" w:lineRule="auto"/>
              <w:rPr>
                <w:rFonts w:ascii="Arial" w:eastAsia="Arial" w:hAnsi="Arial" w:cs="Arial"/>
                <w:color w:val="555555"/>
                <w:sz w:val="19"/>
                <w:szCs w:val="19"/>
              </w:rPr>
            </w:pPr>
            <w:proofErr w:type="spellStart"/>
            <w:r>
              <w:rPr>
                <w:rFonts w:ascii="Arial" w:eastAsia="Arial" w:hAnsi="Arial" w:cs="Arial"/>
                <w:color w:val="555555"/>
                <w:sz w:val="19"/>
                <w:szCs w:val="19"/>
              </w:rPr>
              <w:lastRenderedPageBreak/>
              <w:t>Prop_Seg</w:t>
            </w:r>
            <w:proofErr w:type="spellEnd"/>
            <w:r>
              <w:rPr>
                <w:rFonts w:ascii="Arial" w:eastAsia="Arial" w:hAnsi="Arial" w:cs="Arial"/>
                <w:color w:val="555555"/>
                <w:sz w:val="19"/>
                <w:szCs w:val="19"/>
              </w:rPr>
              <w:t xml:space="preserve"> + Phase_Seg1:</w:t>
            </w:r>
          </w:p>
        </w:tc>
        <w:tc>
          <w:tcPr>
            <w:tcW w:w="23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E20F7E"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 xml:space="preserve">1 .. 16 </w:t>
            </w:r>
            <w:proofErr w:type="spellStart"/>
            <w:r>
              <w:rPr>
                <w:rFonts w:ascii="Arial" w:eastAsia="Arial" w:hAnsi="Arial" w:cs="Arial"/>
                <w:color w:val="555555"/>
                <w:sz w:val="19"/>
                <w:szCs w:val="19"/>
              </w:rPr>
              <w:t>tq</w:t>
            </w:r>
            <w:proofErr w:type="spellEnd"/>
            <w:r>
              <w:rPr>
                <w:rFonts w:ascii="Arial" w:eastAsia="Arial" w:hAnsi="Arial" w:cs="Arial"/>
                <w:color w:val="555555"/>
                <w:sz w:val="19"/>
                <w:szCs w:val="19"/>
              </w:rPr>
              <w:t xml:space="preserve"> </w:t>
            </w:r>
          </w:p>
        </w:tc>
      </w:tr>
      <w:tr w:rsidR="007B4495" w14:paraId="47E4AEDD" w14:textId="77777777">
        <w:trPr>
          <w:trHeight w:val="620"/>
        </w:trPr>
        <w:tc>
          <w:tcPr>
            <w:tcW w:w="5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AFDE332" w14:textId="77777777" w:rsidR="007B4495" w:rsidRDefault="00000000">
            <w:pPr>
              <w:tabs>
                <w:tab w:val="center" w:pos="2790"/>
              </w:tabs>
              <w:spacing w:line="339" w:lineRule="auto"/>
              <w:rPr>
                <w:rFonts w:ascii="Arial" w:eastAsia="Arial" w:hAnsi="Arial" w:cs="Arial"/>
                <w:color w:val="555555"/>
                <w:sz w:val="19"/>
                <w:szCs w:val="19"/>
              </w:rPr>
            </w:pPr>
            <w:r>
              <w:rPr>
                <w:rFonts w:ascii="Arial" w:eastAsia="Arial" w:hAnsi="Arial" w:cs="Arial"/>
                <w:color w:val="555555"/>
                <w:sz w:val="19"/>
                <w:szCs w:val="19"/>
              </w:rPr>
              <w:t>Phase_Seg2:</w:t>
            </w:r>
            <w:r>
              <w:rPr>
                <w:rFonts w:ascii="Arial" w:eastAsia="Arial" w:hAnsi="Arial" w:cs="Arial"/>
                <w:color w:val="555555"/>
                <w:sz w:val="19"/>
                <w:szCs w:val="19"/>
              </w:rPr>
              <w:tab/>
            </w:r>
          </w:p>
        </w:tc>
        <w:tc>
          <w:tcPr>
            <w:tcW w:w="23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901DF6A"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 xml:space="preserve">1 .. 8 </w:t>
            </w:r>
            <w:proofErr w:type="spellStart"/>
            <w:r>
              <w:rPr>
                <w:rFonts w:ascii="Arial" w:eastAsia="Arial" w:hAnsi="Arial" w:cs="Arial"/>
                <w:color w:val="555555"/>
                <w:sz w:val="19"/>
                <w:szCs w:val="19"/>
              </w:rPr>
              <w:t>tq</w:t>
            </w:r>
            <w:proofErr w:type="spellEnd"/>
            <w:r>
              <w:rPr>
                <w:rFonts w:ascii="Arial" w:eastAsia="Arial" w:hAnsi="Arial" w:cs="Arial"/>
                <w:color w:val="555555"/>
                <w:sz w:val="19"/>
                <w:szCs w:val="19"/>
              </w:rPr>
              <w:t xml:space="preserve"> </w:t>
            </w:r>
          </w:p>
        </w:tc>
      </w:tr>
      <w:tr w:rsidR="007B4495" w14:paraId="65977ECE" w14:textId="77777777">
        <w:trPr>
          <w:trHeight w:val="620"/>
        </w:trPr>
        <w:tc>
          <w:tcPr>
            <w:tcW w:w="8155" w:type="dxa"/>
            <w:gridSpan w:val="2"/>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B152775" w14:textId="77777777" w:rsidR="007B4495" w:rsidRDefault="00000000">
            <w:pPr>
              <w:spacing w:line="339" w:lineRule="auto"/>
              <w:rPr>
                <w:rFonts w:ascii="Arial" w:eastAsia="Arial" w:hAnsi="Arial" w:cs="Arial"/>
                <w:color w:val="555555"/>
                <w:sz w:val="19"/>
                <w:szCs w:val="19"/>
              </w:rPr>
            </w:pPr>
            <w:r>
              <w:rPr>
                <w:rFonts w:ascii="Arial" w:eastAsia="Arial" w:hAnsi="Arial" w:cs="Arial"/>
                <w:color w:val="555555"/>
                <w:sz w:val="19"/>
                <w:szCs w:val="19"/>
              </w:rPr>
              <w:t xml:space="preserve">(Table calculation uses </w:t>
            </w:r>
            <w:proofErr w:type="spellStart"/>
            <w:r>
              <w:rPr>
                <w:rFonts w:ascii="Arial" w:eastAsia="Arial" w:hAnsi="Arial" w:cs="Arial"/>
                <w:color w:val="555555"/>
                <w:sz w:val="19"/>
                <w:szCs w:val="19"/>
              </w:rPr>
              <w:t>Prop_Seg</w:t>
            </w:r>
            <w:proofErr w:type="spellEnd"/>
            <w:r>
              <w:rPr>
                <w:rFonts w:ascii="Arial" w:eastAsia="Arial" w:hAnsi="Arial" w:cs="Arial"/>
                <w:color w:val="555555"/>
                <w:sz w:val="19"/>
                <w:szCs w:val="19"/>
              </w:rPr>
              <w:t xml:space="preserve"> = 0)</w:t>
            </w:r>
          </w:p>
        </w:tc>
      </w:tr>
    </w:tbl>
    <w:p w14:paraId="7FE893BA" w14:textId="77777777" w:rsidR="007B4495" w:rsidRDefault="007B4495">
      <w:pPr>
        <w:rPr>
          <w:rFonts w:ascii="Times New Roman" w:eastAsia="Times New Roman" w:hAnsi="Times New Roman" w:cs="Times New Roman"/>
          <w:sz w:val="28"/>
          <w:szCs w:val="28"/>
        </w:rPr>
      </w:pPr>
    </w:p>
    <w:p w14:paraId="1878402F" w14:textId="77777777" w:rsidR="007B4495" w:rsidRDefault="00000000">
      <w:pPr>
        <w:pStyle w:val="Heading3"/>
        <w:shd w:val="clear" w:color="auto" w:fill="FFFFFF"/>
        <w:spacing w:before="0" w:after="0"/>
        <w:rPr>
          <w:rFonts w:ascii="Arial" w:eastAsia="Arial" w:hAnsi="Arial" w:cs="Arial"/>
          <w:color w:val="252525"/>
        </w:rPr>
      </w:pPr>
      <w:r>
        <w:rPr>
          <w:rFonts w:ascii="Arial" w:eastAsia="Arial" w:hAnsi="Arial" w:cs="Arial"/>
          <w:color w:val="000000"/>
        </w:rPr>
        <w:t>Bit Rate Calculation Examples</w:t>
      </w:r>
    </w:p>
    <w:p w14:paraId="5842F70E" w14:textId="77777777" w:rsidR="007B4495" w:rsidRDefault="00000000">
      <w:pPr>
        <w:pBdr>
          <w:top w:val="nil"/>
          <w:left w:val="nil"/>
          <w:bottom w:val="nil"/>
          <w:right w:val="nil"/>
          <w:between w:val="nil"/>
        </w:pBdr>
        <w:shd w:val="clear" w:color="auto" w:fill="FFFFFF"/>
        <w:spacing w:after="0" w:line="240" w:lineRule="auto"/>
        <w:rPr>
          <w:rFonts w:ascii="Arial" w:eastAsia="Arial" w:hAnsi="Arial" w:cs="Arial"/>
          <w:b/>
          <w:color w:val="000000"/>
          <w:sz w:val="21"/>
          <w:szCs w:val="21"/>
        </w:rPr>
      </w:pPr>
      <w:r>
        <w:rPr>
          <w:rFonts w:ascii="Arial" w:eastAsia="Arial" w:hAnsi="Arial" w:cs="Arial"/>
          <w:b/>
          <w:color w:val="000000"/>
          <w:sz w:val="21"/>
          <w:szCs w:val="21"/>
        </w:rPr>
        <w:t>Q.</w:t>
      </w:r>
      <w:r>
        <w:rPr>
          <w:rFonts w:ascii="Arial" w:eastAsia="Arial" w:hAnsi="Arial" w:cs="Arial"/>
          <w:color w:val="000000"/>
          <w:sz w:val="21"/>
          <w:szCs w:val="21"/>
        </w:rPr>
        <w:t> </w:t>
      </w:r>
      <w:r>
        <w:rPr>
          <w:rFonts w:ascii="Arial" w:eastAsia="Arial" w:hAnsi="Arial" w:cs="Arial"/>
          <w:b/>
          <w:color w:val="000000"/>
          <w:sz w:val="21"/>
          <w:szCs w:val="21"/>
        </w:rPr>
        <w:t>Calculate Required Time Quanta to achieve different baud rate if the system clock is 24mhz and CAN Pre Scalar is 2</w:t>
      </w:r>
      <w:r>
        <w:rPr>
          <w:rFonts w:ascii="Arial" w:eastAsia="Arial" w:hAnsi="Arial" w:cs="Arial"/>
          <w:b/>
          <w:sz w:val="21"/>
          <w:szCs w:val="21"/>
        </w:rPr>
        <w:t>4 or 12 or 3</w:t>
      </w:r>
      <w:r>
        <w:rPr>
          <w:rFonts w:ascii="Arial" w:eastAsia="Arial" w:hAnsi="Arial" w:cs="Arial"/>
          <w:b/>
          <w:color w:val="000000"/>
          <w:sz w:val="21"/>
          <w:szCs w:val="21"/>
        </w:rPr>
        <w:t>.</w:t>
      </w:r>
    </w:p>
    <w:tbl>
      <w:tblPr>
        <w:tblStyle w:val="a1"/>
        <w:tblW w:w="8426"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91"/>
        <w:gridCol w:w="2301"/>
        <w:gridCol w:w="2067"/>
        <w:gridCol w:w="2067"/>
      </w:tblGrid>
      <w:tr w:rsidR="007B4495" w14:paraId="4F3506E5" w14:textId="77777777">
        <w:tc>
          <w:tcPr>
            <w:tcW w:w="1991" w:type="dxa"/>
          </w:tcPr>
          <w:p w14:paraId="1C0CC5D4"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I</w:t>
            </w:r>
            <w:r>
              <w:rPr>
                <w:rFonts w:ascii="Times New Roman" w:eastAsia="Times New Roman" w:hAnsi="Times New Roman" w:cs="Times New Roman"/>
                <w:color w:val="666666"/>
                <w:sz w:val="24"/>
                <w:szCs w:val="24"/>
              </w:rPr>
              <w:t>nput Freq. at APB1 Bus</w:t>
            </w:r>
          </w:p>
        </w:tc>
        <w:tc>
          <w:tcPr>
            <w:tcW w:w="2301" w:type="dxa"/>
          </w:tcPr>
          <w:p w14:paraId="310E2584"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w:t>
            </w:r>
            <w:r>
              <w:rPr>
                <w:rFonts w:ascii="Times New Roman" w:eastAsia="Times New Roman" w:hAnsi="Times New Roman" w:cs="Times New Roman"/>
                <w:color w:val="00B050"/>
                <w:sz w:val="24"/>
                <w:szCs w:val="24"/>
              </w:rPr>
              <w:t>4</w:t>
            </w:r>
            <w:r>
              <w:rPr>
                <w:rFonts w:ascii="Arial" w:eastAsia="Arial" w:hAnsi="Arial" w:cs="Arial"/>
                <w:color w:val="00B050"/>
                <w:sz w:val="21"/>
                <w:szCs w:val="21"/>
              </w:rPr>
              <w:t>mhz</w:t>
            </w:r>
          </w:p>
        </w:tc>
        <w:tc>
          <w:tcPr>
            <w:tcW w:w="2067" w:type="dxa"/>
          </w:tcPr>
          <w:p w14:paraId="06C20815"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24mhz</w:t>
            </w:r>
          </w:p>
        </w:tc>
        <w:tc>
          <w:tcPr>
            <w:tcW w:w="2067" w:type="dxa"/>
          </w:tcPr>
          <w:p w14:paraId="5CBCB9E9"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24mhz</w:t>
            </w:r>
          </w:p>
        </w:tc>
      </w:tr>
      <w:tr w:rsidR="007B4495" w14:paraId="4666C50E" w14:textId="77777777">
        <w:tc>
          <w:tcPr>
            <w:tcW w:w="1991" w:type="dxa"/>
          </w:tcPr>
          <w:p w14:paraId="40566492" w14:textId="77777777" w:rsidR="007B4495" w:rsidRDefault="00000000">
            <w:pPr>
              <w:pBdr>
                <w:top w:val="nil"/>
                <w:left w:val="nil"/>
                <w:bottom w:val="nil"/>
                <w:right w:val="nil"/>
                <w:between w:val="nil"/>
              </w:pBdr>
              <w:rPr>
                <w:rFonts w:ascii="Arial" w:eastAsia="Arial" w:hAnsi="Arial" w:cs="Arial"/>
                <w:color w:val="666666"/>
                <w:sz w:val="21"/>
                <w:szCs w:val="21"/>
              </w:rPr>
            </w:pPr>
            <w:proofErr w:type="spellStart"/>
            <w:r>
              <w:rPr>
                <w:rFonts w:ascii="Arial" w:eastAsia="Arial" w:hAnsi="Arial" w:cs="Arial"/>
                <w:color w:val="666666"/>
                <w:sz w:val="21"/>
                <w:szCs w:val="21"/>
              </w:rPr>
              <w:t>Prescaler</w:t>
            </w:r>
            <w:proofErr w:type="spellEnd"/>
          </w:p>
        </w:tc>
        <w:tc>
          <w:tcPr>
            <w:tcW w:w="2301" w:type="dxa"/>
          </w:tcPr>
          <w:p w14:paraId="4D5D05A9"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w:t>
            </w:r>
          </w:p>
        </w:tc>
        <w:tc>
          <w:tcPr>
            <w:tcW w:w="2067" w:type="dxa"/>
          </w:tcPr>
          <w:p w14:paraId="04AF0F52" w14:textId="77777777" w:rsidR="007B4495" w:rsidRDefault="00000000">
            <w:pPr>
              <w:pBdr>
                <w:top w:val="nil"/>
                <w:left w:val="nil"/>
                <w:bottom w:val="nil"/>
                <w:right w:val="nil"/>
                <w:between w:val="nil"/>
              </w:pBdr>
              <w:tabs>
                <w:tab w:val="center" w:pos="869"/>
              </w:tabs>
              <w:rPr>
                <w:rFonts w:ascii="Arial" w:eastAsia="Arial" w:hAnsi="Arial" w:cs="Arial"/>
                <w:color w:val="00B050"/>
                <w:sz w:val="21"/>
                <w:szCs w:val="21"/>
              </w:rPr>
            </w:pPr>
            <w:r>
              <w:rPr>
                <w:rFonts w:ascii="Arial" w:eastAsia="Arial" w:hAnsi="Arial" w:cs="Arial"/>
                <w:color w:val="00B050"/>
                <w:sz w:val="21"/>
                <w:szCs w:val="21"/>
              </w:rPr>
              <w:t>12</w:t>
            </w:r>
          </w:p>
        </w:tc>
        <w:tc>
          <w:tcPr>
            <w:tcW w:w="2067" w:type="dxa"/>
          </w:tcPr>
          <w:p w14:paraId="4AEB77FB" w14:textId="77777777" w:rsidR="007B4495" w:rsidRDefault="00000000">
            <w:pPr>
              <w:pBdr>
                <w:top w:val="nil"/>
                <w:left w:val="nil"/>
                <w:bottom w:val="nil"/>
                <w:right w:val="nil"/>
                <w:between w:val="nil"/>
              </w:pBdr>
              <w:tabs>
                <w:tab w:val="center" w:pos="869"/>
              </w:tabs>
              <w:rPr>
                <w:rFonts w:ascii="Arial" w:eastAsia="Arial" w:hAnsi="Arial" w:cs="Arial"/>
                <w:color w:val="FF0000"/>
                <w:sz w:val="21"/>
                <w:szCs w:val="21"/>
              </w:rPr>
            </w:pPr>
            <w:r>
              <w:rPr>
                <w:rFonts w:ascii="Arial" w:eastAsia="Arial" w:hAnsi="Arial" w:cs="Arial"/>
                <w:color w:val="FF0000"/>
                <w:sz w:val="21"/>
                <w:szCs w:val="21"/>
              </w:rPr>
              <w:t>3</w:t>
            </w:r>
          </w:p>
        </w:tc>
      </w:tr>
      <w:tr w:rsidR="007B4495" w14:paraId="3EFBF8B0" w14:textId="77777777">
        <w:tc>
          <w:tcPr>
            <w:tcW w:w="1991" w:type="dxa"/>
          </w:tcPr>
          <w:p w14:paraId="6FA28100"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C</w:t>
            </w:r>
            <w:r>
              <w:rPr>
                <w:rFonts w:ascii="Times New Roman" w:eastAsia="Times New Roman" w:hAnsi="Times New Roman" w:cs="Times New Roman"/>
                <w:color w:val="666666"/>
                <w:sz w:val="24"/>
                <w:szCs w:val="24"/>
              </w:rPr>
              <w:t>AN Clock(</w:t>
            </w:r>
            <w:proofErr w:type="spellStart"/>
            <w:r>
              <w:rPr>
                <w:rFonts w:ascii="Times New Roman" w:eastAsia="Times New Roman" w:hAnsi="Times New Roman" w:cs="Times New Roman"/>
                <w:color w:val="666666"/>
                <w:sz w:val="24"/>
                <w:szCs w:val="24"/>
              </w:rPr>
              <w:t>fcan</w:t>
            </w:r>
            <w:proofErr w:type="spellEnd"/>
            <w:r>
              <w:rPr>
                <w:rFonts w:ascii="Times New Roman" w:eastAsia="Times New Roman" w:hAnsi="Times New Roman" w:cs="Times New Roman"/>
                <w:color w:val="666666"/>
                <w:sz w:val="24"/>
                <w:szCs w:val="24"/>
              </w:rPr>
              <w:t>)</w:t>
            </w:r>
          </w:p>
        </w:tc>
        <w:tc>
          <w:tcPr>
            <w:tcW w:w="2301" w:type="dxa"/>
          </w:tcPr>
          <w:p w14:paraId="483BD1D0"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24mhz/24=1mhz</w:t>
            </w:r>
          </w:p>
        </w:tc>
        <w:tc>
          <w:tcPr>
            <w:tcW w:w="2067" w:type="dxa"/>
          </w:tcPr>
          <w:p w14:paraId="39ECF94C"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24/12=2mhz</w:t>
            </w:r>
          </w:p>
        </w:tc>
        <w:tc>
          <w:tcPr>
            <w:tcW w:w="2067" w:type="dxa"/>
          </w:tcPr>
          <w:p w14:paraId="53249F31"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24/3=8mhz</w:t>
            </w:r>
          </w:p>
        </w:tc>
      </w:tr>
      <w:tr w:rsidR="007B4495" w14:paraId="654FFDDB" w14:textId="77777777">
        <w:tc>
          <w:tcPr>
            <w:tcW w:w="1991" w:type="dxa"/>
          </w:tcPr>
          <w:p w14:paraId="63804244"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T</w:t>
            </w:r>
            <w:r>
              <w:rPr>
                <w:rFonts w:ascii="Times New Roman" w:eastAsia="Times New Roman" w:hAnsi="Times New Roman" w:cs="Times New Roman"/>
                <w:color w:val="666666"/>
                <w:sz w:val="24"/>
                <w:szCs w:val="24"/>
              </w:rPr>
              <w:t>ime Quanta(</w:t>
            </w:r>
            <w:proofErr w:type="spellStart"/>
            <w:r>
              <w:rPr>
                <w:rFonts w:ascii="Times New Roman" w:eastAsia="Times New Roman" w:hAnsi="Times New Roman" w:cs="Times New Roman"/>
                <w:color w:val="666666"/>
                <w:sz w:val="24"/>
                <w:szCs w:val="24"/>
              </w:rPr>
              <w:t>tq</w:t>
            </w:r>
            <w:proofErr w:type="spellEnd"/>
            <w:r>
              <w:rPr>
                <w:rFonts w:ascii="Times New Roman" w:eastAsia="Times New Roman" w:hAnsi="Times New Roman" w:cs="Times New Roman"/>
                <w:color w:val="666666"/>
                <w:sz w:val="24"/>
                <w:szCs w:val="24"/>
              </w:rPr>
              <w:t>)=1/</w:t>
            </w:r>
            <w:proofErr w:type="spellStart"/>
            <w:r>
              <w:rPr>
                <w:rFonts w:ascii="Times New Roman" w:eastAsia="Times New Roman" w:hAnsi="Times New Roman" w:cs="Times New Roman"/>
                <w:color w:val="666666"/>
                <w:sz w:val="24"/>
                <w:szCs w:val="24"/>
              </w:rPr>
              <w:t>fcan</w:t>
            </w:r>
            <w:proofErr w:type="spellEnd"/>
          </w:p>
        </w:tc>
        <w:tc>
          <w:tcPr>
            <w:tcW w:w="2301" w:type="dxa"/>
          </w:tcPr>
          <w:p w14:paraId="4A7B0BBC"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1/1mhz=1000ns</w:t>
            </w:r>
          </w:p>
        </w:tc>
        <w:tc>
          <w:tcPr>
            <w:tcW w:w="2067" w:type="dxa"/>
          </w:tcPr>
          <w:p w14:paraId="6D7E0DC0"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1/2mhz=500ns</w:t>
            </w:r>
          </w:p>
        </w:tc>
        <w:tc>
          <w:tcPr>
            <w:tcW w:w="2067" w:type="dxa"/>
          </w:tcPr>
          <w:p w14:paraId="17E27284"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1/8mhz=125ns</w:t>
            </w:r>
          </w:p>
        </w:tc>
      </w:tr>
      <w:tr w:rsidR="007B4495" w14:paraId="65CD5757" w14:textId="77777777">
        <w:tc>
          <w:tcPr>
            <w:tcW w:w="1991" w:type="dxa"/>
          </w:tcPr>
          <w:p w14:paraId="48CA9479" w14:textId="77777777" w:rsidR="007B4495" w:rsidRDefault="00000000">
            <w:pPr>
              <w:pBdr>
                <w:top w:val="nil"/>
                <w:left w:val="nil"/>
                <w:bottom w:val="nil"/>
                <w:right w:val="nil"/>
                <w:between w:val="nil"/>
              </w:pBdr>
              <w:rPr>
                <w:rFonts w:ascii="Arial" w:eastAsia="Arial" w:hAnsi="Arial" w:cs="Arial"/>
                <w:b/>
                <w:color w:val="666666"/>
                <w:sz w:val="21"/>
                <w:szCs w:val="21"/>
              </w:rPr>
            </w:pPr>
            <w:r>
              <w:rPr>
                <w:rFonts w:ascii="Arial" w:eastAsia="Arial" w:hAnsi="Arial" w:cs="Arial"/>
                <w:b/>
                <w:color w:val="666666"/>
                <w:sz w:val="21"/>
                <w:szCs w:val="21"/>
              </w:rPr>
              <w:t>B</w:t>
            </w:r>
            <w:r>
              <w:rPr>
                <w:rFonts w:ascii="Times New Roman" w:eastAsia="Times New Roman" w:hAnsi="Times New Roman" w:cs="Times New Roman"/>
                <w:b/>
                <w:color w:val="666666"/>
                <w:sz w:val="24"/>
                <w:szCs w:val="24"/>
              </w:rPr>
              <w:t xml:space="preserve">it rate </w:t>
            </w:r>
          </w:p>
        </w:tc>
        <w:tc>
          <w:tcPr>
            <w:tcW w:w="2301" w:type="dxa"/>
          </w:tcPr>
          <w:p w14:paraId="1EAEBE99" w14:textId="77777777" w:rsidR="007B4495" w:rsidRDefault="00000000">
            <w:pPr>
              <w:pBdr>
                <w:top w:val="nil"/>
                <w:left w:val="nil"/>
                <w:bottom w:val="nil"/>
                <w:right w:val="nil"/>
                <w:between w:val="nil"/>
              </w:pBdr>
              <w:rPr>
                <w:rFonts w:ascii="Arial" w:eastAsia="Arial" w:hAnsi="Arial" w:cs="Arial"/>
                <w:b/>
                <w:color w:val="00B050"/>
                <w:sz w:val="21"/>
                <w:szCs w:val="21"/>
              </w:rPr>
            </w:pPr>
            <w:r>
              <w:rPr>
                <w:rFonts w:ascii="Arial" w:eastAsia="Arial" w:hAnsi="Arial" w:cs="Arial"/>
                <w:b/>
                <w:color w:val="00B050"/>
                <w:sz w:val="21"/>
                <w:szCs w:val="21"/>
              </w:rPr>
              <w:t>62.5kbps</w:t>
            </w:r>
          </w:p>
        </w:tc>
        <w:tc>
          <w:tcPr>
            <w:tcW w:w="2067" w:type="dxa"/>
          </w:tcPr>
          <w:p w14:paraId="30D2C8DA" w14:textId="77777777" w:rsidR="007B4495" w:rsidRDefault="00000000">
            <w:pPr>
              <w:pBdr>
                <w:top w:val="nil"/>
                <w:left w:val="nil"/>
                <w:bottom w:val="nil"/>
                <w:right w:val="nil"/>
                <w:between w:val="nil"/>
              </w:pBdr>
              <w:rPr>
                <w:rFonts w:ascii="Arial" w:eastAsia="Arial" w:hAnsi="Arial" w:cs="Arial"/>
                <w:b/>
                <w:color w:val="00B050"/>
                <w:sz w:val="21"/>
                <w:szCs w:val="21"/>
              </w:rPr>
            </w:pPr>
            <w:r>
              <w:rPr>
                <w:rFonts w:ascii="Arial" w:eastAsia="Arial" w:hAnsi="Arial" w:cs="Arial"/>
                <w:b/>
                <w:color w:val="00B050"/>
                <w:sz w:val="21"/>
                <w:szCs w:val="21"/>
              </w:rPr>
              <w:t>125kbps</w:t>
            </w:r>
          </w:p>
        </w:tc>
        <w:tc>
          <w:tcPr>
            <w:tcW w:w="2067" w:type="dxa"/>
          </w:tcPr>
          <w:p w14:paraId="217021CC" w14:textId="77777777" w:rsidR="007B4495" w:rsidRDefault="00000000">
            <w:pPr>
              <w:pBdr>
                <w:top w:val="nil"/>
                <w:left w:val="nil"/>
                <w:bottom w:val="nil"/>
                <w:right w:val="nil"/>
                <w:between w:val="nil"/>
              </w:pBdr>
              <w:rPr>
                <w:rFonts w:ascii="Arial" w:eastAsia="Arial" w:hAnsi="Arial" w:cs="Arial"/>
                <w:b/>
                <w:color w:val="FF0000"/>
                <w:sz w:val="21"/>
                <w:szCs w:val="21"/>
              </w:rPr>
            </w:pPr>
            <w:r>
              <w:rPr>
                <w:rFonts w:ascii="Arial" w:eastAsia="Arial" w:hAnsi="Arial" w:cs="Arial"/>
                <w:b/>
                <w:color w:val="FF0000"/>
                <w:sz w:val="21"/>
                <w:szCs w:val="21"/>
              </w:rPr>
              <w:t>500kbps</w:t>
            </w:r>
          </w:p>
        </w:tc>
      </w:tr>
      <w:tr w:rsidR="007B4495" w14:paraId="07E326F6" w14:textId="77777777">
        <w:tc>
          <w:tcPr>
            <w:tcW w:w="1991" w:type="dxa"/>
          </w:tcPr>
          <w:p w14:paraId="119C8258"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Bit time =1/Bit rate</w:t>
            </w:r>
          </w:p>
        </w:tc>
        <w:tc>
          <w:tcPr>
            <w:tcW w:w="2301" w:type="dxa"/>
          </w:tcPr>
          <w:p w14:paraId="3C41265D"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1/62.5kbps=16000ns</w:t>
            </w:r>
          </w:p>
        </w:tc>
        <w:tc>
          <w:tcPr>
            <w:tcW w:w="2067" w:type="dxa"/>
          </w:tcPr>
          <w:p w14:paraId="2A6980B3"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1/125kbps=8000ns</w:t>
            </w:r>
          </w:p>
        </w:tc>
        <w:tc>
          <w:tcPr>
            <w:tcW w:w="2067" w:type="dxa"/>
          </w:tcPr>
          <w:p w14:paraId="2C7B0E5F"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1/500kbps=2000ns</w:t>
            </w:r>
          </w:p>
        </w:tc>
      </w:tr>
      <w:tr w:rsidR="007B4495" w14:paraId="21A74B10" w14:textId="77777777">
        <w:tc>
          <w:tcPr>
            <w:tcW w:w="1991" w:type="dxa"/>
          </w:tcPr>
          <w:p w14:paraId="305A53AE"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 xml:space="preserve">No of </w:t>
            </w:r>
            <w:proofErr w:type="spellStart"/>
            <w:r>
              <w:rPr>
                <w:rFonts w:ascii="Arial" w:eastAsia="Arial" w:hAnsi="Arial" w:cs="Arial"/>
                <w:color w:val="666666"/>
                <w:sz w:val="21"/>
                <w:szCs w:val="21"/>
              </w:rPr>
              <w:t>tq</w:t>
            </w:r>
            <w:proofErr w:type="spellEnd"/>
            <w:r>
              <w:rPr>
                <w:rFonts w:ascii="Arial" w:eastAsia="Arial" w:hAnsi="Arial" w:cs="Arial"/>
                <w:color w:val="666666"/>
                <w:sz w:val="21"/>
                <w:szCs w:val="21"/>
              </w:rPr>
              <w:t>= Bit time/</w:t>
            </w:r>
            <w:proofErr w:type="spellStart"/>
            <w:r>
              <w:rPr>
                <w:rFonts w:ascii="Arial" w:eastAsia="Arial" w:hAnsi="Arial" w:cs="Arial"/>
                <w:color w:val="666666"/>
                <w:sz w:val="21"/>
                <w:szCs w:val="21"/>
              </w:rPr>
              <w:t>tq</w:t>
            </w:r>
            <w:proofErr w:type="spellEnd"/>
          </w:p>
        </w:tc>
        <w:tc>
          <w:tcPr>
            <w:tcW w:w="2301" w:type="dxa"/>
          </w:tcPr>
          <w:p w14:paraId="1449096A"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16000ns/1000ns=16tq</w:t>
            </w:r>
          </w:p>
        </w:tc>
        <w:tc>
          <w:tcPr>
            <w:tcW w:w="2067" w:type="dxa"/>
          </w:tcPr>
          <w:p w14:paraId="50FADAC2"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8000ns/500ns=16tq</w:t>
            </w:r>
          </w:p>
        </w:tc>
        <w:tc>
          <w:tcPr>
            <w:tcW w:w="2067" w:type="dxa"/>
          </w:tcPr>
          <w:p w14:paraId="42A7279B"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2000ns/125ns=16tq</w:t>
            </w:r>
          </w:p>
        </w:tc>
      </w:tr>
      <w:tr w:rsidR="007B4495" w14:paraId="60E8E14F" w14:textId="77777777">
        <w:tc>
          <w:tcPr>
            <w:tcW w:w="1991" w:type="dxa"/>
          </w:tcPr>
          <w:p w14:paraId="29F771EA"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TqSEG1</w:t>
            </w:r>
          </w:p>
        </w:tc>
        <w:tc>
          <w:tcPr>
            <w:tcW w:w="2301" w:type="dxa"/>
          </w:tcPr>
          <w:p w14:paraId="14D9F454"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13</w:t>
            </w:r>
          </w:p>
        </w:tc>
        <w:tc>
          <w:tcPr>
            <w:tcW w:w="2067" w:type="dxa"/>
          </w:tcPr>
          <w:p w14:paraId="087EF796" w14:textId="77777777" w:rsidR="007B4495" w:rsidRDefault="00000000">
            <w:pPr>
              <w:pBdr>
                <w:top w:val="nil"/>
                <w:left w:val="nil"/>
                <w:bottom w:val="nil"/>
                <w:right w:val="nil"/>
                <w:between w:val="nil"/>
              </w:pBdr>
              <w:tabs>
                <w:tab w:val="center" w:pos="925"/>
              </w:tabs>
              <w:rPr>
                <w:rFonts w:ascii="Arial" w:eastAsia="Arial" w:hAnsi="Arial" w:cs="Arial"/>
                <w:color w:val="00B050"/>
                <w:sz w:val="21"/>
                <w:szCs w:val="21"/>
              </w:rPr>
            </w:pPr>
            <w:r>
              <w:rPr>
                <w:rFonts w:ascii="Arial" w:eastAsia="Arial" w:hAnsi="Arial" w:cs="Arial"/>
                <w:color w:val="00B050"/>
                <w:sz w:val="21"/>
                <w:szCs w:val="21"/>
              </w:rPr>
              <w:t>13</w:t>
            </w:r>
            <w:r>
              <w:rPr>
                <w:rFonts w:ascii="Arial" w:eastAsia="Arial" w:hAnsi="Arial" w:cs="Arial"/>
                <w:color w:val="00B050"/>
                <w:sz w:val="21"/>
                <w:szCs w:val="21"/>
              </w:rPr>
              <w:tab/>
            </w:r>
          </w:p>
        </w:tc>
        <w:tc>
          <w:tcPr>
            <w:tcW w:w="2067" w:type="dxa"/>
          </w:tcPr>
          <w:p w14:paraId="09ECEA65"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13</w:t>
            </w:r>
          </w:p>
        </w:tc>
      </w:tr>
      <w:tr w:rsidR="007B4495" w14:paraId="6CA196DC" w14:textId="77777777">
        <w:tc>
          <w:tcPr>
            <w:tcW w:w="1991" w:type="dxa"/>
          </w:tcPr>
          <w:p w14:paraId="61186B83" w14:textId="77777777" w:rsidR="007B4495" w:rsidRDefault="00000000">
            <w:pPr>
              <w:pBdr>
                <w:top w:val="nil"/>
                <w:left w:val="nil"/>
                <w:bottom w:val="nil"/>
                <w:right w:val="nil"/>
                <w:between w:val="nil"/>
              </w:pBdr>
              <w:rPr>
                <w:rFonts w:ascii="Arial" w:eastAsia="Arial" w:hAnsi="Arial" w:cs="Arial"/>
                <w:color w:val="666666"/>
                <w:sz w:val="21"/>
                <w:szCs w:val="21"/>
              </w:rPr>
            </w:pPr>
            <w:r>
              <w:rPr>
                <w:rFonts w:ascii="Arial" w:eastAsia="Arial" w:hAnsi="Arial" w:cs="Arial"/>
                <w:color w:val="666666"/>
                <w:sz w:val="21"/>
                <w:szCs w:val="21"/>
              </w:rPr>
              <w:t>TqSEG2</w:t>
            </w:r>
          </w:p>
        </w:tc>
        <w:tc>
          <w:tcPr>
            <w:tcW w:w="2301" w:type="dxa"/>
          </w:tcPr>
          <w:p w14:paraId="00E17C4D"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w:t>
            </w:r>
          </w:p>
        </w:tc>
        <w:tc>
          <w:tcPr>
            <w:tcW w:w="2067" w:type="dxa"/>
          </w:tcPr>
          <w:p w14:paraId="656A452D"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2</w:t>
            </w:r>
          </w:p>
        </w:tc>
        <w:tc>
          <w:tcPr>
            <w:tcW w:w="2067" w:type="dxa"/>
          </w:tcPr>
          <w:p w14:paraId="38ECB9D3"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2</w:t>
            </w:r>
          </w:p>
        </w:tc>
      </w:tr>
      <w:tr w:rsidR="007B4495" w14:paraId="2B732CE9" w14:textId="77777777">
        <w:tc>
          <w:tcPr>
            <w:tcW w:w="1991" w:type="dxa"/>
          </w:tcPr>
          <w:p w14:paraId="0E257381" w14:textId="77777777" w:rsidR="007B4495" w:rsidRDefault="00000000">
            <w:pPr>
              <w:pBdr>
                <w:top w:val="nil"/>
                <w:left w:val="nil"/>
                <w:bottom w:val="nil"/>
                <w:right w:val="nil"/>
                <w:between w:val="nil"/>
              </w:pBdr>
              <w:rPr>
                <w:rFonts w:ascii="Arial" w:eastAsia="Arial" w:hAnsi="Arial" w:cs="Arial"/>
                <w:color w:val="666666"/>
                <w:sz w:val="21"/>
                <w:szCs w:val="21"/>
              </w:rPr>
            </w:pPr>
            <w:proofErr w:type="spellStart"/>
            <w:r>
              <w:rPr>
                <w:rFonts w:ascii="Arial" w:eastAsia="Arial" w:hAnsi="Arial" w:cs="Arial"/>
                <w:color w:val="666666"/>
                <w:sz w:val="21"/>
                <w:szCs w:val="21"/>
              </w:rPr>
              <w:t>ReSync</w:t>
            </w:r>
            <w:proofErr w:type="spellEnd"/>
            <w:r>
              <w:rPr>
                <w:rFonts w:ascii="Arial" w:eastAsia="Arial" w:hAnsi="Arial" w:cs="Arial"/>
                <w:color w:val="666666"/>
                <w:sz w:val="21"/>
                <w:szCs w:val="21"/>
              </w:rPr>
              <w:t xml:space="preserve"> </w:t>
            </w:r>
          </w:p>
        </w:tc>
        <w:tc>
          <w:tcPr>
            <w:tcW w:w="2301" w:type="dxa"/>
          </w:tcPr>
          <w:p w14:paraId="4DCCDFD3"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w:t>
            </w:r>
          </w:p>
        </w:tc>
        <w:tc>
          <w:tcPr>
            <w:tcW w:w="2067" w:type="dxa"/>
          </w:tcPr>
          <w:p w14:paraId="47B371D3" w14:textId="77777777" w:rsidR="007B4495" w:rsidRDefault="00000000">
            <w:pPr>
              <w:pBdr>
                <w:top w:val="nil"/>
                <w:left w:val="nil"/>
                <w:bottom w:val="nil"/>
                <w:right w:val="nil"/>
                <w:between w:val="nil"/>
              </w:pBdr>
              <w:rPr>
                <w:rFonts w:ascii="Arial" w:eastAsia="Arial" w:hAnsi="Arial" w:cs="Arial"/>
                <w:color w:val="00B050"/>
                <w:sz w:val="21"/>
                <w:szCs w:val="21"/>
              </w:rPr>
            </w:pPr>
            <w:r>
              <w:rPr>
                <w:rFonts w:ascii="Arial" w:eastAsia="Arial" w:hAnsi="Arial" w:cs="Arial"/>
                <w:color w:val="00B050"/>
                <w:sz w:val="21"/>
                <w:szCs w:val="21"/>
              </w:rPr>
              <w:t>1</w:t>
            </w:r>
          </w:p>
        </w:tc>
        <w:tc>
          <w:tcPr>
            <w:tcW w:w="2067" w:type="dxa"/>
          </w:tcPr>
          <w:p w14:paraId="4A229321" w14:textId="77777777" w:rsidR="007B4495" w:rsidRDefault="00000000">
            <w:pPr>
              <w:pBdr>
                <w:top w:val="nil"/>
                <w:left w:val="nil"/>
                <w:bottom w:val="nil"/>
                <w:right w:val="nil"/>
                <w:between w:val="nil"/>
              </w:pBdr>
              <w:rPr>
                <w:rFonts w:ascii="Arial" w:eastAsia="Arial" w:hAnsi="Arial" w:cs="Arial"/>
                <w:color w:val="FF0000"/>
                <w:sz w:val="21"/>
                <w:szCs w:val="21"/>
              </w:rPr>
            </w:pPr>
            <w:r>
              <w:rPr>
                <w:rFonts w:ascii="Arial" w:eastAsia="Arial" w:hAnsi="Arial" w:cs="Arial"/>
                <w:color w:val="FF0000"/>
                <w:sz w:val="21"/>
                <w:szCs w:val="21"/>
              </w:rPr>
              <w:t>1</w:t>
            </w:r>
          </w:p>
        </w:tc>
      </w:tr>
    </w:tbl>
    <w:p w14:paraId="7C8EAAE7" w14:textId="77777777" w:rsidR="007B4495" w:rsidRDefault="007B4495">
      <w:pPr>
        <w:pBdr>
          <w:top w:val="nil"/>
          <w:left w:val="nil"/>
          <w:bottom w:val="nil"/>
          <w:right w:val="nil"/>
          <w:between w:val="nil"/>
        </w:pBdr>
        <w:shd w:val="clear" w:color="auto" w:fill="FFFFFF"/>
        <w:spacing w:after="0" w:line="240" w:lineRule="auto"/>
        <w:rPr>
          <w:rFonts w:ascii="Arial" w:eastAsia="Arial" w:hAnsi="Arial" w:cs="Arial"/>
          <w:color w:val="666666"/>
          <w:sz w:val="21"/>
          <w:szCs w:val="21"/>
        </w:rPr>
      </w:pPr>
    </w:p>
    <w:p w14:paraId="083F4BF8" w14:textId="77777777" w:rsidR="007B4495" w:rsidRDefault="00000000">
      <w:pPr>
        <w:pBdr>
          <w:top w:val="nil"/>
          <w:left w:val="nil"/>
          <w:bottom w:val="nil"/>
          <w:right w:val="nil"/>
          <w:between w:val="nil"/>
        </w:pBdr>
        <w:shd w:val="clear" w:color="auto" w:fill="FFFFFF"/>
        <w:spacing w:after="0" w:line="240" w:lineRule="auto"/>
        <w:rPr>
          <w:rFonts w:ascii="Arial" w:eastAsia="Arial" w:hAnsi="Arial" w:cs="Arial"/>
          <w:color w:val="666666"/>
          <w:sz w:val="21"/>
          <w:szCs w:val="21"/>
        </w:rPr>
      </w:pPr>
      <w:r>
        <w:rPr>
          <w:rFonts w:ascii="Arial" w:eastAsia="Arial" w:hAnsi="Arial" w:cs="Arial"/>
          <w:b/>
          <w:color w:val="000000"/>
          <w:sz w:val="21"/>
          <w:szCs w:val="21"/>
        </w:rPr>
        <w:t>Q. Configure TSEG1 and TSEG2 to set sampling at 80% of a bit time.</w:t>
      </w:r>
    </w:p>
    <w:p w14:paraId="7F5219DE"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Arial" w:eastAsia="Arial" w:hAnsi="Arial" w:cs="Arial"/>
          <w:color w:val="666666"/>
          <w:sz w:val="21"/>
          <w:szCs w:val="21"/>
        </w:rPr>
        <w:t>(Tsync_seg+TSEG1)/(Tsync_seg+TSEG1+TSEG2)=80%</w:t>
      </w:r>
    </w:p>
    <w:p w14:paraId="0BB7635F"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Arial" w:eastAsia="Arial" w:hAnsi="Arial" w:cs="Arial"/>
          <w:color w:val="666666"/>
          <w:sz w:val="21"/>
          <w:szCs w:val="21"/>
        </w:rPr>
        <w:t>as we calculated above: bit time = Tsync_seg+TSEG1+TSEG2=16tq</w:t>
      </w:r>
    </w:p>
    <w:p w14:paraId="156BE198" w14:textId="77777777" w:rsidR="007B4495" w:rsidRPr="0001459B"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lang w:val="de-DE"/>
        </w:rPr>
      </w:pPr>
      <w:r w:rsidRPr="0001459B">
        <w:rPr>
          <w:rFonts w:ascii="Arial" w:eastAsia="Arial" w:hAnsi="Arial" w:cs="Arial"/>
          <w:color w:val="666666"/>
          <w:sz w:val="21"/>
          <w:szCs w:val="21"/>
          <w:lang w:val="de-DE"/>
        </w:rPr>
        <w:t>so , (1+TSEG1)/(16)=80%</w:t>
      </w:r>
    </w:p>
    <w:p w14:paraId="66BA52E4" w14:textId="77777777" w:rsidR="007B4495" w:rsidRPr="0001459B"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lang w:val="de-DE"/>
        </w:rPr>
      </w:pPr>
      <w:r w:rsidRPr="0001459B">
        <w:rPr>
          <w:rFonts w:ascii="Arial" w:eastAsia="Arial" w:hAnsi="Arial" w:cs="Arial"/>
          <w:color w:val="666666"/>
          <w:sz w:val="21"/>
          <w:szCs w:val="21"/>
          <w:lang w:val="de-DE"/>
        </w:rPr>
        <w:t>TSEG1=14-1=13</w:t>
      </w:r>
    </w:p>
    <w:p w14:paraId="150AEA65" w14:textId="77777777" w:rsidR="007B4495" w:rsidRPr="0001459B"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lang w:val="de-DE"/>
        </w:rPr>
      </w:pPr>
      <w:r w:rsidRPr="0001459B">
        <w:rPr>
          <w:rFonts w:ascii="Arial" w:eastAsia="Arial" w:hAnsi="Arial" w:cs="Arial"/>
          <w:color w:val="666666"/>
          <w:sz w:val="21"/>
          <w:szCs w:val="21"/>
          <w:lang w:val="de-DE"/>
        </w:rPr>
        <w:t>so TSEG2=20-1-15=2</w:t>
      </w:r>
    </w:p>
    <w:p w14:paraId="5ECED7F1"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proofErr w:type="spellStart"/>
      <w:r>
        <w:rPr>
          <w:rFonts w:ascii="Arial" w:eastAsia="Arial" w:hAnsi="Arial" w:cs="Arial"/>
          <w:color w:val="666666"/>
          <w:sz w:val="21"/>
          <w:szCs w:val="21"/>
        </w:rPr>
        <w:t>ReSync</w:t>
      </w:r>
      <w:proofErr w:type="spellEnd"/>
      <w:r>
        <w:rPr>
          <w:rFonts w:ascii="Arial" w:eastAsia="Arial" w:hAnsi="Arial" w:cs="Arial"/>
          <w:color w:val="666666"/>
          <w:sz w:val="21"/>
          <w:szCs w:val="21"/>
        </w:rPr>
        <w:t>=1 [Fixed]</w:t>
      </w:r>
    </w:p>
    <w:p w14:paraId="403F1BAE" w14:textId="77777777" w:rsidR="007B4495" w:rsidRDefault="007B4495">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p>
    <w:p w14:paraId="5015C7F7" w14:textId="77777777" w:rsidR="007B4495" w:rsidRDefault="007B4495">
      <w:pPr>
        <w:pBdr>
          <w:top w:val="nil"/>
          <w:left w:val="nil"/>
          <w:bottom w:val="nil"/>
          <w:right w:val="nil"/>
          <w:between w:val="nil"/>
        </w:pBdr>
        <w:shd w:val="clear" w:color="auto" w:fill="FFFFFF"/>
        <w:spacing w:after="300" w:line="240" w:lineRule="auto"/>
        <w:rPr>
          <w:rFonts w:ascii="Arial" w:eastAsia="Arial" w:hAnsi="Arial" w:cs="Arial"/>
          <w:b/>
          <w:color w:val="000000"/>
          <w:sz w:val="72"/>
          <w:szCs w:val="72"/>
        </w:rPr>
      </w:pPr>
    </w:p>
    <w:p w14:paraId="6EA51BD4" w14:textId="77777777" w:rsidR="007B4495" w:rsidRDefault="007B4495">
      <w:pPr>
        <w:pBdr>
          <w:top w:val="nil"/>
          <w:left w:val="nil"/>
          <w:bottom w:val="nil"/>
          <w:right w:val="nil"/>
          <w:between w:val="nil"/>
        </w:pBdr>
        <w:shd w:val="clear" w:color="auto" w:fill="FFFFFF"/>
        <w:spacing w:after="300" w:line="240" w:lineRule="auto"/>
        <w:rPr>
          <w:rFonts w:ascii="Arial" w:eastAsia="Arial" w:hAnsi="Arial" w:cs="Arial"/>
          <w:b/>
          <w:color w:val="000000"/>
          <w:sz w:val="72"/>
          <w:szCs w:val="72"/>
        </w:rPr>
      </w:pPr>
    </w:p>
    <w:p w14:paraId="4F2990B2"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b/>
          <w:color w:val="000000"/>
          <w:sz w:val="72"/>
          <w:szCs w:val="72"/>
        </w:rPr>
      </w:pPr>
      <w:r>
        <w:rPr>
          <w:rFonts w:ascii="Arial" w:eastAsia="Arial" w:hAnsi="Arial" w:cs="Arial"/>
          <w:b/>
          <w:color w:val="000000"/>
          <w:sz w:val="72"/>
          <w:szCs w:val="72"/>
        </w:rPr>
        <w:lastRenderedPageBreak/>
        <w:t>STM32CUBE IDE Settings</w:t>
      </w:r>
    </w:p>
    <w:p w14:paraId="08A0E019" w14:textId="77777777" w:rsidR="007B4495" w:rsidRDefault="00000000">
      <w:pPr>
        <w:pBdr>
          <w:top w:val="nil"/>
          <w:left w:val="nil"/>
          <w:bottom w:val="nil"/>
          <w:right w:val="nil"/>
          <w:between w:val="nil"/>
        </w:pBdr>
        <w:shd w:val="clear" w:color="auto" w:fill="FFFFFF"/>
        <w:spacing w:after="300" w:line="240" w:lineRule="auto"/>
        <w:jc w:val="center"/>
        <w:rPr>
          <w:rFonts w:ascii="Arial" w:eastAsia="Arial" w:hAnsi="Arial" w:cs="Arial"/>
          <w:b/>
          <w:color w:val="000000"/>
          <w:sz w:val="72"/>
          <w:szCs w:val="72"/>
        </w:rPr>
      </w:pPr>
      <w:r>
        <w:rPr>
          <w:rFonts w:ascii="Times New Roman" w:eastAsia="Times New Roman" w:hAnsi="Times New Roman" w:cs="Times New Roman"/>
          <w:noProof/>
          <w:color w:val="000000"/>
          <w:sz w:val="24"/>
          <w:szCs w:val="24"/>
        </w:rPr>
        <w:drawing>
          <wp:inline distT="0" distB="0" distL="0" distR="0" wp14:anchorId="795337C5" wp14:editId="088F8472">
            <wp:extent cx="4772025" cy="18859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772025" cy="1885950"/>
                    </a:xfrm>
                    <a:prstGeom prst="rect">
                      <a:avLst/>
                    </a:prstGeom>
                    <a:ln/>
                  </pic:spPr>
                </pic:pic>
              </a:graphicData>
            </a:graphic>
          </wp:inline>
        </w:drawing>
      </w:r>
    </w:p>
    <w:p w14:paraId="1EC1D3FC" w14:textId="77777777" w:rsidR="007B4495" w:rsidRDefault="007B4495">
      <w:pPr>
        <w:pBdr>
          <w:top w:val="nil"/>
          <w:left w:val="nil"/>
          <w:bottom w:val="nil"/>
          <w:right w:val="nil"/>
          <w:between w:val="nil"/>
        </w:pBdr>
        <w:shd w:val="clear" w:color="auto" w:fill="FFFFFF"/>
        <w:spacing w:after="300" w:line="240" w:lineRule="auto"/>
        <w:rPr>
          <w:rFonts w:ascii="Times New Roman" w:eastAsia="Times New Roman" w:hAnsi="Times New Roman" w:cs="Times New Roman"/>
          <w:color w:val="000000"/>
          <w:sz w:val="24"/>
          <w:szCs w:val="24"/>
        </w:rPr>
      </w:pPr>
    </w:p>
    <w:p w14:paraId="0CEE272B" w14:textId="77777777" w:rsidR="007B4495" w:rsidRDefault="00000000">
      <w:pPr>
        <w:pBdr>
          <w:top w:val="nil"/>
          <w:left w:val="nil"/>
          <w:bottom w:val="nil"/>
          <w:right w:val="nil"/>
          <w:between w:val="nil"/>
        </w:pBdr>
        <w:shd w:val="clear" w:color="auto" w:fill="FFFFFF"/>
        <w:spacing w:after="300" w:line="240" w:lineRule="auto"/>
        <w:rPr>
          <w:rFonts w:ascii="Arial" w:eastAsia="Arial" w:hAnsi="Arial" w:cs="Arial"/>
          <w:color w:val="666666"/>
          <w:sz w:val="21"/>
          <w:szCs w:val="21"/>
        </w:rPr>
      </w:pPr>
      <w:r>
        <w:rPr>
          <w:rFonts w:ascii="Times New Roman" w:eastAsia="Times New Roman" w:hAnsi="Times New Roman" w:cs="Times New Roman"/>
          <w:noProof/>
          <w:color w:val="000000"/>
          <w:sz w:val="24"/>
          <w:szCs w:val="24"/>
        </w:rPr>
        <w:drawing>
          <wp:inline distT="0" distB="0" distL="0" distR="0" wp14:anchorId="04D8B0E8" wp14:editId="08075D32">
            <wp:extent cx="6931025" cy="5432425"/>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1110"/>
                    <a:stretch>
                      <a:fillRect/>
                    </a:stretch>
                  </pic:blipFill>
                  <pic:spPr>
                    <a:xfrm>
                      <a:off x="0" y="0"/>
                      <a:ext cx="6931025" cy="5432425"/>
                    </a:xfrm>
                    <a:prstGeom prst="rect">
                      <a:avLst/>
                    </a:prstGeom>
                    <a:ln/>
                  </pic:spPr>
                </pic:pic>
              </a:graphicData>
            </a:graphic>
          </wp:inline>
        </w:drawing>
      </w:r>
    </w:p>
    <w:p w14:paraId="27614E13" w14:textId="77777777" w:rsidR="007B4495" w:rsidRDefault="007B4495"/>
    <w:p w14:paraId="5AFD043F" w14:textId="77777777" w:rsidR="007B4495" w:rsidRDefault="007B4495"/>
    <w:p w14:paraId="3798BA75" w14:textId="77777777" w:rsidR="007B4495" w:rsidRDefault="00000000">
      <w:pPr>
        <w:rPr>
          <w:rFonts w:ascii="Times New Roman" w:eastAsia="Times New Roman" w:hAnsi="Times New Roman" w:cs="Times New Roman"/>
          <w:sz w:val="28"/>
          <w:szCs w:val="28"/>
        </w:rPr>
      </w:pPr>
      <w:r>
        <w:rPr>
          <w:noProof/>
        </w:rPr>
        <w:drawing>
          <wp:inline distT="0" distB="0" distL="0" distR="0" wp14:anchorId="1D8F0163" wp14:editId="1234EB9D">
            <wp:extent cx="5295900" cy="413194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679" t="40494" r="20521"/>
                    <a:stretch>
                      <a:fillRect/>
                    </a:stretch>
                  </pic:blipFill>
                  <pic:spPr>
                    <a:xfrm>
                      <a:off x="0" y="0"/>
                      <a:ext cx="5295900" cy="4131945"/>
                    </a:xfrm>
                    <a:prstGeom prst="rect">
                      <a:avLst/>
                    </a:prstGeom>
                    <a:ln/>
                  </pic:spPr>
                </pic:pic>
              </a:graphicData>
            </a:graphic>
          </wp:inline>
        </w:drawing>
      </w:r>
    </w:p>
    <w:p w14:paraId="7935DE9C" w14:textId="77777777" w:rsidR="007B4495" w:rsidRDefault="007B4495">
      <w:pPr>
        <w:rPr>
          <w:rFonts w:ascii="Times New Roman" w:eastAsia="Times New Roman" w:hAnsi="Times New Roman" w:cs="Times New Roman"/>
          <w:sz w:val="28"/>
          <w:szCs w:val="28"/>
        </w:rPr>
      </w:pPr>
    </w:p>
    <w:p w14:paraId="22AA0B26"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Also Enable </w:t>
      </w:r>
      <w:proofErr w:type="spellStart"/>
      <w:r>
        <w:rPr>
          <w:rFonts w:ascii="Times New Roman" w:eastAsia="Times New Roman" w:hAnsi="Times New Roman" w:cs="Times New Roman"/>
          <w:sz w:val="28"/>
          <w:szCs w:val="28"/>
        </w:rPr>
        <w:t>CANRx</w:t>
      </w:r>
      <w:proofErr w:type="spellEnd"/>
      <w:r>
        <w:rPr>
          <w:rFonts w:ascii="Times New Roman" w:eastAsia="Times New Roman" w:hAnsi="Times New Roman" w:cs="Times New Roman"/>
          <w:sz w:val="28"/>
          <w:szCs w:val="28"/>
        </w:rPr>
        <w:t xml:space="preserve"> Interrupt &amp; set </w:t>
      </w:r>
      <w:proofErr w:type="spellStart"/>
      <w:r>
        <w:rPr>
          <w:rFonts w:ascii="Times New Roman" w:eastAsia="Times New Roman" w:hAnsi="Times New Roman" w:cs="Times New Roman"/>
          <w:sz w:val="28"/>
          <w:szCs w:val="28"/>
        </w:rPr>
        <w:t>subpriority</w:t>
      </w:r>
      <w:proofErr w:type="spellEnd"/>
      <w:r>
        <w:rPr>
          <w:rFonts w:ascii="Times New Roman" w:eastAsia="Times New Roman" w:hAnsi="Times New Roman" w:cs="Times New Roman"/>
          <w:sz w:val="28"/>
          <w:szCs w:val="28"/>
        </w:rPr>
        <w:t>-</w:t>
      </w:r>
    </w:p>
    <w:p w14:paraId="707A69AC" w14:textId="77777777" w:rsidR="007B4495" w:rsidRDefault="00000000">
      <w:pPr>
        <w:rPr>
          <w:rFonts w:ascii="Times New Roman" w:eastAsia="Times New Roman" w:hAnsi="Times New Roman" w:cs="Times New Roman"/>
          <w:sz w:val="28"/>
          <w:szCs w:val="28"/>
        </w:rPr>
      </w:pPr>
      <w:r>
        <w:rPr>
          <w:noProof/>
        </w:rPr>
        <w:drawing>
          <wp:inline distT="0" distB="0" distL="0" distR="0" wp14:anchorId="133FA5CD" wp14:editId="0BC8730E">
            <wp:extent cx="5048250" cy="206692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048250" cy="2066925"/>
                    </a:xfrm>
                    <a:prstGeom prst="rect">
                      <a:avLst/>
                    </a:prstGeom>
                    <a:ln/>
                  </pic:spPr>
                </pic:pic>
              </a:graphicData>
            </a:graphic>
          </wp:inline>
        </w:drawing>
      </w:r>
    </w:p>
    <w:p w14:paraId="2334E685" w14:textId="77777777" w:rsidR="007B4495" w:rsidRDefault="007B4495">
      <w:pPr>
        <w:rPr>
          <w:rFonts w:ascii="Times New Roman" w:eastAsia="Times New Roman" w:hAnsi="Times New Roman" w:cs="Times New Roman"/>
          <w:sz w:val="28"/>
          <w:szCs w:val="28"/>
        </w:rPr>
      </w:pPr>
    </w:p>
    <w:p w14:paraId="3F7C39AF" w14:textId="77777777" w:rsidR="007B4495" w:rsidRDefault="007B4495">
      <w:pPr>
        <w:rPr>
          <w:rFonts w:ascii="Times New Roman" w:eastAsia="Times New Roman" w:hAnsi="Times New Roman" w:cs="Times New Roman"/>
          <w:sz w:val="28"/>
          <w:szCs w:val="28"/>
        </w:rPr>
      </w:pPr>
    </w:p>
    <w:p w14:paraId="1BBDBF59"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3F2A1CD" wp14:editId="2E35F46A">
            <wp:extent cx="6931025" cy="42037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931025" cy="4203700"/>
                    </a:xfrm>
                    <a:prstGeom prst="rect">
                      <a:avLst/>
                    </a:prstGeom>
                    <a:ln/>
                  </pic:spPr>
                </pic:pic>
              </a:graphicData>
            </a:graphic>
          </wp:inline>
        </w:drawing>
      </w:r>
    </w:p>
    <w:p w14:paraId="59628BD4" w14:textId="77777777" w:rsidR="007B4495" w:rsidRDefault="007B4495">
      <w:pPr>
        <w:rPr>
          <w:rFonts w:ascii="Times New Roman" w:eastAsia="Times New Roman" w:hAnsi="Times New Roman" w:cs="Times New Roman"/>
          <w:sz w:val="28"/>
          <w:szCs w:val="28"/>
        </w:rPr>
      </w:pPr>
    </w:p>
    <w:p w14:paraId="349B1D55"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4. Generate the code &amp; start with CAN configuration-</w:t>
      </w:r>
    </w:p>
    <w:p w14:paraId="3DC10D23" w14:textId="77777777" w:rsidR="007B4495" w:rsidRDefault="00000000">
      <w:pPr>
        <w:numPr>
          <w:ilvl w:val="0"/>
          <w:numId w:val="2"/>
        </w:numPr>
        <w:pBdr>
          <w:top w:val="nil"/>
          <w:left w:val="nil"/>
          <w:bottom w:val="nil"/>
          <w:right w:val="nil"/>
          <w:between w:val="nil"/>
        </w:pBdr>
        <w:spacing w:after="0"/>
        <w:rPr>
          <w:b/>
          <w:color w:val="000000"/>
          <w:sz w:val="28"/>
          <w:szCs w:val="28"/>
        </w:rPr>
      </w:pPr>
      <w:r>
        <w:rPr>
          <w:b/>
          <w:color w:val="000000"/>
          <w:sz w:val="28"/>
          <w:szCs w:val="28"/>
        </w:rPr>
        <w:t>Private Variables and Functions</w:t>
      </w:r>
    </w:p>
    <w:tbl>
      <w:tblPr>
        <w:tblStyle w:val="a2"/>
        <w:tblW w:w="10185" w:type="dxa"/>
        <w:tblInd w:w="605" w:type="dxa"/>
        <w:tblBorders>
          <w:top w:val="nil"/>
          <w:left w:val="nil"/>
          <w:bottom w:val="nil"/>
          <w:right w:val="nil"/>
          <w:insideH w:val="nil"/>
          <w:insideV w:val="nil"/>
        </w:tblBorders>
        <w:tblLayout w:type="fixed"/>
        <w:tblLook w:val="0400" w:firstRow="0" w:lastRow="0" w:firstColumn="0" w:lastColumn="0" w:noHBand="0" w:noVBand="1"/>
      </w:tblPr>
      <w:tblGrid>
        <w:gridCol w:w="10185"/>
      </w:tblGrid>
      <w:tr w:rsidR="007B4495" w14:paraId="54F2B775" w14:textId="77777777">
        <w:tc>
          <w:tcPr>
            <w:tcW w:w="10185" w:type="dxa"/>
          </w:tcPr>
          <w:p w14:paraId="3221C797" w14:textId="77777777" w:rsidR="007B4495" w:rsidRDefault="00000000">
            <w:pPr>
              <w:ind w:left="360"/>
              <w:rPr>
                <w:rFonts w:ascii="Consolas" w:eastAsia="Consolas" w:hAnsi="Consolas" w:cs="Consolas"/>
                <w:sz w:val="20"/>
                <w:szCs w:val="20"/>
              </w:rPr>
            </w:pPr>
            <w:r>
              <w:rPr>
                <w:rFonts w:ascii="Consolas" w:eastAsia="Consolas" w:hAnsi="Consolas" w:cs="Consolas"/>
                <w:color w:val="3F7F5F"/>
                <w:sz w:val="20"/>
                <w:szCs w:val="20"/>
              </w:rPr>
              <w:t>/* USER CODE BEGIN PV */</w:t>
            </w:r>
          </w:p>
        </w:tc>
      </w:tr>
      <w:tr w:rsidR="007B4495" w14:paraId="65F19867" w14:textId="77777777">
        <w:tc>
          <w:tcPr>
            <w:tcW w:w="10185" w:type="dxa"/>
          </w:tcPr>
          <w:p w14:paraId="7E74E7E8"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ubKeyNumber</w:t>
            </w:r>
            <w:proofErr w:type="spellEnd"/>
            <w:r>
              <w:rPr>
                <w:rFonts w:ascii="Consolas" w:eastAsia="Consolas" w:hAnsi="Consolas" w:cs="Consolas"/>
                <w:color w:val="000000"/>
                <w:sz w:val="20"/>
                <w:szCs w:val="20"/>
              </w:rPr>
              <w:t xml:space="preserve"> = 0x0; //Counter Variable</w:t>
            </w:r>
          </w:p>
        </w:tc>
      </w:tr>
      <w:tr w:rsidR="007B4495" w14:paraId="7BF55AC7" w14:textId="77777777">
        <w:tc>
          <w:tcPr>
            <w:tcW w:w="10185" w:type="dxa"/>
          </w:tcPr>
          <w:p w14:paraId="0070A1A1" w14:textId="77777777" w:rsidR="007B4495" w:rsidRDefault="00000000">
            <w:pPr>
              <w:ind w:left="360"/>
              <w:rPr>
                <w:rFonts w:ascii="Consolas" w:eastAsia="Consolas" w:hAnsi="Consolas" w:cs="Consolas"/>
                <w:sz w:val="20"/>
                <w:szCs w:val="20"/>
              </w:rPr>
            </w:pPr>
            <w:proofErr w:type="spellStart"/>
            <w:r>
              <w:rPr>
                <w:rFonts w:ascii="Consolas" w:eastAsia="Consolas" w:hAnsi="Consolas" w:cs="Consolas"/>
                <w:color w:val="005032"/>
                <w:sz w:val="20"/>
                <w:szCs w:val="20"/>
              </w:rPr>
              <w:t>CAN_TxHeaderTypeDef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TxHeader</w:t>
            </w:r>
            <w:proofErr w:type="spellEnd"/>
            <w:r>
              <w:rPr>
                <w:rFonts w:ascii="Consolas" w:eastAsia="Consolas" w:hAnsi="Consolas" w:cs="Consolas"/>
                <w:color w:val="000000"/>
                <w:sz w:val="20"/>
                <w:szCs w:val="20"/>
              </w:rPr>
              <w:t>; // CAN Data Frame header fields like RTR Bit, DLC, ID</w:t>
            </w:r>
          </w:p>
        </w:tc>
      </w:tr>
      <w:tr w:rsidR="007B4495" w14:paraId="6F88B518" w14:textId="77777777">
        <w:tc>
          <w:tcPr>
            <w:tcW w:w="10185" w:type="dxa"/>
          </w:tcPr>
          <w:p w14:paraId="0EA87477" w14:textId="77777777" w:rsidR="007B4495" w:rsidRDefault="00000000">
            <w:pPr>
              <w:ind w:left="360"/>
              <w:rPr>
                <w:rFonts w:ascii="Consolas" w:eastAsia="Consolas" w:hAnsi="Consolas" w:cs="Consolas"/>
                <w:sz w:val="20"/>
                <w:szCs w:val="20"/>
              </w:rPr>
            </w:pPr>
            <w:proofErr w:type="spellStart"/>
            <w:r>
              <w:rPr>
                <w:rFonts w:ascii="Consolas" w:eastAsia="Consolas" w:hAnsi="Consolas" w:cs="Consolas"/>
                <w:color w:val="005032"/>
                <w:sz w:val="20"/>
                <w:szCs w:val="20"/>
              </w:rPr>
              <w:t>CAN_RxHeaderTypeDef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RxHeader</w:t>
            </w:r>
            <w:proofErr w:type="spellEnd"/>
            <w:r>
              <w:rPr>
                <w:rFonts w:ascii="Consolas" w:eastAsia="Consolas" w:hAnsi="Consolas" w:cs="Consolas"/>
                <w:color w:val="000000"/>
                <w:sz w:val="20"/>
                <w:szCs w:val="20"/>
              </w:rPr>
              <w:t>; // CAN Data Frame header fields like RTR Bit, DLC, ID</w:t>
            </w:r>
          </w:p>
        </w:tc>
      </w:tr>
      <w:tr w:rsidR="007B4495" w14:paraId="727F1BE3" w14:textId="77777777">
        <w:tc>
          <w:tcPr>
            <w:tcW w:w="10185" w:type="dxa"/>
          </w:tcPr>
          <w:p w14:paraId="6A985EF0"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[8]; //Actual Payload</w:t>
            </w:r>
          </w:p>
        </w:tc>
      </w:tr>
      <w:tr w:rsidR="007B4495" w14:paraId="58712EBA" w14:textId="77777777">
        <w:tc>
          <w:tcPr>
            <w:tcW w:w="10185" w:type="dxa"/>
          </w:tcPr>
          <w:p w14:paraId="115DD997"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[8]; //Actual Payload</w:t>
            </w:r>
          </w:p>
        </w:tc>
      </w:tr>
      <w:tr w:rsidR="007B4495" w14:paraId="556A89BD" w14:textId="77777777">
        <w:tc>
          <w:tcPr>
            <w:tcW w:w="10185" w:type="dxa"/>
          </w:tcPr>
          <w:p w14:paraId="091A6A3E" w14:textId="77777777" w:rsidR="007B4495" w:rsidRDefault="00000000">
            <w:pPr>
              <w:ind w:left="360"/>
              <w:rPr>
                <w:rFonts w:ascii="Consolas" w:eastAsia="Consolas" w:hAnsi="Consolas" w:cs="Consolas"/>
                <w:sz w:val="20"/>
                <w:szCs w:val="20"/>
              </w:rPr>
            </w:pPr>
            <w:r>
              <w:rPr>
                <w:rFonts w:ascii="Consolas" w:eastAsia="Consolas" w:hAnsi="Consolas" w:cs="Consolas"/>
                <w:color w:val="005032"/>
                <w:sz w:val="20"/>
                <w:szCs w:val="20"/>
              </w:rPr>
              <w:t>uint32_t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TxMailbox</w:t>
            </w:r>
            <w:proofErr w:type="spellEnd"/>
            <w:r>
              <w:rPr>
                <w:rFonts w:ascii="Consolas" w:eastAsia="Consolas" w:hAnsi="Consolas" w:cs="Consolas"/>
                <w:color w:val="000000"/>
                <w:sz w:val="20"/>
                <w:szCs w:val="20"/>
              </w:rPr>
              <w:t xml:space="preserve">; //Buffer for </w:t>
            </w:r>
            <w:r>
              <w:rPr>
                <w:rFonts w:ascii="Consolas" w:eastAsia="Consolas" w:hAnsi="Consolas" w:cs="Consolas"/>
                <w:sz w:val="20"/>
                <w:szCs w:val="20"/>
              </w:rPr>
              <w:t>Tx Messages</w:t>
            </w:r>
          </w:p>
        </w:tc>
      </w:tr>
      <w:tr w:rsidR="007B4495" w14:paraId="06B4D2AA" w14:textId="77777777">
        <w:tc>
          <w:tcPr>
            <w:tcW w:w="10185" w:type="dxa"/>
          </w:tcPr>
          <w:p w14:paraId="733300DB" w14:textId="77777777" w:rsidR="007B4495" w:rsidRDefault="00000000">
            <w:pPr>
              <w:ind w:left="360"/>
              <w:rPr>
                <w:rFonts w:ascii="Consolas" w:eastAsia="Consolas" w:hAnsi="Consolas" w:cs="Consolas"/>
                <w:sz w:val="20"/>
                <w:szCs w:val="20"/>
              </w:rPr>
            </w:pPr>
            <w:r>
              <w:rPr>
                <w:rFonts w:ascii="Consolas" w:eastAsia="Consolas" w:hAnsi="Consolas" w:cs="Consolas"/>
                <w:color w:val="3F7F5F"/>
                <w:sz w:val="20"/>
                <w:szCs w:val="20"/>
              </w:rPr>
              <w:t>/* USER CODE END PV */</w:t>
            </w:r>
          </w:p>
        </w:tc>
      </w:tr>
      <w:tr w:rsidR="007B4495" w14:paraId="13770C8A" w14:textId="77777777">
        <w:tc>
          <w:tcPr>
            <w:tcW w:w="10185" w:type="dxa"/>
          </w:tcPr>
          <w:p w14:paraId="62027608" w14:textId="77777777" w:rsidR="007B4495" w:rsidRDefault="007B4495">
            <w:pPr>
              <w:ind w:left="360"/>
              <w:rPr>
                <w:rFonts w:ascii="Consolas" w:eastAsia="Consolas" w:hAnsi="Consolas" w:cs="Consolas"/>
                <w:sz w:val="20"/>
                <w:szCs w:val="20"/>
              </w:rPr>
            </w:pPr>
          </w:p>
        </w:tc>
      </w:tr>
      <w:tr w:rsidR="007B4495" w14:paraId="0F0F6C88" w14:textId="77777777">
        <w:tc>
          <w:tcPr>
            <w:tcW w:w="10185" w:type="dxa"/>
          </w:tcPr>
          <w:p w14:paraId="5928D8BB" w14:textId="77777777" w:rsidR="007B4495" w:rsidRDefault="00000000">
            <w:pPr>
              <w:ind w:left="360"/>
              <w:rPr>
                <w:rFonts w:ascii="Consolas" w:eastAsia="Consolas" w:hAnsi="Consolas" w:cs="Consolas"/>
                <w:sz w:val="20"/>
                <w:szCs w:val="20"/>
              </w:rPr>
            </w:pPr>
            <w:r>
              <w:rPr>
                <w:rFonts w:ascii="Consolas" w:eastAsia="Consolas" w:hAnsi="Consolas" w:cs="Consolas"/>
                <w:color w:val="3F7F5F"/>
                <w:sz w:val="20"/>
                <w:szCs w:val="20"/>
              </w:rPr>
              <w:t>/* USER CODE BEGIN PFP */</w:t>
            </w:r>
          </w:p>
        </w:tc>
      </w:tr>
      <w:tr w:rsidR="007B4495" w14:paraId="2998390D" w14:textId="77777777">
        <w:tc>
          <w:tcPr>
            <w:tcW w:w="10185" w:type="dxa"/>
          </w:tcPr>
          <w:p w14:paraId="5DC354C7" w14:textId="77777777" w:rsidR="007B4495" w:rsidRDefault="00000000">
            <w:pPr>
              <w:ind w:left="360"/>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b/>
                <w:color w:val="000000"/>
                <w:sz w:val="20"/>
                <w:szCs w:val="20"/>
              </w:rPr>
              <w:t>CAN_filterConfig</w:t>
            </w:r>
            <w:proofErr w:type="spellEnd"/>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//Acceptance filter </w:t>
            </w:r>
            <w:r>
              <w:rPr>
                <w:rFonts w:ascii="Consolas" w:eastAsia="Consolas" w:hAnsi="Consolas" w:cs="Consolas"/>
                <w:sz w:val="20"/>
                <w:szCs w:val="20"/>
              </w:rPr>
              <w:t>Configuration</w:t>
            </w:r>
          </w:p>
        </w:tc>
      </w:tr>
      <w:tr w:rsidR="007B4495" w14:paraId="2FF4AA8F" w14:textId="77777777">
        <w:tc>
          <w:tcPr>
            <w:tcW w:w="10185" w:type="dxa"/>
          </w:tcPr>
          <w:p w14:paraId="4FD16AA2" w14:textId="77777777" w:rsidR="007B4495" w:rsidRDefault="00000000">
            <w:pPr>
              <w:ind w:left="360"/>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b/>
                <w:color w:val="000000"/>
                <w:sz w:val="20"/>
                <w:szCs w:val="20"/>
              </w:rPr>
              <w:t>LED_Display</w:t>
            </w:r>
            <w:proofErr w:type="spellEnd"/>
            <w:r>
              <w:rPr>
                <w:rFonts w:ascii="Consolas" w:eastAsia="Consolas" w:hAnsi="Consolas" w:cs="Consolas"/>
                <w:color w:val="000000"/>
                <w:sz w:val="20"/>
                <w:szCs w:val="20"/>
              </w:rPr>
              <w:t>(</w:t>
            </w: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LedStatus</w:t>
            </w:r>
            <w:proofErr w:type="spellEnd"/>
            <w:r>
              <w:rPr>
                <w:rFonts w:ascii="Consolas" w:eastAsia="Consolas" w:hAnsi="Consolas" w:cs="Consolas"/>
                <w:color w:val="000000"/>
                <w:sz w:val="20"/>
                <w:szCs w:val="20"/>
              </w:rPr>
              <w:t>);</w:t>
            </w:r>
          </w:p>
        </w:tc>
      </w:tr>
      <w:tr w:rsidR="007B4495" w14:paraId="2AF5655E" w14:textId="77777777">
        <w:tc>
          <w:tcPr>
            <w:tcW w:w="10185" w:type="dxa"/>
          </w:tcPr>
          <w:p w14:paraId="58400464" w14:textId="77777777" w:rsidR="007B4495" w:rsidRDefault="00000000">
            <w:pPr>
              <w:pBdr>
                <w:top w:val="nil"/>
                <w:left w:val="nil"/>
                <w:bottom w:val="nil"/>
                <w:right w:val="nil"/>
                <w:between w:val="nil"/>
              </w:pBdr>
              <w:ind w:left="360"/>
              <w:rPr>
                <w:rFonts w:ascii="Consolas" w:eastAsia="Consolas" w:hAnsi="Consolas" w:cs="Consolas"/>
                <w:color w:val="404040"/>
                <w:sz w:val="18"/>
                <w:szCs w:val="18"/>
              </w:rPr>
            </w:pPr>
            <w:r>
              <w:rPr>
                <w:rFonts w:ascii="Consolas" w:eastAsia="Consolas" w:hAnsi="Consolas" w:cs="Consolas"/>
                <w:color w:val="3F7F5F"/>
                <w:sz w:val="20"/>
                <w:szCs w:val="20"/>
              </w:rPr>
              <w:t>/* USER CODE END PFP */</w:t>
            </w:r>
          </w:p>
        </w:tc>
      </w:tr>
    </w:tbl>
    <w:p w14:paraId="233E965A" w14:textId="77777777" w:rsidR="007B4495" w:rsidRDefault="00000000">
      <w:pPr>
        <w:numPr>
          <w:ilvl w:val="0"/>
          <w:numId w:val="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 xml:space="preserve">CAN Acceptance filter Configuration (filter bank, </w:t>
      </w:r>
      <w:proofErr w:type="spellStart"/>
      <w:r>
        <w:rPr>
          <w:rFonts w:ascii="Times New Roman" w:eastAsia="Times New Roman" w:hAnsi="Times New Roman" w:cs="Times New Roman"/>
          <w:b/>
          <w:color w:val="000000"/>
          <w:sz w:val="28"/>
          <w:szCs w:val="28"/>
        </w:rPr>
        <w:t>FilterIdHigh</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FilterIdLow</w:t>
      </w:r>
      <w:proofErr w:type="spellEnd"/>
      <w:r>
        <w:rPr>
          <w:rFonts w:ascii="Times New Roman" w:eastAsia="Times New Roman" w:hAnsi="Times New Roman" w:cs="Times New Roman"/>
          <w:b/>
          <w:color w:val="000000"/>
          <w:sz w:val="28"/>
          <w:szCs w:val="28"/>
        </w:rPr>
        <w:t xml:space="preserve"> etc..)</w:t>
      </w:r>
    </w:p>
    <w:p w14:paraId="331AADF3" w14:textId="77777777" w:rsidR="007B4495" w:rsidRDefault="00000000">
      <w:pPr>
        <w:numPr>
          <w:ilvl w:val="1"/>
          <w:numId w:val="2"/>
        </w:numPr>
        <w:pBdr>
          <w:top w:val="nil"/>
          <w:left w:val="nil"/>
          <w:bottom w:val="nil"/>
          <w:right w:val="nil"/>
          <w:between w:val="nil"/>
        </w:pBdr>
        <w:spacing w:after="0"/>
        <w:rPr>
          <w:b/>
          <w:color w:val="000000"/>
          <w:sz w:val="28"/>
          <w:szCs w:val="28"/>
        </w:rPr>
      </w:pPr>
      <w:r>
        <w:rPr>
          <w:b/>
          <w:color w:val="000000"/>
          <w:sz w:val="28"/>
          <w:szCs w:val="28"/>
        </w:rPr>
        <w:t>This config will remain same for Polling and Interrupt</w:t>
      </w:r>
    </w:p>
    <w:tbl>
      <w:tblPr>
        <w:tblStyle w:val="a3"/>
        <w:tblW w:w="11790" w:type="dxa"/>
        <w:tblInd w:w="-600" w:type="dxa"/>
        <w:tblLayout w:type="fixed"/>
        <w:tblLook w:val="0400" w:firstRow="0" w:lastRow="0" w:firstColumn="0" w:lastColumn="0" w:noHBand="0" w:noVBand="1"/>
      </w:tblPr>
      <w:tblGrid>
        <w:gridCol w:w="5951"/>
        <w:gridCol w:w="5839"/>
      </w:tblGrid>
      <w:tr w:rsidR="007B4495" w14:paraId="422411DA" w14:textId="77777777">
        <w:trPr>
          <w:trHeight w:val="210"/>
        </w:trPr>
        <w:tc>
          <w:tcPr>
            <w:tcW w:w="11790" w:type="dxa"/>
            <w:gridSpan w:val="2"/>
            <w:shd w:val="clear" w:color="auto" w:fill="FFFFFF"/>
            <w:tcMar>
              <w:top w:w="0" w:type="dxa"/>
              <w:left w:w="150" w:type="dxa"/>
              <w:bottom w:w="0" w:type="dxa"/>
              <w:right w:w="150" w:type="dxa"/>
            </w:tcMar>
          </w:tcPr>
          <w:p w14:paraId="2190000C" w14:textId="77777777" w:rsidR="007B4495" w:rsidRDefault="00000000">
            <w:pPr>
              <w:spacing w:after="0"/>
              <w:rPr>
                <w:rFonts w:ascii="Consolas" w:eastAsia="Consolas" w:hAnsi="Consolas" w:cs="Consolas"/>
                <w:b/>
                <w:color w:val="404040"/>
                <w:sz w:val="18"/>
                <w:szCs w:val="18"/>
              </w:rPr>
            </w:pPr>
            <w:r>
              <w:rPr>
                <w:rFonts w:ascii="Consolas" w:eastAsia="Consolas" w:hAnsi="Consolas" w:cs="Consolas"/>
                <w:b/>
                <w:color w:val="3F7F5F"/>
                <w:sz w:val="20"/>
                <w:szCs w:val="20"/>
              </w:rPr>
              <w:t>//Can Filter config function to Accept All the message</w:t>
            </w:r>
          </w:p>
          <w:p w14:paraId="2C5E8BC0" w14:textId="77777777" w:rsidR="007B4495" w:rsidRDefault="007B4495">
            <w:pPr>
              <w:spacing w:after="0"/>
              <w:jc w:val="right"/>
              <w:rPr>
                <w:rFonts w:ascii="Consolas" w:eastAsia="Consolas" w:hAnsi="Consolas" w:cs="Consolas"/>
                <w:color w:val="404040"/>
                <w:sz w:val="18"/>
                <w:szCs w:val="18"/>
              </w:rPr>
            </w:pPr>
          </w:p>
        </w:tc>
      </w:tr>
      <w:tr w:rsidR="007B4495" w14:paraId="07B3E432" w14:textId="77777777">
        <w:trPr>
          <w:trHeight w:val="391"/>
        </w:trPr>
        <w:tc>
          <w:tcPr>
            <w:tcW w:w="5951" w:type="dxa"/>
            <w:shd w:val="clear" w:color="auto" w:fill="FFFFFF"/>
            <w:tcMar>
              <w:top w:w="0" w:type="dxa"/>
              <w:left w:w="150" w:type="dxa"/>
              <w:bottom w:w="0" w:type="dxa"/>
              <w:right w:w="150" w:type="dxa"/>
            </w:tcMar>
          </w:tcPr>
          <w:p w14:paraId="7CCDAE82"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b/>
                <w:color w:val="7F0055"/>
                <w:sz w:val="20"/>
                <w:szCs w:val="20"/>
              </w:rPr>
              <w:t>static void</w:t>
            </w:r>
            <w:r>
              <w:rPr>
                <w:rFonts w:ascii="Consolas" w:eastAsia="Consolas" w:hAnsi="Consolas" w:cs="Consolas"/>
                <w:color w:val="404040"/>
                <w:sz w:val="18"/>
                <w:szCs w:val="18"/>
              </w:rPr>
              <w:t xml:space="preserve"> </w:t>
            </w:r>
            <w:proofErr w:type="spellStart"/>
            <w:r>
              <w:rPr>
                <w:rFonts w:ascii="Consolas" w:eastAsia="Consolas" w:hAnsi="Consolas" w:cs="Consolas"/>
                <w:b/>
                <w:sz w:val="20"/>
                <w:szCs w:val="20"/>
              </w:rPr>
              <w:t>CAN_filterConfig</w:t>
            </w:r>
            <w:proofErr w:type="spellEnd"/>
            <w:r>
              <w:rPr>
                <w:rFonts w:ascii="Consolas" w:eastAsia="Consolas" w:hAnsi="Consolas" w:cs="Consolas"/>
                <w:color w:val="404040"/>
                <w:sz w:val="18"/>
                <w:szCs w:val="18"/>
              </w:rPr>
              <w:t xml:space="preserve"> (</w:t>
            </w:r>
            <w:r>
              <w:rPr>
                <w:rFonts w:ascii="Consolas" w:eastAsia="Consolas" w:hAnsi="Consolas" w:cs="Consolas"/>
                <w:b/>
                <w:color w:val="7F0055"/>
                <w:sz w:val="20"/>
                <w:szCs w:val="20"/>
              </w:rPr>
              <w:t>void</w:t>
            </w:r>
            <w:r>
              <w:rPr>
                <w:rFonts w:ascii="Consolas" w:eastAsia="Consolas" w:hAnsi="Consolas" w:cs="Consolas"/>
                <w:color w:val="404040"/>
                <w:sz w:val="18"/>
                <w:szCs w:val="18"/>
              </w:rPr>
              <w:t>)</w:t>
            </w:r>
          </w:p>
          <w:p w14:paraId="79ACBB04"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728F8A27"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404040"/>
                <w:sz w:val="18"/>
                <w:szCs w:val="18"/>
              </w:rPr>
              <w:t>/</w:t>
            </w:r>
            <w:r>
              <w:rPr>
                <w:rFonts w:ascii="Consolas" w:eastAsia="Consolas" w:hAnsi="Consolas" w:cs="Consolas"/>
                <w:color w:val="3F7F5F"/>
                <w:sz w:val="20"/>
                <w:szCs w:val="20"/>
              </w:rPr>
              <w:t>/CAN Std ID = 11bits</w:t>
            </w:r>
          </w:p>
        </w:tc>
      </w:tr>
      <w:tr w:rsidR="007B4495" w14:paraId="10B33A3D" w14:textId="77777777">
        <w:tc>
          <w:tcPr>
            <w:tcW w:w="5951" w:type="dxa"/>
            <w:shd w:val="clear" w:color="auto" w:fill="FFFFFF"/>
            <w:tcMar>
              <w:top w:w="0" w:type="dxa"/>
              <w:left w:w="150" w:type="dxa"/>
              <w:bottom w:w="0" w:type="dxa"/>
              <w:right w:w="150" w:type="dxa"/>
            </w:tcMar>
          </w:tcPr>
          <w:p w14:paraId="1B46068B"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w:t>
            </w:r>
          </w:p>
          <w:p w14:paraId="6875B4B2"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06A20555"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3F7F5F"/>
                <w:sz w:val="20"/>
                <w:szCs w:val="20"/>
              </w:rPr>
              <w:t xml:space="preserve">//Filter Scale is 32bits which is divided into </w:t>
            </w:r>
            <w:proofErr w:type="spellStart"/>
            <w:r>
              <w:rPr>
                <w:rFonts w:ascii="Consolas" w:eastAsia="Consolas" w:hAnsi="Consolas" w:cs="Consolas"/>
                <w:color w:val="3F7F5F"/>
                <w:sz w:val="20"/>
                <w:szCs w:val="20"/>
              </w:rPr>
              <w:t>FilterIdHigh</w:t>
            </w:r>
            <w:proofErr w:type="spellEnd"/>
            <w:r>
              <w:rPr>
                <w:rFonts w:ascii="Consolas" w:eastAsia="Consolas" w:hAnsi="Consolas" w:cs="Consolas"/>
                <w:color w:val="3F7F5F"/>
                <w:sz w:val="20"/>
                <w:szCs w:val="20"/>
              </w:rPr>
              <w:t xml:space="preserve"> &amp; </w:t>
            </w:r>
            <w:proofErr w:type="spellStart"/>
            <w:r>
              <w:rPr>
                <w:rFonts w:ascii="Consolas" w:eastAsia="Consolas" w:hAnsi="Consolas" w:cs="Consolas"/>
                <w:color w:val="3F7F5F"/>
                <w:sz w:val="20"/>
                <w:szCs w:val="20"/>
              </w:rPr>
              <w:t>FilterIdLow</w:t>
            </w:r>
            <w:proofErr w:type="spellEnd"/>
            <w:r>
              <w:rPr>
                <w:rFonts w:ascii="Consolas" w:eastAsia="Consolas" w:hAnsi="Consolas" w:cs="Consolas"/>
                <w:color w:val="3F7F5F"/>
                <w:sz w:val="20"/>
                <w:szCs w:val="20"/>
              </w:rPr>
              <w:t xml:space="preserve"> each 16bits</w:t>
            </w:r>
          </w:p>
        </w:tc>
      </w:tr>
      <w:tr w:rsidR="007B4495" w14:paraId="4D285AF0" w14:textId="77777777">
        <w:tc>
          <w:tcPr>
            <w:tcW w:w="5951" w:type="dxa"/>
            <w:shd w:val="clear" w:color="auto" w:fill="FFFFFF"/>
            <w:tcMar>
              <w:top w:w="0" w:type="dxa"/>
              <w:left w:w="150" w:type="dxa"/>
              <w:bottom w:w="0" w:type="dxa"/>
              <w:right w:w="150" w:type="dxa"/>
            </w:tcMar>
          </w:tcPr>
          <w:p w14:paraId="46CDFE04"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005032"/>
                <w:sz w:val="20"/>
                <w:szCs w:val="20"/>
              </w:rPr>
              <w:t>CAN_FilterConfTypeDef</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sz w:val="20"/>
                <w:szCs w:val="20"/>
              </w:rPr>
              <w:t>sFilterConfig</w:t>
            </w:r>
            <w:proofErr w:type="spellEnd"/>
            <w:r>
              <w:rPr>
                <w:rFonts w:ascii="Consolas" w:eastAsia="Consolas" w:hAnsi="Consolas" w:cs="Consolas"/>
                <w:sz w:val="20"/>
                <w:szCs w:val="20"/>
              </w:rPr>
              <w:t>;</w:t>
            </w:r>
          </w:p>
          <w:p w14:paraId="6796C0B5"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1D6BD71E" w14:textId="77777777" w:rsidR="007B4495" w:rsidRDefault="007B4495">
            <w:pPr>
              <w:spacing w:after="0"/>
              <w:rPr>
                <w:rFonts w:ascii="Consolas" w:eastAsia="Consolas" w:hAnsi="Consolas" w:cs="Consolas"/>
                <w:color w:val="404040"/>
                <w:sz w:val="18"/>
                <w:szCs w:val="18"/>
              </w:rPr>
            </w:pPr>
          </w:p>
        </w:tc>
      </w:tr>
      <w:tr w:rsidR="007B4495" w14:paraId="61155FDC" w14:textId="77777777">
        <w:tc>
          <w:tcPr>
            <w:tcW w:w="5951" w:type="dxa"/>
            <w:shd w:val="clear" w:color="auto" w:fill="FFFFFF"/>
            <w:tcMar>
              <w:top w:w="0" w:type="dxa"/>
              <w:left w:w="150" w:type="dxa"/>
              <w:bottom w:w="0" w:type="dxa"/>
              <w:right w:w="150" w:type="dxa"/>
            </w:tcMar>
          </w:tcPr>
          <w:p w14:paraId="20357624"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lastRenderedPageBreak/>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FilterNumber</w:t>
            </w:r>
            <w:proofErr w:type="spellEnd"/>
            <w:r>
              <w:rPr>
                <w:rFonts w:ascii="Consolas" w:eastAsia="Consolas" w:hAnsi="Consolas" w:cs="Consolas"/>
                <w:color w:val="404040"/>
                <w:sz w:val="18"/>
                <w:szCs w:val="18"/>
              </w:rPr>
              <w:t xml:space="preserve"> = 0;</w:t>
            </w:r>
          </w:p>
          <w:p w14:paraId="3E020B76"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F7E732C" w14:textId="77777777" w:rsidR="007B4495" w:rsidRDefault="007B4495">
            <w:pPr>
              <w:spacing w:after="0"/>
              <w:rPr>
                <w:rFonts w:ascii="Consolas" w:eastAsia="Consolas" w:hAnsi="Consolas" w:cs="Consolas"/>
                <w:color w:val="404040"/>
                <w:sz w:val="18"/>
                <w:szCs w:val="18"/>
              </w:rPr>
            </w:pPr>
          </w:p>
        </w:tc>
      </w:tr>
      <w:tr w:rsidR="007B4495" w14:paraId="35BAE735" w14:textId="77777777">
        <w:tc>
          <w:tcPr>
            <w:tcW w:w="5951" w:type="dxa"/>
            <w:shd w:val="clear" w:color="auto" w:fill="FFFFFF"/>
            <w:tcMar>
              <w:top w:w="0" w:type="dxa"/>
              <w:left w:w="150" w:type="dxa"/>
              <w:bottom w:w="0" w:type="dxa"/>
              <w:right w:w="150" w:type="dxa"/>
            </w:tcMar>
          </w:tcPr>
          <w:p w14:paraId="0C0B64F3"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FilterMode</w:t>
            </w:r>
            <w:proofErr w:type="spellEnd"/>
            <w:r>
              <w:rPr>
                <w:rFonts w:ascii="Consolas" w:eastAsia="Consolas" w:hAnsi="Consolas" w:cs="Consolas"/>
                <w:color w:val="404040"/>
                <w:sz w:val="18"/>
                <w:szCs w:val="18"/>
              </w:rPr>
              <w:t xml:space="preserve"> = CAN_FILTERMODE_IDMASK;</w:t>
            </w:r>
          </w:p>
          <w:p w14:paraId="2C2C7294"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034695D" w14:textId="77777777" w:rsidR="007B4495" w:rsidRDefault="007B4495">
            <w:pPr>
              <w:spacing w:after="0"/>
              <w:rPr>
                <w:rFonts w:ascii="Consolas" w:eastAsia="Consolas" w:hAnsi="Consolas" w:cs="Consolas"/>
                <w:color w:val="404040"/>
                <w:sz w:val="18"/>
                <w:szCs w:val="18"/>
              </w:rPr>
            </w:pPr>
          </w:p>
        </w:tc>
      </w:tr>
      <w:tr w:rsidR="007B4495" w14:paraId="47C035CB" w14:textId="77777777">
        <w:tc>
          <w:tcPr>
            <w:tcW w:w="5951" w:type="dxa"/>
            <w:shd w:val="clear" w:color="auto" w:fill="FFFFFF"/>
            <w:tcMar>
              <w:top w:w="0" w:type="dxa"/>
              <w:left w:w="150" w:type="dxa"/>
              <w:bottom w:w="0" w:type="dxa"/>
              <w:right w:w="150" w:type="dxa"/>
            </w:tcMar>
          </w:tcPr>
          <w:p w14:paraId="5E44AE99"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FilterScale</w:t>
            </w:r>
            <w:proofErr w:type="spellEnd"/>
            <w:r>
              <w:rPr>
                <w:rFonts w:ascii="Consolas" w:eastAsia="Consolas" w:hAnsi="Consolas" w:cs="Consolas"/>
                <w:color w:val="404040"/>
                <w:sz w:val="18"/>
                <w:szCs w:val="18"/>
              </w:rPr>
              <w:t xml:space="preserve"> = CAN_FILTERSCALE_32BIT;</w:t>
            </w:r>
          </w:p>
          <w:p w14:paraId="0BEB1554"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549DE0A6" w14:textId="77777777" w:rsidR="007B4495" w:rsidRDefault="007B4495">
            <w:pPr>
              <w:spacing w:after="0"/>
              <w:rPr>
                <w:rFonts w:ascii="Consolas" w:eastAsia="Consolas" w:hAnsi="Consolas" w:cs="Consolas"/>
                <w:color w:val="404040"/>
                <w:sz w:val="18"/>
                <w:szCs w:val="18"/>
              </w:rPr>
            </w:pPr>
          </w:p>
        </w:tc>
      </w:tr>
      <w:tr w:rsidR="007B4495" w14:paraId="5BA4F910" w14:textId="77777777">
        <w:tc>
          <w:tcPr>
            <w:tcW w:w="5951" w:type="dxa"/>
            <w:shd w:val="clear" w:color="auto" w:fill="FFFFFF"/>
            <w:tcMar>
              <w:top w:w="0" w:type="dxa"/>
              <w:left w:w="150" w:type="dxa"/>
              <w:bottom w:w="0" w:type="dxa"/>
              <w:right w:w="150" w:type="dxa"/>
            </w:tcMar>
          </w:tcPr>
          <w:p w14:paraId="33DC7F65"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FilterIdHigh</w:t>
            </w:r>
            <w:proofErr w:type="spellEnd"/>
            <w:r>
              <w:rPr>
                <w:rFonts w:ascii="Consolas" w:eastAsia="Consolas" w:hAnsi="Consolas" w:cs="Consolas"/>
                <w:color w:val="404040"/>
                <w:sz w:val="18"/>
                <w:szCs w:val="18"/>
              </w:rPr>
              <w:t xml:space="preserve"> = 0x000 &lt;&lt;5;</w:t>
            </w:r>
          </w:p>
          <w:p w14:paraId="2D100695"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5AD94124"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 xml:space="preserve">//we want to fit CAN Std ID(11bits) in </w:t>
            </w:r>
            <w:proofErr w:type="spellStart"/>
            <w:r>
              <w:rPr>
                <w:rFonts w:ascii="Consolas" w:eastAsia="Consolas" w:hAnsi="Consolas" w:cs="Consolas"/>
                <w:color w:val="3F7F5F"/>
                <w:sz w:val="20"/>
                <w:szCs w:val="20"/>
              </w:rPr>
              <w:t>FilterIdHigh</w:t>
            </w:r>
            <w:proofErr w:type="spellEnd"/>
            <w:r>
              <w:rPr>
                <w:rFonts w:ascii="Consolas" w:eastAsia="Consolas" w:hAnsi="Consolas" w:cs="Consolas"/>
                <w:color w:val="3F7F5F"/>
                <w:sz w:val="20"/>
                <w:szCs w:val="20"/>
              </w:rPr>
              <w:t>(16bits) so &lt;&lt;5 is required</w:t>
            </w:r>
          </w:p>
        </w:tc>
      </w:tr>
      <w:tr w:rsidR="007B4495" w14:paraId="53AEA917" w14:textId="77777777">
        <w:tc>
          <w:tcPr>
            <w:tcW w:w="5951" w:type="dxa"/>
            <w:shd w:val="clear" w:color="auto" w:fill="FFFFFF"/>
            <w:tcMar>
              <w:top w:w="0" w:type="dxa"/>
              <w:left w:w="150" w:type="dxa"/>
              <w:bottom w:w="0" w:type="dxa"/>
              <w:right w:w="150" w:type="dxa"/>
            </w:tcMar>
          </w:tcPr>
          <w:p w14:paraId="62F3C5BC"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FilterIdLow</w:t>
            </w:r>
            <w:proofErr w:type="spellEnd"/>
            <w:r>
              <w:rPr>
                <w:rFonts w:ascii="Consolas" w:eastAsia="Consolas" w:hAnsi="Consolas" w:cs="Consolas"/>
                <w:color w:val="0000C0"/>
                <w:sz w:val="20"/>
                <w:szCs w:val="20"/>
              </w:rPr>
              <w:t xml:space="preserve"> </w:t>
            </w:r>
            <w:r>
              <w:rPr>
                <w:rFonts w:ascii="Consolas" w:eastAsia="Consolas" w:hAnsi="Consolas" w:cs="Consolas"/>
                <w:color w:val="404040"/>
                <w:sz w:val="18"/>
                <w:szCs w:val="18"/>
              </w:rPr>
              <w:t>= 0x0000;</w:t>
            </w:r>
          </w:p>
          <w:p w14:paraId="3CF59EDB"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35DBFE11"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 xml:space="preserve">//E.g. Std ID =0x123 ,if we shift it to &lt;&lt;5 it will fit MSB of Std ID in 16bits of </w:t>
            </w:r>
            <w:proofErr w:type="spellStart"/>
            <w:r>
              <w:rPr>
                <w:rFonts w:ascii="Consolas" w:eastAsia="Consolas" w:hAnsi="Consolas" w:cs="Consolas"/>
                <w:color w:val="3F7F5F"/>
                <w:sz w:val="20"/>
                <w:szCs w:val="20"/>
              </w:rPr>
              <w:t>FilterIdHigh</w:t>
            </w:r>
            <w:proofErr w:type="spellEnd"/>
          </w:p>
        </w:tc>
      </w:tr>
      <w:tr w:rsidR="007B4495" w14:paraId="19294A51" w14:textId="77777777">
        <w:tc>
          <w:tcPr>
            <w:tcW w:w="5951" w:type="dxa"/>
            <w:shd w:val="clear" w:color="auto" w:fill="FFFFFF"/>
            <w:tcMar>
              <w:top w:w="0" w:type="dxa"/>
              <w:left w:w="150" w:type="dxa"/>
              <w:bottom w:w="0" w:type="dxa"/>
              <w:right w:w="150" w:type="dxa"/>
            </w:tcMar>
          </w:tcPr>
          <w:p w14:paraId="6E99CC2B"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FilterMaskIdHigh</w:t>
            </w:r>
            <w:proofErr w:type="spellEnd"/>
            <w:r>
              <w:rPr>
                <w:rFonts w:ascii="Consolas" w:eastAsia="Consolas" w:hAnsi="Consolas" w:cs="Consolas"/>
                <w:color w:val="404040"/>
                <w:sz w:val="18"/>
                <w:szCs w:val="18"/>
              </w:rPr>
              <w:t xml:space="preserve"> = 0x0000; //0xFFE0</w:t>
            </w:r>
          </w:p>
          <w:p w14:paraId="1D3A6E48"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5A57FEB"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 xml:space="preserve">//0xFFE0 are High 11 bits of 16bit </w:t>
            </w:r>
            <w:proofErr w:type="spellStart"/>
            <w:r>
              <w:rPr>
                <w:rFonts w:ascii="Consolas" w:eastAsia="Consolas" w:hAnsi="Consolas" w:cs="Consolas"/>
                <w:color w:val="3F7F5F"/>
                <w:sz w:val="20"/>
                <w:szCs w:val="20"/>
              </w:rPr>
              <w:t>MaskIdHigh</w:t>
            </w:r>
            <w:proofErr w:type="spellEnd"/>
            <w:r>
              <w:rPr>
                <w:rFonts w:ascii="Consolas" w:eastAsia="Consolas" w:hAnsi="Consolas" w:cs="Consolas"/>
                <w:color w:val="3F7F5F"/>
                <w:sz w:val="20"/>
                <w:szCs w:val="20"/>
              </w:rPr>
              <w:t xml:space="preserve"> Reg.</w:t>
            </w:r>
          </w:p>
        </w:tc>
      </w:tr>
      <w:tr w:rsidR="007B4495" w14:paraId="1411D6A4" w14:textId="77777777">
        <w:trPr>
          <w:trHeight w:val="466"/>
        </w:trPr>
        <w:tc>
          <w:tcPr>
            <w:tcW w:w="5951" w:type="dxa"/>
            <w:shd w:val="clear" w:color="auto" w:fill="FFFFFF"/>
            <w:tcMar>
              <w:top w:w="0" w:type="dxa"/>
              <w:left w:w="150" w:type="dxa"/>
              <w:bottom w:w="0" w:type="dxa"/>
              <w:right w:w="150" w:type="dxa"/>
            </w:tcMar>
          </w:tcPr>
          <w:p w14:paraId="6014C723"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FilterMaskIdLow</w:t>
            </w:r>
            <w:proofErr w:type="spellEnd"/>
            <w:r>
              <w:rPr>
                <w:rFonts w:ascii="Consolas" w:eastAsia="Consolas" w:hAnsi="Consolas" w:cs="Consolas"/>
                <w:color w:val="404040"/>
                <w:sz w:val="18"/>
                <w:szCs w:val="18"/>
              </w:rPr>
              <w:t xml:space="preserve"> = 0x0000;</w:t>
            </w:r>
          </w:p>
          <w:p w14:paraId="18286F05"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237DC78"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 if ((</w:t>
            </w:r>
            <w:proofErr w:type="spellStart"/>
            <w:r>
              <w:rPr>
                <w:rFonts w:ascii="Consolas" w:eastAsia="Consolas" w:hAnsi="Consolas" w:cs="Consolas"/>
                <w:color w:val="3F7F5F"/>
                <w:sz w:val="20"/>
                <w:szCs w:val="20"/>
              </w:rPr>
              <w:t>IdHigh</w:t>
            </w:r>
            <w:proofErr w:type="spellEnd"/>
            <w:r>
              <w:rPr>
                <w:rFonts w:ascii="Consolas" w:eastAsia="Consolas" w:hAnsi="Consolas" w:cs="Consolas"/>
                <w:color w:val="3F7F5F"/>
                <w:sz w:val="20"/>
                <w:szCs w:val="20"/>
              </w:rPr>
              <w:t xml:space="preserve"> &amp; </w:t>
            </w:r>
            <w:proofErr w:type="spellStart"/>
            <w:r>
              <w:rPr>
                <w:rFonts w:ascii="Consolas" w:eastAsia="Consolas" w:hAnsi="Consolas" w:cs="Consolas"/>
                <w:color w:val="3F7F5F"/>
                <w:sz w:val="20"/>
                <w:szCs w:val="20"/>
              </w:rPr>
              <w:t>MaskIdHigh</w:t>
            </w:r>
            <w:proofErr w:type="spellEnd"/>
            <w:r>
              <w:rPr>
                <w:rFonts w:ascii="Consolas" w:eastAsia="Consolas" w:hAnsi="Consolas" w:cs="Consolas"/>
                <w:color w:val="3F7F5F"/>
                <w:sz w:val="20"/>
                <w:szCs w:val="20"/>
              </w:rPr>
              <w:t>) == ID) then ACCEPT MSG;</w:t>
            </w:r>
          </w:p>
        </w:tc>
      </w:tr>
      <w:tr w:rsidR="007B4495" w14:paraId="48D4F8BF" w14:textId="77777777">
        <w:tc>
          <w:tcPr>
            <w:tcW w:w="5951" w:type="dxa"/>
            <w:shd w:val="clear" w:color="auto" w:fill="FFFFFF"/>
            <w:tcMar>
              <w:top w:w="0" w:type="dxa"/>
              <w:left w:w="150" w:type="dxa"/>
              <w:bottom w:w="0" w:type="dxa"/>
              <w:right w:w="150" w:type="dxa"/>
            </w:tcMar>
          </w:tcPr>
          <w:p w14:paraId="0B640C66"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FilterFIFOAssignment</w:t>
            </w:r>
            <w:proofErr w:type="spellEnd"/>
            <w:r>
              <w:rPr>
                <w:rFonts w:ascii="Consolas" w:eastAsia="Consolas" w:hAnsi="Consolas" w:cs="Consolas"/>
                <w:color w:val="404040"/>
                <w:sz w:val="18"/>
                <w:szCs w:val="18"/>
              </w:rPr>
              <w:t xml:space="preserve"> = 0;</w:t>
            </w:r>
          </w:p>
          <w:p w14:paraId="183C6F16"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617E6426"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Eg</w:t>
            </w:r>
            <w:proofErr w:type="spellEnd"/>
            <w:r>
              <w:rPr>
                <w:rFonts w:ascii="Consolas" w:eastAsia="Consolas" w:hAnsi="Consolas" w:cs="Consolas"/>
                <w:color w:val="3F7F5F"/>
                <w:sz w:val="20"/>
                <w:szCs w:val="20"/>
              </w:rPr>
              <w:t xml:space="preserve"> if((0x123&lt;&lt;5) &amp; (0xFFE0) == 0x123) then 0x123 is ACEEPTED </w:t>
            </w:r>
          </w:p>
        </w:tc>
      </w:tr>
      <w:tr w:rsidR="007B4495" w14:paraId="27B41C05" w14:textId="77777777">
        <w:tc>
          <w:tcPr>
            <w:tcW w:w="5951" w:type="dxa"/>
            <w:shd w:val="clear" w:color="auto" w:fill="FFFFFF"/>
            <w:tcMar>
              <w:top w:w="0" w:type="dxa"/>
              <w:left w:w="150" w:type="dxa"/>
              <w:bottom w:w="0" w:type="dxa"/>
              <w:right w:w="150" w:type="dxa"/>
            </w:tcMar>
          </w:tcPr>
          <w:p w14:paraId="2D57834A"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FilterActivation</w:t>
            </w:r>
            <w:proofErr w:type="spellEnd"/>
            <w:r>
              <w:rPr>
                <w:rFonts w:ascii="Consolas" w:eastAsia="Consolas" w:hAnsi="Consolas" w:cs="Consolas"/>
                <w:color w:val="404040"/>
                <w:sz w:val="18"/>
                <w:szCs w:val="18"/>
              </w:rPr>
              <w:t xml:space="preserve"> =</w:t>
            </w:r>
            <w:r>
              <w:rPr>
                <w:rFonts w:ascii="Consolas" w:eastAsia="Consolas" w:hAnsi="Consolas" w:cs="Consolas"/>
                <w:i/>
                <w:color w:val="0000C0"/>
                <w:sz w:val="20"/>
                <w:szCs w:val="20"/>
              </w:rPr>
              <w:t xml:space="preserve"> ENABLE</w:t>
            </w:r>
            <w:r>
              <w:rPr>
                <w:rFonts w:ascii="Consolas" w:eastAsia="Consolas" w:hAnsi="Consolas" w:cs="Consolas"/>
                <w:color w:val="404040"/>
                <w:sz w:val="18"/>
                <w:szCs w:val="18"/>
              </w:rPr>
              <w:t>;</w:t>
            </w:r>
          </w:p>
          <w:p w14:paraId="115487CD"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72EA75BF" w14:textId="77777777" w:rsidR="007B4495" w:rsidRDefault="00000000">
            <w:pPr>
              <w:spacing w:after="0"/>
              <w:rPr>
                <w:rFonts w:ascii="Consolas" w:eastAsia="Consolas" w:hAnsi="Consolas" w:cs="Consolas"/>
                <w:color w:val="3F7F5F"/>
                <w:sz w:val="20"/>
                <w:szCs w:val="20"/>
              </w:rPr>
            </w:pP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Eg</w:t>
            </w:r>
            <w:proofErr w:type="spellEnd"/>
            <w:r>
              <w:rPr>
                <w:rFonts w:ascii="Consolas" w:eastAsia="Consolas" w:hAnsi="Consolas" w:cs="Consolas"/>
                <w:color w:val="3F7F5F"/>
                <w:sz w:val="20"/>
                <w:szCs w:val="20"/>
              </w:rPr>
              <w:t xml:space="preserve"> if((0x123&lt;&lt;5) &amp; (0xFFE0) == 0x456) then 0x456 is REJECTED</w:t>
            </w:r>
          </w:p>
        </w:tc>
      </w:tr>
      <w:tr w:rsidR="007B4495" w14:paraId="7C24F9F2" w14:textId="77777777">
        <w:tc>
          <w:tcPr>
            <w:tcW w:w="5951" w:type="dxa"/>
            <w:shd w:val="clear" w:color="auto" w:fill="FFFFFF"/>
            <w:tcMar>
              <w:top w:w="0" w:type="dxa"/>
              <w:left w:w="150" w:type="dxa"/>
              <w:bottom w:w="0" w:type="dxa"/>
              <w:right w:w="150" w:type="dxa"/>
            </w:tcMar>
          </w:tcPr>
          <w:p w14:paraId="43A3BA91"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sz w:val="20"/>
                <w:szCs w:val="20"/>
              </w:rPr>
              <w:t>sFilterConfig</w:t>
            </w:r>
            <w:r>
              <w:rPr>
                <w:rFonts w:ascii="Consolas" w:eastAsia="Consolas" w:hAnsi="Consolas" w:cs="Consolas"/>
                <w:color w:val="404040"/>
                <w:sz w:val="18"/>
                <w:szCs w:val="18"/>
              </w:rPr>
              <w:t>.</w:t>
            </w:r>
            <w:r>
              <w:rPr>
                <w:rFonts w:ascii="Consolas" w:eastAsia="Consolas" w:hAnsi="Consolas" w:cs="Consolas"/>
                <w:color w:val="0000C0"/>
                <w:sz w:val="20"/>
                <w:szCs w:val="20"/>
              </w:rPr>
              <w:t>BankNumber</w:t>
            </w:r>
            <w:proofErr w:type="spellEnd"/>
            <w:r>
              <w:rPr>
                <w:rFonts w:ascii="Consolas" w:eastAsia="Consolas" w:hAnsi="Consolas" w:cs="Consolas"/>
                <w:color w:val="404040"/>
                <w:sz w:val="18"/>
                <w:szCs w:val="18"/>
              </w:rPr>
              <w:t xml:space="preserve"> = 14;</w:t>
            </w:r>
          </w:p>
          <w:p w14:paraId="7B3922D7"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59FA8DF6" w14:textId="77777777" w:rsidR="007B4495" w:rsidRDefault="007B4495">
            <w:pPr>
              <w:spacing w:after="0"/>
              <w:rPr>
                <w:rFonts w:ascii="Consolas" w:eastAsia="Consolas" w:hAnsi="Consolas" w:cs="Consolas"/>
                <w:color w:val="404040"/>
                <w:sz w:val="18"/>
                <w:szCs w:val="18"/>
              </w:rPr>
            </w:pPr>
          </w:p>
        </w:tc>
      </w:tr>
      <w:tr w:rsidR="007B4495" w14:paraId="4DEF1AF0" w14:textId="77777777">
        <w:tc>
          <w:tcPr>
            <w:tcW w:w="5951" w:type="dxa"/>
            <w:shd w:val="clear" w:color="auto" w:fill="FFFFFF"/>
            <w:tcMar>
              <w:top w:w="0" w:type="dxa"/>
              <w:left w:w="150" w:type="dxa"/>
              <w:bottom w:w="0" w:type="dxa"/>
              <w:right w:w="150" w:type="dxa"/>
            </w:tcMar>
          </w:tcPr>
          <w:p w14:paraId="3195A21D"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54790D46"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2FF0EFF" w14:textId="77777777" w:rsidR="007B4495" w:rsidRDefault="007B4495">
            <w:pPr>
              <w:spacing w:after="0"/>
              <w:rPr>
                <w:rFonts w:ascii="Consolas" w:eastAsia="Consolas" w:hAnsi="Consolas" w:cs="Consolas"/>
                <w:color w:val="404040"/>
                <w:sz w:val="18"/>
                <w:szCs w:val="18"/>
              </w:rPr>
            </w:pPr>
          </w:p>
        </w:tc>
      </w:tr>
      <w:tr w:rsidR="007B4495" w14:paraId="248E0CC2" w14:textId="77777777">
        <w:trPr>
          <w:trHeight w:val="391"/>
        </w:trPr>
        <w:tc>
          <w:tcPr>
            <w:tcW w:w="11790" w:type="dxa"/>
            <w:gridSpan w:val="2"/>
            <w:shd w:val="clear" w:color="auto" w:fill="FFFFFF"/>
            <w:tcMar>
              <w:top w:w="0" w:type="dxa"/>
              <w:left w:w="150" w:type="dxa"/>
              <w:bottom w:w="0" w:type="dxa"/>
              <w:right w:w="150" w:type="dxa"/>
            </w:tcMar>
          </w:tcPr>
          <w:p w14:paraId="68E93BE8" w14:textId="77777777" w:rsidR="007B4495" w:rsidRDefault="00000000">
            <w:pPr>
              <w:spacing w:after="0"/>
              <w:rPr>
                <w:rFonts w:ascii="Consolas" w:eastAsia="Consolas" w:hAnsi="Consolas" w:cs="Consolas"/>
                <w:sz w:val="20"/>
                <w:szCs w:val="20"/>
              </w:rPr>
            </w:pPr>
            <w:r>
              <w:rPr>
                <w:rFonts w:ascii="Consolas" w:eastAsia="Consolas" w:hAnsi="Consolas" w:cs="Consolas"/>
                <w:color w:val="404040"/>
                <w:sz w:val="18"/>
                <w:szCs w:val="18"/>
              </w:rPr>
              <w:t xml:space="preserve">  </w:t>
            </w:r>
            <w:r>
              <w:rPr>
                <w:rFonts w:ascii="Consolas" w:eastAsia="Consolas" w:hAnsi="Consolas" w:cs="Consolas"/>
                <w:b/>
                <w:color w:val="7F0055"/>
                <w:sz w:val="20"/>
                <w:szCs w:val="20"/>
              </w:rPr>
              <w:t>if</w:t>
            </w:r>
            <w:r>
              <w:rPr>
                <w:rFonts w:ascii="Consolas" w:eastAsia="Consolas" w:hAnsi="Consolas" w:cs="Consolas"/>
                <w:color w:val="404040"/>
                <w:sz w:val="18"/>
                <w:szCs w:val="18"/>
              </w:rPr>
              <w:t>(</w:t>
            </w:r>
            <w:proofErr w:type="spellStart"/>
            <w:r>
              <w:rPr>
                <w:rFonts w:ascii="Consolas" w:eastAsia="Consolas" w:hAnsi="Consolas" w:cs="Consolas"/>
                <w:sz w:val="20"/>
                <w:szCs w:val="20"/>
              </w:rPr>
              <w:t>HAL_CAN_ConfigFilter</w:t>
            </w:r>
            <w:proofErr w:type="spellEnd"/>
            <w:r>
              <w:rPr>
                <w:rFonts w:ascii="Consolas" w:eastAsia="Consolas" w:hAnsi="Consolas" w:cs="Consolas"/>
                <w:sz w:val="20"/>
                <w:szCs w:val="20"/>
              </w:rPr>
              <w:t>(&amp;hcan1, &amp;</w:t>
            </w:r>
            <w:proofErr w:type="spellStart"/>
            <w:r>
              <w:rPr>
                <w:rFonts w:ascii="Consolas" w:eastAsia="Consolas" w:hAnsi="Consolas" w:cs="Consolas"/>
                <w:sz w:val="20"/>
                <w:szCs w:val="20"/>
              </w:rPr>
              <w:t>sFilterConfig</w:t>
            </w:r>
            <w:proofErr w:type="spellEnd"/>
            <w:r>
              <w:rPr>
                <w:rFonts w:ascii="Consolas" w:eastAsia="Consolas" w:hAnsi="Consolas" w:cs="Consolas"/>
                <w:sz w:val="20"/>
                <w:szCs w:val="20"/>
              </w:rPr>
              <w:t xml:space="preserve">) != </w:t>
            </w:r>
            <w:r>
              <w:rPr>
                <w:rFonts w:ascii="Consolas" w:eastAsia="Consolas" w:hAnsi="Consolas" w:cs="Consolas"/>
                <w:i/>
                <w:color w:val="0000C0"/>
                <w:sz w:val="20"/>
                <w:szCs w:val="20"/>
              </w:rPr>
              <w:t>HAL_OK</w:t>
            </w:r>
            <w:r>
              <w:rPr>
                <w:rFonts w:ascii="Consolas" w:eastAsia="Consolas" w:hAnsi="Consolas" w:cs="Consolas"/>
                <w:sz w:val="20"/>
                <w:szCs w:val="20"/>
              </w:rPr>
              <w:t>)</w:t>
            </w:r>
          </w:p>
          <w:p w14:paraId="56AC2180" w14:textId="77777777" w:rsidR="007B4495" w:rsidRDefault="007B4495">
            <w:pPr>
              <w:spacing w:after="0"/>
              <w:jc w:val="right"/>
              <w:rPr>
                <w:rFonts w:ascii="Consolas" w:eastAsia="Consolas" w:hAnsi="Consolas" w:cs="Consolas"/>
                <w:color w:val="404040"/>
                <w:sz w:val="18"/>
                <w:szCs w:val="18"/>
              </w:rPr>
            </w:pPr>
          </w:p>
        </w:tc>
      </w:tr>
      <w:tr w:rsidR="007B4495" w14:paraId="2AFFF542" w14:textId="77777777">
        <w:trPr>
          <w:trHeight w:val="300"/>
        </w:trPr>
        <w:tc>
          <w:tcPr>
            <w:tcW w:w="5951" w:type="dxa"/>
            <w:shd w:val="clear" w:color="auto" w:fill="FFFFFF"/>
            <w:tcMar>
              <w:top w:w="0" w:type="dxa"/>
              <w:left w:w="150" w:type="dxa"/>
              <w:bottom w:w="0" w:type="dxa"/>
              <w:right w:w="150" w:type="dxa"/>
            </w:tcMar>
          </w:tcPr>
          <w:p w14:paraId="788C3F79" w14:textId="77777777" w:rsidR="007B4495" w:rsidRDefault="00000000">
            <w:pPr>
              <w:spacing w:after="0"/>
              <w:rPr>
                <w:rFonts w:ascii="Consolas" w:eastAsia="Consolas" w:hAnsi="Consolas" w:cs="Consolas"/>
                <w:sz w:val="20"/>
                <w:szCs w:val="20"/>
              </w:rPr>
            </w:pPr>
            <w:r>
              <w:rPr>
                <w:rFonts w:ascii="Consolas" w:eastAsia="Consolas" w:hAnsi="Consolas" w:cs="Consolas"/>
                <w:color w:val="404040"/>
                <w:sz w:val="18"/>
                <w:szCs w:val="18"/>
              </w:rPr>
              <w:t xml:space="preserve"> </w:t>
            </w:r>
            <w:r>
              <w:rPr>
                <w:rFonts w:ascii="Consolas" w:eastAsia="Consolas" w:hAnsi="Consolas" w:cs="Consolas"/>
                <w:sz w:val="20"/>
                <w:szCs w:val="20"/>
              </w:rPr>
              <w:t xml:space="preserve"> {</w:t>
            </w:r>
          </w:p>
          <w:p w14:paraId="376BEC5C"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2575260" w14:textId="77777777" w:rsidR="007B4495" w:rsidRDefault="007B4495">
            <w:pPr>
              <w:spacing w:after="0"/>
              <w:rPr>
                <w:rFonts w:ascii="Consolas" w:eastAsia="Consolas" w:hAnsi="Consolas" w:cs="Consolas"/>
                <w:color w:val="404040"/>
                <w:sz w:val="18"/>
                <w:szCs w:val="18"/>
              </w:rPr>
            </w:pPr>
          </w:p>
        </w:tc>
      </w:tr>
      <w:tr w:rsidR="007B4495" w14:paraId="10096621" w14:textId="77777777">
        <w:trPr>
          <w:trHeight w:val="358"/>
        </w:trPr>
        <w:tc>
          <w:tcPr>
            <w:tcW w:w="5951" w:type="dxa"/>
            <w:shd w:val="clear" w:color="auto" w:fill="FFFFFF"/>
            <w:tcMar>
              <w:top w:w="0" w:type="dxa"/>
              <w:left w:w="150" w:type="dxa"/>
              <w:bottom w:w="0" w:type="dxa"/>
              <w:right w:w="150" w:type="dxa"/>
            </w:tcMar>
          </w:tcPr>
          <w:p w14:paraId="3870AA49" w14:textId="77777777" w:rsidR="007B4495" w:rsidRDefault="00000000">
            <w:pPr>
              <w:spacing w:after="0"/>
              <w:rPr>
                <w:rFonts w:ascii="Consolas" w:eastAsia="Consolas" w:hAnsi="Consolas" w:cs="Consolas"/>
                <w:color w:val="404040"/>
                <w:sz w:val="18"/>
                <w:szCs w:val="18"/>
              </w:rPr>
            </w:pPr>
            <w:r>
              <w:rPr>
                <w:rFonts w:ascii="Consolas" w:eastAsia="Consolas" w:hAnsi="Consolas" w:cs="Consolas"/>
                <w:color w:val="404040"/>
                <w:sz w:val="18"/>
                <w:szCs w:val="18"/>
              </w:rPr>
              <w:t xml:space="preserve">    </w:t>
            </w:r>
            <w:r>
              <w:rPr>
                <w:rFonts w:ascii="Consolas" w:eastAsia="Consolas" w:hAnsi="Consolas" w:cs="Consolas"/>
                <w:color w:val="3F7F5F"/>
                <w:sz w:val="20"/>
                <w:szCs w:val="20"/>
              </w:rPr>
              <w:t>/* Filter configuration Error */</w:t>
            </w:r>
          </w:p>
          <w:p w14:paraId="55418D08" w14:textId="77777777" w:rsidR="007B4495" w:rsidRDefault="007B4495">
            <w:pPr>
              <w:spacing w:after="0"/>
              <w:jc w:val="right"/>
              <w:rPr>
                <w:rFonts w:ascii="Consolas" w:eastAsia="Consolas" w:hAnsi="Consolas" w:cs="Consolas"/>
                <w:color w:val="404040"/>
                <w:sz w:val="18"/>
                <w:szCs w:val="18"/>
              </w:rPr>
            </w:pPr>
          </w:p>
        </w:tc>
        <w:tc>
          <w:tcPr>
            <w:tcW w:w="5839" w:type="dxa"/>
            <w:shd w:val="clear" w:color="auto" w:fill="FFFFFF"/>
          </w:tcPr>
          <w:p w14:paraId="4ECC55EE" w14:textId="77777777" w:rsidR="007B4495" w:rsidRDefault="007B4495">
            <w:pPr>
              <w:spacing w:after="0"/>
              <w:rPr>
                <w:rFonts w:ascii="Consolas" w:eastAsia="Consolas" w:hAnsi="Consolas" w:cs="Consolas"/>
                <w:color w:val="404040"/>
                <w:sz w:val="18"/>
                <w:szCs w:val="18"/>
              </w:rPr>
            </w:pPr>
          </w:p>
        </w:tc>
      </w:tr>
      <w:tr w:rsidR="007B4495" w14:paraId="50CB3E9F" w14:textId="77777777">
        <w:tc>
          <w:tcPr>
            <w:tcW w:w="5951" w:type="dxa"/>
            <w:shd w:val="clear" w:color="auto" w:fill="FFFFFF"/>
            <w:tcMar>
              <w:top w:w="0" w:type="dxa"/>
              <w:left w:w="150" w:type="dxa"/>
              <w:bottom w:w="0" w:type="dxa"/>
              <w:right w:w="150" w:type="dxa"/>
            </w:tcMar>
          </w:tcPr>
          <w:p w14:paraId="539FAB39" w14:textId="77777777" w:rsidR="007B4495" w:rsidRDefault="00000000">
            <w:pPr>
              <w:spacing w:after="0"/>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Error_Handler</w:t>
            </w:r>
            <w:proofErr w:type="spellEnd"/>
            <w:r>
              <w:rPr>
                <w:rFonts w:ascii="Consolas" w:eastAsia="Consolas" w:hAnsi="Consolas" w:cs="Consolas"/>
                <w:sz w:val="20"/>
                <w:szCs w:val="20"/>
              </w:rPr>
              <w:t>();</w:t>
            </w:r>
          </w:p>
          <w:p w14:paraId="2F787C21" w14:textId="77777777" w:rsidR="007B4495" w:rsidRDefault="007B4495">
            <w:pPr>
              <w:spacing w:after="0"/>
              <w:jc w:val="right"/>
              <w:rPr>
                <w:rFonts w:ascii="Consolas" w:eastAsia="Consolas" w:hAnsi="Consolas" w:cs="Consolas"/>
                <w:sz w:val="20"/>
                <w:szCs w:val="20"/>
              </w:rPr>
            </w:pPr>
          </w:p>
        </w:tc>
        <w:tc>
          <w:tcPr>
            <w:tcW w:w="5839" w:type="dxa"/>
            <w:shd w:val="clear" w:color="auto" w:fill="FFFFFF"/>
          </w:tcPr>
          <w:p w14:paraId="3C3ED056" w14:textId="77777777" w:rsidR="007B4495" w:rsidRDefault="007B4495">
            <w:pPr>
              <w:spacing w:after="0"/>
              <w:rPr>
                <w:rFonts w:ascii="Consolas" w:eastAsia="Consolas" w:hAnsi="Consolas" w:cs="Consolas"/>
                <w:color w:val="404040"/>
                <w:sz w:val="18"/>
                <w:szCs w:val="18"/>
              </w:rPr>
            </w:pPr>
          </w:p>
        </w:tc>
      </w:tr>
      <w:tr w:rsidR="007B4495" w14:paraId="082F51A1" w14:textId="77777777">
        <w:tc>
          <w:tcPr>
            <w:tcW w:w="5951" w:type="dxa"/>
            <w:shd w:val="clear" w:color="auto" w:fill="FFFFFF"/>
            <w:tcMar>
              <w:top w:w="0" w:type="dxa"/>
              <w:left w:w="150" w:type="dxa"/>
              <w:bottom w:w="0" w:type="dxa"/>
              <w:right w:w="150" w:type="dxa"/>
            </w:tcMar>
          </w:tcPr>
          <w:p w14:paraId="202E2943" w14:textId="77777777" w:rsidR="007B4495" w:rsidRDefault="00000000">
            <w:pPr>
              <w:spacing w:after="0"/>
              <w:rPr>
                <w:rFonts w:ascii="Consolas" w:eastAsia="Consolas" w:hAnsi="Consolas" w:cs="Consolas"/>
                <w:sz w:val="20"/>
                <w:szCs w:val="20"/>
              </w:rPr>
            </w:pPr>
            <w:r>
              <w:rPr>
                <w:rFonts w:ascii="Consolas" w:eastAsia="Consolas" w:hAnsi="Consolas" w:cs="Consolas"/>
                <w:sz w:val="20"/>
                <w:szCs w:val="20"/>
              </w:rPr>
              <w:t xml:space="preserve">  }</w:t>
            </w:r>
          </w:p>
          <w:p w14:paraId="25F1BE77" w14:textId="77777777" w:rsidR="007B4495" w:rsidRDefault="007B4495">
            <w:pPr>
              <w:spacing w:after="0"/>
              <w:jc w:val="right"/>
              <w:rPr>
                <w:rFonts w:ascii="Consolas" w:eastAsia="Consolas" w:hAnsi="Consolas" w:cs="Consolas"/>
                <w:sz w:val="20"/>
                <w:szCs w:val="20"/>
              </w:rPr>
            </w:pPr>
          </w:p>
        </w:tc>
        <w:tc>
          <w:tcPr>
            <w:tcW w:w="5839" w:type="dxa"/>
            <w:shd w:val="clear" w:color="auto" w:fill="FFFFFF"/>
          </w:tcPr>
          <w:p w14:paraId="4624ADE0" w14:textId="77777777" w:rsidR="007B4495" w:rsidRDefault="007B4495">
            <w:pPr>
              <w:spacing w:after="0"/>
              <w:rPr>
                <w:rFonts w:ascii="Consolas" w:eastAsia="Consolas" w:hAnsi="Consolas" w:cs="Consolas"/>
                <w:color w:val="404040"/>
                <w:sz w:val="18"/>
                <w:szCs w:val="18"/>
              </w:rPr>
            </w:pPr>
          </w:p>
        </w:tc>
      </w:tr>
      <w:tr w:rsidR="007B4495" w14:paraId="4033B7A7" w14:textId="77777777">
        <w:tc>
          <w:tcPr>
            <w:tcW w:w="5951" w:type="dxa"/>
            <w:shd w:val="clear" w:color="auto" w:fill="FFFFFF"/>
            <w:tcMar>
              <w:top w:w="0" w:type="dxa"/>
              <w:left w:w="150" w:type="dxa"/>
              <w:bottom w:w="0" w:type="dxa"/>
              <w:right w:w="150" w:type="dxa"/>
            </w:tcMar>
          </w:tcPr>
          <w:p w14:paraId="1A5B4C81" w14:textId="77777777" w:rsidR="007B4495" w:rsidRDefault="00000000">
            <w:pPr>
              <w:spacing w:after="0"/>
              <w:rPr>
                <w:rFonts w:ascii="Consolas" w:eastAsia="Consolas" w:hAnsi="Consolas" w:cs="Consolas"/>
                <w:sz w:val="20"/>
                <w:szCs w:val="20"/>
              </w:rPr>
            </w:pPr>
            <w:r>
              <w:rPr>
                <w:rFonts w:ascii="Consolas" w:eastAsia="Consolas" w:hAnsi="Consolas" w:cs="Consolas"/>
                <w:sz w:val="20"/>
                <w:szCs w:val="20"/>
              </w:rPr>
              <w:t>}</w:t>
            </w:r>
          </w:p>
          <w:p w14:paraId="3B92C17D" w14:textId="77777777" w:rsidR="007B4495" w:rsidRDefault="007B4495">
            <w:pPr>
              <w:spacing w:after="0"/>
              <w:jc w:val="right"/>
              <w:rPr>
                <w:rFonts w:ascii="Consolas" w:eastAsia="Consolas" w:hAnsi="Consolas" w:cs="Consolas"/>
                <w:sz w:val="20"/>
                <w:szCs w:val="20"/>
              </w:rPr>
            </w:pPr>
          </w:p>
        </w:tc>
        <w:tc>
          <w:tcPr>
            <w:tcW w:w="5839" w:type="dxa"/>
            <w:shd w:val="clear" w:color="auto" w:fill="FFFFFF"/>
          </w:tcPr>
          <w:p w14:paraId="08159CF9" w14:textId="77777777" w:rsidR="007B4495" w:rsidRDefault="007B4495">
            <w:pPr>
              <w:spacing w:after="0"/>
              <w:rPr>
                <w:rFonts w:ascii="Consolas" w:eastAsia="Consolas" w:hAnsi="Consolas" w:cs="Consolas"/>
                <w:color w:val="404040"/>
                <w:sz w:val="18"/>
                <w:szCs w:val="18"/>
              </w:rPr>
            </w:pPr>
          </w:p>
        </w:tc>
      </w:tr>
    </w:tbl>
    <w:p w14:paraId="1B19482E" w14:textId="77777777" w:rsidR="007B4495" w:rsidRDefault="007B4495">
      <w:pPr>
        <w:pBdr>
          <w:top w:val="nil"/>
          <w:left w:val="nil"/>
          <w:bottom w:val="nil"/>
          <w:right w:val="nil"/>
          <w:between w:val="nil"/>
        </w:pBdr>
        <w:spacing w:after="0"/>
        <w:ind w:left="1440"/>
        <w:rPr>
          <w:b/>
          <w:color w:val="000000"/>
          <w:sz w:val="28"/>
          <w:szCs w:val="28"/>
        </w:rPr>
      </w:pPr>
    </w:p>
    <w:p w14:paraId="33F2BD44" w14:textId="77777777" w:rsidR="007B4495" w:rsidRDefault="007B4495">
      <w:pPr>
        <w:pBdr>
          <w:top w:val="nil"/>
          <w:left w:val="nil"/>
          <w:bottom w:val="nil"/>
          <w:right w:val="nil"/>
          <w:between w:val="nil"/>
        </w:pBdr>
        <w:spacing w:after="0"/>
        <w:rPr>
          <w:rFonts w:ascii="Times New Roman" w:eastAsia="Times New Roman" w:hAnsi="Times New Roman" w:cs="Times New Roman"/>
          <w:b/>
          <w:color w:val="000000"/>
          <w:sz w:val="56"/>
          <w:szCs w:val="56"/>
        </w:rPr>
      </w:pPr>
    </w:p>
    <w:p w14:paraId="0253A828" w14:textId="77777777" w:rsidR="007B4495" w:rsidRDefault="007B4495">
      <w:pPr>
        <w:pBdr>
          <w:top w:val="nil"/>
          <w:left w:val="nil"/>
          <w:bottom w:val="nil"/>
          <w:right w:val="nil"/>
          <w:between w:val="nil"/>
        </w:pBdr>
        <w:spacing w:after="0"/>
        <w:rPr>
          <w:rFonts w:ascii="Times New Roman" w:eastAsia="Times New Roman" w:hAnsi="Times New Roman" w:cs="Times New Roman"/>
          <w:b/>
          <w:color w:val="000000"/>
          <w:sz w:val="56"/>
          <w:szCs w:val="56"/>
        </w:rPr>
      </w:pPr>
    </w:p>
    <w:p w14:paraId="5E66C0D3" w14:textId="77777777" w:rsidR="007B4495" w:rsidRDefault="00000000">
      <w:pPr>
        <w:pBdr>
          <w:top w:val="nil"/>
          <w:left w:val="nil"/>
          <w:bottom w:val="nil"/>
          <w:right w:val="nil"/>
          <w:between w:val="nil"/>
        </w:pBdr>
        <w:spacing w:after="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CAN Polling</w:t>
      </w:r>
    </w:p>
    <w:p w14:paraId="270044A2" w14:textId="77777777" w:rsidR="007B4495" w:rsidRDefault="00000000">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CAN Start using HAL_APIs</w:t>
      </w:r>
    </w:p>
    <w:tbl>
      <w:tblPr>
        <w:tblStyle w:val="a4"/>
        <w:tblW w:w="8793"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793"/>
      </w:tblGrid>
      <w:tr w:rsidR="007B4495" w14:paraId="06B96864" w14:textId="77777777">
        <w:tc>
          <w:tcPr>
            <w:tcW w:w="8793" w:type="dxa"/>
          </w:tcPr>
          <w:p w14:paraId="5055CD7F"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BEGIN 2 */</w:t>
            </w:r>
          </w:p>
        </w:tc>
      </w:tr>
      <w:tr w:rsidR="007B4495" w14:paraId="53499797" w14:textId="77777777">
        <w:tc>
          <w:tcPr>
            <w:tcW w:w="8793" w:type="dxa"/>
          </w:tcPr>
          <w:p w14:paraId="11E6835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/*##Filter Configuration ###########################################*/</w:t>
            </w:r>
          </w:p>
        </w:tc>
      </w:tr>
      <w:tr w:rsidR="007B4495" w14:paraId="1FF8C1DA" w14:textId="77777777">
        <w:tc>
          <w:tcPr>
            <w:tcW w:w="8793" w:type="dxa"/>
          </w:tcPr>
          <w:p w14:paraId="494966C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CAN_filterConfig</w:t>
            </w:r>
            <w:proofErr w:type="spellEnd"/>
            <w:r>
              <w:rPr>
                <w:rFonts w:ascii="Consolas" w:eastAsia="Consolas" w:hAnsi="Consolas" w:cs="Consolas"/>
                <w:color w:val="000000"/>
                <w:sz w:val="20"/>
                <w:szCs w:val="20"/>
              </w:rPr>
              <w:t>();</w:t>
            </w:r>
          </w:p>
        </w:tc>
      </w:tr>
      <w:tr w:rsidR="007B4495" w14:paraId="793C664E" w14:textId="77777777">
        <w:tc>
          <w:tcPr>
            <w:tcW w:w="8793" w:type="dxa"/>
          </w:tcPr>
          <w:p w14:paraId="25318EB4" w14:textId="77777777" w:rsidR="007B4495" w:rsidRDefault="007B4495">
            <w:pPr>
              <w:rPr>
                <w:rFonts w:ascii="Consolas" w:eastAsia="Consolas" w:hAnsi="Consolas" w:cs="Consolas"/>
                <w:sz w:val="20"/>
                <w:szCs w:val="20"/>
              </w:rPr>
            </w:pPr>
          </w:p>
        </w:tc>
      </w:tr>
      <w:tr w:rsidR="007B4495" w14:paraId="7D3E9989" w14:textId="77777777">
        <w:tc>
          <w:tcPr>
            <w:tcW w:w="8793" w:type="dxa"/>
          </w:tcPr>
          <w:p w14:paraId="1D2DB32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/*##Start the CAN peripheral ###########################################*/</w:t>
            </w:r>
          </w:p>
        </w:tc>
      </w:tr>
      <w:tr w:rsidR="007B4495" w14:paraId="21A28F85" w14:textId="77777777">
        <w:trPr>
          <w:trHeight w:val="174"/>
        </w:trPr>
        <w:tc>
          <w:tcPr>
            <w:tcW w:w="8793" w:type="dxa"/>
          </w:tcPr>
          <w:p w14:paraId="659509B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HAL_CAN_Start</w:t>
            </w:r>
            <w:proofErr w:type="spellEnd"/>
            <w:r>
              <w:rPr>
                <w:rFonts w:ascii="Consolas" w:eastAsia="Consolas" w:hAnsi="Consolas" w:cs="Consolas"/>
                <w:color w:val="000000"/>
                <w:sz w:val="20"/>
                <w:szCs w:val="20"/>
              </w:rPr>
              <w:t xml:space="preserve">(&amp;hcan1)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6AE4A422" w14:textId="77777777">
        <w:tc>
          <w:tcPr>
            <w:tcW w:w="8793" w:type="dxa"/>
          </w:tcPr>
          <w:p w14:paraId="7468933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32880741" w14:textId="77777777">
        <w:tc>
          <w:tcPr>
            <w:tcW w:w="8793" w:type="dxa"/>
          </w:tcPr>
          <w:p w14:paraId="60798FA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Start Error */</w:t>
            </w:r>
          </w:p>
        </w:tc>
      </w:tr>
      <w:tr w:rsidR="007B4495" w14:paraId="1D9C0600" w14:textId="77777777">
        <w:tc>
          <w:tcPr>
            <w:tcW w:w="8793" w:type="dxa"/>
          </w:tcPr>
          <w:p w14:paraId="278B147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3BACF1F3" w14:textId="77777777">
        <w:tc>
          <w:tcPr>
            <w:tcW w:w="8793" w:type="dxa"/>
          </w:tcPr>
          <w:p w14:paraId="059EE46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229D2AE5" w14:textId="77777777">
        <w:tc>
          <w:tcPr>
            <w:tcW w:w="8793" w:type="dxa"/>
          </w:tcPr>
          <w:p w14:paraId="74CAC965" w14:textId="77777777" w:rsidR="007B4495" w:rsidRDefault="007B4495">
            <w:pPr>
              <w:rPr>
                <w:rFonts w:ascii="Consolas" w:eastAsia="Consolas" w:hAnsi="Consolas" w:cs="Consolas"/>
                <w:sz w:val="20"/>
                <w:szCs w:val="20"/>
              </w:rPr>
            </w:pPr>
          </w:p>
        </w:tc>
      </w:tr>
      <w:tr w:rsidR="007B4495" w14:paraId="018B5C2D" w14:textId="77777777">
        <w:tc>
          <w:tcPr>
            <w:tcW w:w="8793" w:type="dxa"/>
          </w:tcPr>
          <w:p w14:paraId="028348C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Transmit Data ###########################################*/</w:t>
            </w:r>
          </w:p>
        </w:tc>
      </w:tr>
      <w:tr w:rsidR="007B4495" w14:paraId="113D119E" w14:textId="77777777">
        <w:tc>
          <w:tcPr>
            <w:tcW w:w="8793" w:type="dxa"/>
          </w:tcPr>
          <w:p w14:paraId="5A5BDD1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CAN_TransmitData</w:t>
            </w:r>
            <w:proofErr w:type="spellEnd"/>
            <w:r>
              <w:rPr>
                <w:rFonts w:ascii="Consolas" w:eastAsia="Consolas" w:hAnsi="Consolas" w:cs="Consolas"/>
                <w:color w:val="000000"/>
                <w:sz w:val="20"/>
                <w:szCs w:val="20"/>
              </w:rPr>
              <w:t>();</w:t>
            </w:r>
          </w:p>
        </w:tc>
      </w:tr>
      <w:tr w:rsidR="007B4495" w14:paraId="2D078652" w14:textId="77777777">
        <w:tc>
          <w:tcPr>
            <w:tcW w:w="8793" w:type="dxa"/>
          </w:tcPr>
          <w:p w14:paraId="6ED99A76" w14:textId="77777777" w:rsidR="007B4495" w:rsidRDefault="007B4495">
            <w:pPr>
              <w:rPr>
                <w:rFonts w:ascii="Consolas" w:eastAsia="Consolas" w:hAnsi="Consolas" w:cs="Consolas"/>
                <w:sz w:val="20"/>
                <w:szCs w:val="20"/>
              </w:rPr>
            </w:pPr>
          </w:p>
        </w:tc>
      </w:tr>
      <w:tr w:rsidR="007B4495" w14:paraId="10FE62C9" w14:textId="77777777">
        <w:tc>
          <w:tcPr>
            <w:tcW w:w="8793" w:type="dxa"/>
          </w:tcPr>
          <w:p w14:paraId="14B8CF8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Receive Data ###########################################*/</w:t>
            </w:r>
          </w:p>
        </w:tc>
      </w:tr>
      <w:tr w:rsidR="007B4495" w14:paraId="18E95612" w14:textId="77777777">
        <w:tc>
          <w:tcPr>
            <w:tcW w:w="8793" w:type="dxa"/>
          </w:tcPr>
          <w:p w14:paraId="0A206C5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CAN_ReceiveData</w:t>
            </w:r>
            <w:proofErr w:type="spellEnd"/>
            <w:r>
              <w:rPr>
                <w:rFonts w:ascii="Consolas" w:eastAsia="Consolas" w:hAnsi="Consolas" w:cs="Consolas"/>
                <w:color w:val="000000"/>
                <w:sz w:val="20"/>
                <w:szCs w:val="20"/>
              </w:rPr>
              <w:t>() == 1)</w:t>
            </w:r>
          </w:p>
        </w:tc>
      </w:tr>
      <w:tr w:rsidR="007B4495" w14:paraId="37A6F1AD" w14:textId="77777777">
        <w:tc>
          <w:tcPr>
            <w:tcW w:w="8793" w:type="dxa"/>
          </w:tcPr>
          <w:p w14:paraId="4A97ABCF"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799324C3" w14:textId="77777777">
        <w:tc>
          <w:tcPr>
            <w:tcW w:w="8793" w:type="dxa"/>
          </w:tcPr>
          <w:p w14:paraId="1A924CA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OK: Turn on LED1 */</w:t>
            </w:r>
          </w:p>
        </w:tc>
      </w:tr>
      <w:tr w:rsidR="007B4495" w14:paraId="3074EB0E" w14:textId="77777777">
        <w:tc>
          <w:tcPr>
            <w:tcW w:w="8793" w:type="dxa"/>
          </w:tcPr>
          <w:p w14:paraId="1CF6505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GPIO_PIN_12, </w:t>
            </w:r>
            <w:r>
              <w:rPr>
                <w:rFonts w:ascii="Consolas" w:eastAsia="Consolas" w:hAnsi="Consolas" w:cs="Consolas"/>
                <w:i/>
                <w:color w:val="0000C0"/>
                <w:sz w:val="20"/>
                <w:szCs w:val="20"/>
              </w:rPr>
              <w:t>SET</w:t>
            </w:r>
            <w:r>
              <w:rPr>
                <w:rFonts w:ascii="Consolas" w:eastAsia="Consolas" w:hAnsi="Consolas" w:cs="Consolas"/>
                <w:color w:val="000000"/>
                <w:sz w:val="20"/>
                <w:szCs w:val="20"/>
              </w:rPr>
              <w:t>);</w:t>
            </w:r>
            <w:r>
              <w:rPr>
                <w:rFonts w:ascii="Consolas" w:eastAsia="Consolas" w:hAnsi="Consolas" w:cs="Consolas"/>
                <w:color w:val="3F7F5F"/>
                <w:sz w:val="20"/>
                <w:szCs w:val="20"/>
              </w:rPr>
              <w:t>//green led</w:t>
            </w:r>
          </w:p>
        </w:tc>
      </w:tr>
      <w:tr w:rsidR="007B4495" w14:paraId="56A287A0" w14:textId="77777777">
        <w:tc>
          <w:tcPr>
            <w:tcW w:w="8793" w:type="dxa"/>
          </w:tcPr>
          <w:p w14:paraId="106A3C9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2EA3B371" w14:textId="77777777">
        <w:tc>
          <w:tcPr>
            <w:tcW w:w="8793" w:type="dxa"/>
          </w:tcPr>
          <w:p w14:paraId="3439F61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b/>
                <w:color w:val="7F0055"/>
                <w:sz w:val="20"/>
                <w:szCs w:val="20"/>
              </w:rPr>
              <w:t>else</w:t>
            </w:r>
          </w:p>
        </w:tc>
      </w:tr>
      <w:tr w:rsidR="007B4495" w14:paraId="66315D14" w14:textId="77777777">
        <w:tc>
          <w:tcPr>
            <w:tcW w:w="8793" w:type="dxa"/>
          </w:tcPr>
          <w:p w14:paraId="5927C80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5CFD85C3" w14:textId="77777777">
        <w:tc>
          <w:tcPr>
            <w:tcW w:w="8793" w:type="dxa"/>
          </w:tcPr>
          <w:p w14:paraId="0ECCAC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KO: Turn on LED2 */</w:t>
            </w:r>
          </w:p>
        </w:tc>
      </w:tr>
      <w:tr w:rsidR="007B4495" w14:paraId="22E969E9" w14:textId="77777777">
        <w:tc>
          <w:tcPr>
            <w:tcW w:w="8793" w:type="dxa"/>
          </w:tcPr>
          <w:p w14:paraId="05016E1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GPIO_PIN_13, </w:t>
            </w:r>
            <w:r>
              <w:rPr>
                <w:rFonts w:ascii="Consolas" w:eastAsia="Consolas" w:hAnsi="Consolas" w:cs="Consolas"/>
                <w:i/>
                <w:color w:val="0000C0"/>
                <w:sz w:val="20"/>
                <w:szCs w:val="20"/>
              </w:rPr>
              <w:t>SET</w:t>
            </w:r>
            <w:r>
              <w:rPr>
                <w:rFonts w:ascii="Consolas" w:eastAsia="Consolas" w:hAnsi="Consolas" w:cs="Consolas"/>
                <w:color w:val="000000"/>
                <w:sz w:val="20"/>
                <w:szCs w:val="20"/>
              </w:rPr>
              <w:t>);</w:t>
            </w:r>
            <w:r>
              <w:rPr>
                <w:rFonts w:ascii="Consolas" w:eastAsia="Consolas" w:hAnsi="Consolas" w:cs="Consolas"/>
                <w:color w:val="3F7F5F"/>
                <w:sz w:val="20"/>
                <w:szCs w:val="20"/>
              </w:rPr>
              <w:t>//orange led</w:t>
            </w:r>
          </w:p>
        </w:tc>
      </w:tr>
      <w:tr w:rsidR="007B4495" w14:paraId="1FEDAA2F" w14:textId="77777777">
        <w:tc>
          <w:tcPr>
            <w:tcW w:w="8793" w:type="dxa"/>
          </w:tcPr>
          <w:p w14:paraId="6F90C54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w:t>
            </w:r>
          </w:p>
        </w:tc>
      </w:tr>
      <w:tr w:rsidR="007B4495" w14:paraId="42A638F5" w14:textId="77777777">
        <w:tc>
          <w:tcPr>
            <w:tcW w:w="8793" w:type="dxa"/>
          </w:tcPr>
          <w:p w14:paraId="7BA6A21D" w14:textId="77777777" w:rsidR="007B4495" w:rsidRDefault="00000000">
            <w:pPr>
              <w:pBdr>
                <w:top w:val="nil"/>
                <w:left w:val="nil"/>
                <w:bottom w:val="nil"/>
                <w:right w:val="nil"/>
                <w:between w:val="nil"/>
              </w:pBdr>
              <w:rPr>
                <w:color w:val="000000"/>
                <w:sz w:val="28"/>
                <w:szCs w:val="28"/>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2 */</w:t>
            </w:r>
          </w:p>
        </w:tc>
      </w:tr>
    </w:tbl>
    <w:p w14:paraId="7DE3E3BF"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CAN Transfer &amp; Receive:</w:t>
      </w:r>
    </w:p>
    <w:p w14:paraId="2AA500F0" w14:textId="77777777" w:rsidR="007B4495" w:rsidRDefault="00000000">
      <w:pPr>
        <w:numPr>
          <w:ilvl w:val="0"/>
          <w:numId w:val="3"/>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Use CAN Transmit &amp; Receive APIs-</w:t>
      </w:r>
    </w:p>
    <w:tbl>
      <w:tblPr>
        <w:tblStyle w:val="a5"/>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0351F9C7" w14:textId="77777777">
        <w:tc>
          <w:tcPr>
            <w:tcW w:w="10905" w:type="dxa"/>
          </w:tcPr>
          <w:p w14:paraId="1721B60E"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b/>
                <w:color w:val="000000"/>
                <w:sz w:val="20"/>
                <w:szCs w:val="20"/>
              </w:rPr>
              <w:t>CAN_TransmitData</w:t>
            </w:r>
            <w:proofErr w:type="spellEnd"/>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w:t>
            </w:r>
          </w:p>
        </w:tc>
      </w:tr>
      <w:tr w:rsidR="007B4495" w14:paraId="2E97FFBF" w14:textId="77777777">
        <w:tc>
          <w:tcPr>
            <w:tcW w:w="10905" w:type="dxa"/>
          </w:tcPr>
          <w:p w14:paraId="7AE7EDB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2A94DE56" w14:textId="77777777">
        <w:tc>
          <w:tcPr>
            <w:tcW w:w="10905" w:type="dxa"/>
          </w:tcPr>
          <w:p w14:paraId="183B00A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Start the Transmission process #####################################*/</w:t>
            </w:r>
          </w:p>
        </w:tc>
      </w:tr>
      <w:tr w:rsidR="007B4495" w14:paraId="3B7CCE1E" w14:textId="77777777">
        <w:tc>
          <w:tcPr>
            <w:tcW w:w="10905" w:type="dxa"/>
          </w:tcPr>
          <w:p w14:paraId="2C2250A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StdId</w:t>
            </w:r>
            <w:proofErr w:type="spellEnd"/>
            <w:r>
              <w:rPr>
                <w:rFonts w:ascii="Consolas" w:eastAsia="Consolas" w:hAnsi="Consolas" w:cs="Consolas"/>
                <w:color w:val="000000"/>
                <w:sz w:val="20"/>
                <w:szCs w:val="20"/>
              </w:rPr>
              <w:t xml:space="preserve"> = 0x11;</w:t>
            </w:r>
          </w:p>
        </w:tc>
      </w:tr>
      <w:tr w:rsidR="007B4495" w14:paraId="0B3B8122" w14:textId="77777777">
        <w:tc>
          <w:tcPr>
            <w:tcW w:w="10905" w:type="dxa"/>
          </w:tcPr>
          <w:p w14:paraId="3DFC184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RTR</w:t>
            </w:r>
            <w:proofErr w:type="spellEnd"/>
            <w:r>
              <w:rPr>
                <w:rFonts w:ascii="Consolas" w:eastAsia="Consolas" w:hAnsi="Consolas" w:cs="Consolas"/>
                <w:color w:val="000000"/>
                <w:sz w:val="20"/>
                <w:szCs w:val="20"/>
              </w:rPr>
              <w:t xml:space="preserve"> = CAN_RTR_DATA;</w:t>
            </w:r>
          </w:p>
        </w:tc>
      </w:tr>
      <w:tr w:rsidR="007B4495" w14:paraId="14F6D077" w14:textId="77777777">
        <w:tc>
          <w:tcPr>
            <w:tcW w:w="10905" w:type="dxa"/>
          </w:tcPr>
          <w:p w14:paraId="04D5B11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IDE</w:t>
            </w:r>
            <w:proofErr w:type="spellEnd"/>
            <w:r>
              <w:rPr>
                <w:rFonts w:ascii="Consolas" w:eastAsia="Consolas" w:hAnsi="Consolas" w:cs="Consolas"/>
                <w:color w:val="000000"/>
                <w:sz w:val="20"/>
                <w:szCs w:val="20"/>
              </w:rPr>
              <w:t xml:space="preserve"> = CAN_ID_STD;</w:t>
            </w:r>
          </w:p>
        </w:tc>
      </w:tr>
      <w:tr w:rsidR="007B4495" w14:paraId="5BC59E0B" w14:textId="77777777">
        <w:tc>
          <w:tcPr>
            <w:tcW w:w="10905" w:type="dxa"/>
          </w:tcPr>
          <w:p w14:paraId="5BA81F4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DLC</w:t>
            </w:r>
            <w:proofErr w:type="spellEnd"/>
            <w:r>
              <w:rPr>
                <w:rFonts w:ascii="Consolas" w:eastAsia="Consolas" w:hAnsi="Consolas" w:cs="Consolas"/>
                <w:color w:val="000000"/>
                <w:sz w:val="20"/>
                <w:szCs w:val="20"/>
              </w:rPr>
              <w:t xml:space="preserve"> = 2;</w:t>
            </w:r>
          </w:p>
        </w:tc>
      </w:tr>
      <w:tr w:rsidR="007B4495" w14:paraId="6F2DB0FA" w14:textId="77777777">
        <w:tc>
          <w:tcPr>
            <w:tcW w:w="10905" w:type="dxa"/>
          </w:tcPr>
          <w:p w14:paraId="474CFA5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TransmitGlobalTime</w:t>
            </w:r>
            <w:proofErr w:type="spellEnd"/>
            <w:r>
              <w:rPr>
                <w:rFonts w:ascii="Consolas" w:eastAsia="Consolas" w:hAnsi="Consolas" w:cs="Consolas"/>
                <w:color w:val="000000"/>
                <w:sz w:val="20"/>
                <w:szCs w:val="20"/>
              </w:rPr>
              <w:t xml:space="preserve"> = </w:t>
            </w:r>
            <w:r>
              <w:rPr>
                <w:rFonts w:ascii="Consolas" w:eastAsia="Consolas" w:hAnsi="Consolas" w:cs="Consolas"/>
                <w:i/>
                <w:color w:val="0000C0"/>
                <w:sz w:val="20"/>
                <w:szCs w:val="20"/>
              </w:rPr>
              <w:t>DISABLE</w:t>
            </w:r>
            <w:r>
              <w:rPr>
                <w:rFonts w:ascii="Consolas" w:eastAsia="Consolas" w:hAnsi="Consolas" w:cs="Consolas"/>
                <w:color w:val="000000"/>
                <w:sz w:val="20"/>
                <w:szCs w:val="20"/>
              </w:rPr>
              <w:t>;</w:t>
            </w:r>
          </w:p>
        </w:tc>
      </w:tr>
      <w:tr w:rsidR="007B4495" w14:paraId="4D4CC06A" w14:textId="77777777">
        <w:tc>
          <w:tcPr>
            <w:tcW w:w="10905" w:type="dxa"/>
          </w:tcPr>
          <w:p w14:paraId="46EB55F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[0] = 0xCA;</w:t>
            </w:r>
          </w:p>
        </w:tc>
      </w:tr>
      <w:tr w:rsidR="007B4495" w14:paraId="5183EA60" w14:textId="77777777">
        <w:tc>
          <w:tcPr>
            <w:tcW w:w="10905" w:type="dxa"/>
          </w:tcPr>
          <w:p w14:paraId="147E6F6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[1] = 0xFE;</w:t>
            </w:r>
          </w:p>
        </w:tc>
      </w:tr>
      <w:tr w:rsidR="007B4495" w14:paraId="7C93FE42" w14:textId="77777777">
        <w:tc>
          <w:tcPr>
            <w:tcW w:w="10905" w:type="dxa"/>
          </w:tcPr>
          <w:p w14:paraId="4CC354AB" w14:textId="77777777" w:rsidR="007B4495" w:rsidRDefault="007B4495">
            <w:pPr>
              <w:rPr>
                <w:rFonts w:ascii="Consolas" w:eastAsia="Consolas" w:hAnsi="Consolas" w:cs="Consolas"/>
                <w:sz w:val="20"/>
                <w:szCs w:val="20"/>
              </w:rPr>
            </w:pPr>
          </w:p>
        </w:tc>
      </w:tr>
      <w:tr w:rsidR="007B4495" w14:paraId="6A2938BC" w14:textId="77777777">
        <w:tc>
          <w:tcPr>
            <w:tcW w:w="10905" w:type="dxa"/>
          </w:tcPr>
          <w:p w14:paraId="548E178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Request transmission */</w:t>
            </w:r>
          </w:p>
        </w:tc>
      </w:tr>
      <w:tr w:rsidR="007B4495" w14:paraId="2124CFCB" w14:textId="77777777">
        <w:tc>
          <w:tcPr>
            <w:tcW w:w="10905" w:type="dxa"/>
          </w:tcPr>
          <w:p w14:paraId="4A7261F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//API </w:t>
            </w:r>
            <w:proofErr w:type="spellStart"/>
            <w:r>
              <w:rPr>
                <w:rFonts w:ascii="Consolas" w:eastAsia="Consolas" w:hAnsi="Consolas" w:cs="Consolas"/>
                <w:color w:val="3F7F5F"/>
                <w:sz w:val="20"/>
                <w:szCs w:val="20"/>
              </w:rPr>
              <w:t>HAL_CAN_AddTxMessage</w:t>
            </w:r>
            <w:proofErr w:type="spellEnd"/>
            <w:r>
              <w:rPr>
                <w:rFonts w:ascii="Consolas" w:eastAsia="Consolas" w:hAnsi="Consolas" w:cs="Consolas"/>
                <w:color w:val="3F7F5F"/>
                <w:sz w:val="20"/>
                <w:szCs w:val="20"/>
              </w:rPr>
              <w:t xml:space="preserve"> to request a transmission of new Message</w:t>
            </w:r>
          </w:p>
        </w:tc>
      </w:tr>
      <w:tr w:rsidR="007B4495" w14:paraId="070164A1" w14:textId="77777777">
        <w:tc>
          <w:tcPr>
            <w:tcW w:w="10905" w:type="dxa"/>
          </w:tcPr>
          <w:p w14:paraId="1C4465C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HAL_CAN_AddTxMessage</w:t>
            </w:r>
            <w:proofErr w:type="spellEnd"/>
            <w:r>
              <w:rPr>
                <w:rFonts w:ascii="Consolas" w:eastAsia="Consolas" w:hAnsi="Consolas" w:cs="Consolas"/>
                <w:color w:val="000000"/>
                <w:sz w:val="20"/>
                <w:szCs w:val="20"/>
              </w:rPr>
              <w:t>(&amp;hcan1, &amp;</w:t>
            </w:r>
            <w:proofErr w:type="spellStart"/>
            <w:r>
              <w:rPr>
                <w:rFonts w:ascii="Consolas" w:eastAsia="Consolas" w:hAnsi="Consolas" w:cs="Consolas"/>
                <w:color w:val="000000"/>
                <w:sz w:val="20"/>
                <w:szCs w:val="20"/>
              </w:rPr>
              <w:t>TxHeader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 &amp;</w:t>
            </w:r>
            <w:proofErr w:type="spellStart"/>
            <w:r>
              <w:rPr>
                <w:rFonts w:ascii="Consolas" w:eastAsia="Consolas" w:hAnsi="Consolas" w:cs="Consolas"/>
                <w:color w:val="000000"/>
                <w:sz w:val="20"/>
                <w:szCs w:val="20"/>
              </w:rPr>
              <w:t>TxMailbox</w:t>
            </w:r>
            <w:proofErr w:type="spellEnd"/>
            <w:r>
              <w:rPr>
                <w:rFonts w:ascii="Consolas" w:eastAsia="Consolas" w:hAnsi="Consolas" w:cs="Consolas"/>
                <w:color w:val="000000"/>
                <w:sz w:val="20"/>
                <w:szCs w:val="20"/>
              </w:rPr>
              <w:t xml:space="preserve">)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118823A3" w14:textId="77777777">
        <w:tc>
          <w:tcPr>
            <w:tcW w:w="10905" w:type="dxa"/>
          </w:tcPr>
          <w:p w14:paraId="5B7E261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60FE265A" w14:textId="77777777">
        <w:tc>
          <w:tcPr>
            <w:tcW w:w="10905" w:type="dxa"/>
          </w:tcPr>
          <w:p w14:paraId="2ECBF18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Transmission request Error */</w:t>
            </w:r>
          </w:p>
        </w:tc>
      </w:tr>
      <w:tr w:rsidR="007B4495" w14:paraId="0565D004" w14:textId="77777777">
        <w:tc>
          <w:tcPr>
            <w:tcW w:w="10905" w:type="dxa"/>
          </w:tcPr>
          <w:p w14:paraId="1112482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7F96CA96" w14:textId="77777777">
        <w:tc>
          <w:tcPr>
            <w:tcW w:w="10905" w:type="dxa"/>
          </w:tcPr>
          <w:p w14:paraId="2DE9DB8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71D8888B" w14:textId="77777777">
        <w:tc>
          <w:tcPr>
            <w:tcW w:w="10905" w:type="dxa"/>
          </w:tcPr>
          <w:p w14:paraId="56E6DDD1" w14:textId="77777777" w:rsidR="007B4495" w:rsidRDefault="007B4495">
            <w:pPr>
              <w:rPr>
                <w:rFonts w:ascii="Consolas" w:eastAsia="Consolas" w:hAnsi="Consolas" w:cs="Consolas"/>
                <w:sz w:val="20"/>
                <w:szCs w:val="20"/>
              </w:rPr>
            </w:pPr>
          </w:p>
        </w:tc>
      </w:tr>
      <w:tr w:rsidR="007B4495" w14:paraId="31D6220D" w14:textId="77777777">
        <w:tc>
          <w:tcPr>
            <w:tcW w:w="10905" w:type="dxa"/>
          </w:tcPr>
          <w:p w14:paraId="1AFB32B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Wait for transmission to complete */</w:t>
            </w:r>
          </w:p>
        </w:tc>
      </w:tr>
      <w:tr w:rsidR="007B4495" w14:paraId="35F16BE9" w14:textId="77777777">
        <w:tc>
          <w:tcPr>
            <w:tcW w:w="10905" w:type="dxa"/>
          </w:tcPr>
          <w:p w14:paraId="7EE518B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HAL_CAN_GetTxMailboxesFreeLevel</w:t>
            </w:r>
            <w:proofErr w:type="spellEnd"/>
            <w:r>
              <w:rPr>
                <w:rFonts w:ascii="Consolas" w:eastAsia="Consolas" w:hAnsi="Consolas" w:cs="Consolas"/>
                <w:color w:val="3F7F5F"/>
                <w:sz w:val="20"/>
                <w:szCs w:val="20"/>
              </w:rPr>
              <w:t xml:space="preserve"> To get no of free </w:t>
            </w:r>
            <w:r>
              <w:rPr>
                <w:rFonts w:ascii="Consolas" w:eastAsia="Consolas" w:hAnsi="Consolas" w:cs="Consolas"/>
                <w:color w:val="3F7F5F"/>
                <w:sz w:val="20"/>
                <w:szCs w:val="20"/>
                <w:u w:val="single"/>
              </w:rPr>
              <w:t>Tx</w:t>
            </w:r>
            <w:r>
              <w:rPr>
                <w:rFonts w:ascii="Consolas" w:eastAsia="Consolas" w:hAnsi="Consolas" w:cs="Consolas"/>
                <w:color w:val="3F7F5F"/>
                <w:sz w:val="20"/>
                <w:szCs w:val="20"/>
              </w:rPr>
              <w:t xml:space="preserve"> Mailboxes, wait until at least 3 Mailbox is free</w:t>
            </w:r>
          </w:p>
        </w:tc>
      </w:tr>
      <w:tr w:rsidR="007B4495" w14:paraId="7D5466C5" w14:textId="77777777">
        <w:tc>
          <w:tcPr>
            <w:tcW w:w="10905" w:type="dxa"/>
          </w:tcPr>
          <w:p w14:paraId="09C59E3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while</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HAL_CAN_GetTxMailboxesFreeLevel</w:t>
            </w:r>
            <w:proofErr w:type="spellEnd"/>
            <w:r>
              <w:rPr>
                <w:rFonts w:ascii="Consolas" w:eastAsia="Consolas" w:hAnsi="Consolas" w:cs="Consolas"/>
                <w:color w:val="000000"/>
                <w:sz w:val="20"/>
                <w:szCs w:val="20"/>
              </w:rPr>
              <w:t>(&amp;hcan1) != 3) {}</w:t>
            </w:r>
          </w:p>
        </w:tc>
      </w:tr>
      <w:tr w:rsidR="007B4495" w14:paraId="17185EE8" w14:textId="77777777">
        <w:tc>
          <w:tcPr>
            <w:tcW w:w="10905" w:type="dxa"/>
          </w:tcPr>
          <w:p w14:paraId="29F780E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49FB7D3E" w14:textId="77777777">
        <w:tc>
          <w:tcPr>
            <w:tcW w:w="10905" w:type="dxa"/>
          </w:tcPr>
          <w:p w14:paraId="1CFDA6FA" w14:textId="77777777" w:rsidR="007B4495" w:rsidRDefault="007B4495">
            <w:pPr>
              <w:rPr>
                <w:rFonts w:ascii="Consolas" w:eastAsia="Consolas" w:hAnsi="Consolas" w:cs="Consolas"/>
                <w:sz w:val="20"/>
                <w:szCs w:val="20"/>
              </w:rPr>
            </w:pPr>
          </w:p>
        </w:tc>
      </w:tr>
      <w:tr w:rsidR="007B4495" w14:paraId="3EF16954" w14:textId="77777777">
        <w:tc>
          <w:tcPr>
            <w:tcW w:w="10905" w:type="dxa"/>
          </w:tcPr>
          <w:p w14:paraId="500084BF"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proofErr w:type="spellStart"/>
            <w:r>
              <w:rPr>
                <w:rFonts w:ascii="Consolas" w:eastAsia="Consolas" w:hAnsi="Consolas" w:cs="Consolas"/>
                <w:b/>
                <w:color w:val="000000"/>
                <w:sz w:val="20"/>
                <w:szCs w:val="20"/>
              </w:rPr>
              <w:t>CAN_ReceiveData</w:t>
            </w:r>
            <w:proofErr w:type="spellEnd"/>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w:t>
            </w:r>
          </w:p>
        </w:tc>
      </w:tr>
      <w:tr w:rsidR="007B4495" w14:paraId="38FF9F19" w14:textId="77777777">
        <w:tc>
          <w:tcPr>
            <w:tcW w:w="10905" w:type="dxa"/>
          </w:tcPr>
          <w:p w14:paraId="4E62A27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01F511DE" w14:textId="77777777">
        <w:tc>
          <w:tcPr>
            <w:tcW w:w="10905" w:type="dxa"/>
          </w:tcPr>
          <w:p w14:paraId="4187633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Start the Reception process ########################################*/</w:t>
            </w:r>
          </w:p>
        </w:tc>
      </w:tr>
      <w:tr w:rsidR="007B4495" w14:paraId="7110CAE1" w14:textId="77777777">
        <w:tc>
          <w:tcPr>
            <w:tcW w:w="10905" w:type="dxa"/>
          </w:tcPr>
          <w:p w14:paraId="31BB149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//Monitor the Reception of the Message using </w:t>
            </w:r>
            <w:proofErr w:type="spellStart"/>
            <w:r>
              <w:rPr>
                <w:rFonts w:ascii="Consolas" w:eastAsia="Consolas" w:hAnsi="Consolas" w:cs="Consolas"/>
                <w:color w:val="3F7F5F"/>
                <w:sz w:val="20"/>
                <w:szCs w:val="20"/>
              </w:rPr>
              <w:t>HAL_CAN_GetRxFifoFillLevel</w:t>
            </w:r>
            <w:proofErr w:type="spellEnd"/>
            <w:r>
              <w:rPr>
                <w:rFonts w:ascii="Consolas" w:eastAsia="Consolas" w:hAnsi="Consolas" w:cs="Consolas"/>
                <w:color w:val="3F7F5F"/>
                <w:sz w:val="20"/>
                <w:szCs w:val="20"/>
              </w:rPr>
              <w:t xml:space="preserve"> until at least one </w:t>
            </w:r>
            <w:r>
              <w:rPr>
                <w:rFonts w:ascii="Consolas" w:eastAsia="Consolas" w:hAnsi="Consolas" w:cs="Consolas"/>
                <w:color w:val="3F7F5F"/>
                <w:sz w:val="20"/>
                <w:szCs w:val="20"/>
                <w:u w:val="single"/>
              </w:rPr>
              <w:t>Msg</w:t>
            </w:r>
            <w:r>
              <w:rPr>
                <w:rFonts w:ascii="Consolas" w:eastAsia="Consolas" w:hAnsi="Consolas" w:cs="Consolas"/>
                <w:color w:val="3F7F5F"/>
                <w:sz w:val="20"/>
                <w:szCs w:val="20"/>
              </w:rPr>
              <w:t xml:space="preserve"> is Received</w:t>
            </w:r>
          </w:p>
        </w:tc>
      </w:tr>
      <w:tr w:rsidR="007B4495" w14:paraId="47C730C9" w14:textId="77777777">
        <w:tc>
          <w:tcPr>
            <w:tcW w:w="10905" w:type="dxa"/>
          </w:tcPr>
          <w:p w14:paraId="2C44002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HAL_CAN_GetRxFifoFillLevel</w:t>
            </w:r>
            <w:proofErr w:type="spellEnd"/>
            <w:r>
              <w:rPr>
                <w:rFonts w:ascii="Consolas" w:eastAsia="Consolas" w:hAnsi="Consolas" w:cs="Consolas"/>
                <w:color w:val="000000"/>
                <w:sz w:val="20"/>
                <w:szCs w:val="20"/>
              </w:rPr>
              <w:t>(&amp;hcan1, CAN_RX_FIFO0) != 1)</w:t>
            </w:r>
          </w:p>
        </w:tc>
      </w:tr>
      <w:tr w:rsidR="007B4495" w14:paraId="1523A973" w14:textId="77777777">
        <w:tc>
          <w:tcPr>
            <w:tcW w:w="10905" w:type="dxa"/>
          </w:tcPr>
          <w:p w14:paraId="3FA76D9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6B79E4AB" w14:textId="77777777">
        <w:tc>
          <w:tcPr>
            <w:tcW w:w="10905" w:type="dxa"/>
          </w:tcPr>
          <w:p w14:paraId="14285CB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Reception Missing */</w:t>
            </w:r>
          </w:p>
        </w:tc>
      </w:tr>
      <w:tr w:rsidR="007B4495" w14:paraId="2F0C0FEF" w14:textId="77777777">
        <w:tc>
          <w:tcPr>
            <w:tcW w:w="10905" w:type="dxa"/>
          </w:tcPr>
          <w:p w14:paraId="3E466E8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3B700D64" w14:textId="77777777">
        <w:tc>
          <w:tcPr>
            <w:tcW w:w="10905" w:type="dxa"/>
          </w:tcPr>
          <w:p w14:paraId="7CCC0F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2BEF08A9" w14:textId="77777777">
        <w:tc>
          <w:tcPr>
            <w:tcW w:w="10905" w:type="dxa"/>
          </w:tcPr>
          <w:p w14:paraId="54BE8487" w14:textId="77777777" w:rsidR="007B4495" w:rsidRDefault="007B4495">
            <w:pPr>
              <w:rPr>
                <w:rFonts w:ascii="Consolas" w:eastAsia="Consolas" w:hAnsi="Consolas" w:cs="Consolas"/>
                <w:sz w:val="20"/>
                <w:szCs w:val="20"/>
              </w:rPr>
            </w:pPr>
          </w:p>
        </w:tc>
      </w:tr>
      <w:tr w:rsidR="007B4495" w14:paraId="0DDC22A7" w14:textId="77777777">
        <w:tc>
          <w:tcPr>
            <w:tcW w:w="10905" w:type="dxa"/>
          </w:tcPr>
          <w:p w14:paraId="0C2BF82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xml:space="preserve">//Get the </w:t>
            </w:r>
            <w:r>
              <w:rPr>
                <w:rFonts w:ascii="Consolas" w:eastAsia="Consolas" w:hAnsi="Consolas" w:cs="Consolas"/>
                <w:color w:val="3F7F5F"/>
                <w:sz w:val="20"/>
                <w:szCs w:val="20"/>
                <w:u w:val="single"/>
              </w:rPr>
              <w:t>Msg</w:t>
            </w:r>
            <w:r>
              <w:rPr>
                <w:rFonts w:ascii="Consolas" w:eastAsia="Consolas" w:hAnsi="Consolas" w:cs="Consolas"/>
                <w:color w:val="3F7F5F"/>
                <w:sz w:val="20"/>
                <w:szCs w:val="20"/>
              </w:rPr>
              <w:t xml:space="preserve"> using </w:t>
            </w:r>
            <w:proofErr w:type="spellStart"/>
            <w:r>
              <w:rPr>
                <w:rFonts w:ascii="Consolas" w:eastAsia="Consolas" w:hAnsi="Consolas" w:cs="Consolas"/>
                <w:color w:val="3F7F5F"/>
                <w:sz w:val="20"/>
                <w:szCs w:val="20"/>
              </w:rPr>
              <w:t>HAL_CAN_GetRxMessage</w:t>
            </w:r>
            <w:proofErr w:type="spellEnd"/>
          </w:p>
        </w:tc>
      </w:tr>
      <w:tr w:rsidR="007B4495" w14:paraId="546AF719" w14:textId="77777777">
        <w:tc>
          <w:tcPr>
            <w:tcW w:w="10905" w:type="dxa"/>
          </w:tcPr>
          <w:p w14:paraId="512A076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HAL_CAN_GetRxMessage</w:t>
            </w:r>
            <w:proofErr w:type="spellEnd"/>
            <w:r>
              <w:rPr>
                <w:rFonts w:ascii="Consolas" w:eastAsia="Consolas" w:hAnsi="Consolas" w:cs="Consolas"/>
                <w:color w:val="000000"/>
                <w:sz w:val="20"/>
                <w:szCs w:val="20"/>
              </w:rPr>
              <w:t>(&amp;hcan1, CAN_RX_FIFO0, &amp;</w:t>
            </w:r>
            <w:proofErr w:type="spellStart"/>
            <w:r>
              <w:rPr>
                <w:rFonts w:ascii="Consolas" w:eastAsia="Consolas" w:hAnsi="Consolas" w:cs="Consolas"/>
                <w:color w:val="000000"/>
                <w:sz w:val="20"/>
                <w:szCs w:val="20"/>
              </w:rPr>
              <w:t>RxHeader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 xml:space="preserve">)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718E45DA" w14:textId="77777777">
        <w:tc>
          <w:tcPr>
            <w:tcW w:w="10905" w:type="dxa"/>
          </w:tcPr>
          <w:p w14:paraId="26965D8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ab/>
              <w:t xml:space="preserve">  {</w:t>
            </w:r>
          </w:p>
        </w:tc>
      </w:tr>
      <w:tr w:rsidR="007B4495" w14:paraId="6A59593C" w14:textId="77777777">
        <w:tc>
          <w:tcPr>
            <w:tcW w:w="10905" w:type="dxa"/>
          </w:tcPr>
          <w:p w14:paraId="7A1A9F2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Reception Error */</w:t>
            </w:r>
          </w:p>
        </w:tc>
      </w:tr>
      <w:tr w:rsidR="007B4495" w14:paraId="13FBB447" w14:textId="77777777">
        <w:tc>
          <w:tcPr>
            <w:tcW w:w="10905" w:type="dxa"/>
          </w:tcPr>
          <w:p w14:paraId="00C1558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3BEE8CFF" w14:textId="77777777">
        <w:tc>
          <w:tcPr>
            <w:tcW w:w="10905" w:type="dxa"/>
          </w:tcPr>
          <w:p w14:paraId="3A3FC82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
        </w:tc>
      </w:tr>
      <w:tr w:rsidR="007B4495" w14:paraId="3015BD1B" w14:textId="77777777">
        <w:tc>
          <w:tcPr>
            <w:tcW w:w="10905" w:type="dxa"/>
          </w:tcPr>
          <w:p w14:paraId="49A3E85B" w14:textId="77777777" w:rsidR="007B4495" w:rsidRDefault="007B4495">
            <w:pPr>
              <w:rPr>
                <w:rFonts w:ascii="Consolas" w:eastAsia="Consolas" w:hAnsi="Consolas" w:cs="Consolas"/>
                <w:sz w:val="20"/>
                <w:szCs w:val="20"/>
              </w:rPr>
            </w:pPr>
          </w:p>
        </w:tc>
      </w:tr>
      <w:tr w:rsidR="007B4495" w14:paraId="4248EED5" w14:textId="77777777">
        <w:tc>
          <w:tcPr>
            <w:tcW w:w="10905" w:type="dxa"/>
          </w:tcPr>
          <w:p w14:paraId="4D048AA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StdId</w:t>
            </w:r>
            <w:proofErr w:type="spellEnd"/>
            <w:r>
              <w:rPr>
                <w:rFonts w:ascii="Consolas" w:eastAsia="Consolas" w:hAnsi="Consolas" w:cs="Consolas"/>
                <w:color w:val="000000"/>
                <w:sz w:val="20"/>
                <w:szCs w:val="20"/>
              </w:rPr>
              <w:t xml:space="preserve"> != 0x11)                     ||</w:t>
            </w:r>
          </w:p>
        </w:tc>
      </w:tr>
      <w:tr w:rsidR="007B4495" w14:paraId="12BB1A19" w14:textId="77777777">
        <w:tc>
          <w:tcPr>
            <w:tcW w:w="10905" w:type="dxa"/>
          </w:tcPr>
          <w:p w14:paraId="02FF2F0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RTR</w:t>
            </w:r>
            <w:proofErr w:type="spellEnd"/>
            <w:r>
              <w:rPr>
                <w:rFonts w:ascii="Consolas" w:eastAsia="Consolas" w:hAnsi="Consolas" w:cs="Consolas"/>
                <w:color w:val="000000"/>
                <w:sz w:val="20"/>
                <w:szCs w:val="20"/>
              </w:rPr>
              <w:t xml:space="preserve"> != CAN_RTR_DATA)               ||</w:t>
            </w:r>
          </w:p>
        </w:tc>
      </w:tr>
      <w:tr w:rsidR="007B4495" w14:paraId="20FE29A6" w14:textId="77777777">
        <w:tc>
          <w:tcPr>
            <w:tcW w:w="10905" w:type="dxa"/>
          </w:tcPr>
          <w:p w14:paraId="2EE4F7A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IDE</w:t>
            </w:r>
            <w:proofErr w:type="spellEnd"/>
            <w:r>
              <w:rPr>
                <w:rFonts w:ascii="Consolas" w:eastAsia="Consolas" w:hAnsi="Consolas" w:cs="Consolas"/>
                <w:color w:val="000000"/>
                <w:sz w:val="20"/>
                <w:szCs w:val="20"/>
              </w:rPr>
              <w:t xml:space="preserve"> != CAN_ID_STD)                 ||</w:t>
            </w:r>
          </w:p>
        </w:tc>
      </w:tr>
      <w:tr w:rsidR="007B4495" w14:paraId="30874A89" w14:textId="77777777">
        <w:tc>
          <w:tcPr>
            <w:tcW w:w="10905" w:type="dxa"/>
          </w:tcPr>
          <w:p w14:paraId="5190869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DLC</w:t>
            </w:r>
            <w:proofErr w:type="spellEnd"/>
            <w:r>
              <w:rPr>
                <w:rFonts w:ascii="Consolas" w:eastAsia="Consolas" w:hAnsi="Consolas" w:cs="Consolas"/>
                <w:color w:val="000000"/>
                <w:sz w:val="20"/>
                <w:szCs w:val="20"/>
              </w:rPr>
              <w:t xml:space="preserve"> != 2)                          ||</w:t>
            </w:r>
          </w:p>
        </w:tc>
      </w:tr>
      <w:tr w:rsidR="007B4495" w14:paraId="180D7CD1" w14:textId="77777777">
        <w:tc>
          <w:tcPr>
            <w:tcW w:w="10905" w:type="dxa"/>
          </w:tcPr>
          <w:p w14:paraId="514325C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 xml:space="preserve">[0]&lt;&lt;8 | </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[1]) != 0xCAFE))</w:t>
            </w:r>
          </w:p>
        </w:tc>
      </w:tr>
      <w:tr w:rsidR="007B4495" w14:paraId="623EBCF2" w14:textId="77777777">
        <w:tc>
          <w:tcPr>
            <w:tcW w:w="10905" w:type="dxa"/>
          </w:tcPr>
          <w:p w14:paraId="587A2DE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7F5417A9" w14:textId="77777777">
        <w:tc>
          <w:tcPr>
            <w:tcW w:w="10905" w:type="dxa"/>
          </w:tcPr>
          <w:p w14:paraId="1BE370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Rx</w:t>
            </w:r>
            <w:r>
              <w:rPr>
                <w:rFonts w:ascii="Consolas" w:eastAsia="Consolas" w:hAnsi="Consolas" w:cs="Consolas"/>
                <w:color w:val="3F7F5F"/>
                <w:sz w:val="20"/>
                <w:szCs w:val="20"/>
              </w:rPr>
              <w:t xml:space="preserve"> message Error */</w:t>
            </w:r>
          </w:p>
        </w:tc>
      </w:tr>
      <w:tr w:rsidR="007B4495" w14:paraId="5DF305E2" w14:textId="77777777">
        <w:tc>
          <w:tcPr>
            <w:tcW w:w="10905" w:type="dxa"/>
          </w:tcPr>
          <w:p w14:paraId="581CA50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0;</w:t>
            </w:r>
          </w:p>
        </w:tc>
      </w:tr>
      <w:tr w:rsidR="007B4495" w14:paraId="535D7C86" w14:textId="77777777">
        <w:tc>
          <w:tcPr>
            <w:tcW w:w="10905" w:type="dxa"/>
          </w:tcPr>
          <w:p w14:paraId="4F3585D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589F57FE" w14:textId="77777777">
        <w:tc>
          <w:tcPr>
            <w:tcW w:w="10905" w:type="dxa"/>
          </w:tcPr>
          <w:p w14:paraId="447F0994" w14:textId="77777777" w:rsidR="007B4495" w:rsidRDefault="007B4495">
            <w:pPr>
              <w:rPr>
                <w:rFonts w:ascii="Consolas" w:eastAsia="Consolas" w:hAnsi="Consolas" w:cs="Consolas"/>
                <w:sz w:val="20"/>
                <w:szCs w:val="20"/>
              </w:rPr>
            </w:pPr>
          </w:p>
        </w:tc>
      </w:tr>
      <w:tr w:rsidR="007B4495" w14:paraId="2EEA00F5" w14:textId="77777777">
        <w:tc>
          <w:tcPr>
            <w:tcW w:w="10905" w:type="dxa"/>
          </w:tcPr>
          <w:p w14:paraId="73FF945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1;</w:t>
            </w:r>
          </w:p>
        </w:tc>
      </w:tr>
      <w:tr w:rsidR="007B4495" w14:paraId="6A96F632" w14:textId="77777777">
        <w:tc>
          <w:tcPr>
            <w:tcW w:w="10905" w:type="dxa"/>
          </w:tcPr>
          <w:p w14:paraId="62337185" w14:textId="77777777" w:rsidR="007B4495" w:rsidRDefault="007B4495">
            <w:pPr>
              <w:rPr>
                <w:rFonts w:ascii="Consolas" w:eastAsia="Consolas" w:hAnsi="Consolas" w:cs="Consolas"/>
                <w:sz w:val="20"/>
                <w:szCs w:val="20"/>
              </w:rPr>
            </w:pPr>
          </w:p>
        </w:tc>
      </w:tr>
      <w:tr w:rsidR="007B4495" w14:paraId="29C4DB10" w14:textId="77777777">
        <w:tc>
          <w:tcPr>
            <w:tcW w:w="10905" w:type="dxa"/>
          </w:tcPr>
          <w:p w14:paraId="3C6FD82C" w14:textId="77777777" w:rsidR="007B4495"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tc>
      </w:tr>
    </w:tbl>
    <w:p w14:paraId="0014CECE" w14:textId="77777777" w:rsidR="007B449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 Error Handler:</w:t>
      </w:r>
    </w:p>
    <w:tbl>
      <w:tblPr>
        <w:tblStyle w:val="a6"/>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10E1ECC8" w14:textId="77777777">
        <w:tc>
          <w:tcPr>
            <w:tcW w:w="10905" w:type="dxa"/>
          </w:tcPr>
          <w:p w14:paraId="394E6E15"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b/>
                <w:color w:val="000000"/>
                <w:sz w:val="20"/>
                <w:szCs w:val="20"/>
              </w:rPr>
              <w:t>Error_Handler</w:t>
            </w:r>
            <w:proofErr w:type="spellEnd"/>
            <w:r>
              <w:rPr>
                <w:rFonts w:ascii="Consolas" w:eastAsia="Consolas" w:hAnsi="Consolas" w:cs="Consolas"/>
                <w:color w:val="000000"/>
                <w:sz w:val="20"/>
                <w:szCs w:val="20"/>
              </w:rPr>
              <w:t>(</w:t>
            </w:r>
            <w:r>
              <w:rPr>
                <w:rFonts w:ascii="Consolas" w:eastAsia="Consolas" w:hAnsi="Consolas" w:cs="Consolas"/>
                <w:b/>
                <w:color w:val="7F0055"/>
                <w:sz w:val="20"/>
                <w:szCs w:val="20"/>
              </w:rPr>
              <w:t>void</w:t>
            </w:r>
            <w:r>
              <w:rPr>
                <w:rFonts w:ascii="Consolas" w:eastAsia="Consolas" w:hAnsi="Consolas" w:cs="Consolas"/>
                <w:color w:val="000000"/>
                <w:sz w:val="20"/>
                <w:szCs w:val="20"/>
              </w:rPr>
              <w:t>)</w:t>
            </w:r>
          </w:p>
        </w:tc>
      </w:tr>
      <w:tr w:rsidR="007B4495" w14:paraId="70230D3C" w14:textId="77777777">
        <w:tc>
          <w:tcPr>
            <w:tcW w:w="10905" w:type="dxa"/>
          </w:tcPr>
          <w:p w14:paraId="46456AE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54F06BEA" w14:textId="77777777">
        <w:tc>
          <w:tcPr>
            <w:tcW w:w="10905" w:type="dxa"/>
          </w:tcPr>
          <w:p w14:paraId="0BBFB78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USER CODE BEGIN </w:t>
            </w:r>
            <w:proofErr w:type="spellStart"/>
            <w:r>
              <w:rPr>
                <w:rFonts w:ascii="Consolas" w:eastAsia="Consolas" w:hAnsi="Consolas" w:cs="Consolas"/>
                <w:color w:val="3F7F5F"/>
                <w:sz w:val="20"/>
                <w:szCs w:val="20"/>
              </w:rPr>
              <w:t>Error_Handler_Debug</w:t>
            </w:r>
            <w:proofErr w:type="spellEnd"/>
            <w:r>
              <w:rPr>
                <w:rFonts w:ascii="Consolas" w:eastAsia="Consolas" w:hAnsi="Consolas" w:cs="Consolas"/>
                <w:color w:val="3F7F5F"/>
                <w:sz w:val="20"/>
                <w:szCs w:val="20"/>
              </w:rPr>
              <w:t xml:space="preserve"> */</w:t>
            </w:r>
          </w:p>
        </w:tc>
      </w:tr>
      <w:tr w:rsidR="007B4495" w14:paraId="2086D3CE" w14:textId="77777777">
        <w:tc>
          <w:tcPr>
            <w:tcW w:w="10905" w:type="dxa"/>
          </w:tcPr>
          <w:p w14:paraId="2668E0D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can add his own implementation to report the HAL error return state */</w:t>
            </w:r>
          </w:p>
        </w:tc>
      </w:tr>
      <w:tr w:rsidR="007B4495" w14:paraId="7249E316" w14:textId="77777777">
        <w:tc>
          <w:tcPr>
            <w:tcW w:w="10905" w:type="dxa"/>
          </w:tcPr>
          <w:p w14:paraId="6F7839AF"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GPIO_PIN_14, </w:t>
            </w:r>
            <w:r>
              <w:rPr>
                <w:rFonts w:ascii="Consolas" w:eastAsia="Consolas" w:hAnsi="Consolas" w:cs="Consolas"/>
                <w:i/>
                <w:color w:val="0000C0"/>
                <w:sz w:val="20"/>
                <w:szCs w:val="20"/>
              </w:rPr>
              <w:t>SET</w:t>
            </w:r>
            <w:r>
              <w:rPr>
                <w:rFonts w:ascii="Consolas" w:eastAsia="Consolas" w:hAnsi="Consolas" w:cs="Consolas"/>
                <w:color w:val="000000"/>
                <w:sz w:val="20"/>
                <w:szCs w:val="20"/>
              </w:rPr>
              <w:t>);</w:t>
            </w:r>
          </w:p>
        </w:tc>
      </w:tr>
      <w:tr w:rsidR="007B4495" w14:paraId="7DBD4B1E" w14:textId="77777777">
        <w:tc>
          <w:tcPr>
            <w:tcW w:w="10905" w:type="dxa"/>
          </w:tcPr>
          <w:p w14:paraId="1799AE3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USER CODE END </w:t>
            </w:r>
            <w:proofErr w:type="spellStart"/>
            <w:r>
              <w:rPr>
                <w:rFonts w:ascii="Consolas" w:eastAsia="Consolas" w:hAnsi="Consolas" w:cs="Consolas"/>
                <w:color w:val="3F7F5F"/>
                <w:sz w:val="20"/>
                <w:szCs w:val="20"/>
              </w:rPr>
              <w:t>Error_Handler_Debug</w:t>
            </w:r>
            <w:proofErr w:type="spellEnd"/>
            <w:r>
              <w:rPr>
                <w:rFonts w:ascii="Consolas" w:eastAsia="Consolas" w:hAnsi="Consolas" w:cs="Consolas"/>
                <w:color w:val="3F7F5F"/>
                <w:sz w:val="20"/>
                <w:szCs w:val="20"/>
              </w:rPr>
              <w:t xml:space="preserve"> */</w:t>
            </w:r>
          </w:p>
        </w:tc>
      </w:tr>
      <w:tr w:rsidR="007B4495" w14:paraId="79B1CCD7" w14:textId="77777777">
        <w:tc>
          <w:tcPr>
            <w:tcW w:w="10905" w:type="dxa"/>
          </w:tcPr>
          <w:p w14:paraId="61F7C79D" w14:textId="77777777" w:rsidR="007B4495" w:rsidRDefault="00000000">
            <w:pPr>
              <w:rPr>
                <w:rFonts w:ascii="Times New Roman" w:eastAsia="Times New Roman" w:hAnsi="Times New Roman" w:cs="Times New Roman"/>
                <w:b/>
                <w:sz w:val="28"/>
                <w:szCs w:val="28"/>
              </w:rPr>
            </w:pPr>
            <w:r>
              <w:rPr>
                <w:rFonts w:ascii="Consolas" w:eastAsia="Consolas" w:hAnsi="Consolas" w:cs="Consolas"/>
                <w:color w:val="000000"/>
                <w:sz w:val="20"/>
                <w:szCs w:val="20"/>
              </w:rPr>
              <w:t>}</w:t>
            </w:r>
          </w:p>
        </w:tc>
      </w:tr>
    </w:tbl>
    <w:p w14:paraId="350C4925" w14:textId="77777777" w:rsidR="007B4495" w:rsidRDefault="007B4495">
      <w:pPr>
        <w:rPr>
          <w:rFonts w:ascii="Times New Roman" w:eastAsia="Times New Roman" w:hAnsi="Times New Roman" w:cs="Times New Roman"/>
          <w:b/>
          <w:sz w:val="28"/>
          <w:szCs w:val="28"/>
        </w:rPr>
      </w:pPr>
    </w:p>
    <w:p w14:paraId="335EDFCB" w14:textId="77777777" w:rsidR="007B4495" w:rsidRDefault="007B4495">
      <w:pPr>
        <w:pBdr>
          <w:top w:val="nil"/>
          <w:left w:val="nil"/>
          <w:bottom w:val="nil"/>
          <w:right w:val="nil"/>
          <w:between w:val="nil"/>
        </w:pBdr>
        <w:spacing w:after="0"/>
        <w:rPr>
          <w:rFonts w:ascii="Times New Roman" w:eastAsia="Times New Roman" w:hAnsi="Times New Roman" w:cs="Times New Roman"/>
          <w:b/>
          <w:sz w:val="56"/>
          <w:szCs w:val="56"/>
        </w:rPr>
      </w:pPr>
    </w:p>
    <w:p w14:paraId="59BC2FEF" w14:textId="77777777" w:rsidR="007B4495" w:rsidRDefault="00000000">
      <w:pPr>
        <w:pBdr>
          <w:top w:val="nil"/>
          <w:left w:val="nil"/>
          <w:bottom w:val="nil"/>
          <w:right w:val="nil"/>
          <w:between w:val="nil"/>
        </w:pBdr>
        <w:spacing w:after="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CAN Interrupt</w:t>
      </w:r>
    </w:p>
    <w:p w14:paraId="2387BEB7" w14:textId="77777777" w:rsidR="007B4495" w:rsidRDefault="00000000">
      <w:pPr>
        <w:pBdr>
          <w:top w:val="nil"/>
          <w:left w:val="nil"/>
          <w:bottom w:val="nil"/>
          <w:right w:val="nil"/>
          <w:between w:val="nil"/>
        </w:pBdr>
        <w:spacing w:after="0"/>
        <w:rPr>
          <w:rFonts w:ascii="Consolas" w:eastAsia="Consolas" w:hAnsi="Consolas" w:cs="Consolas"/>
          <w:color w:val="FF0000"/>
          <w:sz w:val="20"/>
          <w:szCs w:val="20"/>
        </w:rPr>
      </w:pPr>
      <w:r>
        <w:rPr>
          <w:rFonts w:ascii="Times New Roman" w:eastAsia="Times New Roman" w:hAnsi="Times New Roman" w:cs="Times New Roman"/>
          <w:b/>
          <w:color w:val="FF0000"/>
          <w:sz w:val="24"/>
          <w:szCs w:val="24"/>
        </w:rPr>
        <w:t xml:space="preserve">Note: </w:t>
      </w:r>
      <w:r>
        <w:rPr>
          <w:rFonts w:ascii="Consolas" w:eastAsia="Consolas" w:hAnsi="Consolas" w:cs="Consolas"/>
          <w:color w:val="FF0000"/>
          <w:sz w:val="20"/>
          <w:szCs w:val="20"/>
        </w:rPr>
        <w:t>Sometimes</w:t>
      </w:r>
      <w:r>
        <w:rPr>
          <w:rFonts w:ascii="Times New Roman" w:eastAsia="Times New Roman" w:hAnsi="Times New Roman" w:cs="Times New Roman"/>
          <w:b/>
          <w:color w:val="FF0000"/>
          <w:sz w:val="24"/>
          <w:szCs w:val="24"/>
        </w:rPr>
        <w:t xml:space="preserve"> </w:t>
      </w:r>
      <w:proofErr w:type="spellStart"/>
      <w:r>
        <w:rPr>
          <w:rFonts w:ascii="Consolas" w:eastAsia="Consolas" w:hAnsi="Consolas" w:cs="Consolas"/>
          <w:b/>
          <w:color w:val="FF0000"/>
          <w:sz w:val="20"/>
          <w:szCs w:val="20"/>
          <w:u w:val="single"/>
        </w:rPr>
        <w:t>HAL_CAN_ActivateNotification</w:t>
      </w:r>
      <w:proofErr w:type="spellEnd"/>
      <w:r>
        <w:rPr>
          <w:rFonts w:ascii="Consolas" w:eastAsia="Consolas" w:hAnsi="Consolas" w:cs="Consolas"/>
          <w:b/>
          <w:color w:val="FF0000"/>
          <w:sz w:val="20"/>
          <w:szCs w:val="20"/>
          <w:u w:val="single"/>
        </w:rPr>
        <w:t>(&amp;hcan1, CAN_IT_RX_FIFO0_MSG_PENDING)</w:t>
      </w:r>
      <w:r>
        <w:rPr>
          <w:rFonts w:ascii="Consolas" w:eastAsia="Consolas" w:hAnsi="Consolas" w:cs="Consolas"/>
          <w:color w:val="FF0000"/>
          <w:sz w:val="20"/>
          <w:szCs w:val="20"/>
        </w:rPr>
        <w:t xml:space="preserve"> won't allow the STM to be in the Debugging Session or Running the code, then you need to comment out this API and Run Code or Debug the code after that uncomment the API and Re-run the code or again Debug the Code then it works fine.[It's a Work Around]</w:t>
      </w:r>
    </w:p>
    <w:p w14:paraId="29AC329F" w14:textId="77777777" w:rsidR="007B4495" w:rsidRDefault="007B4495">
      <w:pPr>
        <w:pBdr>
          <w:top w:val="nil"/>
          <w:left w:val="nil"/>
          <w:bottom w:val="nil"/>
          <w:right w:val="nil"/>
          <w:between w:val="nil"/>
        </w:pBdr>
        <w:spacing w:after="0"/>
        <w:rPr>
          <w:rFonts w:ascii="Consolas" w:eastAsia="Consolas" w:hAnsi="Consolas" w:cs="Consolas"/>
          <w:color w:val="FF0000"/>
          <w:sz w:val="20"/>
          <w:szCs w:val="20"/>
        </w:rPr>
      </w:pPr>
    </w:p>
    <w:tbl>
      <w:tblPr>
        <w:tblStyle w:val="a7"/>
        <w:tblW w:w="9843"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9843"/>
      </w:tblGrid>
      <w:tr w:rsidR="007B4495" w14:paraId="0D4B22C3" w14:textId="77777777">
        <w:tc>
          <w:tcPr>
            <w:tcW w:w="9843" w:type="dxa"/>
          </w:tcPr>
          <w:p w14:paraId="4E1EC3D2"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BEGIN 2 */</w:t>
            </w:r>
          </w:p>
        </w:tc>
      </w:tr>
      <w:tr w:rsidR="007B4495" w14:paraId="7A730C13" w14:textId="77777777">
        <w:tc>
          <w:tcPr>
            <w:tcW w:w="9843" w:type="dxa"/>
          </w:tcPr>
          <w:p w14:paraId="168153A8" w14:textId="77777777" w:rsidR="007B4495" w:rsidRDefault="007B4495">
            <w:pPr>
              <w:rPr>
                <w:rFonts w:ascii="Consolas" w:eastAsia="Consolas" w:hAnsi="Consolas" w:cs="Consolas"/>
                <w:sz w:val="20"/>
                <w:szCs w:val="20"/>
              </w:rPr>
            </w:pPr>
          </w:p>
        </w:tc>
      </w:tr>
      <w:tr w:rsidR="007B4495" w14:paraId="5175A759" w14:textId="77777777">
        <w:tc>
          <w:tcPr>
            <w:tcW w:w="9843" w:type="dxa"/>
          </w:tcPr>
          <w:p w14:paraId="2AA3300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/*##-Step1:Filter Configuration ###########################################*/</w:t>
            </w:r>
          </w:p>
        </w:tc>
      </w:tr>
      <w:tr w:rsidR="007B4495" w14:paraId="441C793B" w14:textId="77777777">
        <w:tc>
          <w:tcPr>
            <w:tcW w:w="9843" w:type="dxa"/>
          </w:tcPr>
          <w:p w14:paraId="29A1ED6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CAN_filterConfig</w:t>
            </w:r>
            <w:proofErr w:type="spellEnd"/>
            <w:r>
              <w:rPr>
                <w:rFonts w:ascii="Consolas" w:eastAsia="Consolas" w:hAnsi="Consolas" w:cs="Consolas"/>
                <w:color w:val="000000"/>
                <w:sz w:val="20"/>
                <w:szCs w:val="20"/>
              </w:rPr>
              <w:t>();</w:t>
            </w:r>
          </w:p>
        </w:tc>
      </w:tr>
      <w:tr w:rsidR="007B4495" w14:paraId="704504BB" w14:textId="77777777">
        <w:tc>
          <w:tcPr>
            <w:tcW w:w="9843" w:type="dxa"/>
          </w:tcPr>
          <w:p w14:paraId="1363A1DB" w14:textId="77777777" w:rsidR="007B4495" w:rsidRDefault="007B4495">
            <w:pPr>
              <w:rPr>
                <w:rFonts w:ascii="Consolas" w:eastAsia="Consolas" w:hAnsi="Consolas" w:cs="Consolas"/>
                <w:sz w:val="20"/>
                <w:szCs w:val="20"/>
              </w:rPr>
            </w:pPr>
          </w:p>
        </w:tc>
      </w:tr>
      <w:tr w:rsidR="007B4495" w14:paraId="2221AF28" w14:textId="77777777">
        <w:tc>
          <w:tcPr>
            <w:tcW w:w="9843" w:type="dxa"/>
          </w:tcPr>
          <w:p w14:paraId="22D3604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/*##-Step2:Start the CAN peripheral ###########################################*/</w:t>
            </w:r>
          </w:p>
        </w:tc>
      </w:tr>
      <w:tr w:rsidR="007B4495" w14:paraId="7547B41C" w14:textId="77777777">
        <w:tc>
          <w:tcPr>
            <w:tcW w:w="9843" w:type="dxa"/>
          </w:tcPr>
          <w:p w14:paraId="014954D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HAL_CAN_Start</w:t>
            </w:r>
            <w:proofErr w:type="spellEnd"/>
            <w:r>
              <w:rPr>
                <w:rFonts w:ascii="Consolas" w:eastAsia="Consolas" w:hAnsi="Consolas" w:cs="Consolas"/>
                <w:color w:val="000000"/>
                <w:sz w:val="20"/>
                <w:szCs w:val="20"/>
              </w:rPr>
              <w:t xml:space="preserve">(&amp;hcan1)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4B114AF6" w14:textId="77777777">
        <w:tc>
          <w:tcPr>
            <w:tcW w:w="9843" w:type="dxa"/>
          </w:tcPr>
          <w:p w14:paraId="5AD57C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48DF2847" w14:textId="77777777">
        <w:tc>
          <w:tcPr>
            <w:tcW w:w="9843" w:type="dxa"/>
          </w:tcPr>
          <w:p w14:paraId="7175A24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Start Error */</w:t>
            </w:r>
          </w:p>
        </w:tc>
      </w:tr>
      <w:tr w:rsidR="007B4495" w14:paraId="3EEE6A0B" w14:textId="77777777">
        <w:tc>
          <w:tcPr>
            <w:tcW w:w="9843" w:type="dxa"/>
          </w:tcPr>
          <w:p w14:paraId="3419055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1665A6F5" w14:textId="77777777">
        <w:tc>
          <w:tcPr>
            <w:tcW w:w="9843" w:type="dxa"/>
          </w:tcPr>
          <w:p w14:paraId="5B66EB8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t xml:space="preserve">  }</w:t>
            </w:r>
          </w:p>
        </w:tc>
      </w:tr>
      <w:tr w:rsidR="007B4495" w14:paraId="4D2C185B" w14:textId="77777777">
        <w:tc>
          <w:tcPr>
            <w:tcW w:w="9843" w:type="dxa"/>
          </w:tcPr>
          <w:p w14:paraId="54C2B87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/*##-Step3:Activate CAN RX notification i.e. INTERRUPTS ########################*/</w:t>
            </w:r>
          </w:p>
        </w:tc>
      </w:tr>
      <w:tr w:rsidR="007B4495" w14:paraId="6F7BEE00" w14:textId="77777777">
        <w:tc>
          <w:tcPr>
            <w:tcW w:w="9843" w:type="dxa"/>
          </w:tcPr>
          <w:p w14:paraId="2FAF347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HAL_CAN_ActivateNotification</w:t>
            </w:r>
            <w:proofErr w:type="spellEnd"/>
            <w:r>
              <w:rPr>
                <w:rFonts w:ascii="Consolas" w:eastAsia="Consolas" w:hAnsi="Consolas" w:cs="Consolas"/>
                <w:color w:val="000000"/>
                <w:sz w:val="20"/>
                <w:szCs w:val="20"/>
              </w:rPr>
              <w:t xml:space="preserve">(&amp;hcan1, CAN_IT_RX_FIFO0_MSG_PENDING)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73B512F3" w14:textId="77777777">
        <w:tc>
          <w:tcPr>
            <w:tcW w:w="9843" w:type="dxa"/>
          </w:tcPr>
          <w:p w14:paraId="0066681F"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w:t>
            </w:r>
          </w:p>
        </w:tc>
      </w:tr>
      <w:tr w:rsidR="007B4495" w14:paraId="439DBCC6" w14:textId="77777777">
        <w:tc>
          <w:tcPr>
            <w:tcW w:w="9843" w:type="dxa"/>
          </w:tcPr>
          <w:p w14:paraId="04A4DC2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Notification Error</w:t>
            </w:r>
          </w:p>
        </w:tc>
      </w:tr>
      <w:tr w:rsidR="007B4495" w14:paraId="16B4B31D" w14:textId="77777777">
        <w:tc>
          <w:tcPr>
            <w:tcW w:w="9843" w:type="dxa"/>
          </w:tcPr>
          <w:p w14:paraId="155FC92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43053521" w14:textId="77777777">
        <w:tc>
          <w:tcPr>
            <w:tcW w:w="9843" w:type="dxa"/>
          </w:tcPr>
          <w:p w14:paraId="2D48202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w:t>
            </w:r>
          </w:p>
        </w:tc>
      </w:tr>
      <w:tr w:rsidR="007B4495" w14:paraId="1813C625" w14:textId="77777777">
        <w:tc>
          <w:tcPr>
            <w:tcW w:w="9843" w:type="dxa"/>
          </w:tcPr>
          <w:p w14:paraId="39D41419" w14:textId="77777777" w:rsidR="007B4495" w:rsidRDefault="007B4495">
            <w:pPr>
              <w:rPr>
                <w:rFonts w:ascii="Consolas" w:eastAsia="Consolas" w:hAnsi="Consolas" w:cs="Consolas"/>
                <w:sz w:val="20"/>
                <w:szCs w:val="20"/>
              </w:rPr>
            </w:pPr>
          </w:p>
        </w:tc>
      </w:tr>
      <w:tr w:rsidR="007B4495" w14:paraId="63FD7F68" w14:textId="77777777">
        <w:tc>
          <w:tcPr>
            <w:tcW w:w="9843" w:type="dxa"/>
          </w:tcPr>
          <w:p w14:paraId="49A542B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/*##-Step4:Configure Transmission process #####################################*/</w:t>
            </w:r>
          </w:p>
        </w:tc>
      </w:tr>
      <w:tr w:rsidR="007B4495" w14:paraId="1AEEDF33" w14:textId="77777777">
        <w:tc>
          <w:tcPr>
            <w:tcW w:w="9843" w:type="dxa"/>
          </w:tcPr>
          <w:p w14:paraId="0F0DAE9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StdId</w:t>
            </w:r>
            <w:proofErr w:type="spellEnd"/>
            <w:r>
              <w:rPr>
                <w:rFonts w:ascii="Consolas" w:eastAsia="Consolas" w:hAnsi="Consolas" w:cs="Consolas"/>
                <w:color w:val="000000"/>
                <w:sz w:val="20"/>
                <w:szCs w:val="20"/>
              </w:rPr>
              <w:t xml:space="preserve"> = 0x123;</w:t>
            </w:r>
          </w:p>
        </w:tc>
      </w:tr>
      <w:tr w:rsidR="007B4495" w14:paraId="573B2C56" w14:textId="77777777">
        <w:tc>
          <w:tcPr>
            <w:tcW w:w="9843" w:type="dxa"/>
          </w:tcPr>
          <w:p w14:paraId="58F557E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RTR</w:t>
            </w:r>
            <w:proofErr w:type="spellEnd"/>
            <w:r>
              <w:rPr>
                <w:rFonts w:ascii="Consolas" w:eastAsia="Consolas" w:hAnsi="Consolas" w:cs="Consolas"/>
                <w:color w:val="000000"/>
                <w:sz w:val="20"/>
                <w:szCs w:val="20"/>
              </w:rPr>
              <w:t xml:space="preserve"> = CAN_RTR_DATA;</w:t>
            </w:r>
          </w:p>
        </w:tc>
      </w:tr>
      <w:tr w:rsidR="007B4495" w14:paraId="48AAF24E" w14:textId="77777777">
        <w:tc>
          <w:tcPr>
            <w:tcW w:w="9843" w:type="dxa"/>
          </w:tcPr>
          <w:p w14:paraId="1420C82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IDE</w:t>
            </w:r>
            <w:proofErr w:type="spellEnd"/>
            <w:r>
              <w:rPr>
                <w:rFonts w:ascii="Consolas" w:eastAsia="Consolas" w:hAnsi="Consolas" w:cs="Consolas"/>
                <w:color w:val="000000"/>
                <w:sz w:val="20"/>
                <w:szCs w:val="20"/>
              </w:rPr>
              <w:t xml:space="preserve"> = CAN_ID_STD;</w:t>
            </w:r>
          </w:p>
        </w:tc>
      </w:tr>
      <w:tr w:rsidR="007B4495" w14:paraId="6AA339C4" w14:textId="77777777">
        <w:tc>
          <w:tcPr>
            <w:tcW w:w="9843" w:type="dxa"/>
          </w:tcPr>
          <w:p w14:paraId="611E836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DLC</w:t>
            </w:r>
            <w:proofErr w:type="spellEnd"/>
            <w:r>
              <w:rPr>
                <w:rFonts w:ascii="Consolas" w:eastAsia="Consolas" w:hAnsi="Consolas" w:cs="Consolas"/>
                <w:color w:val="000000"/>
                <w:sz w:val="20"/>
                <w:szCs w:val="20"/>
              </w:rPr>
              <w:t xml:space="preserve"> = 2;</w:t>
            </w:r>
          </w:p>
        </w:tc>
      </w:tr>
      <w:tr w:rsidR="007B4495" w14:paraId="012341A5" w14:textId="77777777">
        <w:tc>
          <w:tcPr>
            <w:tcW w:w="9843" w:type="dxa"/>
          </w:tcPr>
          <w:p w14:paraId="12EBF50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TxHeader.</w:t>
            </w:r>
            <w:r>
              <w:rPr>
                <w:rFonts w:ascii="Consolas" w:eastAsia="Consolas" w:hAnsi="Consolas" w:cs="Consolas"/>
                <w:color w:val="0000C0"/>
                <w:sz w:val="20"/>
                <w:szCs w:val="20"/>
              </w:rPr>
              <w:t>TransmitGlobalTime</w:t>
            </w:r>
            <w:proofErr w:type="spellEnd"/>
            <w:r>
              <w:rPr>
                <w:rFonts w:ascii="Consolas" w:eastAsia="Consolas" w:hAnsi="Consolas" w:cs="Consolas"/>
                <w:color w:val="000000"/>
                <w:sz w:val="20"/>
                <w:szCs w:val="20"/>
              </w:rPr>
              <w:t xml:space="preserve"> = </w:t>
            </w:r>
            <w:r>
              <w:rPr>
                <w:rFonts w:ascii="Consolas" w:eastAsia="Consolas" w:hAnsi="Consolas" w:cs="Consolas"/>
                <w:i/>
                <w:color w:val="0000C0"/>
                <w:sz w:val="20"/>
                <w:szCs w:val="20"/>
              </w:rPr>
              <w:t>DISABLE</w:t>
            </w:r>
            <w:r>
              <w:rPr>
                <w:rFonts w:ascii="Consolas" w:eastAsia="Consolas" w:hAnsi="Consolas" w:cs="Consolas"/>
                <w:color w:val="000000"/>
                <w:sz w:val="20"/>
                <w:szCs w:val="20"/>
              </w:rPr>
              <w:t>;</w:t>
            </w:r>
          </w:p>
        </w:tc>
      </w:tr>
      <w:tr w:rsidR="007B4495" w14:paraId="708B9CAC" w14:textId="77777777">
        <w:tc>
          <w:tcPr>
            <w:tcW w:w="9843" w:type="dxa"/>
          </w:tcPr>
          <w:p w14:paraId="409A0A58" w14:textId="77777777" w:rsidR="007B4495" w:rsidRDefault="00000000">
            <w:pPr>
              <w:rPr>
                <w:rFonts w:ascii="Times New Roman" w:eastAsia="Times New Roman" w:hAnsi="Times New Roman" w:cs="Times New Roman"/>
                <w:b/>
                <w:sz w:val="28"/>
                <w:szCs w:val="28"/>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2 */</w:t>
            </w:r>
          </w:p>
        </w:tc>
      </w:tr>
    </w:tbl>
    <w:p w14:paraId="37065B76" w14:textId="77777777" w:rsidR="007B4495" w:rsidRDefault="007B4495">
      <w:pPr>
        <w:rPr>
          <w:rFonts w:ascii="Times New Roman" w:eastAsia="Times New Roman" w:hAnsi="Times New Roman" w:cs="Times New Roman"/>
          <w:b/>
          <w:sz w:val="28"/>
          <w:szCs w:val="28"/>
        </w:rPr>
      </w:pPr>
    </w:p>
    <w:p w14:paraId="09EF83C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Things to keep in while(1)</w:t>
      </w:r>
    </w:p>
    <w:tbl>
      <w:tblPr>
        <w:tblStyle w:val="a8"/>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29D44413" w14:textId="77777777">
        <w:tc>
          <w:tcPr>
            <w:tcW w:w="10905" w:type="dxa"/>
          </w:tcPr>
          <w:p w14:paraId="449F2ED4"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BEGIN WHILE */</w:t>
            </w:r>
          </w:p>
        </w:tc>
      </w:tr>
      <w:tr w:rsidR="007B4495" w14:paraId="08F93451" w14:textId="77777777">
        <w:tc>
          <w:tcPr>
            <w:tcW w:w="10905" w:type="dxa"/>
          </w:tcPr>
          <w:p w14:paraId="4F4444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while</w:t>
            </w:r>
            <w:r>
              <w:rPr>
                <w:rFonts w:ascii="Consolas" w:eastAsia="Consolas" w:hAnsi="Consolas" w:cs="Consolas"/>
                <w:color w:val="000000"/>
                <w:sz w:val="20"/>
                <w:szCs w:val="20"/>
              </w:rPr>
              <w:t xml:space="preserve"> (1)</w:t>
            </w:r>
          </w:p>
        </w:tc>
      </w:tr>
      <w:tr w:rsidR="007B4495" w14:paraId="78F53FD5" w14:textId="77777777">
        <w:tc>
          <w:tcPr>
            <w:tcW w:w="10905" w:type="dxa"/>
          </w:tcPr>
          <w:p w14:paraId="5B58CE7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2E201F2F" w14:textId="77777777">
        <w:tc>
          <w:tcPr>
            <w:tcW w:w="10905" w:type="dxa"/>
          </w:tcPr>
          <w:p w14:paraId="739ECCB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HAL_GPIO_ReadPin</w:t>
            </w:r>
            <w:proofErr w:type="spellEnd"/>
            <w:r>
              <w:rPr>
                <w:rFonts w:ascii="Consolas" w:eastAsia="Consolas" w:hAnsi="Consolas" w:cs="Consolas"/>
                <w:color w:val="000000"/>
                <w:sz w:val="20"/>
                <w:szCs w:val="20"/>
              </w:rPr>
              <w:t xml:space="preserve">(GPIOA, GPIO_PIN_0) ==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74968B17" w14:textId="77777777">
        <w:tc>
          <w:tcPr>
            <w:tcW w:w="10905" w:type="dxa"/>
          </w:tcPr>
          <w:p w14:paraId="215929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43EE174D" w14:textId="77777777">
        <w:tc>
          <w:tcPr>
            <w:tcW w:w="10905" w:type="dxa"/>
          </w:tcPr>
          <w:p w14:paraId="4E62EB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HAL_Delay</w:t>
            </w:r>
            <w:proofErr w:type="spellEnd"/>
            <w:r>
              <w:rPr>
                <w:rFonts w:ascii="Consolas" w:eastAsia="Consolas" w:hAnsi="Consolas" w:cs="Consolas"/>
                <w:color w:val="000000"/>
                <w:sz w:val="20"/>
                <w:szCs w:val="20"/>
              </w:rPr>
              <w:t>(50);</w:t>
            </w:r>
            <w:r>
              <w:rPr>
                <w:rFonts w:ascii="Consolas" w:eastAsia="Consolas" w:hAnsi="Consolas" w:cs="Consolas"/>
                <w:color w:val="3F7F5F"/>
                <w:sz w:val="20"/>
                <w:szCs w:val="20"/>
              </w:rPr>
              <w:t>//</w:t>
            </w:r>
            <w:r>
              <w:rPr>
                <w:rFonts w:ascii="Consolas" w:eastAsia="Consolas" w:hAnsi="Consolas" w:cs="Consolas"/>
                <w:color w:val="3F7F5F"/>
                <w:sz w:val="20"/>
                <w:szCs w:val="20"/>
                <w:u w:val="single"/>
              </w:rPr>
              <w:t>Debouncing</w:t>
            </w:r>
            <w:r>
              <w:rPr>
                <w:rFonts w:ascii="Consolas" w:eastAsia="Consolas" w:hAnsi="Consolas" w:cs="Consolas"/>
                <w:color w:val="3F7F5F"/>
                <w:sz w:val="20"/>
                <w:szCs w:val="20"/>
              </w:rPr>
              <w:t xml:space="preserve"> Delay</w:t>
            </w:r>
          </w:p>
        </w:tc>
      </w:tr>
      <w:tr w:rsidR="007B4495" w14:paraId="578564A8" w14:textId="77777777">
        <w:tc>
          <w:tcPr>
            <w:tcW w:w="10905" w:type="dxa"/>
          </w:tcPr>
          <w:p w14:paraId="2000BDF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HAL_GPIO_ReadPin</w:t>
            </w:r>
            <w:proofErr w:type="spellEnd"/>
            <w:r>
              <w:rPr>
                <w:rFonts w:ascii="Consolas" w:eastAsia="Consolas" w:hAnsi="Consolas" w:cs="Consolas"/>
                <w:color w:val="000000"/>
                <w:sz w:val="20"/>
                <w:szCs w:val="20"/>
              </w:rPr>
              <w:t xml:space="preserve">(GPIOA, GPIO_PIN_0) ==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6C6C036E" w14:textId="77777777">
        <w:tc>
          <w:tcPr>
            <w:tcW w:w="10905" w:type="dxa"/>
          </w:tcPr>
          <w:p w14:paraId="3373616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t>{</w:t>
            </w:r>
          </w:p>
        </w:tc>
      </w:tr>
      <w:tr w:rsidR="007B4495" w14:paraId="6F287B98" w14:textId="77777777">
        <w:tc>
          <w:tcPr>
            <w:tcW w:w="10905" w:type="dxa"/>
          </w:tcPr>
          <w:p w14:paraId="06CC857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ubKeyNumber</w:t>
            </w:r>
            <w:proofErr w:type="spellEnd"/>
            <w:r>
              <w:rPr>
                <w:rFonts w:ascii="Consolas" w:eastAsia="Consolas" w:hAnsi="Consolas" w:cs="Consolas"/>
                <w:color w:val="000000"/>
                <w:sz w:val="20"/>
                <w:szCs w:val="20"/>
              </w:rPr>
              <w:t xml:space="preserve"> == 0x4)</w:t>
            </w:r>
          </w:p>
        </w:tc>
      </w:tr>
      <w:tr w:rsidR="007B4495" w14:paraId="33359677" w14:textId="77777777">
        <w:tc>
          <w:tcPr>
            <w:tcW w:w="10905" w:type="dxa"/>
          </w:tcPr>
          <w:p w14:paraId="7F1A68D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30D4EAA9" w14:textId="77777777">
        <w:tc>
          <w:tcPr>
            <w:tcW w:w="10905" w:type="dxa"/>
          </w:tcPr>
          <w:p w14:paraId="29DA254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ubKeyNumber</w:t>
            </w:r>
            <w:proofErr w:type="spellEnd"/>
            <w:r>
              <w:rPr>
                <w:rFonts w:ascii="Consolas" w:eastAsia="Consolas" w:hAnsi="Consolas" w:cs="Consolas"/>
                <w:color w:val="000000"/>
                <w:sz w:val="20"/>
                <w:szCs w:val="20"/>
              </w:rPr>
              <w:t xml:space="preserve"> = 0x00;</w:t>
            </w:r>
          </w:p>
        </w:tc>
      </w:tr>
      <w:tr w:rsidR="007B4495" w14:paraId="417B97DD" w14:textId="77777777">
        <w:tc>
          <w:tcPr>
            <w:tcW w:w="10905" w:type="dxa"/>
          </w:tcPr>
          <w:p w14:paraId="733B35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2021B867" w14:textId="77777777">
        <w:tc>
          <w:tcPr>
            <w:tcW w:w="10905" w:type="dxa"/>
          </w:tcPr>
          <w:p w14:paraId="3D7DDA0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tc>
      </w:tr>
      <w:tr w:rsidR="007B4495" w14:paraId="09602DE2" w14:textId="77777777">
        <w:tc>
          <w:tcPr>
            <w:tcW w:w="10905" w:type="dxa"/>
          </w:tcPr>
          <w:p w14:paraId="48ABFEF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5663F505" w14:textId="77777777">
        <w:tc>
          <w:tcPr>
            <w:tcW w:w="10905" w:type="dxa"/>
          </w:tcPr>
          <w:p w14:paraId="49CCF1C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LED_Display</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ubKeyNumber</w:t>
            </w:r>
            <w:proofErr w:type="spellEnd"/>
            <w:r>
              <w:rPr>
                <w:rFonts w:ascii="Consolas" w:eastAsia="Consolas" w:hAnsi="Consolas" w:cs="Consolas"/>
                <w:color w:val="000000"/>
                <w:sz w:val="20"/>
                <w:szCs w:val="20"/>
              </w:rPr>
              <w:t>);</w:t>
            </w:r>
          </w:p>
        </w:tc>
      </w:tr>
      <w:tr w:rsidR="007B4495" w14:paraId="630B83F4" w14:textId="77777777">
        <w:tc>
          <w:tcPr>
            <w:tcW w:w="10905" w:type="dxa"/>
          </w:tcPr>
          <w:p w14:paraId="53BBB49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5746E70A" w14:textId="77777777">
        <w:tc>
          <w:tcPr>
            <w:tcW w:w="10905" w:type="dxa"/>
          </w:tcPr>
          <w:p w14:paraId="4BD220F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Set the data to be transmitted */</w:t>
            </w:r>
          </w:p>
        </w:tc>
      </w:tr>
      <w:tr w:rsidR="007B4495" w14:paraId="4803F02A" w14:textId="77777777">
        <w:tc>
          <w:tcPr>
            <w:tcW w:w="10905" w:type="dxa"/>
          </w:tcPr>
          <w:p w14:paraId="561A3F8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 xml:space="preserve">[0] = </w:t>
            </w:r>
            <w:proofErr w:type="spellStart"/>
            <w:r>
              <w:rPr>
                <w:rFonts w:ascii="Consolas" w:eastAsia="Consolas" w:hAnsi="Consolas" w:cs="Consolas"/>
                <w:color w:val="000000"/>
                <w:sz w:val="20"/>
                <w:szCs w:val="20"/>
              </w:rPr>
              <w:t>ubKeyNumber</w:t>
            </w:r>
            <w:proofErr w:type="spellEnd"/>
            <w:r>
              <w:rPr>
                <w:rFonts w:ascii="Consolas" w:eastAsia="Consolas" w:hAnsi="Consolas" w:cs="Consolas"/>
                <w:color w:val="000000"/>
                <w:sz w:val="20"/>
                <w:szCs w:val="20"/>
              </w:rPr>
              <w:t>;</w:t>
            </w:r>
          </w:p>
        </w:tc>
      </w:tr>
      <w:tr w:rsidR="007B4495" w14:paraId="4C3D6C95" w14:textId="77777777">
        <w:trPr>
          <w:trHeight w:val="129"/>
        </w:trPr>
        <w:tc>
          <w:tcPr>
            <w:tcW w:w="10905" w:type="dxa"/>
          </w:tcPr>
          <w:p w14:paraId="5A21581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[1] = 0xAD;</w:t>
            </w:r>
          </w:p>
        </w:tc>
      </w:tr>
      <w:tr w:rsidR="007B4495" w14:paraId="76D6F532" w14:textId="77777777">
        <w:tc>
          <w:tcPr>
            <w:tcW w:w="10905" w:type="dxa"/>
          </w:tcPr>
          <w:p w14:paraId="6B7B5E20" w14:textId="77777777" w:rsidR="007B4495" w:rsidRDefault="007B4495">
            <w:pPr>
              <w:rPr>
                <w:rFonts w:ascii="Consolas" w:eastAsia="Consolas" w:hAnsi="Consolas" w:cs="Consolas"/>
                <w:sz w:val="20"/>
                <w:szCs w:val="20"/>
              </w:rPr>
            </w:pPr>
          </w:p>
        </w:tc>
      </w:tr>
      <w:tr w:rsidR="007B4495" w14:paraId="48AE8D7B" w14:textId="77777777">
        <w:tc>
          <w:tcPr>
            <w:tcW w:w="10905" w:type="dxa"/>
          </w:tcPr>
          <w:p w14:paraId="2F897DD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3F7F5F"/>
                <w:sz w:val="20"/>
                <w:szCs w:val="20"/>
              </w:rPr>
              <w:t>/* Start the Transmission process */</w:t>
            </w:r>
          </w:p>
        </w:tc>
      </w:tr>
      <w:tr w:rsidR="007B4495" w14:paraId="3E284E46" w14:textId="77777777">
        <w:tc>
          <w:tcPr>
            <w:tcW w:w="10905" w:type="dxa"/>
          </w:tcPr>
          <w:p w14:paraId="6B768DB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HAL_CAN_AddTxMessage</w:t>
            </w:r>
            <w:proofErr w:type="spellEnd"/>
            <w:r>
              <w:rPr>
                <w:rFonts w:ascii="Consolas" w:eastAsia="Consolas" w:hAnsi="Consolas" w:cs="Consolas"/>
                <w:color w:val="000000"/>
                <w:sz w:val="20"/>
                <w:szCs w:val="20"/>
              </w:rPr>
              <w:t>(&amp;hcan1, &amp;</w:t>
            </w:r>
            <w:proofErr w:type="spellStart"/>
            <w:r>
              <w:rPr>
                <w:rFonts w:ascii="Consolas" w:eastAsia="Consolas" w:hAnsi="Consolas" w:cs="Consolas"/>
                <w:color w:val="000000"/>
                <w:sz w:val="20"/>
                <w:szCs w:val="20"/>
              </w:rPr>
              <w:t>TxHeader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TxData</w:t>
            </w:r>
            <w:proofErr w:type="spellEnd"/>
            <w:r>
              <w:rPr>
                <w:rFonts w:ascii="Consolas" w:eastAsia="Consolas" w:hAnsi="Consolas" w:cs="Consolas"/>
                <w:color w:val="000000"/>
                <w:sz w:val="20"/>
                <w:szCs w:val="20"/>
              </w:rPr>
              <w:t>, &amp;</w:t>
            </w:r>
            <w:proofErr w:type="spellStart"/>
            <w:r>
              <w:rPr>
                <w:rFonts w:ascii="Consolas" w:eastAsia="Consolas" w:hAnsi="Consolas" w:cs="Consolas"/>
                <w:color w:val="000000"/>
                <w:sz w:val="20"/>
                <w:szCs w:val="20"/>
              </w:rPr>
              <w:t>TxMailbox</w:t>
            </w:r>
            <w:proofErr w:type="spellEnd"/>
            <w:r>
              <w:rPr>
                <w:rFonts w:ascii="Consolas" w:eastAsia="Consolas" w:hAnsi="Consolas" w:cs="Consolas"/>
                <w:color w:val="000000"/>
                <w:sz w:val="20"/>
                <w:szCs w:val="20"/>
              </w:rPr>
              <w:t xml:space="preserve">)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27BA6424" w14:textId="77777777">
        <w:tc>
          <w:tcPr>
            <w:tcW w:w="10905" w:type="dxa"/>
          </w:tcPr>
          <w:p w14:paraId="2B4F995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0CAD3004" w14:textId="77777777">
        <w:tc>
          <w:tcPr>
            <w:tcW w:w="10905" w:type="dxa"/>
          </w:tcPr>
          <w:p w14:paraId="34A08222"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Transmission request Error */</w:t>
            </w:r>
          </w:p>
        </w:tc>
      </w:tr>
      <w:tr w:rsidR="007B4495" w14:paraId="090284C6" w14:textId="77777777">
        <w:tc>
          <w:tcPr>
            <w:tcW w:w="10905" w:type="dxa"/>
          </w:tcPr>
          <w:p w14:paraId="6B17BEE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2F280186" w14:textId="77777777">
        <w:tc>
          <w:tcPr>
            <w:tcW w:w="10905" w:type="dxa"/>
          </w:tcPr>
          <w:p w14:paraId="40AC5AE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233B70E9" w14:textId="77777777">
        <w:tc>
          <w:tcPr>
            <w:tcW w:w="10905" w:type="dxa"/>
          </w:tcPr>
          <w:p w14:paraId="2CCF2E9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HAL_Delay</w:t>
            </w:r>
            <w:proofErr w:type="spellEnd"/>
            <w:r>
              <w:rPr>
                <w:rFonts w:ascii="Consolas" w:eastAsia="Consolas" w:hAnsi="Consolas" w:cs="Consolas"/>
                <w:color w:val="000000"/>
                <w:sz w:val="20"/>
                <w:szCs w:val="20"/>
              </w:rPr>
              <w:t>(100);</w:t>
            </w:r>
            <w:r>
              <w:rPr>
                <w:rFonts w:ascii="Consolas" w:eastAsia="Consolas" w:hAnsi="Consolas" w:cs="Consolas"/>
                <w:color w:val="3F7F5F"/>
                <w:sz w:val="20"/>
                <w:szCs w:val="20"/>
              </w:rPr>
              <w:t>//Delay just for better Tuning</w:t>
            </w:r>
          </w:p>
        </w:tc>
      </w:tr>
      <w:tr w:rsidR="007B4495" w14:paraId="2AC7AEEE" w14:textId="77777777">
        <w:tc>
          <w:tcPr>
            <w:tcW w:w="10905" w:type="dxa"/>
          </w:tcPr>
          <w:p w14:paraId="3A675F8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03EFA940" w14:textId="77777777">
        <w:tc>
          <w:tcPr>
            <w:tcW w:w="10905" w:type="dxa"/>
          </w:tcPr>
          <w:p w14:paraId="498EBCD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tc>
      </w:tr>
      <w:tr w:rsidR="007B4495" w14:paraId="611CADFF" w14:textId="77777777">
        <w:tc>
          <w:tcPr>
            <w:tcW w:w="10905" w:type="dxa"/>
          </w:tcPr>
          <w:p w14:paraId="1C3CBC9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tc>
      </w:tr>
      <w:tr w:rsidR="007B4495" w14:paraId="1239DD1D" w14:textId="77777777">
        <w:tc>
          <w:tcPr>
            <w:tcW w:w="10905" w:type="dxa"/>
          </w:tcPr>
          <w:p w14:paraId="244BFD1C"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USER CODE END WHILE */</w:t>
            </w:r>
          </w:p>
        </w:tc>
      </w:tr>
    </w:tbl>
    <w:p w14:paraId="50E44F04" w14:textId="77777777" w:rsidR="007B4495" w:rsidRDefault="007B4495">
      <w:pPr>
        <w:rPr>
          <w:rFonts w:ascii="Times New Roman" w:eastAsia="Times New Roman" w:hAnsi="Times New Roman" w:cs="Times New Roman"/>
          <w:b/>
          <w:sz w:val="28"/>
          <w:szCs w:val="28"/>
        </w:rPr>
      </w:pPr>
    </w:p>
    <w:p w14:paraId="61B8301B"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Callback for Interrupt</w:t>
      </w:r>
    </w:p>
    <w:tbl>
      <w:tblPr>
        <w:tblStyle w:val="a9"/>
        <w:tblW w:w="1090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0905"/>
      </w:tblGrid>
      <w:tr w:rsidR="007B4495" w14:paraId="7AAD2C6F" w14:textId="77777777">
        <w:tc>
          <w:tcPr>
            <w:tcW w:w="10905" w:type="dxa"/>
          </w:tcPr>
          <w:p w14:paraId="721A6BF9"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b/>
                <w:color w:val="000000"/>
                <w:sz w:val="20"/>
                <w:szCs w:val="20"/>
              </w:rPr>
              <w:t>HAL_CAN_RxFifo0MsgPendingCallback</w:t>
            </w:r>
            <w:r>
              <w:rPr>
                <w:rFonts w:ascii="Consolas" w:eastAsia="Consolas" w:hAnsi="Consolas" w:cs="Consolas"/>
                <w:color w:val="000000"/>
                <w:sz w:val="20"/>
                <w:szCs w:val="20"/>
              </w:rPr>
              <w:t>(</w:t>
            </w:r>
            <w:proofErr w:type="spellStart"/>
            <w:r>
              <w:rPr>
                <w:rFonts w:ascii="Consolas" w:eastAsia="Consolas" w:hAnsi="Consolas" w:cs="Consolas"/>
                <w:color w:val="005032"/>
                <w:sz w:val="20"/>
                <w:szCs w:val="20"/>
              </w:rPr>
              <w:t>CAN_HandleTypeDef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hcan</w:t>
            </w:r>
            <w:proofErr w:type="spellEnd"/>
            <w:r>
              <w:rPr>
                <w:rFonts w:ascii="Consolas" w:eastAsia="Consolas" w:hAnsi="Consolas" w:cs="Consolas"/>
                <w:color w:val="000000"/>
                <w:sz w:val="20"/>
                <w:szCs w:val="20"/>
              </w:rPr>
              <w:t>)</w:t>
            </w:r>
          </w:p>
        </w:tc>
      </w:tr>
      <w:tr w:rsidR="007B4495" w14:paraId="5A41F457" w14:textId="77777777">
        <w:tc>
          <w:tcPr>
            <w:tcW w:w="10905" w:type="dxa"/>
          </w:tcPr>
          <w:p w14:paraId="608E9DA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68C773B1" w14:textId="77777777">
        <w:tc>
          <w:tcPr>
            <w:tcW w:w="10905" w:type="dxa"/>
          </w:tcPr>
          <w:p w14:paraId="2F47990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Get RX message from Fifo0 as message is Pending in </w:t>
            </w:r>
            <w:proofErr w:type="spellStart"/>
            <w:r>
              <w:rPr>
                <w:rFonts w:ascii="Consolas" w:eastAsia="Consolas" w:hAnsi="Consolas" w:cs="Consolas"/>
                <w:color w:val="3F7F5F"/>
                <w:sz w:val="20"/>
                <w:szCs w:val="20"/>
              </w:rPr>
              <w:t>Fifo</w:t>
            </w:r>
            <w:proofErr w:type="spellEnd"/>
            <w:r>
              <w:rPr>
                <w:rFonts w:ascii="Consolas" w:eastAsia="Consolas" w:hAnsi="Consolas" w:cs="Consolas"/>
                <w:color w:val="3F7F5F"/>
                <w:sz w:val="20"/>
                <w:szCs w:val="20"/>
              </w:rPr>
              <w:t xml:space="preserve"> to be Read */</w:t>
            </w:r>
          </w:p>
        </w:tc>
      </w:tr>
      <w:tr w:rsidR="007B4495" w14:paraId="2667907B" w14:textId="77777777">
        <w:tc>
          <w:tcPr>
            <w:tcW w:w="10905" w:type="dxa"/>
          </w:tcPr>
          <w:p w14:paraId="46AE43B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HAL_CAN_GetRxMessage</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hcan</w:t>
            </w:r>
            <w:proofErr w:type="spellEnd"/>
            <w:r>
              <w:rPr>
                <w:rFonts w:ascii="Consolas" w:eastAsia="Consolas" w:hAnsi="Consolas" w:cs="Consolas"/>
                <w:color w:val="000000"/>
                <w:sz w:val="20"/>
                <w:szCs w:val="20"/>
              </w:rPr>
              <w:t>, CAN_RX_FIFO0, &amp;</w:t>
            </w:r>
            <w:proofErr w:type="spellStart"/>
            <w:r>
              <w:rPr>
                <w:rFonts w:ascii="Consolas" w:eastAsia="Consolas" w:hAnsi="Consolas" w:cs="Consolas"/>
                <w:color w:val="000000"/>
                <w:sz w:val="20"/>
                <w:szCs w:val="20"/>
              </w:rPr>
              <w:t>RxHeader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 xml:space="preserve">) != </w:t>
            </w:r>
            <w:r>
              <w:rPr>
                <w:rFonts w:ascii="Consolas" w:eastAsia="Consolas" w:hAnsi="Consolas" w:cs="Consolas"/>
                <w:i/>
                <w:color w:val="0000C0"/>
                <w:sz w:val="20"/>
                <w:szCs w:val="20"/>
              </w:rPr>
              <w:t>HAL_OK</w:t>
            </w:r>
            <w:r>
              <w:rPr>
                <w:rFonts w:ascii="Consolas" w:eastAsia="Consolas" w:hAnsi="Consolas" w:cs="Consolas"/>
                <w:color w:val="000000"/>
                <w:sz w:val="20"/>
                <w:szCs w:val="20"/>
              </w:rPr>
              <w:t>)</w:t>
            </w:r>
          </w:p>
        </w:tc>
      </w:tr>
      <w:tr w:rsidR="007B4495" w14:paraId="21677C8F" w14:textId="77777777">
        <w:tc>
          <w:tcPr>
            <w:tcW w:w="10905" w:type="dxa"/>
          </w:tcPr>
          <w:p w14:paraId="6E1E747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3001148F" w14:textId="77777777">
        <w:tc>
          <w:tcPr>
            <w:tcW w:w="10905" w:type="dxa"/>
          </w:tcPr>
          <w:p w14:paraId="1A2246C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Reception Error */</w:t>
            </w:r>
          </w:p>
        </w:tc>
      </w:tr>
      <w:tr w:rsidR="007B4495" w14:paraId="73EE2B43" w14:textId="77777777">
        <w:tc>
          <w:tcPr>
            <w:tcW w:w="10905" w:type="dxa"/>
          </w:tcPr>
          <w:p w14:paraId="347E7F8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Error_Handler</w:t>
            </w:r>
            <w:proofErr w:type="spellEnd"/>
            <w:r>
              <w:rPr>
                <w:rFonts w:ascii="Consolas" w:eastAsia="Consolas" w:hAnsi="Consolas" w:cs="Consolas"/>
                <w:color w:val="000000"/>
                <w:sz w:val="20"/>
                <w:szCs w:val="20"/>
              </w:rPr>
              <w:t>();</w:t>
            </w:r>
          </w:p>
        </w:tc>
      </w:tr>
      <w:tr w:rsidR="007B4495" w14:paraId="4C76655E" w14:textId="77777777">
        <w:tc>
          <w:tcPr>
            <w:tcW w:w="10905" w:type="dxa"/>
          </w:tcPr>
          <w:p w14:paraId="12FE9A6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3F3B443F" w14:textId="77777777">
        <w:tc>
          <w:tcPr>
            <w:tcW w:w="10905" w:type="dxa"/>
          </w:tcPr>
          <w:p w14:paraId="751B9BF7" w14:textId="77777777" w:rsidR="007B4495" w:rsidRDefault="007B4495">
            <w:pPr>
              <w:rPr>
                <w:rFonts w:ascii="Consolas" w:eastAsia="Consolas" w:hAnsi="Consolas" w:cs="Consolas"/>
                <w:sz w:val="20"/>
                <w:szCs w:val="20"/>
              </w:rPr>
            </w:pPr>
          </w:p>
        </w:tc>
      </w:tr>
      <w:tr w:rsidR="007B4495" w14:paraId="650DEAD3" w14:textId="77777777">
        <w:tc>
          <w:tcPr>
            <w:tcW w:w="10905" w:type="dxa"/>
          </w:tcPr>
          <w:p w14:paraId="5FB605E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Display </w:t>
            </w:r>
            <w:proofErr w:type="spellStart"/>
            <w:r>
              <w:rPr>
                <w:rFonts w:ascii="Consolas" w:eastAsia="Consolas" w:hAnsi="Consolas" w:cs="Consolas"/>
                <w:color w:val="3F7F5F"/>
                <w:sz w:val="20"/>
                <w:szCs w:val="20"/>
              </w:rPr>
              <w:t>LEDx</w:t>
            </w:r>
            <w:proofErr w:type="spellEnd"/>
            <w:r>
              <w:rPr>
                <w:rFonts w:ascii="Consolas" w:eastAsia="Consolas" w:hAnsi="Consolas" w:cs="Consolas"/>
                <w:color w:val="3F7F5F"/>
                <w:sz w:val="20"/>
                <w:szCs w:val="20"/>
              </w:rPr>
              <w:t xml:space="preserve"> */</w:t>
            </w:r>
          </w:p>
        </w:tc>
      </w:tr>
      <w:tr w:rsidR="007B4495" w14:paraId="4BA898B3" w14:textId="77777777">
        <w:tc>
          <w:tcPr>
            <w:tcW w:w="10905" w:type="dxa"/>
          </w:tcPr>
          <w:p w14:paraId="61F694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StdId</w:t>
            </w:r>
            <w:proofErr w:type="spellEnd"/>
            <w:r>
              <w:rPr>
                <w:rFonts w:ascii="Consolas" w:eastAsia="Consolas" w:hAnsi="Consolas" w:cs="Consolas"/>
                <w:color w:val="000000"/>
                <w:sz w:val="20"/>
                <w:szCs w:val="20"/>
              </w:rPr>
              <w:t xml:space="preserve"> == 0x123) &amp;&amp; (</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IDE</w:t>
            </w:r>
            <w:proofErr w:type="spellEnd"/>
            <w:r>
              <w:rPr>
                <w:rFonts w:ascii="Consolas" w:eastAsia="Consolas" w:hAnsi="Consolas" w:cs="Consolas"/>
                <w:color w:val="000000"/>
                <w:sz w:val="20"/>
                <w:szCs w:val="20"/>
              </w:rPr>
              <w:t xml:space="preserve"> == CAN_ID_STD) &amp;&amp; (</w:t>
            </w:r>
            <w:proofErr w:type="spellStart"/>
            <w:r>
              <w:rPr>
                <w:rFonts w:ascii="Consolas" w:eastAsia="Consolas" w:hAnsi="Consolas" w:cs="Consolas"/>
                <w:color w:val="000000"/>
                <w:sz w:val="20"/>
                <w:szCs w:val="20"/>
              </w:rPr>
              <w:t>RxHeader.</w:t>
            </w:r>
            <w:r>
              <w:rPr>
                <w:rFonts w:ascii="Consolas" w:eastAsia="Consolas" w:hAnsi="Consolas" w:cs="Consolas"/>
                <w:color w:val="0000C0"/>
                <w:sz w:val="20"/>
                <w:szCs w:val="20"/>
              </w:rPr>
              <w:t>DLC</w:t>
            </w:r>
            <w:proofErr w:type="spellEnd"/>
            <w:r>
              <w:rPr>
                <w:rFonts w:ascii="Consolas" w:eastAsia="Consolas" w:hAnsi="Consolas" w:cs="Consolas"/>
                <w:color w:val="000000"/>
                <w:sz w:val="20"/>
                <w:szCs w:val="20"/>
              </w:rPr>
              <w:t xml:space="preserve"> == 2))</w:t>
            </w:r>
          </w:p>
        </w:tc>
      </w:tr>
      <w:tr w:rsidR="007B4495" w14:paraId="22AE7638" w14:textId="77777777">
        <w:tc>
          <w:tcPr>
            <w:tcW w:w="10905" w:type="dxa"/>
          </w:tcPr>
          <w:p w14:paraId="1DF6DDF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p>
        </w:tc>
      </w:tr>
      <w:tr w:rsidR="007B4495" w14:paraId="2A5A5149" w14:textId="77777777">
        <w:tc>
          <w:tcPr>
            <w:tcW w:w="10905" w:type="dxa"/>
          </w:tcPr>
          <w:p w14:paraId="19FA173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LED_Display</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[0]);</w:t>
            </w:r>
          </w:p>
        </w:tc>
      </w:tr>
      <w:tr w:rsidR="007B4495" w14:paraId="5324D322" w14:textId="77777777">
        <w:tc>
          <w:tcPr>
            <w:tcW w:w="10905" w:type="dxa"/>
          </w:tcPr>
          <w:p w14:paraId="65ED13F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ubKeyNumber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RxData</w:t>
            </w:r>
            <w:proofErr w:type="spellEnd"/>
            <w:r>
              <w:rPr>
                <w:rFonts w:ascii="Consolas" w:eastAsia="Consolas" w:hAnsi="Consolas" w:cs="Consolas"/>
                <w:color w:val="000000"/>
                <w:sz w:val="20"/>
                <w:szCs w:val="20"/>
              </w:rPr>
              <w:t>[0];</w:t>
            </w:r>
          </w:p>
        </w:tc>
      </w:tr>
      <w:tr w:rsidR="007B4495" w14:paraId="032F50B2" w14:textId="77777777">
        <w:tc>
          <w:tcPr>
            <w:tcW w:w="10905" w:type="dxa"/>
          </w:tcPr>
          <w:p w14:paraId="46C4B3B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6E9C6956" w14:textId="77777777">
        <w:tc>
          <w:tcPr>
            <w:tcW w:w="10905" w:type="dxa"/>
          </w:tcPr>
          <w:p w14:paraId="49376EA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7306C08B" w14:textId="77777777">
        <w:tc>
          <w:tcPr>
            <w:tcW w:w="10905" w:type="dxa"/>
          </w:tcPr>
          <w:p w14:paraId="0181FE55" w14:textId="77777777" w:rsidR="007B4495" w:rsidRDefault="007B4495">
            <w:pPr>
              <w:rPr>
                <w:rFonts w:ascii="Consolas" w:eastAsia="Consolas" w:hAnsi="Consolas" w:cs="Consolas"/>
                <w:sz w:val="20"/>
                <w:szCs w:val="20"/>
              </w:rPr>
            </w:pPr>
          </w:p>
        </w:tc>
      </w:tr>
      <w:tr w:rsidR="007B4495" w14:paraId="050835FF" w14:textId="77777777">
        <w:tc>
          <w:tcPr>
            <w:tcW w:w="10905" w:type="dxa"/>
          </w:tcPr>
          <w:p w14:paraId="65158124"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w:t>
            </w:r>
          </w:p>
        </w:tc>
      </w:tr>
      <w:tr w:rsidR="007B4495" w14:paraId="18DBE957" w14:textId="77777777">
        <w:tc>
          <w:tcPr>
            <w:tcW w:w="10905" w:type="dxa"/>
          </w:tcPr>
          <w:p w14:paraId="270C2B0A"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 @brief  Turns ON/OFF the dedicated LED.</w:t>
            </w:r>
          </w:p>
        </w:tc>
      </w:tr>
      <w:tr w:rsidR="007B4495" w14:paraId="7CB36AF6" w14:textId="77777777">
        <w:tc>
          <w:tcPr>
            <w:tcW w:w="10905" w:type="dxa"/>
          </w:tcPr>
          <w:p w14:paraId="479365C1"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param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LedStatus</w:t>
            </w:r>
            <w:proofErr w:type="spellEnd"/>
            <w:r>
              <w:rPr>
                <w:rFonts w:ascii="Consolas" w:eastAsia="Consolas" w:hAnsi="Consolas" w:cs="Consolas"/>
                <w:color w:val="3F7F5F"/>
                <w:sz w:val="20"/>
                <w:szCs w:val="20"/>
              </w:rPr>
              <w:t>: LED number from 0 to 3</w:t>
            </w:r>
          </w:p>
        </w:tc>
      </w:tr>
      <w:tr w:rsidR="007B4495" w14:paraId="5598E818" w14:textId="77777777">
        <w:tc>
          <w:tcPr>
            <w:tcW w:w="10905" w:type="dxa"/>
          </w:tcPr>
          <w:p w14:paraId="0A1B5502"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retval</w:t>
            </w:r>
            <w:r>
              <w:rPr>
                <w:rFonts w:ascii="Consolas" w:eastAsia="Consolas" w:hAnsi="Consolas" w:cs="Consolas"/>
                <w:color w:val="3F7F5F"/>
                <w:sz w:val="20"/>
                <w:szCs w:val="20"/>
              </w:rPr>
              <w:t xml:space="preserve"> None</w:t>
            </w:r>
          </w:p>
        </w:tc>
      </w:tr>
      <w:tr w:rsidR="007B4495" w14:paraId="143AD0A5" w14:textId="77777777">
        <w:tc>
          <w:tcPr>
            <w:tcW w:w="10905" w:type="dxa"/>
          </w:tcPr>
          <w:p w14:paraId="660CCDAA"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xml:space="preserve">  */</w:t>
            </w:r>
          </w:p>
        </w:tc>
      </w:tr>
      <w:tr w:rsidR="007B4495" w14:paraId="070D7C1A" w14:textId="77777777">
        <w:tc>
          <w:tcPr>
            <w:tcW w:w="10905" w:type="dxa"/>
          </w:tcPr>
          <w:p w14:paraId="2F631446" w14:textId="77777777" w:rsidR="007B4495" w:rsidRDefault="00000000">
            <w:pPr>
              <w:rPr>
                <w:rFonts w:ascii="Consolas" w:eastAsia="Consolas" w:hAnsi="Consolas" w:cs="Consolas"/>
                <w:sz w:val="20"/>
                <w:szCs w:val="20"/>
              </w:rPr>
            </w:pP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b/>
                <w:color w:val="000000"/>
                <w:sz w:val="20"/>
                <w:szCs w:val="20"/>
              </w:rPr>
              <w:t>LED_Display</w:t>
            </w:r>
            <w:proofErr w:type="spellEnd"/>
            <w:r>
              <w:rPr>
                <w:rFonts w:ascii="Consolas" w:eastAsia="Consolas" w:hAnsi="Consolas" w:cs="Consolas"/>
                <w:color w:val="000000"/>
                <w:sz w:val="20"/>
                <w:szCs w:val="20"/>
              </w:rPr>
              <w:t>(</w:t>
            </w:r>
            <w:r>
              <w:rPr>
                <w:rFonts w:ascii="Consolas" w:eastAsia="Consolas" w:hAnsi="Consolas" w:cs="Consolas"/>
                <w:color w:val="005032"/>
                <w:sz w:val="20"/>
                <w:szCs w:val="20"/>
              </w:rPr>
              <w:t>uint8_t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LedStatus</w:t>
            </w:r>
            <w:proofErr w:type="spellEnd"/>
            <w:r>
              <w:rPr>
                <w:rFonts w:ascii="Consolas" w:eastAsia="Consolas" w:hAnsi="Consolas" w:cs="Consolas"/>
                <w:color w:val="000000"/>
                <w:sz w:val="20"/>
                <w:szCs w:val="20"/>
              </w:rPr>
              <w:t>)</w:t>
            </w:r>
          </w:p>
        </w:tc>
      </w:tr>
      <w:tr w:rsidR="007B4495" w14:paraId="6A345488" w14:textId="77777777">
        <w:tc>
          <w:tcPr>
            <w:tcW w:w="10905" w:type="dxa"/>
          </w:tcPr>
          <w:p w14:paraId="2B5EAD8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19AADB88" w14:textId="77777777">
        <w:tc>
          <w:tcPr>
            <w:tcW w:w="10905" w:type="dxa"/>
          </w:tcPr>
          <w:p w14:paraId="749BD798"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OFF all LEDs */</w:t>
            </w:r>
          </w:p>
        </w:tc>
      </w:tr>
      <w:tr w:rsidR="007B4495" w14:paraId="0F72E19B" w14:textId="77777777">
        <w:tc>
          <w:tcPr>
            <w:tcW w:w="10905" w:type="dxa"/>
          </w:tcPr>
          <w:p w14:paraId="4AB4A6E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GPIO_PIN_12|GPIO_PIN_13|GPIO_PIN_14|GPIO_PIN_15, </w:t>
            </w:r>
            <w:r>
              <w:rPr>
                <w:rFonts w:ascii="Consolas" w:eastAsia="Consolas" w:hAnsi="Consolas" w:cs="Consolas"/>
                <w:i/>
                <w:color w:val="0000C0"/>
                <w:sz w:val="20"/>
                <w:szCs w:val="20"/>
              </w:rPr>
              <w:t>GPIO_PIN_RESET</w:t>
            </w:r>
            <w:r>
              <w:rPr>
                <w:rFonts w:ascii="Consolas" w:eastAsia="Consolas" w:hAnsi="Consolas" w:cs="Consolas"/>
                <w:color w:val="000000"/>
                <w:sz w:val="20"/>
                <w:szCs w:val="20"/>
              </w:rPr>
              <w:t>);</w:t>
            </w:r>
          </w:p>
        </w:tc>
      </w:tr>
      <w:tr w:rsidR="007B4495" w14:paraId="1AEF8721" w14:textId="77777777">
        <w:tc>
          <w:tcPr>
            <w:tcW w:w="10905" w:type="dxa"/>
          </w:tcPr>
          <w:p w14:paraId="45459EF2" w14:textId="77777777" w:rsidR="007B4495" w:rsidRDefault="007B4495">
            <w:pPr>
              <w:rPr>
                <w:rFonts w:ascii="Consolas" w:eastAsia="Consolas" w:hAnsi="Consolas" w:cs="Consolas"/>
                <w:sz w:val="20"/>
                <w:szCs w:val="20"/>
              </w:rPr>
            </w:pPr>
          </w:p>
        </w:tc>
      </w:tr>
      <w:tr w:rsidR="007B4495" w14:paraId="4488197D" w14:textId="77777777">
        <w:tc>
          <w:tcPr>
            <w:tcW w:w="10905" w:type="dxa"/>
          </w:tcPr>
          <w:p w14:paraId="721FAEF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switch</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LedStatus</w:t>
            </w:r>
            <w:proofErr w:type="spellEnd"/>
            <w:r>
              <w:rPr>
                <w:rFonts w:ascii="Consolas" w:eastAsia="Consolas" w:hAnsi="Consolas" w:cs="Consolas"/>
                <w:color w:val="000000"/>
                <w:sz w:val="20"/>
                <w:szCs w:val="20"/>
              </w:rPr>
              <w:t>)</w:t>
            </w:r>
          </w:p>
        </w:tc>
      </w:tr>
      <w:tr w:rsidR="007B4495" w14:paraId="16CD219D" w14:textId="77777777">
        <w:tc>
          <w:tcPr>
            <w:tcW w:w="10905" w:type="dxa"/>
          </w:tcPr>
          <w:p w14:paraId="3446AFA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50C71D73" w14:textId="77777777">
        <w:tc>
          <w:tcPr>
            <w:tcW w:w="10905" w:type="dxa"/>
          </w:tcPr>
          <w:p w14:paraId="568F414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(1):</w:t>
            </w:r>
          </w:p>
        </w:tc>
      </w:tr>
      <w:tr w:rsidR="007B4495" w14:paraId="7C116384" w14:textId="77777777">
        <w:tc>
          <w:tcPr>
            <w:tcW w:w="10905" w:type="dxa"/>
          </w:tcPr>
          <w:p w14:paraId="01C19F8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LED1 */</w:t>
            </w:r>
          </w:p>
        </w:tc>
      </w:tr>
      <w:tr w:rsidR="007B4495" w14:paraId="6EAE9E1F" w14:textId="77777777">
        <w:tc>
          <w:tcPr>
            <w:tcW w:w="10905" w:type="dxa"/>
          </w:tcPr>
          <w:p w14:paraId="4223B39E"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GPIO_PIN_12,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3EB7F4BD" w14:textId="77777777">
        <w:tc>
          <w:tcPr>
            <w:tcW w:w="10905" w:type="dxa"/>
          </w:tcPr>
          <w:p w14:paraId="3BF4F0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2FF02782" w14:textId="77777777">
        <w:tc>
          <w:tcPr>
            <w:tcW w:w="10905" w:type="dxa"/>
          </w:tcPr>
          <w:p w14:paraId="3234D585" w14:textId="77777777" w:rsidR="007B4495" w:rsidRDefault="007B4495">
            <w:pPr>
              <w:rPr>
                <w:rFonts w:ascii="Consolas" w:eastAsia="Consolas" w:hAnsi="Consolas" w:cs="Consolas"/>
                <w:sz w:val="20"/>
                <w:szCs w:val="20"/>
              </w:rPr>
            </w:pPr>
          </w:p>
        </w:tc>
      </w:tr>
      <w:tr w:rsidR="007B4495" w14:paraId="4A924BAF" w14:textId="77777777">
        <w:tc>
          <w:tcPr>
            <w:tcW w:w="10905" w:type="dxa"/>
          </w:tcPr>
          <w:p w14:paraId="2B28780D"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(2):</w:t>
            </w:r>
          </w:p>
        </w:tc>
      </w:tr>
      <w:tr w:rsidR="007B4495" w14:paraId="4B227E3C" w14:textId="77777777">
        <w:tc>
          <w:tcPr>
            <w:tcW w:w="10905" w:type="dxa"/>
          </w:tcPr>
          <w:p w14:paraId="696E64E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LED2 */</w:t>
            </w:r>
          </w:p>
        </w:tc>
      </w:tr>
      <w:tr w:rsidR="007B4495" w14:paraId="29B709C1" w14:textId="77777777">
        <w:tc>
          <w:tcPr>
            <w:tcW w:w="10905" w:type="dxa"/>
          </w:tcPr>
          <w:p w14:paraId="0551AF19"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GPIO_PIN_13,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45BAA707" w14:textId="77777777">
        <w:tc>
          <w:tcPr>
            <w:tcW w:w="10905" w:type="dxa"/>
          </w:tcPr>
          <w:p w14:paraId="6DFE096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268E5DFB" w14:textId="77777777">
        <w:tc>
          <w:tcPr>
            <w:tcW w:w="10905" w:type="dxa"/>
          </w:tcPr>
          <w:p w14:paraId="24A69AD3" w14:textId="77777777" w:rsidR="007B4495" w:rsidRDefault="007B4495">
            <w:pPr>
              <w:rPr>
                <w:rFonts w:ascii="Consolas" w:eastAsia="Consolas" w:hAnsi="Consolas" w:cs="Consolas"/>
                <w:sz w:val="20"/>
                <w:szCs w:val="20"/>
              </w:rPr>
            </w:pPr>
          </w:p>
        </w:tc>
      </w:tr>
      <w:tr w:rsidR="007B4495" w14:paraId="3A581C10" w14:textId="77777777">
        <w:tc>
          <w:tcPr>
            <w:tcW w:w="10905" w:type="dxa"/>
          </w:tcPr>
          <w:p w14:paraId="3EB82B0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(3):</w:t>
            </w:r>
          </w:p>
        </w:tc>
      </w:tr>
      <w:tr w:rsidR="007B4495" w14:paraId="734572F1" w14:textId="77777777">
        <w:tc>
          <w:tcPr>
            <w:tcW w:w="10905" w:type="dxa"/>
          </w:tcPr>
          <w:p w14:paraId="61396E33"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LED3 */</w:t>
            </w:r>
          </w:p>
        </w:tc>
      </w:tr>
      <w:tr w:rsidR="007B4495" w14:paraId="172E74D5" w14:textId="77777777">
        <w:tc>
          <w:tcPr>
            <w:tcW w:w="10905" w:type="dxa"/>
          </w:tcPr>
          <w:p w14:paraId="4A576E47"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GPIO_PIN_14,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28F08F52" w14:textId="77777777">
        <w:tc>
          <w:tcPr>
            <w:tcW w:w="10905" w:type="dxa"/>
          </w:tcPr>
          <w:p w14:paraId="6C44DD7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1D1739BC" w14:textId="77777777">
        <w:tc>
          <w:tcPr>
            <w:tcW w:w="10905" w:type="dxa"/>
          </w:tcPr>
          <w:p w14:paraId="2FB71116" w14:textId="77777777" w:rsidR="007B4495" w:rsidRDefault="007B4495">
            <w:pPr>
              <w:rPr>
                <w:rFonts w:ascii="Consolas" w:eastAsia="Consolas" w:hAnsi="Consolas" w:cs="Consolas"/>
                <w:sz w:val="20"/>
                <w:szCs w:val="20"/>
              </w:rPr>
            </w:pPr>
          </w:p>
        </w:tc>
      </w:tr>
      <w:tr w:rsidR="007B4495" w14:paraId="0D1245BE" w14:textId="77777777">
        <w:tc>
          <w:tcPr>
            <w:tcW w:w="10905" w:type="dxa"/>
          </w:tcPr>
          <w:p w14:paraId="1F0E9261"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case</w:t>
            </w:r>
            <w:r>
              <w:rPr>
                <w:rFonts w:ascii="Consolas" w:eastAsia="Consolas" w:hAnsi="Consolas" w:cs="Consolas"/>
                <w:color w:val="000000"/>
                <w:sz w:val="20"/>
                <w:szCs w:val="20"/>
              </w:rPr>
              <w:t xml:space="preserve"> (4):</w:t>
            </w:r>
          </w:p>
        </w:tc>
      </w:tr>
      <w:tr w:rsidR="007B4495" w14:paraId="5358CCFA" w14:textId="77777777">
        <w:tc>
          <w:tcPr>
            <w:tcW w:w="10905" w:type="dxa"/>
          </w:tcPr>
          <w:p w14:paraId="110A4DD6"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3F7F5F"/>
                <w:sz w:val="20"/>
                <w:szCs w:val="20"/>
              </w:rPr>
              <w:t>/* Turn ON LED4 */</w:t>
            </w:r>
          </w:p>
        </w:tc>
      </w:tr>
      <w:tr w:rsidR="007B4495" w14:paraId="2AE8BB4E" w14:textId="77777777">
        <w:tc>
          <w:tcPr>
            <w:tcW w:w="10905" w:type="dxa"/>
          </w:tcPr>
          <w:p w14:paraId="10BC828B"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HAL_GPIO_WritePin</w:t>
            </w:r>
            <w:proofErr w:type="spellEnd"/>
            <w:r>
              <w:rPr>
                <w:rFonts w:ascii="Consolas" w:eastAsia="Consolas" w:hAnsi="Consolas" w:cs="Consolas"/>
                <w:color w:val="000000"/>
                <w:sz w:val="20"/>
                <w:szCs w:val="20"/>
              </w:rPr>
              <w:t xml:space="preserve">(GPIOD, GPIO_PIN_15, </w:t>
            </w:r>
            <w:r>
              <w:rPr>
                <w:rFonts w:ascii="Consolas" w:eastAsia="Consolas" w:hAnsi="Consolas" w:cs="Consolas"/>
                <w:i/>
                <w:color w:val="0000C0"/>
                <w:sz w:val="20"/>
                <w:szCs w:val="20"/>
              </w:rPr>
              <w:t>GPIO_PIN_SET</w:t>
            </w:r>
            <w:r>
              <w:rPr>
                <w:rFonts w:ascii="Consolas" w:eastAsia="Consolas" w:hAnsi="Consolas" w:cs="Consolas"/>
                <w:color w:val="000000"/>
                <w:sz w:val="20"/>
                <w:szCs w:val="20"/>
              </w:rPr>
              <w:t>);</w:t>
            </w:r>
          </w:p>
        </w:tc>
      </w:tr>
      <w:tr w:rsidR="007B4495" w14:paraId="1D15DE1C" w14:textId="77777777">
        <w:tc>
          <w:tcPr>
            <w:tcW w:w="10905" w:type="dxa"/>
          </w:tcPr>
          <w:p w14:paraId="3D666AA4"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141AFA25" w14:textId="77777777">
        <w:tc>
          <w:tcPr>
            <w:tcW w:w="10905" w:type="dxa"/>
          </w:tcPr>
          <w:p w14:paraId="6AF6AB6A"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default</w:t>
            </w:r>
            <w:r>
              <w:rPr>
                <w:rFonts w:ascii="Consolas" w:eastAsia="Consolas" w:hAnsi="Consolas" w:cs="Consolas"/>
                <w:color w:val="000000"/>
                <w:sz w:val="20"/>
                <w:szCs w:val="20"/>
              </w:rPr>
              <w:t>:</w:t>
            </w:r>
          </w:p>
        </w:tc>
      </w:tr>
      <w:tr w:rsidR="007B4495" w14:paraId="62543B8E" w14:textId="77777777">
        <w:tc>
          <w:tcPr>
            <w:tcW w:w="10905" w:type="dxa"/>
          </w:tcPr>
          <w:p w14:paraId="69FB220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break</w:t>
            </w:r>
            <w:r>
              <w:rPr>
                <w:rFonts w:ascii="Consolas" w:eastAsia="Consolas" w:hAnsi="Consolas" w:cs="Consolas"/>
                <w:color w:val="000000"/>
                <w:sz w:val="20"/>
                <w:szCs w:val="20"/>
              </w:rPr>
              <w:t>;</w:t>
            </w:r>
          </w:p>
        </w:tc>
      </w:tr>
      <w:tr w:rsidR="007B4495" w14:paraId="72F4966B" w14:textId="77777777">
        <w:tc>
          <w:tcPr>
            <w:tcW w:w="10905" w:type="dxa"/>
          </w:tcPr>
          <w:p w14:paraId="547DA375"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 xml:space="preserve">  }</w:t>
            </w:r>
          </w:p>
        </w:tc>
      </w:tr>
      <w:tr w:rsidR="007B4495" w14:paraId="0104C950" w14:textId="77777777">
        <w:tc>
          <w:tcPr>
            <w:tcW w:w="10905" w:type="dxa"/>
          </w:tcPr>
          <w:p w14:paraId="2C3B7BB0" w14:textId="77777777" w:rsidR="007B4495" w:rsidRDefault="00000000">
            <w:pPr>
              <w:rPr>
                <w:rFonts w:ascii="Consolas" w:eastAsia="Consolas" w:hAnsi="Consolas" w:cs="Consolas"/>
                <w:sz w:val="20"/>
                <w:szCs w:val="20"/>
              </w:rPr>
            </w:pPr>
            <w:r>
              <w:rPr>
                <w:rFonts w:ascii="Consolas" w:eastAsia="Consolas" w:hAnsi="Consolas" w:cs="Consolas"/>
                <w:color w:val="000000"/>
                <w:sz w:val="20"/>
                <w:szCs w:val="20"/>
              </w:rPr>
              <w:t>}</w:t>
            </w:r>
          </w:p>
        </w:tc>
      </w:tr>
      <w:tr w:rsidR="007B4495" w14:paraId="667D820A" w14:textId="77777777">
        <w:tc>
          <w:tcPr>
            <w:tcW w:w="10905" w:type="dxa"/>
          </w:tcPr>
          <w:p w14:paraId="2FABA248" w14:textId="77777777" w:rsidR="007B4495" w:rsidRDefault="00000000">
            <w:pPr>
              <w:rPr>
                <w:rFonts w:ascii="Consolas" w:eastAsia="Consolas" w:hAnsi="Consolas" w:cs="Consolas"/>
                <w:sz w:val="20"/>
                <w:szCs w:val="20"/>
              </w:rPr>
            </w:pPr>
            <w:r>
              <w:rPr>
                <w:rFonts w:ascii="Consolas" w:eastAsia="Consolas" w:hAnsi="Consolas" w:cs="Consolas"/>
                <w:color w:val="3F7F5F"/>
                <w:sz w:val="20"/>
                <w:szCs w:val="20"/>
              </w:rPr>
              <w:t>/* USER CODE END 4 */</w:t>
            </w:r>
          </w:p>
        </w:tc>
      </w:tr>
    </w:tbl>
    <w:p w14:paraId="77F2B5D3" w14:textId="77777777" w:rsidR="007B4495" w:rsidRPr="0081014E" w:rsidRDefault="007B4495">
      <w:pPr>
        <w:rPr>
          <w:rFonts w:ascii="Times New Roman" w:eastAsia="Times New Roman" w:hAnsi="Times New Roman" w:cs="Times New Roman"/>
          <w:b/>
          <w:sz w:val="36"/>
          <w:szCs w:val="36"/>
        </w:rPr>
      </w:pPr>
    </w:p>
    <w:p w14:paraId="36020F9C" w14:textId="72144F87" w:rsidR="0001459B" w:rsidRPr="0081014E" w:rsidRDefault="0001459B">
      <w:pPr>
        <w:rPr>
          <w:rFonts w:ascii="Times New Roman" w:eastAsia="Times New Roman" w:hAnsi="Times New Roman" w:cs="Times New Roman"/>
          <w:b/>
          <w:sz w:val="36"/>
          <w:szCs w:val="36"/>
        </w:rPr>
      </w:pPr>
      <w:r w:rsidRPr="0081014E">
        <w:rPr>
          <w:rFonts w:ascii="Times New Roman" w:eastAsia="Times New Roman" w:hAnsi="Times New Roman" w:cs="Times New Roman"/>
          <w:b/>
          <w:sz w:val="36"/>
          <w:szCs w:val="36"/>
        </w:rPr>
        <w:t>CAN in RTOS</w:t>
      </w:r>
    </w:p>
    <w:p w14:paraId="05C58AB9"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xml:space="preserve">- Implement an </w:t>
      </w:r>
      <w:r w:rsidRPr="0081014E">
        <w:rPr>
          <w:rFonts w:ascii="Times New Roman" w:eastAsia="Times New Roman" w:hAnsi="Times New Roman" w:cs="Times New Roman"/>
          <w:b/>
          <w:color w:val="FF0000"/>
          <w:sz w:val="28"/>
          <w:szCs w:val="28"/>
        </w:rPr>
        <w:t>interrupt-driven</w:t>
      </w:r>
      <w:r w:rsidRPr="0081014E">
        <w:rPr>
          <w:rFonts w:ascii="Times New Roman" w:eastAsia="Times New Roman" w:hAnsi="Times New Roman" w:cs="Times New Roman"/>
          <w:bCs/>
          <w:color w:val="FF0000"/>
          <w:sz w:val="28"/>
          <w:szCs w:val="28"/>
        </w:rPr>
        <w:t xml:space="preserve"> </w:t>
      </w:r>
      <w:r w:rsidRPr="0081014E">
        <w:rPr>
          <w:rFonts w:ascii="Times New Roman" w:eastAsia="Times New Roman" w:hAnsi="Times New Roman" w:cs="Times New Roman"/>
          <w:bCs/>
          <w:sz w:val="28"/>
          <w:szCs w:val="28"/>
        </w:rPr>
        <w:t>CAN BUS driver, as interrupt-based drivers are crucial when working with an RTOS.</w:t>
      </w:r>
    </w:p>
    <w:p w14:paraId="06679368"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xml:space="preserve">- Create a task dedicated to handling CAN BUS messages, </w:t>
      </w:r>
      <w:r w:rsidRPr="0081014E">
        <w:rPr>
          <w:rFonts w:ascii="Times New Roman" w:eastAsia="Times New Roman" w:hAnsi="Times New Roman" w:cs="Times New Roman"/>
          <w:b/>
          <w:sz w:val="28"/>
          <w:szCs w:val="28"/>
        </w:rPr>
        <w:t>including receiving,</w:t>
      </w:r>
      <w:r w:rsidRPr="0081014E">
        <w:rPr>
          <w:rFonts w:ascii="Times New Roman" w:eastAsia="Times New Roman" w:hAnsi="Times New Roman" w:cs="Times New Roman"/>
          <w:bCs/>
          <w:sz w:val="28"/>
          <w:szCs w:val="28"/>
        </w:rPr>
        <w:t xml:space="preserve"> decoding, and notifying other system components.</w:t>
      </w:r>
    </w:p>
    <w:p w14:paraId="4E8EB919"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This event-driven approach makes the system much more efficient.</w:t>
      </w:r>
    </w:p>
    <w:p w14:paraId="545FD663"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The interrupt signaling the reception of a new CAN frame can wake up a task to process the frame, eliminating the need for polling.</w:t>
      </w:r>
    </w:p>
    <w:p w14:paraId="7BB079CA" w14:textId="77777777" w:rsidR="0001459B" w:rsidRPr="0081014E"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lastRenderedPageBreak/>
        <w:t>- Avoid polling for CAN messages, as it wastes CPU time and power when there's nothing to process.</w:t>
      </w:r>
    </w:p>
    <w:p w14:paraId="668BB47E" w14:textId="3C3D34D1" w:rsidR="0001459B" w:rsidRDefault="0001459B" w:rsidP="0001459B">
      <w:pPr>
        <w:rPr>
          <w:rFonts w:ascii="Times New Roman" w:eastAsia="Times New Roman" w:hAnsi="Times New Roman" w:cs="Times New Roman"/>
          <w:bCs/>
          <w:sz w:val="28"/>
          <w:szCs w:val="28"/>
        </w:rPr>
      </w:pPr>
      <w:r w:rsidRPr="0081014E">
        <w:rPr>
          <w:rFonts w:ascii="Times New Roman" w:eastAsia="Times New Roman" w:hAnsi="Times New Roman" w:cs="Times New Roman"/>
          <w:bCs/>
          <w:sz w:val="28"/>
          <w:szCs w:val="28"/>
        </w:rPr>
        <w:t>- Organize the rest of your design into separate tasks, ideally by creating a task for each asynchronous input or related groups of inputs.</w:t>
      </w:r>
    </w:p>
    <w:p w14:paraId="54D35549" w14:textId="77777777" w:rsidR="0072184B" w:rsidRDefault="0072184B" w:rsidP="0001459B">
      <w:pPr>
        <w:rPr>
          <w:rFonts w:ascii="Times New Roman" w:eastAsia="Times New Roman" w:hAnsi="Times New Roman" w:cs="Times New Roman"/>
          <w:bCs/>
          <w:sz w:val="28"/>
          <w:szCs w:val="28"/>
        </w:rPr>
      </w:pPr>
    </w:p>
    <w:p w14:paraId="095D8C93" w14:textId="5E8AAE3D" w:rsidR="0072184B" w:rsidRDefault="0072184B" w:rsidP="0001459B">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CAN in BareMetal</w:t>
      </w:r>
    </w:p>
    <w:p w14:paraId="03027C7C" w14:textId="5570C77E" w:rsidR="0072184B" w:rsidRDefault="0072184B" w:rsidP="0072184B">
      <w:pPr>
        <w:pStyle w:val="Heading3"/>
      </w:pPr>
      <w:r>
        <w:t>Key Terms</w:t>
      </w:r>
      <w:r>
        <w:t xml:space="preserve"> for CAN Initialization</w:t>
      </w:r>
    </w:p>
    <w:p w14:paraId="116E40BF" w14:textId="77777777" w:rsidR="0072184B" w:rsidRDefault="0072184B" w:rsidP="0072184B">
      <w:pPr>
        <w:pStyle w:val="NormalWeb"/>
        <w:numPr>
          <w:ilvl w:val="0"/>
          <w:numId w:val="13"/>
        </w:numPr>
      </w:pPr>
      <w:r>
        <w:rPr>
          <w:rStyle w:val="Strong"/>
        </w:rPr>
        <w:t>Registers</w:t>
      </w:r>
      <w:r>
        <w:t>:</w:t>
      </w:r>
    </w:p>
    <w:p w14:paraId="4DB68C7F" w14:textId="77777777" w:rsidR="0072184B" w:rsidRDefault="0072184B" w:rsidP="0072184B">
      <w:pPr>
        <w:numPr>
          <w:ilvl w:val="1"/>
          <w:numId w:val="13"/>
        </w:numPr>
        <w:spacing w:before="100" w:beforeAutospacing="1" w:after="100" w:afterAutospacing="1" w:line="240" w:lineRule="auto"/>
      </w:pPr>
      <w:r>
        <w:rPr>
          <w:rStyle w:val="Strong"/>
        </w:rPr>
        <w:t>MCR (Master Control Register)</w:t>
      </w:r>
      <w:r>
        <w:t>: Used to configure the CAN controller.</w:t>
      </w:r>
    </w:p>
    <w:p w14:paraId="6F38BBF3" w14:textId="77777777" w:rsidR="0072184B" w:rsidRDefault="0072184B" w:rsidP="0072184B">
      <w:pPr>
        <w:numPr>
          <w:ilvl w:val="1"/>
          <w:numId w:val="13"/>
        </w:numPr>
        <w:spacing w:before="100" w:beforeAutospacing="1" w:after="100" w:afterAutospacing="1" w:line="240" w:lineRule="auto"/>
      </w:pPr>
      <w:r>
        <w:rPr>
          <w:rStyle w:val="Strong"/>
        </w:rPr>
        <w:t>MSR (Master Status Register)</w:t>
      </w:r>
      <w:r>
        <w:t>: Provides status information about the CAN controller.</w:t>
      </w:r>
    </w:p>
    <w:p w14:paraId="6E8F54FB" w14:textId="77777777" w:rsidR="0072184B" w:rsidRDefault="0072184B" w:rsidP="0072184B">
      <w:pPr>
        <w:pStyle w:val="NormalWeb"/>
        <w:numPr>
          <w:ilvl w:val="0"/>
          <w:numId w:val="13"/>
        </w:numPr>
      </w:pPr>
      <w:r>
        <w:rPr>
          <w:rStyle w:val="Strong"/>
        </w:rPr>
        <w:t>Bit Manipulation Functions</w:t>
      </w:r>
      <w:r>
        <w:t>:</w:t>
      </w:r>
    </w:p>
    <w:p w14:paraId="0BBC1D32" w14:textId="77777777" w:rsidR="0072184B" w:rsidRDefault="0072184B" w:rsidP="0072184B">
      <w:pPr>
        <w:numPr>
          <w:ilvl w:val="1"/>
          <w:numId w:val="13"/>
        </w:numPr>
        <w:spacing w:before="100" w:beforeAutospacing="1" w:after="100" w:afterAutospacing="1" w:line="240" w:lineRule="auto"/>
      </w:pPr>
      <w:proofErr w:type="spellStart"/>
      <w:r>
        <w:rPr>
          <w:rStyle w:val="HTMLCode"/>
          <w:rFonts w:eastAsia="Calibri"/>
        </w:rPr>
        <w:t>sbi</w:t>
      </w:r>
      <w:proofErr w:type="spellEnd"/>
      <w:r>
        <w:rPr>
          <w:rStyle w:val="HTMLCode"/>
          <w:rFonts w:eastAsia="Calibri"/>
        </w:rPr>
        <w:t>(register, bit)</w:t>
      </w:r>
      <w:r>
        <w:t>: Sets a bit in a register.</w:t>
      </w:r>
    </w:p>
    <w:p w14:paraId="4AB8ABF4" w14:textId="77777777" w:rsidR="0072184B" w:rsidRDefault="0072184B" w:rsidP="0072184B">
      <w:pPr>
        <w:numPr>
          <w:ilvl w:val="1"/>
          <w:numId w:val="13"/>
        </w:numPr>
        <w:spacing w:before="100" w:beforeAutospacing="1" w:after="100" w:afterAutospacing="1" w:line="240" w:lineRule="auto"/>
      </w:pPr>
      <w:proofErr w:type="spellStart"/>
      <w:r>
        <w:rPr>
          <w:rStyle w:val="HTMLCode"/>
          <w:rFonts w:eastAsia="Calibri"/>
        </w:rPr>
        <w:t>cbi</w:t>
      </w:r>
      <w:proofErr w:type="spellEnd"/>
      <w:r>
        <w:rPr>
          <w:rStyle w:val="HTMLCode"/>
          <w:rFonts w:eastAsia="Calibri"/>
        </w:rPr>
        <w:t>(register, bit)</w:t>
      </w:r>
      <w:r>
        <w:t>: Clears a bit in a register.</w:t>
      </w:r>
    </w:p>
    <w:p w14:paraId="29A99099" w14:textId="77777777" w:rsidR="0072184B" w:rsidRDefault="0072184B" w:rsidP="0072184B">
      <w:pPr>
        <w:numPr>
          <w:ilvl w:val="1"/>
          <w:numId w:val="13"/>
        </w:numPr>
        <w:spacing w:before="100" w:beforeAutospacing="1" w:after="100" w:afterAutospacing="1" w:line="240" w:lineRule="auto"/>
      </w:pPr>
      <w:proofErr w:type="spellStart"/>
      <w:r>
        <w:rPr>
          <w:rStyle w:val="HTMLCode"/>
          <w:rFonts w:eastAsia="Calibri"/>
        </w:rPr>
        <w:t>cb</w:t>
      </w:r>
      <w:proofErr w:type="spellEnd"/>
      <w:r>
        <w:rPr>
          <w:rStyle w:val="HTMLCode"/>
          <w:rFonts w:eastAsia="Calibri"/>
        </w:rPr>
        <w:t>(register, bit)</w:t>
      </w:r>
      <w:r>
        <w:t>: Reads the state of a bit in a register.</w:t>
      </w:r>
    </w:p>
    <w:p w14:paraId="42A56596" w14:textId="77777777" w:rsidR="0072184B" w:rsidRDefault="0072184B" w:rsidP="0072184B">
      <w:pPr>
        <w:rPr>
          <w:rFonts w:ascii="Arial,Italic" w:hAnsi="Arial,Italic" w:cs="Arial,Italic"/>
          <w:i/>
          <w:iCs/>
          <w:sz w:val="20"/>
          <w:szCs w:val="20"/>
        </w:rPr>
      </w:pPr>
    </w:p>
    <w:p w14:paraId="1D4850C4"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void </w:t>
      </w:r>
      <w:proofErr w:type="spellStart"/>
      <w:r w:rsidRPr="0072184B">
        <w:rPr>
          <w:rFonts w:ascii="Arial" w:hAnsi="Arial" w:cs="Arial"/>
          <w:b/>
          <w:bCs/>
          <w:color w:val="FFFFFF" w:themeColor="background1"/>
        </w:rPr>
        <w:t>can_enter_init</w:t>
      </w:r>
      <w:proofErr w:type="spellEnd"/>
      <w:r w:rsidRPr="0072184B">
        <w:rPr>
          <w:rFonts w:ascii="Arial" w:hAnsi="Arial" w:cs="Arial"/>
          <w:b/>
          <w:bCs/>
          <w:color w:val="FFFFFF" w:themeColor="background1"/>
        </w:rPr>
        <w:t>()</w:t>
      </w:r>
    </w:p>
    <w:p w14:paraId="7A4F2B98"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4A484F7E"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roofErr w:type="spellStart"/>
      <w:r w:rsidRPr="0072184B">
        <w:rPr>
          <w:rFonts w:ascii="Arial" w:hAnsi="Arial" w:cs="Arial"/>
          <w:b/>
          <w:bCs/>
          <w:color w:val="FFFFFF" w:themeColor="background1"/>
        </w:rPr>
        <w:t>sbi</w:t>
      </w:r>
      <w:proofErr w:type="spellEnd"/>
      <w:r w:rsidRPr="0072184B">
        <w:rPr>
          <w:rFonts w:ascii="Arial" w:hAnsi="Arial" w:cs="Arial"/>
          <w:b/>
          <w:bCs/>
          <w:color w:val="FFFFFF" w:themeColor="background1"/>
        </w:rPr>
        <w:t>(CAN1-&gt;MCR, 0);  // Set bit 0 (INRQ) in MCR to enter initialization mode.</w:t>
      </w:r>
    </w:p>
    <w:p w14:paraId="531E768E"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roofErr w:type="spellStart"/>
      <w:r w:rsidRPr="0072184B">
        <w:rPr>
          <w:rFonts w:ascii="Arial" w:hAnsi="Arial" w:cs="Arial"/>
          <w:b/>
          <w:bCs/>
          <w:color w:val="FFFFFF" w:themeColor="background1"/>
        </w:rPr>
        <w:t>cbi</w:t>
      </w:r>
      <w:proofErr w:type="spellEnd"/>
      <w:r w:rsidRPr="0072184B">
        <w:rPr>
          <w:rFonts w:ascii="Arial" w:hAnsi="Arial" w:cs="Arial"/>
          <w:b/>
          <w:bCs/>
          <w:color w:val="FFFFFF" w:themeColor="background1"/>
        </w:rPr>
        <w:t>(CAN1-&gt;MCR, 1);  // Clear bit 1 (SLEEP) in MCR to exit sleep mode. SLEEP is auto-set on reset.</w:t>
      </w:r>
    </w:p>
    <w:p w14:paraId="52B700FF"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roofErr w:type="spellStart"/>
      <w:r w:rsidRPr="0072184B">
        <w:rPr>
          <w:rFonts w:ascii="Arial" w:hAnsi="Arial" w:cs="Arial"/>
          <w:b/>
          <w:bCs/>
          <w:color w:val="FFFFFF" w:themeColor="background1"/>
        </w:rPr>
        <w:t>sbi</w:t>
      </w:r>
      <w:proofErr w:type="spellEnd"/>
      <w:r w:rsidRPr="0072184B">
        <w:rPr>
          <w:rFonts w:ascii="Arial" w:hAnsi="Arial" w:cs="Arial"/>
          <w:b/>
          <w:bCs/>
          <w:color w:val="FFFFFF" w:themeColor="background1"/>
        </w:rPr>
        <w:t>(CAN1-&gt;MCR, 4);  // Set bit 4 (No Retransmit) in MCR: messages are transmitted once.</w:t>
      </w:r>
    </w:p>
    <w:p w14:paraId="51AE278E"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
    <w:p w14:paraId="21304229"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Wait until the initialization mode is confirmed</w:t>
      </w:r>
    </w:p>
    <w:p w14:paraId="5366F4FC"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while (!(</w:t>
      </w:r>
      <w:proofErr w:type="spellStart"/>
      <w:r w:rsidRPr="0072184B">
        <w:rPr>
          <w:rFonts w:ascii="Arial" w:hAnsi="Arial" w:cs="Arial"/>
          <w:b/>
          <w:bCs/>
          <w:color w:val="FFFFFF" w:themeColor="background1"/>
        </w:rPr>
        <w:t>cb</w:t>
      </w:r>
      <w:proofErr w:type="spellEnd"/>
      <w:r w:rsidRPr="0072184B">
        <w:rPr>
          <w:rFonts w:ascii="Arial" w:hAnsi="Arial" w:cs="Arial"/>
          <w:b/>
          <w:bCs/>
          <w:color w:val="FFFFFF" w:themeColor="background1"/>
        </w:rPr>
        <w:t>(CAN1-&gt;MSR, 0)));  // Bit 0 (INAK) in MSR is 0 normally; waits until it is set (</w:t>
      </w:r>
      <w:proofErr w:type="spellStart"/>
      <w:r w:rsidRPr="0072184B">
        <w:rPr>
          <w:rFonts w:ascii="Arial" w:hAnsi="Arial" w:cs="Arial"/>
          <w:b/>
          <w:bCs/>
          <w:color w:val="FFFFFF" w:themeColor="background1"/>
        </w:rPr>
        <w:t>init</w:t>
      </w:r>
      <w:proofErr w:type="spellEnd"/>
      <w:r w:rsidRPr="0072184B">
        <w:rPr>
          <w:rFonts w:ascii="Arial" w:hAnsi="Arial" w:cs="Arial"/>
          <w:b/>
          <w:bCs/>
          <w:color w:val="FFFFFF" w:themeColor="background1"/>
        </w:rPr>
        <w:t xml:space="preserve"> mode).</w:t>
      </w:r>
    </w:p>
    <w:p w14:paraId="2FD15C70"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
    <w:p w14:paraId="0DD3F5F4"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Ensure the controller is not in sleep mode</w:t>
      </w:r>
    </w:p>
    <w:p w14:paraId="178F4D23"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while (</w:t>
      </w:r>
      <w:proofErr w:type="spellStart"/>
      <w:r w:rsidRPr="0072184B">
        <w:rPr>
          <w:rFonts w:ascii="Arial" w:hAnsi="Arial" w:cs="Arial"/>
          <w:b/>
          <w:bCs/>
          <w:color w:val="FFFFFF" w:themeColor="background1"/>
        </w:rPr>
        <w:t>cb</w:t>
      </w:r>
      <w:proofErr w:type="spellEnd"/>
      <w:r w:rsidRPr="0072184B">
        <w:rPr>
          <w:rFonts w:ascii="Arial" w:hAnsi="Arial" w:cs="Arial"/>
          <w:b/>
          <w:bCs/>
          <w:color w:val="FFFFFF" w:themeColor="background1"/>
        </w:rPr>
        <w:t>(CAN1-&gt;MSR, 1));  // Bit 1 (SLAK) in MSR indicates sleep; waits until cleared (awake).</w:t>
      </w:r>
    </w:p>
    <w:p w14:paraId="7A988AE1" w14:textId="77777777" w:rsid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567B3134" w14:textId="77777777" w:rsidR="0072184B" w:rsidRDefault="0072184B" w:rsidP="0072184B">
      <w:pPr>
        <w:pStyle w:val="Heading4"/>
      </w:pPr>
      <w:r>
        <w:t>Steps:</w:t>
      </w:r>
    </w:p>
    <w:p w14:paraId="4F1B78D9" w14:textId="77777777" w:rsidR="0072184B" w:rsidRDefault="0072184B" w:rsidP="0072184B">
      <w:pPr>
        <w:numPr>
          <w:ilvl w:val="0"/>
          <w:numId w:val="14"/>
        </w:numPr>
        <w:spacing w:before="100" w:beforeAutospacing="1" w:after="100" w:afterAutospacing="1" w:line="240" w:lineRule="auto"/>
      </w:pPr>
      <w:r>
        <w:rPr>
          <w:rStyle w:val="Strong"/>
        </w:rPr>
        <w:t>Initialization Mode</w:t>
      </w:r>
      <w:r>
        <w:t xml:space="preserve">: By setting </w:t>
      </w:r>
      <w:r>
        <w:rPr>
          <w:rStyle w:val="HTMLCode"/>
          <w:rFonts w:eastAsia="Calibri"/>
        </w:rPr>
        <w:t>INRQ</w:t>
      </w:r>
      <w:r>
        <w:t xml:space="preserve"> in </w:t>
      </w:r>
      <w:r>
        <w:rPr>
          <w:rStyle w:val="HTMLCode"/>
          <w:rFonts w:eastAsia="Calibri"/>
        </w:rPr>
        <w:t>MCR</w:t>
      </w:r>
      <w:r>
        <w:t>, the CAN controller requests to enter initialization mode.</w:t>
      </w:r>
    </w:p>
    <w:p w14:paraId="6BF7F851" w14:textId="77777777" w:rsidR="0072184B" w:rsidRDefault="0072184B" w:rsidP="0072184B">
      <w:pPr>
        <w:numPr>
          <w:ilvl w:val="0"/>
          <w:numId w:val="14"/>
        </w:numPr>
        <w:spacing w:before="100" w:beforeAutospacing="1" w:after="100" w:afterAutospacing="1" w:line="240" w:lineRule="auto"/>
      </w:pPr>
      <w:r>
        <w:rPr>
          <w:rStyle w:val="Strong"/>
        </w:rPr>
        <w:t>Exit Sleep Mode</w:t>
      </w:r>
      <w:r>
        <w:t xml:space="preserve">: Clearing the </w:t>
      </w:r>
      <w:r>
        <w:rPr>
          <w:rStyle w:val="HTMLCode"/>
          <w:rFonts w:eastAsia="Calibri"/>
        </w:rPr>
        <w:t>SLEEP</w:t>
      </w:r>
      <w:r>
        <w:t xml:space="preserve"> bit ensures the controller is awake.</w:t>
      </w:r>
    </w:p>
    <w:p w14:paraId="22FE3350" w14:textId="77777777" w:rsidR="0072184B" w:rsidRDefault="0072184B" w:rsidP="0072184B">
      <w:pPr>
        <w:numPr>
          <w:ilvl w:val="0"/>
          <w:numId w:val="14"/>
        </w:numPr>
        <w:spacing w:before="100" w:beforeAutospacing="1" w:after="100" w:afterAutospacing="1" w:line="240" w:lineRule="auto"/>
      </w:pPr>
      <w:r>
        <w:rPr>
          <w:rStyle w:val="Strong"/>
        </w:rPr>
        <w:t>No Retransmission</w:t>
      </w:r>
      <w:r>
        <w:t>: Setting bit 4 ensures that messages will not be retransmitted.</w:t>
      </w:r>
    </w:p>
    <w:p w14:paraId="0D034F85" w14:textId="77777777" w:rsidR="0072184B" w:rsidRDefault="0072184B" w:rsidP="0072184B">
      <w:pPr>
        <w:numPr>
          <w:ilvl w:val="0"/>
          <w:numId w:val="14"/>
        </w:numPr>
        <w:spacing w:before="100" w:beforeAutospacing="1" w:after="100" w:afterAutospacing="1" w:line="240" w:lineRule="auto"/>
      </w:pPr>
      <w:r>
        <w:rPr>
          <w:rStyle w:val="Strong"/>
        </w:rPr>
        <w:t>Polling for Status</w:t>
      </w:r>
      <w:r>
        <w:t>: The function waits until:</w:t>
      </w:r>
    </w:p>
    <w:p w14:paraId="530E516B" w14:textId="77777777" w:rsidR="0072184B" w:rsidRDefault="0072184B" w:rsidP="0072184B">
      <w:pPr>
        <w:numPr>
          <w:ilvl w:val="1"/>
          <w:numId w:val="14"/>
        </w:numPr>
        <w:spacing w:before="100" w:beforeAutospacing="1" w:after="100" w:afterAutospacing="1" w:line="240" w:lineRule="auto"/>
      </w:pPr>
      <w:r>
        <w:t xml:space="preserve">The </w:t>
      </w:r>
      <w:r>
        <w:rPr>
          <w:rStyle w:val="HTMLCode"/>
          <w:rFonts w:eastAsia="Calibri"/>
        </w:rPr>
        <w:t>INAK</w:t>
      </w:r>
      <w:r>
        <w:t xml:space="preserve"> bit in </w:t>
      </w:r>
      <w:r>
        <w:rPr>
          <w:rStyle w:val="HTMLCode"/>
          <w:rFonts w:eastAsia="Calibri"/>
        </w:rPr>
        <w:t>MSR</w:t>
      </w:r>
      <w:r>
        <w:t xml:space="preserve"> confirms that initialization mode is active.</w:t>
      </w:r>
    </w:p>
    <w:p w14:paraId="6756673C" w14:textId="77777777" w:rsidR="0072184B" w:rsidRDefault="0072184B" w:rsidP="0072184B">
      <w:pPr>
        <w:numPr>
          <w:ilvl w:val="1"/>
          <w:numId w:val="14"/>
        </w:numPr>
        <w:spacing w:before="100" w:beforeAutospacing="1" w:after="100" w:afterAutospacing="1" w:line="240" w:lineRule="auto"/>
      </w:pPr>
      <w:r>
        <w:lastRenderedPageBreak/>
        <w:t xml:space="preserve">The </w:t>
      </w:r>
      <w:r>
        <w:rPr>
          <w:rStyle w:val="HTMLCode"/>
          <w:rFonts w:eastAsia="Calibri"/>
        </w:rPr>
        <w:t>SLAK</w:t>
      </w:r>
      <w:r>
        <w:t xml:space="preserve"> bit in </w:t>
      </w:r>
      <w:r>
        <w:rPr>
          <w:rStyle w:val="HTMLCode"/>
          <w:rFonts w:eastAsia="Calibri"/>
        </w:rPr>
        <w:t>MSR</w:t>
      </w:r>
      <w:r>
        <w:t xml:space="preserve"> is cleared, confirming the controller is not in sleep mode.</w:t>
      </w:r>
    </w:p>
    <w:p w14:paraId="295B0488" w14:textId="75E06279" w:rsidR="0072184B" w:rsidRPr="0081014E" w:rsidRDefault="0072184B" w:rsidP="0001459B">
      <w:pPr>
        <w:rPr>
          <w:rFonts w:ascii="Times New Roman" w:eastAsia="Times New Roman" w:hAnsi="Times New Roman" w:cs="Times New Roman"/>
          <w:bCs/>
          <w:sz w:val="28"/>
          <w:szCs w:val="28"/>
        </w:rPr>
      </w:pPr>
      <w:r>
        <w:t xml:space="preserve">This function </w:t>
      </w:r>
      <w:r>
        <w:t xml:space="preserve">below </w:t>
      </w:r>
      <w:r>
        <w:t>exits initialization mode and puts the CAN peripheral into normal mode.</w:t>
      </w:r>
    </w:p>
    <w:p w14:paraId="657ADB42"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void </w:t>
      </w:r>
      <w:proofErr w:type="spellStart"/>
      <w:r w:rsidRPr="0072184B">
        <w:rPr>
          <w:rFonts w:ascii="Arial" w:hAnsi="Arial" w:cs="Arial"/>
          <w:b/>
          <w:bCs/>
          <w:color w:val="FFFFFF" w:themeColor="background1"/>
        </w:rPr>
        <w:t>can_exit_init</w:t>
      </w:r>
      <w:proofErr w:type="spellEnd"/>
      <w:r w:rsidRPr="0072184B">
        <w:rPr>
          <w:rFonts w:ascii="Arial" w:hAnsi="Arial" w:cs="Arial"/>
          <w:b/>
          <w:bCs/>
          <w:color w:val="FFFFFF" w:themeColor="background1"/>
        </w:rPr>
        <w:t>()</w:t>
      </w:r>
    </w:p>
    <w:p w14:paraId="353A500A"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191D5A0A"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roofErr w:type="spellStart"/>
      <w:r w:rsidRPr="0072184B">
        <w:rPr>
          <w:rFonts w:ascii="Arial" w:hAnsi="Arial" w:cs="Arial"/>
          <w:b/>
          <w:bCs/>
          <w:color w:val="FFFFFF" w:themeColor="background1"/>
        </w:rPr>
        <w:t>cbi</w:t>
      </w:r>
      <w:proofErr w:type="spellEnd"/>
      <w:r w:rsidRPr="0072184B">
        <w:rPr>
          <w:rFonts w:ascii="Arial" w:hAnsi="Arial" w:cs="Arial"/>
          <w:b/>
          <w:bCs/>
          <w:color w:val="FFFFFF" w:themeColor="background1"/>
        </w:rPr>
        <w:t>(CAN1-&gt;MCR, 0);  // Clear bit 0 (INRQ) in MCR to enter normal mode.</w:t>
      </w:r>
    </w:p>
    <w:p w14:paraId="1613F346"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roofErr w:type="spellStart"/>
      <w:r w:rsidRPr="0072184B">
        <w:rPr>
          <w:rFonts w:ascii="Arial" w:hAnsi="Arial" w:cs="Arial"/>
          <w:b/>
          <w:bCs/>
          <w:color w:val="FFFFFF" w:themeColor="background1"/>
        </w:rPr>
        <w:t>cbi</w:t>
      </w:r>
      <w:proofErr w:type="spellEnd"/>
      <w:r w:rsidRPr="0072184B">
        <w:rPr>
          <w:rFonts w:ascii="Arial" w:hAnsi="Arial" w:cs="Arial"/>
          <w:b/>
          <w:bCs/>
          <w:color w:val="FFFFFF" w:themeColor="background1"/>
        </w:rPr>
        <w:t>(CAN1-&gt;MCR, 1);  // Clear bit 1 (SLEEP) in MCR to exit sleep mode.</w:t>
      </w:r>
    </w:p>
    <w:p w14:paraId="16687C67"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t>
      </w:r>
    </w:p>
    <w:p w14:paraId="41794932"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Wait until the CAN controller is synchronized and ready for normal mode</w:t>
      </w:r>
    </w:p>
    <w:p w14:paraId="64F9CB78"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while ((</w:t>
      </w:r>
      <w:proofErr w:type="spellStart"/>
      <w:r w:rsidRPr="0072184B">
        <w:rPr>
          <w:rFonts w:ascii="Arial" w:hAnsi="Arial" w:cs="Arial"/>
          <w:b/>
          <w:bCs/>
          <w:color w:val="FFFFFF" w:themeColor="background1"/>
        </w:rPr>
        <w:t>cb</w:t>
      </w:r>
      <w:proofErr w:type="spellEnd"/>
      <w:r w:rsidRPr="0072184B">
        <w:rPr>
          <w:rFonts w:ascii="Arial" w:hAnsi="Arial" w:cs="Arial"/>
          <w:b/>
          <w:bCs/>
          <w:color w:val="FFFFFF" w:themeColor="background1"/>
        </w:rPr>
        <w:t>(CAN1-&gt;MSR, 0)) &amp;&amp; (</w:t>
      </w:r>
      <w:proofErr w:type="spellStart"/>
      <w:r w:rsidRPr="0072184B">
        <w:rPr>
          <w:rFonts w:ascii="Arial" w:hAnsi="Arial" w:cs="Arial"/>
          <w:b/>
          <w:bCs/>
          <w:color w:val="FFFFFF" w:themeColor="background1"/>
        </w:rPr>
        <w:t>cb</w:t>
      </w:r>
      <w:proofErr w:type="spellEnd"/>
      <w:r w:rsidRPr="0072184B">
        <w:rPr>
          <w:rFonts w:ascii="Arial" w:hAnsi="Arial" w:cs="Arial"/>
          <w:b/>
          <w:bCs/>
          <w:color w:val="FFFFFF" w:themeColor="background1"/>
        </w:rPr>
        <w:t xml:space="preserve">(CAN1-&gt;MSR, 1)));  </w:t>
      </w:r>
    </w:p>
    <w:p w14:paraId="5DFF9F4C" w14:textId="77777777" w:rsidR="0072184B" w:rsidRPr="0072184B"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 xml:space="preserve">    // This checks that both `INAK` (</w:t>
      </w:r>
      <w:proofErr w:type="spellStart"/>
      <w:r w:rsidRPr="0072184B">
        <w:rPr>
          <w:rFonts w:ascii="Arial" w:hAnsi="Arial" w:cs="Arial"/>
          <w:b/>
          <w:bCs/>
          <w:color w:val="FFFFFF" w:themeColor="background1"/>
        </w:rPr>
        <w:t>init</w:t>
      </w:r>
      <w:proofErr w:type="spellEnd"/>
      <w:r w:rsidRPr="0072184B">
        <w:rPr>
          <w:rFonts w:ascii="Arial" w:hAnsi="Arial" w:cs="Arial"/>
          <w:b/>
          <w:bCs/>
          <w:color w:val="FFFFFF" w:themeColor="background1"/>
        </w:rPr>
        <w:t xml:space="preserve"> mode) and `SLAK` (sleep mode) are cleared.</w:t>
      </w:r>
    </w:p>
    <w:p w14:paraId="04385516" w14:textId="328F053F" w:rsidR="0072184B" w:rsidRPr="00C016BC" w:rsidRDefault="0072184B" w:rsidP="0072184B">
      <w:pPr>
        <w:shd w:val="clear" w:color="auto" w:fill="000000" w:themeFill="text1"/>
        <w:rPr>
          <w:rFonts w:ascii="Arial" w:hAnsi="Arial" w:cs="Arial"/>
          <w:b/>
          <w:bCs/>
          <w:color w:val="FFFFFF" w:themeColor="background1"/>
        </w:rPr>
      </w:pPr>
      <w:r w:rsidRPr="0072184B">
        <w:rPr>
          <w:rFonts w:ascii="Arial" w:hAnsi="Arial" w:cs="Arial"/>
          <w:b/>
          <w:bCs/>
          <w:color w:val="FFFFFF" w:themeColor="background1"/>
        </w:rPr>
        <w:t>}</w:t>
      </w:r>
    </w:p>
    <w:p w14:paraId="58441427" w14:textId="77777777" w:rsidR="0072184B" w:rsidRDefault="0072184B" w:rsidP="0072184B">
      <w:pPr>
        <w:pStyle w:val="Heading4"/>
      </w:pPr>
      <w:r>
        <w:t>Steps:</w:t>
      </w:r>
    </w:p>
    <w:p w14:paraId="46C60644" w14:textId="77777777" w:rsidR="0072184B" w:rsidRDefault="0072184B" w:rsidP="0072184B">
      <w:pPr>
        <w:numPr>
          <w:ilvl w:val="0"/>
          <w:numId w:val="15"/>
        </w:numPr>
        <w:spacing w:before="100" w:beforeAutospacing="1" w:after="100" w:afterAutospacing="1" w:line="240" w:lineRule="auto"/>
      </w:pPr>
      <w:r>
        <w:rPr>
          <w:rStyle w:val="Strong"/>
        </w:rPr>
        <w:t>Normal Mode</w:t>
      </w:r>
      <w:r>
        <w:t xml:space="preserve">: Clearing the </w:t>
      </w:r>
      <w:r>
        <w:rPr>
          <w:rStyle w:val="HTMLCode"/>
          <w:rFonts w:eastAsia="Calibri"/>
        </w:rPr>
        <w:t>INRQ</w:t>
      </w:r>
      <w:r>
        <w:t xml:space="preserve"> bit allows the CAN controller to transition to normal mode.</w:t>
      </w:r>
    </w:p>
    <w:p w14:paraId="35EB4056" w14:textId="77777777" w:rsidR="0072184B" w:rsidRDefault="0072184B" w:rsidP="0072184B">
      <w:pPr>
        <w:numPr>
          <w:ilvl w:val="0"/>
          <w:numId w:val="15"/>
        </w:numPr>
        <w:spacing w:before="100" w:beforeAutospacing="1" w:after="100" w:afterAutospacing="1" w:line="240" w:lineRule="auto"/>
      </w:pPr>
      <w:r>
        <w:rPr>
          <w:rStyle w:val="Strong"/>
        </w:rPr>
        <w:t>Exit Sleep Mode</w:t>
      </w:r>
      <w:r>
        <w:t xml:space="preserve">: Clearing the </w:t>
      </w:r>
      <w:r>
        <w:rPr>
          <w:rStyle w:val="HTMLCode"/>
          <w:rFonts w:eastAsia="Calibri"/>
        </w:rPr>
        <w:t>SLEEP</w:t>
      </w:r>
      <w:r>
        <w:t xml:space="preserve"> bit ensures the controller is awake.</w:t>
      </w:r>
    </w:p>
    <w:p w14:paraId="1D0FF0B8" w14:textId="77777777" w:rsidR="0072184B" w:rsidRDefault="0072184B" w:rsidP="0072184B">
      <w:pPr>
        <w:numPr>
          <w:ilvl w:val="0"/>
          <w:numId w:val="15"/>
        </w:numPr>
        <w:spacing w:before="100" w:beforeAutospacing="1" w:after="100" w:afterAutospacing="1" w:line="240" w:lineRule="auto"/>
      </w:pPr>
      <w:r>
        <w:rPr>
          <w:rStyle w:val="Strong"/>
        </w:rPr>
        <w:t>Wait for Synchronization</w:t>
      </w:r>
      <w:r>
        <w:t>: The controller waits for 11 consecutive recessive bits for synchronization before entering normal mode. This is done by monitoring:</w:t>
      </w:r>
    </w:p>
    <w:p w14:paraId="079295A5" w14:textId="77777777" w:rsidR="0072184B" w:rsidRDefault="0072184B" w:rsidP="0072184B">
      <w:pPr>
        <w:numPr>
          <w:ilvl w:val="1"/>
          <w:numId w:val="15"/>
        </w:numPr>
        <w:spacing w:before="100" w:beforeAutospacing="1" w:after="100" w:afterAutospacing="1" w:line="240" w:lineRule="auto"/>
      </w:pPr>
      <w:r>
        <w:rPr>
          <w:rStyle w:val="HTMLCode"/>
          <w:rFonts w:eastAsia="Calibri"/>
        </w:rPr>
        <w:t>INAK</w:t>
      </w:r>
      <w:r>
        <w:t xml:space="preserve"> to confirm exit from initialization mode.</w:t>
      </w:r>
    </w:p>
    <w:p w14:paraId="1D838368" w14:textId="77777777" w:rsidR="0072184B" w:rsidRDefault="0072184B" w:rsidP="0072184B">
      <w:pPr>
        <w:numPr>
          <w:ilvl w:val="1"/>
          <w:numId w:val="15"/>
        </w:numPr>
        <w:spacing w:before="100" w:beforeAutospacing="1" w:after="100" w:afterAutospacing="1" w:line="240" w:lineRule="auto"/>
      </w:pPr>
      <w:r>
        <w:rPr>
          <w:rStyle w:val="HTMLCode"/>
          <w:rFonts w:eastAsia="Calibri"/>
        </w:rPr>
        <w:t>SLAK</w:t>
      </w:r>
      <w:r>
        <w:t xml:space="preserve"> to confirm the controller is not in sleep mode.</w:t>
      </w:r>
    </w:p>
    <w:p w14:paraId="631CA855" w14:textId="77777777" w:rsidR="0072184B" w:rsidRDefault="0072184B" w:rsidP="0072184B">
      <w:pPr>
        <w:pStyle w:val="Heading3"/>
      </w:pPr>
      <w:r>
        <w:t>Key Points to Note</w:t>
      </w:r>
    </w:p>
    <w:p w14:paraId="5D72A456" w14:textId="77777777" w:rsidR="0072184B" w:rsidRDefault="0072184B" w:rsidP="0072184B">
      <w:pPr>
        <w:pStyle w:val="NormalWeb"/>
        <w:numPr>
          <w:ilvl w:val="0"/>
          <w:numId w:val="16"/>
        </w:numPr>
      </w:pPr>
      <w:r>
        <w:rPr>
          <w:rStyle w:val="Strong"/>
        </w:rPr>
        <w:t>Bit Settings</w:t>
      </w:r>
      <w:r>
        <w:t>:</w:t>
      </w:r>
    </w:p>
    <w:p w14:paraId="121760D2" w14:textId="77777777" w:rsidR="0072184B" w:rsidRDefault="0072184B" w:rsidP="0072184B">
      <w:pPr>
        <w:numPr>
          <w:ilvl w:val="1"/>
          <w:numId w:val="16"/>
        </w:numPr>
        <w:spacing w:before="100" w:beforeAutospacing="1" w:after="100" w:afterAutospacing="1" w:line="240" w:lineRule="auto"/>
      </w:pPr>
      <w:r>
        <w:rPr>
          <w:rStyle w:val="Strong"/>
        </w:rPr>
        <w:t>INRQ</w:t>
      </w:r>
      <w:r>
        <w:t xml:space="preserve"> (Initialization Request): Controls entry/exit from initialization mode.</w:t>
      </w:r>
    </w:p>
    <w:p w14:paraId="25EA0925" w14:textId="77777777" w:rsidR="0072184B" w:rsidRDefault="0072184B" w:rsidP="0072184B">
      <w:pPr>
        <w:numPr>
          <w:ilvl w:val="1"/>
          <w:numId w:val="16"/>
        </w:numPr>
        <w:spacing w:before="100" w:beforeAutospacing="1" w:after="100" w:afterAutospacing="1" w:line="240" w:lineRule="auto"/>
      </w:pPr>
      <w:r>
        <w:rPr>
          <w:rStyle w:val="Strong"/>
        </w:rPr>
        <w:t>SLEEP</w:t>
      </w:r>
      <w:r>
        <w:t>: Puts the CAN controller into low-power sleep mode.</w:t>
      </w:r>
    </w:p>
    <w:p w14:paraId="1E6D9467" w14:textId="77777777" w:rsidR="0072184B" w:rsidRDefault="0072184B" w:rsidP="0072184B">
      <w:pPr>
        <w:numPr>
          <w:ilvl w:val="1"/>
          <w:numId w:val="16"/>
        </w:numPr>
        <w:spacing w:before="100" w:beforeAutospacing="1" w:after="100" w:afterAutospacing="1" w:line="240" w:lineRule="auto"/>
      </w:pPr>
      <w:r>
        <w:rPr>
          <w:rStyle w:val="Strong"/>
        </w:rPr>
        <w:t>INAK</w:t>
      </w:r>
      <w:r>
        <w:t xml:space="preserve"> (Initialization Acknowledge): Indicates if initialization mode is active.</w:t>
      </w:r>
    </w:p>
    <w:p w14:paraId="6CE30397" w14:textId="77777777" w:rsidR="0072184B" w:rsidRDefault="0072184B" w:rsidP="0072184B">
      <w:pPr>
        <w:numPr>
          <w:ilvl w:val="1"/>
          <w:numId w:val="16"/>
        </w:numPr>
        <w:spacing w:before="100" w:beforeAutospacing="1" w:after="100" w:afterAutospacing="1" w:line="240" w:lineRule="auto"/>
      </w:pPr>
      <w:r>
        <w:rPr>
          <w:rStyle w:val="Strong"/>
        </w:rPr>
        <w:t>SLAK</w:t>
      </w:r>
      <w:r>
        <w:t xml:space="preserve"> (Sleep Acknowledge): Indicates if the controller is in sleep mode.</w:t>
      </w:r>
    </w:p>
    <w:p w14:paraId="5C0D9F54" w14:textId="77777777" w:rsidR="0072184B" w:rsidRDefault="0072184B" w:rsidP="0072184B">
      <w:pPr>
        <w:pStyle w:val="NormalWeb"/>
        <w:numPr>
          <w:ilvl w:val="0"/>
          <w:numId w:val="16"/>
        </w:numPr>
      </w:pPr>
      <w:r>
        <w:rPr>
          <w:rStyle w:val="Strong"/>
        </w:rPr>
        <w:t>Polling for Status</w:t>
      </w:r>
      <w:r>
        <w:t xml:space="preserve">: Both functions use </w:t>
      </w:r>
      <w:r>
        <w:rPr>
          <w:rStyle w:val="HTMLCode"/>
        </w:rPr>
        <w:t>while</w:t>
      </w:r>
      <w:r>
        <w:t xml:space="preserve"> loops to wait until specific bits in the </w:t>
      </w:r>
      <w:r>
        <w:rPr>
          <w:rStyle w:val="HTMLCode"/>
        </w:rPr>
        <w:t>MSR</w:t>
      </w:r>
      <w:r>
        <w:t xml:space="preserve"> register reflect the desired state.</w:t>
      </w:r>
    </w:p>
    <w:p w14:paraId="11A653E0" w14:textId="77777777" w:rsidR="0072184B" w:rsidRDefault="0072184B" w:rsidP="0072184B">
      <w:pPr>
        <w:pStyle w:val="NormalWeb"/>
        <w:numPr>
          <w:ilvl w:val="0"/>
          <w:numId w:val="16"/>
        </w:numPr>
      </w:pPr>
      <w:r>
        <w:rPr>
          <w:rStyle w:val="Strong"/>
        </w:rPr>
        <w:t>No Retransmission</w:t>
      </w:r>
      <w:r>
        <w:t xml:space="preserve">: The </w:t>
      </w:r>
      <w:r>
        <w:rPr>
          <w:rStyle w:val="HTMLCode"/>
        </w:rPr>
        <w:t>No Retransmit</w:t>
      </w:r>
      <w:r>
        <w:t xml:space="preserve"> setting in </w:t>
      </w:r>
      <w:r>
        <w:rPr>
          <w:rStyle w:val="HTMLCode"/>
        </w:rPr>
        <w:t>MCR</w:t>
      </w:r>
      <w:r>
        <w:t xml:space="preserve"> is application-specific and might be useful in scenarios where repeated messages could cause issues.</w:t>
      </w:r>
    </w:p>
    <w:p w14:paraId="67F8226F" w14:textId="77777777" w:rsidR="0072184B" w:rsidRDefault="0072184B">
      <w:pPr>
        <w:rPr>
          <w:rFonts w:ascii="Times New Roman" w:eastAsia="Times New Roman" w:hAnsi="Times New Roman" w:cs="Times New Roman"/>
          <w:b/>
          <w:sz w:val="28"/>
          <w:szCs w:val="28"/>
        </w:rPr>
      </w:pPr>
    </w:p>
    <w:p w14:paraId="30B9071D" w14:textId="3C2EBC3C" w:rsidR="0072184B" w:rsidRDefault="0072184B">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BeagleBone</w:t>
      </w:r>
      <w:proofErr w:type="spellEnd"/>
      <w:r>
        <w:rPr>
          <w:rFonts w:ascii="Times New Roman" w:eastAsia="Times New Roman" w:hAnsi="Times New Roman" w:cs="Times New Roman"/>
          <w:b/>
          <w:sz w:val="28"/>
          <w:szCs w:val="28"/>
        </w:rPr>
        <w:t xml:space="preserve"> Black Enable Internet</w:t>
      </w:r>
    </w:p>
    <w:p w14:paraId="4E391910"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void </w:t>
      </w:r>
      <w:proofErr w:type="spellStart"/>
      <w:r w:rsidRPr="00C75436">
        <w:rPr>
          <w:b/>
          <w:bCs/>
          <w:color w:val="FFFFFF" w:themeColor="background1"/>
        </w:rPr>
        <w:t>can_testmode</w:t>
      </w:r>
      <w:proofErr w:type="spellEnd"/>
      <w:r w:rsidRPr="00C75436">
        <w:rPr>
          <w:b/>
          <w:bCs/>
          <w:color w:val="FFFFFF" w:themeColor="background1"/>
        </w:rPr>
        <w:t>()</w:t>
      </w:r>
    </w:p>
    <w:p w14:paraId="7F8360B6"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w:t>
      </w:r>
    </w:p>
    <w:p w14:paraId="6E22278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unsigned int </w:t>
      </w:r>
      <w:proofErr w:type="spellStart"/>
      <w:r w:rsidRPr="00C75436">
        <w:rPr>
          <w:b/>
          <w:bCs/>
          <w:color w:val="FFFFFF" w:themeColor="background1"/>
        </w:rPr>
        <w:t>brp</w:t>
      </w:r>
      <w:proofErr w:type="spellEnd"/>
      <w:r w:rsidRPr="00C75436">
        <w:rPr>
          <w:b/>
          <w:bCs/>
          <w:color w:val="FFFFFF" w:themeColor="background1"/>
        </w:rPr>
        <w:t>;</w:t>
      </w:r>
    </w:p>
    <w:p w14:paraId="2F52E778"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w:t>
      </w:r>
      <w:proofErr w:type="spellStart"/>
      <w:r w:rsidRPr="00C75436">
        <w:rPr>
          <w:b/>
          <w:bCs/>
          <w:color w:val="FFFFFF" w:themeColor="background1"/>
        </w:rPr>
        <w:t>can_setup</w:t>
      </w:r>
      <w:proofErr w:type="spellEnd"/>
      <w:r w:rsidRPr="00C75436">
        <w:rPr>
          <w:b/>
          <w:bCs/>
          <w:color w:val="FFFFFF" w:themeColor="background1"/>
        </w:rPr>
        <w:t>();         // Call to initialize or setup the CAN peripheral (not shown here).</w:t>
      </w:r>
    </w:p>
    <w:p w14:paraId="1A86AB75"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w:t>
      </w:r>
      <w:proofErr w:type="spellStart"/>
      <w:r w:rsidRPr="00C75436">
        <w:rPr>
          <w:b/>
          <w:bCs/>
          <w:color w:val="FFFFFF" w:themeColor="background1"/>
        </w:rPr>
        <w:t>can_enter_init</w:t>
      </w:r>
      <w:proofErr w:type="spellEnd"/>
      <w:r w:rsidRPr="00C75436">
        <w:rPr>
          <w:b/>
          <w:bCs/>
          <w:color w:val="FFFFFF" w:themeColor="background1"/>
        </w:rPr>
        <w:t>();    // Put the CAN controller into initialization mode for configuration.</w:t>
      </w:r>
    </w:p>
    <w:p w14:paraId="3B6C5835" w14:textId="77777777" w:rsidR="00291BF3" w:rsidRPr="00C75436" w:rsidRDefault="00291BF3" w:rsidP="00291BF3">
      <w:pPr>
        <w:shd w:val="clear" w:color="auto" w:fill="000000" w:themeFill="text1"/>
        <w:spacing w:after="0" w:line="240" w:lineRule="auto"/>
        <w:rPr>
          <w:b/>
          <w:bCs/>
          <w:color w:val="FFFFFF" w:themeColor="background1"/>
        </w:rPr>
      </w:pPr>
    </w:p>
    <w:p w14:paraId="4680C5A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lastRenderedPageBreak/>
        <w:t xml:space="preserve">    // Calculate the Baud Rate </w:t>
      </w:r>
      <w:proofErr w:type="spellStart"/>
      <w:r w:rsidRPr="00C75436">
        <w:rPr>
          <w:b/>
          <w:bCs/>
          <w:color w:val="FFFFFF" w:themeColor="background1"/>
        </w:rPr>
        <w:t>Prescaler</w:t>
      </w:r>
      <w:proofErr w:type="spellEnd"/>
      <w:r w:rsidRPr="00C75436">
        <w:rPr>
          <w:b/>
          <w:bCs/>
          <w:color w:val="FFFFFF" w:themeColor="background1"/>
        </w:rPr>
        <w:t xml:space="preserve"> (BRP)</w:t>
      </w:r>
    </w:p>
    <w:p w14:paraId="552AFCF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w:t>
      </w:r>
      <w:proofErr w:type="spellStart"/>
      <w:r w:rsidRPr="00C75436">
        <w:rPr>
          <w:b/>
          <w:bCs/>
          <w:color w:val="FFFFFF" w:themeColor="background1"/>
        </w:rPr>
        <w:t>brp</w:t>
      </w:r>
      <w:proofErr w:type="spellEnd"/>
      <w:r w:rsidRPr="00C75436">
        <w:rPr>
          <w:b/>
          <w:bCs/>
          <w:color w:val="FFFFFF" w:themeColor="background1"/>
        </w:rPr>
        <w:t xml:space="preserve"> = (42000000 / 7) / 500000;  </w:t>
      </w:r>
    </w:p>
    <w:p w14:paraId="6D3882FF"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The formula ensures the CAN clock is divided to achieve a desired baud rate.</w:t>
      </w:r>
    </w:p>
    <w:p w14:paraId="2C0671F7"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CAN clock: 42 MHz (assumed)</w:t>
      </w:r>
    </w:p>
    <w:p w14:paraId="0E4ED7F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Time Quanta (TQ): 7 per bit</w:t>
      </w:r>
    </w:p>
    <w:p w14:paraId="01C0D4CA"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Baud rate: 500 kbps */</w:t>
      </w:r>
    </w:p>
    <w:p w14:paraId="5DAFEE9F" w14:textId="77777777" w:rsidR="00291BF3" w:rsidRPr="00C75436" w:rsidRDefault="00291BF3" w:rsidP="00291BF3">
      <w:pPr>
        <w:shd w:val="clear" w:color="auto" w:fill="000000" w:themeFill="text1"/>
        <w:spacing w:after="0" w:line="240" w:lineRule="auto"/>
        <w:rPr>
          <w:b/>
          <w:bCs/>
          <w:color w:val="FFFFFF" w:themeColor="background1"/>
        </w:rPr>
      </w:pPr>
    </w:p>
    <w:p w14:paraId="41622E2B"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Set the Bit Timing Register (BTR) */</w:t>
      </w:r>
    </w:p>
    <w:p w14:paraId="6E920162"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Configure the CAN controller to achieve a sample point at ~71% of the bit time.</w:t>
      </w:r>
    </w:p>
    <w:p w14:paraId="724BFDAA"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TSEG1 = 4, TSEG2 = 2, SJW = 3.</w:t>
      </w:r>
    </w:p>
    <w:p w14:paraId="684F66B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1 CAN bit = 7 Time Quanta (TQ), sample point = (4+1)/(7) ≈ 71%.</w:t>
      </w:r>
    </w:p>
    <w:p w14:paraId="492402A6" w14:textId="77777777" w:rsidR="00291BF3" w:rsidRPr="00C75436" w:rsidRDefault="00291BF3" w:rsidP="00291BF3">
      <w:pPr>
        <w:shd w:val="clear" w:color="auto" w:fill="000000" w:themeFill="text1"/>
        <w:spacing w:after="0" w:line="240" w:lineRule="auto"/>
        <w:rPr>
          <w:b/>
          <w:bCs/>
          <w:color w:val="FFFFFF" w:themeColor="background1"/>
        </w:rPr>
      </w:pPr>
    </w:p>
    <w:p w14:paraId="05866C6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Clear all fields in BTR related to timing, SJW, and BRP</w:t>
      </w:r>
    </w:p>
    <w:p w14:paraId="10FA6E70"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CAN1-&gt;BTR &amp;= ~(((0x03) &lt;&lt; 24) | ((0x07) &lt;&lt; 20) | ((0x0F) &lt;&lt; 16) | (0x3FF));</w:t>
      </w:r>
    </w:p>
    <w:p w14:paraId="726B742F" w14:textId="77777777" w:rsidR="00291BF3" w:rsidRPr="00C75436" w:rsidRDefault="00291BF3" w:rsidP="00291BF3">
      <w:pPr>
        <w:shd w:val="clear" w:color="auto" w:fill="000000" w:themeFill="text1"/>
        <w:spacing w:after="0" w:line="240" w:lineRule="auto"/>
        <w:rPr>
          <w:b/>
          <w:bCs/>
          <w:color w:val="FFFFFF" w:themeColor="background1"/>
        </w:rPr>
      </w:pPr>
    </w:p>
    <w:p w14:paraId="1F552371"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Set BTR fields for:</w:t>
      </w:r>
    </w:p>
    <w:p w14:paraId="203D5CFA"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SJW (Synchronization Jump Width): 3-1 = 2 (0-indexed)</w:t>
      </w:r>
    </w:p>
    <w:p w14:paraId="6D249BC3"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TSEG2: 2-1 = 1</w:t>
      </w:r>
    </w:p>
    <w:p w14:paraId="307889D7"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TSEG1: 4-1 = 3</w:t>
      </w:r>
    </w:p>
    <w:p w14:paraId="1B4CDCA4"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 BRP: brp-1</w:t>
      </w:r>
    </w:p>
    <w:p w14:paraId="6EB949C1"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CAN1-&gt;BTR |= ((((3 - 1) &amp; 0x03) &lt;&lt; 24) | (((2 - 1) &amp; 0x07) &lt;&lt; 20) | (((4 - 1) &amp; 0x0F) &lt;&lt; 16) | ((</w:t>
      </w:r>
      <w:proofErr w:type="spellStart"/>
      <w:r w:rsidRPr="00C75436">
        <w:rPr>
          <w:b/>
          <w:bCs/>
          <w:color w:val="FFFFFF" w:themeColor="background1"/>
        </w:rPr>
        <w:t>brp</w:t>
      </w:r>
      <w:proofErr w:type="spellEnd"/>
      <w:r w:rsidRPr="00C75436">
        <w:rPr>
          <w:b/>
          <w:bCs/>
          <w:color w:val="FFFFFF" w:themeColor="background1"/>
        </w:rPr>
        <w:t xml:space="preserve"> - 1) &amp; 0x3FF));</w:t>
      </w:r>
    </w:p>
    <w:p w14:paraId="554F6A92" w14:textId="77777777" w:rsidR="00291BF3" w:rsidRPr="00C75436" w:rsidRDefault="00291BF3" w:rsidP="00291BF3">
      <w:pPr>
        <w:shd w:val="clear" w:color="auto" w:fill="000000" w:themeFill="text1"/>
        <w:spacing w:after="0" w:line="240" w:lineRule="auto"/>
        <w:rPr>
          <w:b/>
          <w:bCs/>
          <w:color w:val="FFFFFF" w:themeColor="background1"/>
        </w:rPr>
      </w:pPr>
    </w:p>
    <w:p w14:paraId="62B84DCF"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Clear Loopback and Silent mode bits in BTR</w:t>
      </w:r>
    </w:p>
    <w:p w14:paraId="538DF82E"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CAN1-&gt;BTR &amp;= ~((1 &lt;&lt; 30) | (1 &lt;&lt; 31));</w:t>
      </w:r>
    </w:p>
    <w:p w14:paraId="0876F1D4" w14:textId="77777777" w:rsidR="00291BF3" w:rsidRPr="00C75436" w:rsidRDefault="00291BF3" w:rsidP="00291BF3">
      <w:pPr>
        <w:shd w:val="clear" w:color="auto" w:fill="000000" w:themeFill="text1"/>
        <w:spacing w:after="0" w:line="240" w:lineRule="auto"/>
        <w:rPr>
          <w:b/>
          <w:bCs/>
          <w:color w:val="FFFFFF" w:themeColor="background1"/>
        </w:rPr>
      </w:pPr>
    </w:p>
    <w:p w14:paraId="562801D2"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Uncomment the line below to enable Loopback and Silent modes for testing.</w:t>
      </w:r>
    </w:p>
    <w:p w14:paraId="57DAAAC8"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CAN1-&gt;BTR |= ((1 &lt;&lt; 30) | (1 &lt;&lt; 31));</w:t>
      </w:r>
    </w:p>
    <w:p w14:paraId="7AD69E28" w14:textId="77777777" w:rsidR="00291BF3" w:rsidRPr="00C75436" w:rsidRDefault="00291BF3" w:rsidP="00291BF3">
      <w:pPr>
        <w:shd w:val="clear" w:color="auto" w:fill="000000" w:themeFill="text1"/>
        <w:spacing w:after="0" w:line="240" w:lineRule="auto"/>
        <w:rPr>
          <w:b/>
          <w:bCs/>
          <w:color w:val="FFFFFF" w:themeColor="background1"/>
        </w:rPr>
      </w:pPr>
    </w:p>
    <w:p w14:paraId="167E6D21"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 Exit initialization mode and start CAN communication</w:t>
      </w:r>
    </w:p>
    <w:p w14:paraId="0B2D4390" w14:textId="77777777" w:rsidR="00291BF3" w:rsidRPr="00C75436"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 xml:space="preserve">    </w:t>
      </w:r>
      <w:proofErr w:type="spellStart"/>
      <w:r w:rsidRPr="00C75436">
        <w:rPr>
          <w:b/>
          <w:bCs/>
          <w:color w:val="FFFFFF" w:themeColor="background1"/>
        </w:rPr>
        <w:t>can_exit_init</w:t>
      </w:r>
      <w:proofErr w:type="spellEnd"/>
      <w:r w:rsidRPr="00C75436">
        <w:rPr>
          <w:b/>
          <w:bCs/>
          <w:color w:val="FFFFFF" w:themeColor="background1"/>
        </w:rPr>
        <w:t>();</w:t>
      </w:r>
    </w:p>
    <w:p w14:paraId="6285A41B" w14:textId="77777777" w:rsidR="00291BF3" w:rsidRDefault="00291BF3" w:rsidP="00291BF3">
      <w:pPr>
        <w:shd w:val="clear" w:color="auto" w:fill="000000" w:themeFill="text1"/>
        <w:spacing w:after="0" w:line="240" w:lineRule="auto"/>
        <w:rPr>
          <w:b/>
          <w:bCs/>
          <w:color w:val="FFFFFF" w:themeColor="background1"/>
        </w:rPr>
      </w:pPr>
      <w:r w:rsidRPr="00C75436">
        <w:rPr>
          <w:b/>
          <w:bCs/>
          <w:color w:val="FFFFFF" w:themeColor="background1"/>
        </w:rPr>
        <w:t>}</w:t>
      </w:r>
    </w:p>
    <w:p w14:paraId="4C0ABF8A" w14:textId="77777777" w:rsidR="003246C2" w:rsidRDefault="003246C2" w:rsidP="00291BF3">
      <w:pPr>
        <w:shd w:val="clear" w:color="auto" w:fill="000000" w:themeFill="text1"/>
        <w:spacing w:after="0" w:line="240" w:lineRule="auto"/>
        <w:rPr>
          <w:b/>
          <w:bCs/>
          <w:color w:val="FFFFFF" w:themeColor="background1"/>
        </w:rPr>
      </w:pPr>
    </w:p>
    <w:p w14:paraId="4E41D299" w14:textId="77777777" w:rsidR="00291BF3" w:rsidRDefault="00291BF3">
      <w:pPr>
        <w:rPr>
          <w:rFonts w:ascii="Times New Roman" w:eastAsia="Times New Roman" w:hAnsi="Times New Roman" w:cs="Times New Roman"/>
          <w:b/>
          <w:sz w:val="28"/>
          <w:szCs w:val="28"/>
        </w:rPr>
      </w:pPr>
    </w:p>
    <w:p w14:paraId="53A2C833" w14:textId="77777777" w:rsidR="00291BF3" w:rsidRDefault="00291BF3" w:rsidP="00291BF3">
      <w:pPr>
        <w:pStyle w:val="Heading3"/>
      </w:pPr>
      <w:r>
        <w:t>Step-by-Step Breakdown</w:t>
      </w:r>
    </w:p>
    <w:p w14:paraId="26E737AD" w14:textId="77777777" w:rsidR="00291BF3" w:rsidRDefault="00291BF3" w:rsidP="00291BF3">
      <w:pPr>
        <w:pStyle w:val="NormalWeb"/>
        <w:numPr>
          <w:ilvl w:val="0"/>
          <w:numId w:val="17"/>
        </w:numPr>
      </w:pPr>
      <w:r>
        <w:rPr>
          <w:rStyle w:val="Strong"/>
        </w:rPr>
        <w:t>Initial Setup</w:t>
      </w:r>
      <w:r>
        <w:t>:</w:t>
      </w:r>
    </w:p>
    <w:p w14:paraId="0F4FB7F3" w14:textId="77777777" w:rsidR="00291BF3" w:rsidRDefault="00291BF3" w:rsidP="00291BF3">
      <w:pPr>
        <w:numPr>
          <w:ilvl w:val="1"/>
          <w:numId w:val="17"/>
        </w:numPr>
        <w:spacing w:before="100" w:beforeAutospacing="1" w:after="100" w:afterAutospacing="1" w:line="240" w:lineRule="auto"/>
      </w:pPr>
      <w:proofErr w:type="spellStart"/>
      <w:r>
        <w:rPr>
          <w:rStyle w:val="HTMLCode"/>
          <w:rFonts w:eastAsia="Calibri"/>
        </w:rPr>
        <w:t>can_setup</w:t>
      </w:r>
      <w:proofErr w:type="spellEnd"/>
      <w:r>
        <w:rPr>
          <w:rStyle w:val="HTMLCode"/>
          <w:rFonts w:eastAsia="Calibri"/>
        </w:rPr>
        <w:t>()</w:t>
      </w:r>
      <w:r>
        <w:t xml:space="preserve"> and </w:t>
      </w:r>
      <w:proofErr w:type="spellStart"/>
      <w:r>
        <w:rPr>
          <w:rStyle w:val="HTMLCode"/>
          <w:rFonts w:eastAsia="Calibri"/>
        </w:rPr>
        <w:t>can_enter_init</w:t>
      </w:r>
      <w:proofErr w:type="spellEnd"/>
      <w:r>
        <w:rPr>
          <w:rStyle w:val="HTMLCode"/>
          <w:rFonts w:eastAsia="Calibri"/>
        </w:rPr>
        <w:t>()</w:t>
      </w:r>
      <w:r>
        <w:t xml:space="preserve"> are called to set up the CAN peripheral and put it into initialization mode, where configuration changes can be made.</w:t>
      </w:r>
    </w:p>
    <w:p w14:paraId="00509F6D" w14:textId="77777777" w:rsidR="00291BF3" w:rsidRDefault="00291BF3" w:rsidP="00291BF3">
      <w:pPr>
        <w:pStyle w:val="NormalWeb"/>
        <w:numPr>
          <w:ilvl w:val="0"/>
          <w:numId w:val="17"/>
        </w:numPr>
      </w:pPr>
      <w:r>
        <w:rPr>
          <w:rStyle w:val="Strong"/>
        </w:rPr>
        <w:t>Baud Rate Calculation</w:t>
      </w:r>
      <w:r>
        <w:t>:</w:t>
      </w:r>
    </w:p>
    <w:p w14:paraId="3000CA47" w14:textId="6EBDA312" w:rsidR="00291BF3" w:rsidRDefault="00291BF3" w:rsidP="00291BF3">
      <w:pPr>
        <w:numPr>
          <w:ilvl w:val="1"/>
          <w:numId w:val="17"/>
        </w:numPr>
        <w:spacing w:before="100" w:beforeAutospacing="1" w:after="100" w:afterAutospacing="1" w:line="240" w:lineRule="auto"/>
        <w:rPr>
          <w:rStyle w:val="katex-mathml"/>
        </w:rPr>
      </w:pPr>
      <w:r>
        <w:t xml:space="preserve">The baud rate </w:t>
      </w:r>
      <w:proofErr w:type="spellStart"/>
      <w:r>
        <w:t>prescaler</w:t>
      </w:r>
      <w:proofErr w:type="spellEnd"/>
      <w:r>
        <w:t xml:space="preserve"> (</w:t>
      </w:r>
      <w:proofErr w:type="spellStart"/>
      <w:r>
        <w:rPr>
          <w:rStyle w:val="HTMLCode"/>
          <w:rFonts w:eastAsia="Calibri"/>
        </w:rPr>
        <w:t>brp</w:t>
      </w:r>
      <w:proofErr w:type="spellEnd"/>
      <w:r>
        <w:t xml:space="preserve">) is calculated using: </w:t>
      </w:r>
    </w:p>
    <w:p w14:paraId="0A1F04CD" w14:textId="191E342C" w:rsidR="00291BF3" w:rsidRDefault="00291BF3" w:rsidP="00291BF3">
      <w:pPr>
        <w:numPr>
          <w:ilvl w:val="1"/>
          <w:numId w:val="17"/>
        </w:numPr>
        <w:spacing w:before="100" w:beforeAutospacing="1" w:after="100" w:afterAutospacing="1" w:line="240" w:lineRule="auto"/>
      </w:pPr>
      <w:r w:rsidRPr="00291BF3">
        <w:drawing>
          <wp:inline distT="0" distB="0" distL="0" distR="0" wp14:anchorId="36C433CF" wp14:editId="20044C0A">
            <wp:extent cx="2110923" cy="685859"/>
            <wp:effectExtent l="0" t="0" r="3810" b="0"/>
            <wp:docPr id="105395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52580" name=""/>
                    <pic:cNvPicPr/>
                  </pic:nvPicPr>
                  <pic:blipFill>
                    <a:blip r:embed="rId20"/>
                    <a:stretch>
                      <a:fillRect/>
                    </a:stretch>
                  </pic:blipFill>
                  <pic:spPr>
                    <a:xfrm>
                      <a:off x="0" y="0"/>
                      <a:ext cx="2110923" cy="685859"/>
                    </a:xfrm>
                    <a:prstGeom prst="rect">
                      <a:avLst/>
                    </a:prstGeom>
                  </pic:spPr>
                </pic:pic>
              </a:graphicData>
            </a:graphic>
          </wp:inline>
        </w:drawing>
      </w:r>
    </w:p>
    <w:p w14:paraId="295CC9AE" w14:textId="77777777" w:rsidR="00291BF3" w:rsidRDefault="00291BF3" w:rsidP="00291BF3">
      <w:pPr>
        <w:numPr>
          <w:ilvl w:val="2"/>
          <w:numId w:val="17"/>
        </w:numPr>
        <w:spacing w:before="100" w:beforeAutospacing="1" w:after="100" w:afterAutospacing="1" w:line="240" w:lineRule="auto"/>
      </w:pPr>
      <w:proofErr w:type="spellStart"/>
      <w:r>
        <w:rPr>
          <w:rStyle w:val="HTMLCode"/>
          <w:rFonts w:eastAsia="Calibri"/>
        </w:rPr>
        <w:t>CAN_clock</w:t>
      </w:r>
      <w:proofErr w:type="spellEnd"/>
      <w:r>
        <w:rPr>
          <w:rStyle w:val="HTMLCode"/>
          <w:rFonts w:eastAsia="Calibri"/>
        </w:rPr>
        <w:t xml:space="preserve"> = 42 MHz</w:t>
      </w:r>
    </w:p>
    <w:p w14:paraId="67B1EFCD" w14:textId="77777777" w:rsidR="00291BF3" w:rsidRDefault="00291BF3" w:rsidP="00291BF3">
      <w:pPr>
        <w:numPr>
          <w:ilvl w:val="2"/>
          <w:numId w:val="17"/>
        </w:numPr>
        <w:spacing w:before="100" w:beforeAutospacing="1" w:after="100" w:afterAutospacing="1" w:line="240" w:lineRule="auto"/>
      </w:pPr>
      <w:r>
        <w:rPr>
          <w:rStyle w:val="HTMLCode"/>
          <w:rFonts w:eastAsia="Calibri"/>
        </w:rPr>
        <w:t>TQ = 7</w:t>
      </w:r>
      <w:r>
        <w:t xml:space="preserve"> (time quanta per CAN bit)</w:t>
      </w:r>
    </w:p>
    <w:p w14:paraId="30497247" w14:textId="77777777" w:rsidR="00291BF3" w:rsidRDefault="00291BF3" w:rsidP="00291BF3">
      <w:pPr>
        <w:numPr>
          <w:ilvl w:val="2"/>
          <w:numId w:val="17"/>
        </w:numPr>
        <w:spacing w:before="100" w:beforeAutospacing="1" w:after="100" w:afterAutospacing="1" w:line="240" w:lineRule="auto"/>
      </w:pPr>
      <w:proofErr w:type="spellStart"/>
      <w:r>
        <w:rPr>
          <w:rStyle w:val="HTMLCode"/>
          <w:rFonts w:eastAsia="Calibri"/>
        </w:rPr>
        <w:t>baud_rate</w:t>
      </w:r>
      <w:proofErr w:type="spellEnd"/>
      <w:r>
        <w:rPr>
          <w:rStyle w:val="HTMLCode"/>
          <w:rFonts w:eastAsia="Calibri"/>
        </w:rPr>
        <w:t xml:space="preserve"> = 500 kbps</w:t>
      </w:r>
    </w:p>
    <w:p w14:paraId="0CB1C95D" w14:textId="77777777" w:rsidR="00291BF3" w:rsidRDefault="00291BF3" w:rsidP="00291BF3">
      <w:pPr>
        <w:pStyle w:val="NormalWeb"/>
        <w:numPr>
          <w:ilvl w:val="0"/>
          <w:numId w:val="17"/>
        </w:numPr>
      </w:pPr>
      <w:r>
        <w:rPr>
          <w:rStyle w:val="Strong"/>
        </w:rPr>
        <w:t>Bit Timing Configuration</w:t>
      </w:r>
      <w:r>
        <w:t>:</w:t>
      </w:r>
    </w:p>
    <w:p w14:paraId="1B86B7C6" w14:textId="77777777" w:rsidR="00291BF3" w:rsidRDefault="00291BF3" w:rsidP="00291BF3">
      <w:pPr>
        <w:pStyle w:val="NormalWeb"/>
        <w:numPr>
          <w:ilvl w:val="1"/>
          <w:numId w:val="17"/>
        </w:numPr>
      </w:pPr>
      <w:r>
        <w:t xml:space="preserve">The </w:t>
      </w:r>
      <w:r>
        <w:rPr>
          <w:rStyle w:val="HTMLCode"/>
        </w:rPr>
        <w:t>BTR</w:t>
      </w:r>
      <w:r>
        <w:t xml:space="preserve"> register (Bit Timing Register) controls the timing of CAN frames. It's cleared first to reset all relevant fields.</w:t>
      </w:r>
    </w:p>
    <w:p w14:paraId="1A44E93E" w14:textId="77777777" w:rsidR="00291BF3" w:rsidRDefault="00291BF3" w:rsidP="00291BF3">
      <w:pPr>
        <w:pStyle w:val="NormalWeb"/>
        <w:numPr>
          <w:ilvl w:val="1"/>
          <w:numId w:val="17"/>
        </w:numPr>
      </w:pPr>
      <w:r>
        <w:t>Fields are then set:</w:t>
      </w:r>
    </w:p>
    <w:p w14:paraId="60B4BFD8" w14:textId="77777777" w:rsidR="00291BF3" w:rsidRDefault="00291BF3" w:rsidP="00291BF3">
      <w:pPr>
        <w:numPr>
          <w:ilvl w:val="2"/>
          <w:numId w:val="17"/>
        </w:numPr>
        <w:spacing w:before="100" w:beforeAutospacing="1" w:after="100" w:afterAutospacing="1" w:line="240" w:lineRule="auto"/>
      </w:pPr>
      <w:r>
        <w:rPr>
          <w:rStyle w:val="Strong"/>
        </w:rPr>
        <w:lastRenderedPageBreak/>
        <w:t>SJW (Synchronization Jump Width)</w:t>
      </w:r>
      <w:r>
        <w:t xml:space="preserve">: 3 (encoded as </w:t>
      </w:r>
      <w:r>
        <w:rPr>
          <w:rStyle w:val="HTMLCode"/>
          <w:rFonts w:eastAsia="Calibri"/>
        </w:rPr>
        <w:t>3-1</w:t>
      </w:r>
      <w:r>
        <w:t>).</w:t>
      </w:r>
    </w:p>
    <w:p w14:paraId="1130B6E2" w14:textId="77777777" w:rsidR="00291BF3" w:rsidRDefault="00291BF3" w:rsidP="00291BF3">
      <w:pPr>
        <w:numPr>
          <w:ilvl w:val="2"/>
          <w:numId w:val="17"/>
        </w:numPr>
        <w:spacing w:before="100" w:beforeAutospacing="1" w:after="100" w:afterAutospacing="1" w:line="240" w:lineRule="auto"/>
      </w:pPr>
      <w:r>
        <w:rPr>
          <w:rStyle w:val="Strong"/>
        </w:rPr>
        <w:t>TSEG2 (Time Segment 2)</w:t>
      </w:r>
      <w:r>
        <w:t xml:space="preserve">: 2 (encoded as </w:t>
      </w:r>
      <w:r>
        <w:rPr>
          <w:rStyle w:val="HTMLCode"/>
          <w:rFonts w:eastAsia="Calibri"/>
        </w:rPr>
        <w:t>2-1</w:t>
      </w:r>
      <w:r>
        <w:t>).</w:t>
      </w:r>
    </w:p>
    <w:p w14:paraId="14E4C7C8" w14:textId="77777777" w:rsidR="00291BF3" w:rsidRDefault="00291BF3" w:rsidP="00291BF3">
      <w:pPr>
        <w:numPr>
          <w:ilvl w:val="2"/>
          <w:numId w:val="17"/>
        </w:numPr>
        <w:spacing w:before="100" w:beforeAutospacing="1" w:after="100" w:afterAutospacing="1" w:line="240" w:lineRule="auto"/>
      </w:pPr>
      <w:r>
        <w:rPr>
          <w:rStyle w:val="Strong"/>
        </w:rPr>
        <w:t>TSEG1 (Time Segment 1)</w:t>
      </w:r>
      <w:r>
        <w:t xml:space="preserve">: 4 (encoded as </w:t>
      </w:r>
      <w:r>
        <w:rPr>
          <w:rStyle w:val="HTMLCode"/>
          <w:rFonts w:eastAsia="Calibri"/>
        </w:rPr>
        <w:t>4-1</w:t>
      </w:r>
      <w:r>
        <w:t>).</w:t>
      </w:r>
    </w:p>
    <w:p w14:paraId="27D108AB" w14:textId="77777777" w:rsidR="00291BF3" w:rsidRDefault="00291BF3" w:rsidP="00291BF3">
      <w:pPr>
        <w:numPr>
          <w:ilvl w:val="2"/>
          <w:numId w:val="17"/>
        </w:numPr>
        <w:spacing w:before="100" w:beforeAutospacing="1" w:after="100" w:afterAutospacing="1" w:line="240" w:lineRule="auto"/>
      </w:pPr>
      <w:r>
        <w:rPr>
          <w:rStyle w:val="Strong"/>
        </w:rPr>
        <w:t xml:space="preserve">BRP (Baud Rate </w:t>
      </w:r>
      <w:proofErr w:type="spellStart"/>
      <w:r>
        <w:rPr>
          <w:rStyle w:val="Strong"/>
        </w:rPr>
        <w:t>Prescaler</w:t>
      </w:r>
      <w:proofErr w:type="spellEnd"/>
      <w:r>
        <w:rPr>
          <w:rStyle w:val="Strong"/>
        </w:rPr>
        <w:t>)</w:t>
      </w:r>
      <w:r>
        <w:t xml:space="preserve">: Calculated </w:t>
      </w:r>
      <w:r>
        <w:rPr>
          <w:rStyle w:val="HTMLCode"/>
          <w:rFonts w:eastAsia="Calibri"/>
        </w:rPr>
        <w:t>brp-1</w:t>
      </w:r>
      <w:r>
        <w:t>.</w:t>
      </w:r>
    </w:p>
    <w:p w14:paraId="194646C4" w14:textId="77777777" w:rsidR="00291BF3" w:rsidRDefault="00291BF3" w:rsidP="00291BF3">
      <w:pPr>
        <w:pStyle w:val="NormalWeb"/>
        <w:ind w:left="1440"/>
      </w:pPr>
      <w:r>
        <w:t>These settings ensure a 7 TQ bit duration, with the sample point at approximately 71% of the bit time.</w:t>
      </w:r>
    </w:p>
    <w:p w14:paraId="38157AFC" w14:textId="77777777" w:rsidR="00291BF3" w:rsidRDefault="00291BF3" w:rsidP="00291BF3">
      <w:pPr>
        <w:pStyle w:val="NormalWeb"/>
        <w:numPr>
          <w:ilvl w:val="0"/>
          <w:numId w:val="17"/>
        </w:numPr>
      </w:pPr>
      <w:r>
        <w:rPr>
          <w:rStyle w:val="Strong"/>
        </w:rPr>
        <w:t>Test Modes</w:t>
      </w:r>
      <w:r>
        <w:t>:</w:t>
      </w:r>
    </w:p>
    <w:p w14:paraId="2B1BEEB7" w14:textId="77777777" w:rsidR="00291BF3" w:rsidRDefault="00291BF3" w:rsidP="00291BF3">
      <w:pPr>
        <w:numPr>
          <w:ilvl w:val="1"/>
          <w:numId w:val="17"/>
        </w:numPr>
        <w:spacing w:before="100" w:beforeAutospacing="1" w:after="100" w:afterAutospacing="1" w:line="240" w:lineRule="auto"/>
      </w:pPr>
      <w:r>
        <w:t xml:space="preserve">The </w:t>
      </w:r>
      <w:r>
        <w:rPr>
          <w:rStyle w:val="HTMLCode"/>
          <w:rFonts w:eastAsia="Calibri"/>
        </w:rPr>
        <w:t>BTR</w:t>
      </w:r>
      <w:r>
        <w:t xml:space="preserve"> register has two test mode bits:</w:t>
      </w:r>
    </w:p>
    <w:p w14:paraId="69A19BCC" w14:textId="77777777" w:rsidR="00291BF3" w:rsidRDefault="00291BF3" w:rsidP="00291BF3">
      <w:pPr>
        <w:numPr>
          <w:ilvl w:val="2"/>
          <w:numId w:val="17"/>
        </w:numPr>
        <w:spacing w:before="100" w:beforeAutospacing="1" w:after="100" w:afterAutospacing="1" w:line="240" w:lineRule="auto"/>
      </w:pPr>
      <w:r>
        <w:rPr>
          <w:rStyle w:val="Strong"/>
        </w:rPr>
        <w:t>Loopback Mode</w:t>
      </w:r>
      <w:r>
        <w:t xml:space="preserve"> (</w:t>
      </w:r>
      <w:r>
        <w:rPr>
          <w:rStyle w:val="HTMLCode"/>
          <w:rFonts w:eastAsia="Calibri"/>
        </w:rPr>
        <w:t>bit 30</w:t>
      </w:r>
      <w:r>
        <w:t>): Internal self-test mode; frames are sent internally without transmitting on the bus.</w:t>
      </w:r>
    </w:p>
    <w:p w14:paraId="77E2DF96" w14:textId="77777777" w:rsidR="00291BF3" w:rsidRDefault="00291BF3" w:rsidP="00291BF3">
      <w:pPr>
        <w:numPr>
          <w:ilvl w:val="2"/>
          <w:numId w:val="17"/>
        </w:numPr>
        <w:spacing w:before="100" w:beforeAutospacing="1" w:after="100" w:afterAutospacing="1" w:line="240" w:lineRule="auto"/>
      </w:pPr>
      <w:r>
        <w:rPr>
          <w:rStyle w:val="Strong"/>
        </w:rPr>
        <w:t>Silent Mode</w:t>
      </w:r>
      <w:r>
        <w:t xml:space="preserve"> (</w:t>
      </w:r>
      <w:r>
        <w:rPr>
          <w:rStyle w:val="HTMLCode"/>
          <w:rFonts w:eastAsia="Calibri"/>
        </w:rPr>
        <w:t>bit 31</w:t>
      </w:r>
      <w:r>
        <w:t>): The controller does not influence the CAN bus (for passive monitoring).</w:t>
      </w:r>
    </w:p>
    <w:p w14:paraId="55A86EB5" w14:textId="77777777" w:rsidR="00291BF3" w:rsidRDefault="00291BF3" w:rsidP="00291BF3">
      <w:pPr>
        <w:numPr>
          <w:ilvl w:val="1"/>
          <w:numId w:val="17"/>
        </w:numPr>
        <w:spacing w:before="100" w:beforeAutospacing="1" w:after="100" w:afterAutospacing="1" w:line="240" w:lineRule="auto"/>
      </w:pPr>
      <w:r>
        <w:t xml:space="preserve">Both </w:t>
      </w:r>
      <w:proofErr w:type="spellStart"/>
      <w:r>
        <w:t>modes</w:t>
      </w:r>
      <w:proofErr w:type="spellEnd"/>
      <w:r>
        <w:t xml:space="preserve"> are disabled by default. Uncommenting the corresponding line enables them for testing purposes.</w:t>
      </w:r>
    </w:p>
    <w:p w14:paraId="39AC0147" w14:textId="77777777" w:rsidR="00291BF3" w:rsidRDefault="00291BF3" w:rsidP="00291BF3">
      <w:pPr>
        <w:pStyle w:val="NormalWeb"/>
        <w:numPr>
          <w:ilvl w:val="0"/>
          <w:numId w:val="17"/>
        </w:numPr>
      </w:pPr>
      <w:r>
        <w:rPr>
          <w:rStyle w:val="Strong"/>
        </w:rPr>
        <w:t>Exit Initialization</w:t>
      </w:r>
      <w:r>
        <w:t>:</w:t>
      </w:r>
    </w:p>
    <w:p w14:paraId="16B9CD5F" w14:textId="77777777" w:rsidR="00291BF3" w:rsidRDefault="00291BF3" w:rsidP="00291BF3">
      <w:pPr>
        <w:numPr>
          <w:ilvl w:val="1"/>
          <w:numId w:val="17"/>
        </w:numPr>
        <w:spacing w:before="100" w:beforeAutospacing="1" w:after="100" w:afterAutospacing="1" w:line="240" w:lineRule="auto"/>
      </w:pPr>
      <w:proofErr w:type="spellStart"/>
      <w:r>
        <w:rPr>
          <w:rStyle w:val="HTMLCode"/>
          <w:rFonts w:eastAsia="Calibri"/>
        </w:rPr>
        <w:t>can_exit_init</w:t>
      </w:r>
      <w:proofErr w:type="spellEnd"/>
      <w:r>
        <w:rPr>
          <w:rStyle w:val="HTMLCode"/>
          <w:rFonts w:eastAsia="Calibri"/>
        </w:rPr>
        <w:t>()</w:t>
      </w:r>
      <w:r>
        <w:t xml:space="preserve"> is called to put the CAN peripheral back into normal operating mode, ready for communication.</w:t>
      </w:r>
    </w:p>
    <w:p w14:paraId="71088169" w14:textId="77777777" w:rsidR="00291BF3" w:rsidRDefault="00291BF3" w:rsidP="00291BF3">
      <w:pPr>
        <w:spacing w:after="0"/>
      </w:pPr>
      <w:r>
        <w:pict w14:anchorId="3B67EBEC">
          <v:rect id="_x0000_i1025" style="width:0;height:1.5pt" o:hralign="center" o:hrstd="t" o:hr="t" fillcolor="#a0a0a0" stroked="f"/>
        </w:pict>
      </w:r>
    </w:p>
    <w:p w14:paraId="6E59996B" w14:textId="77777777" w:rsidR="00291BF3" w:rsidRDefault="00291BF3" w:rsidP="00291BF3">
      <w:pPr>
        <w:pStyle w:val="Heading3"/>
      </w:pPr>
      <w:r>
        <w:t>Important Concepts</w:t>
      </w:r>
    </w:p>
    <w:p w14:paraId="7E5F9CDF" w14:textId="77777777" w:rsidR="00291BF3" w:rsidRDefault="00291BF3" w:rsidP="00291BF3">
      <w:pPr>
        <w:pStyle w:val="Heading4"/>
      </w:pPr>
      <w:r>
        <w:t>Bit Timing Parameters</w:t>
      </w:r>
    </w:p>
    <w:p w14:paraId="351212B8" w14:textId="77777777" w:rsidR="00291BF3" w:rsidRDefault="00291BF3" w:rsidP="00291BF3">
      <w:pPr>
        <w:numPr>
          <w:ilvl w:val="0"/>
          <w:numId w:val="18"/>
        </w:numPr>
        <w:spacing w:before="100" w:beforeAutospacing="1" w:after="100" w:afterAutospacing="1" w:line="240" w:lineRule="auto"/>
      </w:pPr>
      <w:r>
        <w:rPr>
          <w:rStyle w:val="Strong"/>
        </w:rPr>
        <w:t>SJW</w:t>
      </w:r>
      <w:r>
        <w:t xml:space="preserve"> (Synchronization Jump Width): Determines how much the bit time can be adjusted during synchronization.</w:t>
      </w:r>
    </w:p>
    <w:p w14:paraId="1164F27D" w14:textId="77777777" w:rsidR="00291BF3" w:rsidRDefault="00291BF3" w:rsidP="00291BF3">
      <w:pPr>
        <w:numPr>
          <w:ilvl w:val="0"/>
          <w:numId w:val="18"/>
        </w:numPr>
        <w:spacing w:before="100" w:beforeAutospacing="1" w:after="100" w:afterAutospacing="1" w:line="240" w:lineRule="auto"/>
      </w:pPr>
      <w:r>
        <w:rPr>
          <w:rStyle w:val="Strong"/>
        </w:rPr>
        <w:t>TSEG1 and TSEG2</w:t>
      </w:r>
      <w:r>
        <w:t>: Define the length of the propagation and phase segments of a CAN bit.</w:t>
      </w:r>
    </w:p>
    <w:p w14:paraId="68B7707C" w14:textId="77777777" w:rsidR="00291BF3" w:rsidRDefault="00291BF3" w:rsidP="00291BF3">
      <w:pPr>
        <w:numPr>
          <w:ilvl w:val="0"/>
          <w:numId w:val="18"/>
        </w:numPr>
        <w:spacing w:before="100" w:beforeAutospacing="1" w:after="100" w:afterAutospacing="1" w:line="240" w:lineRule="auto"/>
      </w:pPr>
      <w:r>
        <w:rPr>
          <w:rStyle w:val="Strong"/>
        </w:rPr>
        <w:t>Sample Point</w:t>
      </w:r>
      <w:r>
        <w:t xml:space="preserve">: The point during a CAN bit where the value is sampled. Adjusting </w:t>
      </w:r>
      <w:r>
        <w:rPr>
          <w:rStyle w:val="HTMLCode"/>
          <w:rFonts w:eastAsia="Calibri"/>
        </w:rPr>
        <w:t>TSEG1</w:t>
      </w:r>
      <w:r>
        <w:t xml:space="preserve"> and </w:t>
      </w:r>
      <w:r>
        <w:rPr>
          <w:rStyle w:val="HTMLCode"/>
          <w:rFonts w:eastAsia="Calibri"/>
        </w:rPr>
        <w:t>TSEG2</w:t>
      </w:r>
      <w:r>
        <w:t xml:space="preserve"> helps place this point optimally.</w:t>
      </w:r>
    </w:p>
    <w:p w14:paraId="60634566" w14:textId="77777777" w:rsidR="00291BF3" w:rsidRDefault="00291BF3" w:rsidP="00291BF3">
      <w:pPr>
        <w:pStyle w:val="Heading4"/>
      </w:pPr>
      <w:r>
        <w:t>Test Modes</w:t>
      </w:r>
    </w:p>
    <w:p w14:paraId="5B6A39A9" w14:textId="77777777" w:rsidR="00291BF3" w:rsidRDefault="00291BF3" w:rsidP="00291BF3">
      <w:pPr>
        <w:numPr>
          <w:ilvl w:val="0"/>
          <w:numId w:val="19"/>
        </w:numPr>
        <w:spacing w:before="100" w:beforeAutospacing="1" w:after="100" w:afterAutospacing="1" w:line="240" w:lineRule="auto"/>
      </w:pPr>
      <w:r>
        <w:rPr>
          <w:rStyle w:val="Strong"/>
        </w:rPr>
        <w:t>Loopback Mode</w:t>
      </w:r>
      <w:r>
        <w:t>: Used to test the CAN controller without actual bus activity.</w:t>
      </w:r>
    </w:p>
    <w:p w14:paraId="1532FFE8" w14:textId="77777777" w:rsidR="00291BF3" w:rsidRDefault="00291BF3" w:rsidP="00291BF3">
      <w:pPr>
        <w:numPr>
          <w:ilvl w:val="0"/>
          <w:numId w:val="19"/>
        </w:numPr>
        <w:spacing w:before="100" w:beforeAutospacing="1" w:after="100" w:afterAutospacing="1" w:line="240" w:lineRule="auto"/>
      </w:pPr>
      <w:r>
        <w:rPr>
          <w:rStyle w:val="Strong"/>
        </w:rPr>
        <w:t>Silent Mode</w:t>
      </w:r>
      <w:r>
        <w:t>: Allows passive monitoring of the CAN bus without affecting it.</w:t>
      </w:r>
    </w:p>
    <w:p w14:paraId="60903641" w14:textId="77777777" w:rsidR="00291BF3" w:rsidRDefault="00291BF3" w:rsidP="00291BF3">
      <w:pPr>
        <w:spacing w:after="0"/>
      </w:pPr>
      <w:r>
        <w:pict w14:anchorId="1CD28771">
          <v:rect id="_x0000_i1026" style="width:0;height:1.5pt" o:hralign="center" o:hrstd="t" o:hr="t" fillcolor="#a0a0a0" stroked="f"/>
        </w:pict>
      </w:r>
    </w:p>
    <w:p w14:paraId="177E46B0" w14:textId="77777777" w:rsidR="00291BF3" w:rsidRDefault="00291BF3" w:rsidP="00291BF3">
      <w:pPr>
        <w:pStyle w:val="Heading3"/>
      </w:pPr>
      <w:r>
        <w:t>Summary</w:t>
      </w:r>
    </w:p>
    <w:p w14:paraId="626A9711" w14:textId="77777777" w:rsidR="00291BF3" w:rsidRDefault="00291BF3" w:rsidP="00291BF3">
      <w:pPr>
        <w:pStyle w:val="NormalWeb"/>
      </w:pPr>
      <w:r>
        <w:t>This function:</w:t>
      </w:r>
    </w:p>
    <w:p w14:paraId="2E324BCE" w14:textId="77777777" w:rsidR="00291BF3" w:rsidRDefault="00291BF3" w:rsidP="00291BF3">
      <w:pPr>
        <w:numPr>
          <w:ilvl w:val="0"/>
          <w:numId w:val="20"/>
        </w:numPr>
        <w:spacing w:before="100" w:beforeAutospacing="1" w:after="100" w:afterAutospacing="1" w:line="240" w:lineRule="auto"/>
      </w:pPr>
      <w:r>
        <w:t>Configures the CAN peripheral for a 500 kbps baud rate.</w:t>
      </w:r>
    </w:p>
    <w:p w14:paraId="5A92F580" w14:textId="77777777" w:rsidR="00291BF3" w:rsidRDefault="00291BF3" w:rsidP="00291BF3">
      <w:pPr>
        <w:numPr>
          <w:ilvl w:val="0"/>
          <w:numId w:val="20"/>
        </w:numPr>
        <w:spacing w:before="100" w:beforeAutospacing="1" w:after="100" w:afterAutospacing="1" w:line="240" w:lineRule="auto"/>
      </w:pPr>
      <w:r>
        <w:t>Sets optimal bit timing parameters for reliable communication.</w:t>
      </w:r>
    </w:p>
    <w:p w14:paraId="52E11D45" w14:textId="77777777" w:rsidR="00291BF3" w:rsidRDefault="00291BF3" w:rsidP="00291BF3">
      <w:pPr>
        <w:numPr>
          <w:ilvl w:val="0"/>
          <w:numId w:val="20"/>
        </w:numPr>
        <w:spacing w:before="100" w:beforeAutospacing="1" w:after="100" w:afterAutospacing="1" w:line="240" w:lineRule="auto"/>
      </w:pPr>
      <w:r>
        <w:t>Optionally enables testing modes (loopback and silent mode).</w:t>
      </w:r>
    </w:p>
    <w:p w14:paraId="212CBDE1" w14:textId="77777777" w:rsidR="00291BF3" w:rsidRDefault="00291BF3" w:rsidP="00291BF3">
      <w:pPr>
        <w:numPr>
          <w:ilvl w:val="0"/>
          <w:numId w:val="20"/>
        </w:numPr>
        <w:spacing w:before="100" w:beforeAutospacing="1" w:after="100" w:afterAutospacing="1" w:line="240" w:lineRule="auto"/>
      </w:pPr>
      <w:r>
        <w:t>Exits initialization mode to allow normal CAN communication.</w:t>
      </w:r>
    </w:p>
    <w:p w14:paraId="0AFF8E9D" w14:textId="77777777" w:rsidR="003246C2" w:rsidRDefault="003246C2"/>
    <w:p w14:paraId="1867C301" w14:textId="77777777" w:rsidR="003246C2" w:rsidRDefault="003246C2"/>
    <w:p w14:paraId="3E07931B" w14:textId="090ED0AA" w:rsidR="00291BF3" w:rsidRDefault="003246C2">
      <w:r>
        <w:lastRenderedPageBreak/>
        <w:t xml:space="preserve">The function </w:t>
      </w:r>
      <w:proofErr w:type="spellStart"/>
      <w:r>
        <w:rPr>
          <w:rStyle w:val="HTMLCode"/>
          <w:rFonts w:eastAsia="Calibri"/>
        </w:rPr>
        <w:t>can_setup</w:t>
      </w:r>
      <w:proofErr w:type="spellEnd"/>
      <w:r>
        <w:rPr>
          <w:rStyle w:val="HTMLCode"/>
          <w:rFonts w:eastAsia="Calibri"/>
        </w:rPr>
        <w:t>()</w:t>
      </w:r>
      <w:r>
        <w:t xml:space="preserve"> initializes the CAN peripheral and its associated GPIO pins on the microcontroller. It prepares the CAN peripheral for communication by configuring clocks, GPIO pins, and other settings. Let's break it down:</w:t>
      </w:r>
    </w:p>
    <w:p w14:paraId="03FFF4BD"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void </w:t>
      </w:r>
      <w:proofErr w:type="spellStart"/>
      <w:r w:rsidRPr="003246C2">
        <w:rPr>
          <w:b/>
          <w:bCs/>
          <w:color w:val="FFFFFF" w:themeColor="background1"/>
        </w:rPr>
        <w:t>can_setup</w:t>
      </w:r>
      <w:proofErr w:type="spellEnd"/>
      <w:r w:rsidRPr="003246C2">
        <w:rPr>
          <w:b/>
          <w:bCs/>
          <w:color w:val="FFFFFF" w:themeColor="background1"/>
        </w:rPr>
        <w:t xml:space="preserve">(void) </w:t>
      </w:r>
    </w:p>
    <w:p w14:paraId="0D5CAEC9"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w:t>
      </w:r>
    </w:p>
    <w:p w14:paraId="37AA0A5F"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115C9E94"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CAN Rx and Tx are connected to PB8 and PB9.</w:t>
      </w:r>
    </w:p>
    <w:p w14:paraId="293C52DB"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Both pins use AF9 (Alternate Function 9) for CAN communication.</w:t>
      </w:r>
    </w:p>
    <w:p w14:paraId="0A437327"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8A55F9B"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B519F3D"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Enable clock for CAN and GPIOB</w:t>
      </w:r>
    </w:p>
    <w:p w14:paraId="6556D082"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RCC_APB1ENR |= (1 &lt;&lt; 25);   // Enable CAN peripheral clock (bit 25 of RCC_APB1ENR)</w:t>
      </w:r>
    </w:p>
    <w:p w14:paraId="4E89F3E7"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RCC_AHBENR  |= (1 &lt;&lt; 18);   // Enable GPIOB clock (bit 18 of RCC_AHBENR)</w:t>
      </w:r>
    </w:p>
    <w:p w14:paraId="1D5EB53E"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55BDA92"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Configure PB8 (CAN Rx) and PB9 (CAN Tx) as Alternate Function mode</w:t>
      </w:r>
    </w:p>
    <w:p w14:paraId="3FDD0515"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GPIOB_MODER |= (1 &lt;&lt; 17) | (1 &lt;&lt; 19);   // Set PB8 and PB9 to Alternate Function (MODER bits: 10b)</w:t>
      </w:r>
    </w:p>
    <w:p w14:paraId="1D18BBA4"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58E34138"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Select Alternate Function 9 (AF9) for PB8 and PB9</w:t>
      </w:r>
    </w:p>
    <w:p w14:paraId="2149D57E"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GPIOB_AFRH |= (1 &lt;&lt; 0) | (1 &lt;&lt; 3) | (1 &lt;&lt; 4) | (1 &lt;&lt; 7);   </w:t>
      </w:r>
    </w:p>
    <w:p w14:paraId="288FF594"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AFRH configuration:</w:t>
      </w:r>
    </w:p>
    <w:p w14:paraId="35CCE816"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PB8 (AF9) occupies AFRH[0:3].</w:t>
      </w:r>
    </w:p>
    <w:p w14:paraId="10F06C1C"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PB9 (AF9) occupies AFRH[4:7]. */</w:t>
      </w:r>
    </w:p>
    <w:p w14:paraId="72703906" w14:textId="77777777" w:rsidR="003246C2" w:rsidRPr="003246C2" w:rsidRDefault="003246C2" w:rsidP="003246C2">
      <w:pPr>
        <w:shd w:val="clear" w:color="auto" w:fill="000000" w:themeFill="text1"/>
        <w:spacing w:after="0" w:line="240" w:lineRule="auto"/>
        <w:rPr>
          <w:b/>
          <w:bCs/>
          <w:color w:val="FFFFFF" w:themeColor="background1"/>
        </w:rPr>
      </w:pPr>
    </w:p>
    <w:p w14:paraId="564886A0"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Enter Initialization Mode for configuring the CAN peripheral</w:t>
      </w:r>
    </w:p>
    <w:p w14:paraId="3761943F"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roofErr w:type="spellStart"/>
      <w:r w:rsidRPr="003246C2">
        <w:rPr>
          <w:b/>
          <w:bCs/>
          <w:color w:val="FFFFFF" w:themeColor="background1"/>
        </w:rPr>
        <w:t>can_enter_init</w:t>
      </w:r>
      <w:proofErr w:type="spellEnd"/>
      <w:r w:rsidRPr="003246C2">
        <w:rPr>
          <w:b/>
          <w:bCs/>
          <w:color w:val="FFFFFF" w:themeColor="background1"/>
        </w:rPr>
        <w:t xml:space="preserve">(); </w:t>
      </w:r>
    </w:p>
    <w:p w14:paraId="358112D9"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33BCE021"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Uncomment the following line to enable Hot Self-Test Mode</w:t>
      </w:r>
    </w:p>
    <w:p w14:paraId="6FEF2EE6"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CAN_BTR |= (1 &lt;&lt; 30) | (1 &lt;&lt; 31);   // Enable Loopback and Silent modes for testing</w:t>
      </w:r>
    </w:p>
    <w:p w14:paraId="45E71063"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
    <w:p w14:paraId="4C6C6FEB"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 Exit Initialization Mode to allow normal operation</w:t>
      </w:r>
    </w:p>
    <w:p w14:paraId="770E6EEC" w14:textId="77777777" w:rsidR="003246C2" w:rsidRPr="003246C2"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 xml:space="preserve">    </w:t>
      </w:r>
      <w:proofErr w:type="spellStart"/>
      <w:r w:rsidRPr="003246C2">
        <w:rPr>
          <w:b/>
          <w:bCs/>
          <w:color w:val="FFFFFF" w:themeColor="background1"/>
        </w:rPr>
        <w:t>can_exit_init</w:t>
      </w:r>
      <w:proofErr w:type="spellEnd"/>
      <w:r w:rsidRPr="003246C2">
        <w:rPr>
          <w:b/>
          <w:bCs/>
          <w:color w:val="FFFFFF" w:themeColor="background1"/>
        </w:rPr>
        <w:t xml:space="preserve">(); </w:t>
      </w:r>
    </w:p>
    <w:p w14:paraId="7FC24ACB" w14:textId="77777777" w:rsidR="003246C2" w:rsidRPr="000A7464" w:rsidRDefault="003246C2" w:rsidP="003246C2">
      <w:pPr>
        <w:shd w:val="clear" w:color="auto" w:fill="000000" w:themeFill="text1"/>
        <w:spacing w:after="0" w:line="240" w:lineRule="auto"/>
        <w:rPr>
          <w:b/>
          <w:bCs/>
          <w:color w:val="FFFFFF" w:themeColor="background1"/>
        </w:rPr>
      </w:pPr>
      <w:r w:rsidRPr="003246C2">
        <w:rPr>
          <w:b/>
          <w:bCs/>
          <w:color w:val="FFFFFF" w:themeColor="background1"/>
        </w:rPr>
        <w:t>}</w:t>
      </w:r>
    </w:p>
    <w:p w14:paraId="6468129C" w14:textId="77777777" w:rsidR="003246C2" w:rsidRDefault="003246C2">
      <w:pPr>
        <w:rPr>
          <w:rFonts w:ascii="Times New Roman" w:eastAsia="Times New Roman" w:hAnsi="Times New Roman" w:cs="Times New Roman"/>
          <w:b/>
          <w:sz w:val="28"/>
          <w:szCs w:val="28"/>
        </w:rPr>
      </w:pPr>
    </w:p>
    <w:p w14:paraId="51CFFC0D" w14:textId="77777777" w:rsidR="003246C2" w:rsidRDefault="003246C2" w:rsidP="003246C2">
      <w:pPr>
        <w:pStyle w:val="Heading3"/>
      </w:pPr>
      <w:r>
        <w:t>Step-by-Step Breakdown</w:t>
      </w:r>
    </w:p>
    <w:p w14:paraId="33056B98" w14:textId="77777777" w:rsidR="003246C2" w:rsidRDefault="003246C2" w:rsidP="003246C2">
      <w:pPr>
        <w:pStyle w:val="NormalWeb"/>
        <w:numPr>
          <w:ilvl w:val="0"/>
          <w:numId w:val="21"/>
        </w:numPr>
      </w:pPr>
      <w:r>
        <w:rPr>
          <w:rStyle w:val="Strong"/>
        </w:rPr>
        <w:t>Enable Peripheral Clocks</w:t>
      </w:r>
      <w:r>
        <w:t>:</w:t>
      </w:r>
    </w:p>
    <w:p w14:paraId="71FD7D22" w14:textId="77777777" w:rsidR="003246C2" w:rsidRDefault="003246C2" w:rsidP="003246C2">
      <w:pPr>
        <w:numPr>
          <w:ilvl w:val="1"/>
          <w:numId w:val="21"/>
        </w:numPr>
        <w:spacing w:before="100" w:beforeAutospacing="1" w:after="100" w:afterAutospacing="1" w:line="240" w:lineRule="auto"/>
      </w:pPr>
      <w:r>
        <w:rPr>
          <w:rStyle w:val="Strong"/>
        </w:rPr>
        <w:t>CAN Clock</w:t>
      </w:r>
      <w:r>
        <w:t xml:space="preserve">: The CAN peripheral's clock is enabled by setting bit 25 in the </w:t>
      </w:r>
      <w:r>
        <w:rPr>
          <w:rStyle w:val="HTMLCode"/>
          <w:rFonts w:eastAsia="Calibri"/>
        </w:rPr>
        <w:t>RCC_APB1ENR</w:t>
      </w:r>
      <w:r>
        <w:t xml:space="preserve"> register.</w:t>
      </w:r>
    </w:p>
    <w:p w14:paraId="24B6762B" w14:textId="77777777" w:rsidR="003246C2" w:rsidRDefault="003246C2" w:rsidP="003246C2">
      <w:pPr>
        <w:numPr>
          <w:ilvl w:val="1"/>
          <w:numId w:val="21"/>
        </w:numPr>
        <w:spacing w:before="100" w:beforeAutospacing="1" w:after="100" w:afterAutospacing="1" w:line="240" w:lineRule="auto"/>
      </w:pPr>
      <w:r>
        <w:rPr>
          <w:rStyle w:val="Strong"/>
        </w:rPr>
        <w:t>GPIOB Clock</w:t>
      </w:r>
      <w:r>
        <w:t xml:space="preserve">: The clock for GPIO port B is enabled by setting bit 18 in the </w:t>
      </w:r>
      <w:r>
        <w:rPr>
          <w:rStyle w:val="HTMLCode"/>
          <w:rFonts w:eastAsia="Calibri"/>
        </w:rPr>
        <w:t>RCC_AHBENR</w:t>
      </w:r>
      <w:r>
        <w:t xml:space="preserve"> register.</w:t>
      </w:r>
    </w:p>
    <w:p w14:paraId="06E009FE" w14:textId="77777777" w:rsidR="003246C2" w:rsidRDefault="003246C2" w:rsidP="003246C2">
      <w:pPr>
        <w:pStyle w:val="NormalWeb"/>
        <w:ind w:left="720"/>
      </w:pPr>
      <w:r>
        <w:t>This step ensures the CAN peripheral and its associated GPIO pins have the required clock signals.</w:t>
      </w:r>
    </w:p>
    <w:p w14:paraId="5BEC1BDB" w14:textId="77777777" w:rsidR="003246C2" w:rsidRDefault="003246C2" w:rsidP="003246C2">
      <w:pPr>
        <w:pStyle w:val="NormalWeb"/>
        <w:numPr>
          <w:ilvl w:val="0"/>
          <w:numId w:val="21"/>
        </w:numPr>
      </w:pPr>
      <w:r>
        <w:rPr>
          <w:rStyle w:val="Strong"/>
        </w:rPr>
        <w:t>Configure GPIO Pins for CAN</w:t>
      </w:r>
      <w:r>
        <w:t>:</w:t>
      </w:r>
    </w:p>
    <w:p w14:paraId="0BF57E72" w14:textId="77777777" w:rsidR="003246C2" w:rsidRDefault="003246C2" w:rsidP="003246C2">
      <w:pPr>
        <w:numPr>
          <w:ilvl w:val="1"/>
          <w:numId w:val="21"/>
        </w:numPr>
        <w:spacing w:before="100" w:beforeAutospacing="1" w:after="100" w:afterAutospacing="1" w:line="240" w:lineRule="auto"/>
      </w:pPr>
      <w:r>
        <w:rPr>
          <w:rStyle w:val="Strong"/>
        </w:rPr>
        <w:t>PB8 (Rx) and PB9 (Tx)</w:t>
      </w:r>
      <w:r>
        <w:t>:</w:t>
      </w:r>
    </w:p>
    <w:p w14:paraId="6400A5BE" w14:textId="77777777" w:rsidR="003246C2" w:rsidRDefault="003246C2" w:rsidP="003246C2">
      <w:pPr>
        <w:numPr>
          <w:ilvl w:val="2"/>
          <w:numId w:val="21"/>
        </w:numPr>
        <w:spacing w:before="100" w:beforeAutospacing="1" w:after="100" w:afterAutospacing="1" w:line="240" w:lineRule="auto"/>
      </w:pPr>
      <w:r>
        <w:t xml:space="preserve">Set to </w:t>
      </w:r>
      <w:r>
        <w:rPr>
          <w:rStyle w:val="Strong"/>
        </w:rPr>
        <w:t>Alternate Function Mode</w:t>
      </w:r>
      <w:r>
        <w:t xml:space="preserve"> by modifying the </w:t>
      </w:r>
      <w:r>
        <w:rPr>
          <w:rStyle w:val="HTMLCode"/>
          <w:rFonts w:eastAsia="Calibri"/>
        </w:rPr>
        <w:t>MODER</w:t>
      </w:r>
      <w:r>
        <w:t xml:space="preserve"> register. The bits corresponding to PB8 and PB9 are set to </w:t>
      </w:r>
      <w:r>
        <w:rPr>
          <w:rStyle w:val="HTMLCode"/>
          <w:rFonts w:eastAsia="Calibri"/>
        </w:rPr>
        <w:t>10</w:t>
      </w:r>
      <w:r>
        <w:t xml:space="preserve"> (Alternate Function mode).</w:t>
      </w:r>
    </w:p>
    <w:p w14:paraId="07E34B0F" w14:textId="77777777" w:rsidR="003246C2" w:rsidRDefault="003246C2" w:rsidP="003246C2">
      <w:pPr>
        <w:numPr>
          <w:ilvl w:val="1"/>
          <w:numId w:val="21"/>
        </w:numPr>
        <w:spacing w:before="100" w:beforeAutospacing="1" w:after="100" w:afterAutospacing="1" w:line="240" w:lineRule="auto"/>
      </w:pPr>
      <w:r>
        <w:rPr>
          <w:rStyle w:val="Strong"/>
        </w:rPr>
        <w:t>Select Alternate Function 9 (AF9)</w:t>
      </w:r>
      <w:r>
        <w:t>:</w:t>
      </w:r>
    </w:p>
    <w:p w14:paraId="35C33A8B" w14:textId="77777777" w:rsidR="003246C2" w:rsidRDefault="003246C2" w:rsidP="003246C2">
      <w:pPr>
        <w:numPr>
          <w:ilvl w:val="2"/>
          <w:numId w:val="21"/>
        </w:numPr>
        <w:spacing w:before="100" w:beforeAutospacing="1" w:after="100" w:afterAutospacing="1" w:line="240" w:lineRule="auto"/>
      </w:pPr>
      <w:r>
        <w:t xml:space="preserve">Modify the </w:t>
      </w:r>
      <w:r>
        <w:rPr>
          <w:rStyle w:val="HTMLCode"/>
          <w:rFonts w:eastAsia="Calibri"/>
        </w:rPr>
        <w:t>AFRH</w:t>
      </w:r>
      <w:r>
        <w:t xml:space="preserve"> (Alternate Function High Register) to select AF9 for PB8 and PB9. Each pin is configured for its alternate function slot in the AFRH register.</w:t>
      </w:r>
    </w:p>
    <w:p w14:paraId="1DA9B3E6" w14:textId="77777777" w:rsidR="003246C2" w:rsidRDefault="003246C2" w:rsidP="003246C2">
      <w:pPr>
        <w:pStyle w:val="NormalWeb"/>
        <w:numPr>
          <w:ilvl w:val="0"/>
          <w:numId w:val="21"/>
        </w:numPr>
      </w:pPr>
      <w:r>
        <w:rPr>
          <w:rStyle w:val="Strong"/>
        </w:rPr>
        <w:t>Enter Initialization Mode</w:t>
      </w:r>
      <w:r>
        <w:t>:</w:t>
      </w:r>
    </w:p>
    <w:p w14:paraId="12674A63" w14:textId="77777777" w:rsidR="003246C2" w:rsidRDefault="003246C2" w:rsidP="003246C2">
      <w:pPr>
        <w:numPr>
          <w:ilvl w:val="1"/>
          <w:numId w:val="21"/>
        </w:numPr>
        <w:spacing w:before="100" w:beforeAutospacing="1" w:after="100" w:afterAutospacing="1" w:line="240" w:lineRule="auto"/>
      </w:pPr>
      <w:r>
        <w:t xml:space="preserve">The </w:t>
      </w:r>
      <w:proofErr w:type="spellStart"/>
      <w:r>
        <w:rPr>
          <w:rStyle w:val="HTMLCode"/>
          <w:rFonts w:eastAsia="Calibri"/>
        </w:rPr>
        <w:t>can_enter_init</w:t>
      </w:r>
      <w:proofErr w:type="spellEnd"/>
      <w:r>
        <w:rPr>
          <w:rStyle w:val="HTMLCode"/>
          <w:rFonts w:eastAsia="Calibri"/>
        </w:rPr>
        <w:t>()</w:t>
      </w:r>
      <w:r>
        <w:t xml:space="preserve"> function is called to put the CAN peripheral into initialization mode, where configuration changes can be made safely.</w:t>
      </w:r>
    </w:p>
    <w:p w14:paraId="1F9D648D" w14:textId="77777777" w:rsidR="003246C2" w:rsidRDefault="003246C2" w:rsidP="003246C2">
      <w:pPr>
        <w:pStyle w:val="NormalWeb"/>
        <w:numPr>
          <w:ilvl w:val="0"/>
          <w:numId w:val="21"/>
        </w:numPr>
      </w:pPr>
      <w:r>
        <w:rPr>
          <w:rStyle w:val="Strong"/>
        </w:rPr>
        <w:lastRenderedPageBreak/>
        <w:t>Optional Test Mode (Commented Out)</w:t>
      </w:r>
      <w:r>
        <w:t>:</w:t>
      </w:r>
    </w:p>
    <w:p w14:paraId="74272B9E" w14:textId="77777777" w:rsidR="003246C2" w:rsidRDefault="003246C2" w:rsidP="003246C2">
      <w:pPr>
        <w:numPr>
          <w:ilvl w:val="1"/>
          <w:numId w:val="21"/>
        </w:numPr>
        <w:spacing w:before="100" w:beforeAutospacing="1" w:after="100" w:afterAutospacing="1" w:line="240" w:lineRule="auto"/>
      </w:pPr>
      <w:r>
        <w:rPr>
          <w:rStyle w:val="Strong"/>
        </w:rPr>
        <w:t>Hot Self-Test Mode</w:t>
      </w:r>
      <w:r>
        <w:t xml:space="preserve">: By setting bits 30 and 31 in the </w:t>
      </w:r>
      <w:r>
        <w:rPr>
          <w:rStyle w:val="HTMLCode"/>
          <w:rFonts w:eastAsia="Calibri"/>
        </w:rPr>
        <w:t>CAN_BTR</w:t>
      </w:r>
      <w:r>
        <w:t xml:space="preserve"> register, the CAN peripheral can be configured for Loopback and Silent modes. This allows internal testing without affecting the bus. However, the line is commented out, indicating this mode is optional.</w:t>
      </w:r>
    </w:p>
    <w:p w14:paraId="1DC147A8" w14:textId="77777777" w:rsidR="003246C2" w:rsidRDefault="003246C2" w:rsidP="003246C2">
      <w:pPr>
        <w:pStyle w:val="NormalWeb"/>
        <w:numPr>
          <w:ilvl w:val="0"/>
          <w:numId w:val="21"/>
        </w:numPr>
      </w:pPr>
      <w:r>
        <w:rPr>
          <w:rStyle w:val="Strong"/>
        </w:rPr>
        <w:t>Exit Initialization Mode</w:t>
      </w:r>
      <w:r>
        <w:t>:</w:t>
      </w:r>
    </w:p>
    <w:p w14:paraId="1AE6CA3B" w14:textId="77777777" w:rsidR="003246C2" w:rsidRDefault="003246C2" w:rsidP="003246C2">
      <w:pPr>
        <w:numPr>
          <w:ilvl w:val="1"/>
          <w:numId w:val="21"/>
        </w:numPr>
        <w:spacing w:before="100" w:beforeAutospacing="1" w:after="100" w:afterAutospacing="1" w:line="240" w:lineRule="auto"/>
      </w:pPr>
      <w:r>
        <w:t xml:space="preserve">The </w:t>
      </w:r>
      <w:proofErr w:type="spellStart"/>
      <w:r>
        <w:rPr>
          <w:rStyle w:val="HTMLCode"/>
          <w:rFonts w:eastAsia="Calibri"/>
        </w:rPr>
        <w:t>can_exit_init</w:t>
      </w:r>
      <w:proofErr w:type="spellEnd"/>
      <w:r>
        <w:rPr>
          <w:rStyle w:val="HTMLCode"/>
          <w:rFonts w:eastAsia="Calibri"/>
        </w:rPr>
        <w:t>()</w:t>
      </w:r>
      <w:r>
        <w:t xml:space="preserve"> function is called to transition the CAN peripheral from initialization mode to normal operational mode.</w:t>
      </w:r>
    </w:p>
    <w:p w14:paraId="22E8F6E0" w14:textId="77777777" w:rsidR="003246C2" w:rsidRDefault="003246C2" w:rsidP="003246C2">
      <w:pPr>
        <w:spacing w:after="0"/>
      </w:pPr>
      <w:r>
        <w:pict w14:anchorId="3B03EEFC">
          <v:rect id="_x0000_i1029" style="width:0;height:1.5pt" o:hralign="center" o:hrstd="t" o:hr="t" fillcolor="#a0a0a0" stroked="f"/>
        </w:pict>
      </w:r>
    </w:p>
    <w:p w14:paraId="5E53C71D" w14:textId="77777777" w:rsidR="003246C2" w:rsidRDefault="003246C2" w:rsidP="003246C2">
      <w:pPr>
        <w:pStyle w:val="Heading3"/>
      </w:pPr>
      <w:r>
        <w:t>Register Details</w:t>
      </w:r>
    </w:p>
    <w:p w14:paraId="4F0A9846" w14:textId="77777777" w:rsidR="003246C2" w:rsidRDefault="003246C2" w:rsidP="003246C2">
      <w:pPr>
        <w:pStyle w:val="Heading4"/>
      </w:pPr>
      <w:r>
        <w:t>RCC Registers:</w:t>
      </w:r>
    </w:p>
    <w:p w14:paraId="64808F1E" w14:textId="77777777" w:rsidR="003246C2" w:rsidRDefault="003246C2" w:rsidP="003246C2">
      <w:pPr>
        <w:numPr>
          <w:ilvl w:val="0"/>
          <w:numId w:val="22"/>
        </w:numPr>
        <w:spacing w:before="100" w:beforeAutospacing="1" w:after="100" w:afterAutospacing="1" w:line="240" w:lineRule="auto"/>
      </w:pPr>
      <w:r>
        <w:rPr>
          <w:rStyle w:val="Strong"/>
        </w:rPr>
        <w:t>RCC_APB1ENR</w:t>
      </w:r>
      <w:r>
        <w:t>: Enables peripherals on the APB1 bus.</w:t>
      </w:r>
    </w:p>
    <w:p w14:paraId="32FF5BFF" w14:textId="77777777" w:rsidR="003246C2" w:rsidRDefault="003246C2" w:rsidP="003246C2">
      <w:pPr>
        <w:numPr>
          <w:ilvl w:val="1"/>
          <w:numId w:val="22"/>
        </w:numPr>
        <w:spacing w:before="100" w:beforeAutospacing="1" w:after="100" w:afterAutospacing="1" w:line="240" w:lineRule="auto"/>
      </w:pPr>
      <w:r>
        <w:t>Bit 25: CAN clock enable.</w:t>
      </w:r>
    </w:p>
    <w:p w14:paraId="09792746" w14:textId="77777777" w:rsidR="003246C2" w:rsidRDefault="003246C2" w:rsidP="003246C2">
      <w:pPr>
        <w:numPr>
          <w:ilvl w:val="0"/>
          <w:numId w:val="22"/>
        </w:numPr>
        <w:spacing w:before="100" w:beforeAutospacing="1" w:after="100" w:afterAutospacing="1" w:line="240" w:lineRule="auto"/>
      </w:pPr>
      <w:r>
        <w:rPr>
          <w:rStyle w:val="Strong"/>
        </w:rPr>
        <w:t>RCC_AHBENR</w:t>
      </w:r>
      <w:r>
        <w:t>: Enables peripherals on the AHB bus.</w:t>
      </w:r>
    </w:p>
    <w:p w14:paraId="07E44F8C" w14:textId="77777777" w:rsidR="003246C2" w:rsidRDefault="003246C2" w:rsidP="003246C2">
      <w:pPr>
        <w:numPr>
          <w:ilvl w:val="1"/>
          <w:numId w:val="22"/>
        </w:numPr>
        <w:spacing w:before="100" w:beforeAutospacing="1" w:after="100" w:afterAutospacing="1" w:line="240" w:lineRule="auto"/>
      </w:pPr>
      <w:r>
        <w:t>Bit 18: GPIOB clock enable.</w:t>
      </w:r>
    </w:p>
    <w:p w14:paraId="5CCC5A4A" w14:textId="77777777" w:rsidR="003246C2" w:rsidRDefault="003246C2" w:rsidP="003246C2">
      <w:pPr>
        <w:pStyle w:val="Heading4"/>
      </w:pPr>
      <w:r>
        <w:t>GPIO Registers:</w:t>
      </w:r>
    </w:p>
    <w:p w14:paraId="26B0BE13" w14:textId="77777777" w:rsidR="003246C2" w:rsidRDefault="003246C2" w:rsidP="003246C2">
      <w:pPr>
        <w:numPr>
          <w:ilvl w:val="0"/>
          <w:numId w:val="23"/>
        </w:numPr>
        <w:spacing w:before="100" w:beforeAutospacing="1" w:after="100" w:afterAutospacing="1" w:line="240" w:lineRule="auto"/>
      </w:pPr>
      <w:r>
        <w:rPr>
          <w:rStyle w:val="Strong"/>
        </w:rPr>
        <w:t>GPIOB_MODER</w:t>
      </w:r>
      <w:r>
        <w:t>: Configures the mode of GPIO pins.</w:t>
      </w:r>
    </w:p>
    <w:p w14:paraId="657895AC" w14:textId="77777777" w:rsidR="003246C2" w:rsidRDefault="003246C2" w:rsidP="003246C2">
      <w:pPr>
        <w:numPr>
          <w:ilvl w:val="1"/>
          <w:numId w:val="23"/>
        </w:numPr>
        <w:spacing w:before="100" w:beforeAutospacing="1" w:after="100" w:afterAutospacing="1" w:line="240" w:lineRule="auto"/>
      </w:pPr>
      <w:r>
        <w:t xml:space="preserve">PB8 and PB9 are set to </w:t>
      </w:r>
      <w:r>
        <w:rPr>
          <w:rStyle w:val="Strong"/>
        </w:rPr>
        <w:t>Alternate Function Mode</w:t>
      </w:r>
      <w:r>
        <w:t xml:space="preserve"> (</w:t>
      </w:r>
      <w:r>
        <w:rPr>
          <w:rStyle w:val="HTMLCode"/>
          <w:rFonts w:eastAsia="Calibri"/>
        </w:rPr>
        <w:t>10b</w:t>
      </w:r>
      <w:r>
        <w:t>).</w:t>
      </w:r>
    </w:p>
    <w:p w14:paraId="5E12DF38" w14:textId="77777777" w:rsidR="003246C2" w:rsidRDefault="003246C2" w:rsidP="003246C2">
      <w:pPr>
        <w:numPr>
          <w:ilvl w:val="0"/>
          <w:numId w:val="23"/>
        </w:numPr>
        <w:spacing w:before="100" w:beforeAutospacing="1" w:after="100" w:afterAutospacing="1" w:line="240" w:lineRule="auto"/>
      </w:pPr>
      <w:r>
        <w:rPr>
          <w:rStyle w:val="Strong"/>
        </w:rPr>
        <w:t>GPIOB_AFRH</w:t>
      </w:r>
      <w:r>
        <w:t>: Selects the alternate function for GPIO pins PB8 and PB9.</w:t>
      </w:r>
    </w:p>
    <w:p w14:paraId="150A4B3A" w14:textId="77777777" w:rsidR="003246C2" w:rsidRDefault="003246C2" w:rsidP="003246C2">
      <w:pPr>
        <w:numPr>
          <w:ilvl w:val="1"/>
          <w:numId w:val="23"/>
        </w:numPr>
        <w:spacing w:before="100" w:beforeAutospacing="1" w:after="100" w:afterAutospacing="1" w:line="240" w:lineRule="auto"/>
      </w:pPr>
      <w:r>
        <w:t>AF9 is used for CAN Rx and Tx.</w:t>
      </w:r>
    </w:p>
    <w:p w14:paraId="46F4A86B" w14:textId="77777777" w:rsidR="003246C2" w:rsidRDefault="003246C2" w:rsidP="003246C2">
      <w:pPr>
        <w:spacing w:after="0"/>
      </w:pPr>
      <w:r>
        <w:pict w14:anchorId="20F40A2C">
          <v:rect id="_x0000_i1030" style="width:0;height:1.5pt" o:hralign="center" o:hrstd="t" o:hr="t" fillcolor="#a0a0a0" stroked="f"/>
        </w:pict>
      </w:r>
    </w:p>
    <w:p w14:paraId="32EDDB20" w14:textId="77777777" w:rsidR="003246C2" w:rsidRDefault="003246C2" w:rsidP="003246C2">
      <w:pPr>
        <w:pStyle w:val="Heading3"/>
      </w:pPr>
      <w:r>
        <w:t>Key Features of the Code</w:t>
      </w:r>
    </w:p>
    <w:p w14:paraId="69FC34B0" w14:textId="77777777" w:rsidR="003246C2" w:rsidRDefault="003246C2" w:rsidP="003246C2">
      <w:pPr>
        <w:numPr>
          <w:ilvl w:val="0"/>
          <w:numId w:val="24"/>
        </w:numPr>
        <w:spacing w:before="100" w:beforeAutospacing="1" w:after="100" w:afterAutospacing="1" w:line="240" w:lineRule="auto"/>
      </w:pPr>
      <w:r>
        <w:rPr>
          <w:rStyle w:val="Strong"/>
        </w:rPr>
        <w:t>CAN Peripheral Setup</w:t>
      </w:r>
      <w:r>
        <w:t>:</w:t>
      </w:r>
    </w:p>
    <w:p w14:paraId="0B7E2A85" w14:textId="77777777" w:rsidR="003246C2" w:rsidRDefault="003246C2" w:rsidP="003246C2">
      <w:pPr>
        <w:numPr>
          <w:ilvl w:val="1"/>
          <w:numId w:val="24"/>
        </w:numPr>
        <w:spacing w:before="100" w:beforeAutospacing="1" w:after="100" w:afterAutospacing="1" w:line="240" w:lineRule="auto"/>
      </w:pPr>
      <w:r>
        <w:t>Ensures the CAN peripheral is initialized and ready for communication.</w:t>
      </w:r>
    </w:p>
    <w:p w14:paraId="0231D6FC" w14:textId="77777777" w:rsidR="003246C2" w:rsidRDefault="003246C2" w:rsidP="003246C2">
      <w:pPr>
        <w:numPr>
          <w:ilvl w:val="0"/>
          <w:numId w:val="24"/>
        </w:numPr>
        <w:spacing w:before="100" w:beforeAutospacing="1" w:after="100" w:afterAutospacing="1" w:line="240" w:lineRule="auto"/>
      </w:pPr>
      <w:r>
        <w:rPr>
          <w:rStyle w:val="Strong"/>
        </w:rPr>
        <w:t>GPIO Configuration</w:t>
      </w:r>
      <w:r>
        <w:t>:</w:t>
      </w:r>
    </w:p>
    <w:p w14:paraId="4D112A88" w14:textId="77777777" w:rsidR="003246C2" w:rsidRDefault="003246C2" w:rsidP="003246C2">
      <w:pPr>
        <w:numPr>
          <w:ilvl w:val="1"/>
          <w:numId w:val="24"/>
        </w:numPr>
        <w:spacing w:before="100" w:beforeAutospacing="1" w:after="100" w:afterAutospacing="1" w:line="240" w:lineRule="auto"/>
      </w:pPr>
      <w:r>
        <w:t>Configures the correct pins and alternate function for CAN communication.</w:t>
      </w:r>
    </w:p>
    <w:p w14:paraId="26998AF6" w14:textId="77777777" w:rsidR="003246C2" w:rsidRDefault="003246C2" w:rsidP="003246C2">
      <w:pPr>
        <w:numPr>
          <w:ilvl w:val="0"/>
          <w:numId w:val="24"/>
        </w:numPr>
        <w:spacing w:before="100" w:beforeAutospacing="1" w:after="100" w:afterAutospacing="1" w:line="240" w:lineRule="auto"/>
      </w:pPr>
      <w:r>
        <w:rPr>
          <w:rStyle w:val="Strong"/>
        </w:rPr>
        <w:t>Optional Test Mode</w:t>
      </w:r>
      <w:r>
        <w:t>:</w:t>
      </w:r>
    </w:p>
    <w:p w14:paraId="6B74CAE5" w14:textId="77777777" w:rsidR="003246C2" w:rsidRDefault="003246C2" w:rsidP="003246C2">
      <w:pPr>
        <w:numPr>
          <w:ilvl w:val="1"/>
          <w:numId w:val="24"/>
        </w:numPr>
        <w:spacing w:before="100" w:beforeAutospacing="1" w:after="100" w:afterAutospacing="1" w:line="240" w:lineRule="auto"/>
      </w:pPr>
      <w:r>
        <w:t>Includes provisions for enabling Loopback and Silent mode for internal testing (commented out by default).</w:t>
      </w:r>
    </w:p>
    <w:p w14:paraId="7A9890A0" w14:textId="77777777" w:rsidR="003246C2" w:rsidRDefault="003246C2" w:rsidP="003246C2">
      <w:pPr>
        <w:spacing w:after="0"/>
      </w:pPr>
      <w:r>
        <w:pict w14:anchorId="4D36FE8B">
          <v:rect id="_x0000_i1031" style="width:0;height:1.5pt" o:hralign="center" o:hrstd="t" o:hr="t" fillcolor="#a0a0a0" stroked="f"/>
        </w:pict>
      </w:r>
    </w:p>
    <w:p w14:paraId="49F13772" w14:textId="77777777" w:rsidR="003246C2" w:rsidRDefault="003246C2" w:rsidP="003246C2">
      <w:pPr>
        <w:pStyle w:val="Heading3"/>
      </w:pPr>
      <w:r>
        <w:t>Applications</w:t>
      </w:r>
    </w:p>
    <w:p w14:paraId="45E8EADA" w14:textId="77777777" w:rsidR="003246C2" w:rsidRDefault="003246C2" w:rsidP="003246C2">
      <w:pPr>
        <w:pStyle w:val="NormalWeb"/>
      </w:pPr>
      <w:r>
        <w:t>This setup function is typically called during the initialization phase of a program that uses CAN communication. It ensures the CAN peripheral and its pins are properly configured before sending or receiving data.</w:t>
      </w:r>
    </w:p>
    <w:p w14:paraId="1CEF4691" w14:textId="77777777" w:rsidR="003246C2" w:rsidRDefault="003246C2">
      <w:pPr>
        <w:rPr>
          <w:rFonts w:ascii="Times New Roman" w:eastAsia="Times New Roman" w:hAnsi="Times New Roman" w:cs="Times New Roman"/>
          <w:b/>
          <w:sz w:val="28"/>
          <w:szCs w:val="28"/>
        </w:rPr>
      </w:pPr>
    </w:p>
    <w:p w14:paraId="7F8CE2F5" w14:textId="77777777" w:rsidR="007B4495" w:rsidRDefault="00000000">
      <w:pPr>
        <w:rPr>
          <w:rFonts w:ascii="Times New Roman" w:eastAsia="Times New Roman" w:hAnsi="Times New Roman" w:cs="Times New Roman"/>
          <w:sz w:val="28"/>
          <w:szCs w:val="28"/>
        </w:rPr>
      </w:pPr>
      <w:hyperlink r:id="rId21">
        <w:r>
          <w:rPr>
            <w:rFonts w:ascii="Times New Roman" w:eastAsia="Times New Roman" w:hAnsi="Times New Roman" w:cs="Times New Roman"/>
            <w:b/>
            <w:color w:val="1155CC"/>
            <w:sz w:val="28"/>
            <w:szCs w:val="28"/>
            <w:u w:val="single"/>
          </w:rPr>
          <w:t>Link</w:t>
        </w:r>
      </w:hyperlink>
    </w:p>
    <w:p w14:paraId="5AEBD4BA" w14:textId="77777777" w:rsidR="007B4495" w:rsidRDefault="00000000">
      <w:pPr>
        <w:rPr>
          <w:rFonts w:ascii="Arial" w:eastAsia="Arial" w:hAnsi="Arial" w:cs="Arial"/>
          <w:color w:val="181818"/>
          <w:sz w:val="121"/>
          <w:szCs w:val="121"/>
        </w:rPr>
      </w:pPr>
      <w:r>
        <w:rPr>
          <w:rFonts w:ascii="Times New Roman" w:eastAsia="Times New Roman" w:hAnsi="Times New Roman" w:cs="Times New Roman"/>
          <w:b/>
          <w:sz w:val="28"/>
          <w:szCs w:val="28"/>
        </w:rPr>
        <w:t>Configure the Windows firewall to allow pings</w:t>
      </w:r>
    </w:p>
    <w:p w14:paraId="244CCA00" w14:textId="77777777" w:rsidR="007B4495" w:rsidRDefault="00000000">
      <w:pPr>
        <w:rPr>
          <w:rFonts w:ascii="Times New Roman" w:eastAsia="Times New Roman" w:hAnsi="Times New Roman" w:cs="Times New Roman"/>
          <w:b/>
          <w:sz w:val="28"/>
          <w:szCs w:val="28"/>
        </w:rPr>
      </w:pPr>
      <w:hyperlink r:id="rId22">
        <w:r>
          <w:rPr>
            <w:rFonts w:ascii="Times New Roman" w:eastAsia="Times New Roman" w:hAnsi="Times New Roman" w:cs="Times New Roman"/>
            <w:b/>
            <w:color w:val="1155CC"/>
            <w:sz w:val="28"/>
            <w:szCs w:val="28"/>
            <w:u w:val="single"/>
          </w:rPr>
          <w:t>Link</w:t>
        </w:r>
      </w:hyperlink>
    </w:p>
    <w:p w14:paraId="30EE211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Enable Internet Sharing Option Disabled by network Administrator</w:t>
      </w:r>
    </w:p>
    <w:p w14:paraId="3A7846F3" w14:textId="77777777" w:rsidR="007B4495" w:rsidRDefault="00000000">
      <w:pPr>
        <w:rPr>
          <w:rFonts w:ascii="Times New Roman" w:eastAsia="Times New Roman" w:hAnsi="Times New Roman" w:cs="Times New Roman"/>
          <w:b/>
          <w:sz w:val="28"/>
          <w:szCs w:val="28"/>
        </w:rPr>
      </w:pPr>
      <w:hyperlink r:id="rId23">
        <w:r>
          <w:rPr>
            <w:rFonts w:ascii="Times New Roman" w:eastAsia="Times New Roman" w:hAnsi="Times New Roman" w:cs="Times New Roman"/>
            <w:b/>
            <w:color w:val="1155CC"/>
            <w:sz w:val="28"/>
            <w:szCs w:val="28"/>
            <w:u w:val="single"/>
          </w:rPr>
          <w:t>Link</w:t>
        </w:r>
      </w:hyperlink>
    </w:p>
    <w:p w14:paraId="334698B7" w14:textId="77777777" w:rsidR="007B4495" w:rsidRDefault="00000000">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BeagleBone</w:t>
      </w:r>
      <w:proofErr w:type="spellEnd"/>
      <w:r>
        <w:rPr>
          <w:rFonts w:ascii="Times New Roman" w:eastAsia="Times New Roman" w:hAnsi="Times New Roman" w:cs="Times New Roman"/>
          <w:b/>
          <w:sz w:val="28"/>
          <w:szCs w:val="28"/>
        </w:rPr>
        <w:t xml:space="preserve"> Black Testing Virtual CAN Driver</w:t>
      </w:r>
    </w:p>
    <w:p w14:paraId="365D866A"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modprobe</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vcan</w:t>
      </w:r>
      <w:proofErr w:type="spellEnd"/>
    </w:p>
    <w:p w14:paraId="3CFA537F"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ip</w:t>
      </w:r>
      <w:proofErr w:type="spellEnd"/>
      <w:r>
        <w:rPr>
          <w:rFonts w:ascii="Consolas" w:eastAsia="Consolas" w:hAnsi="Consolas" w:cs="Consolas"/>
          <w:color w:val="404040"/>
          <w:sz w:val="18"/>
          <w:szCs w:val="18"/>
        </w:rPr>
        <w:t xml:space="preserve"> link add dev vcan0 type </w:t>
      </w:r>
      <w:proofErr w:type="spellStart"/>
      <w:r>
        <w:rPr>
          <w:rFonts w:ascii="Consolas" w:eastAsia="Consolas" w:hAnsi="Consolas" w:cs="Consolas"/>
          <w:color w:val="404040"/>
          <w:sz w:val="18"/>
          <w:szCs w:val="18"/>
        </w:rPr>
        <w:t>vcan</w:t>
      </w:r>
      <w:proofErr w:type="spellEnd"/>
    </w:p>
    <w:p w14:paraId="6A61F172"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ifconfig</w:t>
      </w:r>
      <w:proofErr w:type="spellEnd"/>
      <w:r>
        <w:rPr>
          <w:rFonts w:ascii="Consolas" w:eastAsia="Consolas" w:hAnsi="Consolas" w:cs="Consolas"/>
          <w:color w:val="404040"/>
          <w:sz w:val="18"/>
          <w:szCs w:val="18"/>
        </w:rPr>
        <w:t xml:space="preserve"> vcan0 up</w:t>
      </w:r>
    </w:p>
    <w:p w14:paraId="4A78991A"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ip</w:t>
      </w:r>
      <w:proofErr w:type="spellEnd"/>
      <w:r>
        <w:rPr>
          <w:rFonts w:ascii="Consolas" w:eastAsia="Consolas" w:hAnsi="Consolas" w:cs="Consolas"/>
          <w:color w:val="404040"/>
          <w:sz w:val="18"/>
          <w:szCs w:val="18"/>
        </w:rPr>
        <w:t xml:space="preserve"> -details -statistics link show vcan0</w:t>
      </w:r>
    </w:p>
    <w:p w14:paraId="0F96497F"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candump</w:t>
      </w:r>
      <w:proofErr w:type="spellEnd"/>
      <w:r>
        <w:rPr>
          <w:rFonts w:ascii="Consolas" w:eastAsia="Consolas" w:hAnsi="Consolas" w:cs="Consolas"/>
          <w:color w:val="404040"/>
          <w:sz w:val="18"/>
          <w:szCs w:val="18"/>
        </w:rPr>
        <w:t xml:space="preserve"> vcan0 &amp;</w:t>
      </w:r>
    </w:p>
    <w:p w14:paraId="138E58D1" w14:textId="77777777" w:rsidR="007B4495" w:rsidRDefault="00000000">
      <w:pPr>
        <w:pBdr>
          <w:top w:val="nil"/>
          <w:left w:val="nil"/>
          <w:bottom w:val="nil"/>
          <w:right w:val="nil"/>
          <w:between w:val="nil"/>
        </w:pBdr>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cansend</w:t>
      </w:r>
      <w:proofErr w:type="spellEnd"/>
      <w:r>
        <w:rPr>
          <w:rFonts w:ascii="Consolas" w:eastAsia="Consolas" w:hAnsi="Consolas" w:cs="Consolas"/>
          <w:color w:val="404040"/>
          <w:sz w:val="18"/>
          <w:szCs w:val="18"/>
        </w:rPr>
        <w:t xml:space="preserve"> vcan0 442#DEADBABE</w:t>
      </w:r>
    </w:p>
    <w:p w14:paraId="56F20EEF" w14:textId="77777777" w:rsidR="007B4495" w:rsidRDefault="007B4495">
      <w:pPr>
        <w:pBdr>
          <w:top w:val="nil"/>
          <w:left w:val="nil"/>
          <w:bottom w:val="nil"/>
          <w:right w:val="nil"/>
          <w:between w:val="nil"/>
        </w:pBdr>
        <w:spacing w:after="0" w:line="240" w:lineRule="auto"/>
        <w:rPr>
          <w:rFonts w:ascii="Consolas" w:eastAsia="Consolas" w:hAnsi="Consolas" w:cs="Consolas"/>
          <w:color w:val="404040"/>
          <w:sz w:val="18"/>
          <w:szCs w:val="18"/>
        </w:rPr>
      </w:pPr>
    </w:p>
    <w:p w14:paraId="1F33CBD4" w14:textId="77777777" w:rsidR="007B4495" w:rsidRDefault="00000000">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BeagleBone</w:t>
      </w:r>
      <w:proofErr w:type="spellEnd"/>
      <w:r>
        <w:rPr>
          <w:rFonts w:ascii="Times New Roman" w:eastAsia="Times New Roman" w:hAnsi="Times New Roman" w:cs="Times New Roman"/>
          <w:b/>
          <w:sz w:val="28"/>
          <w:szCs w:val="28"/>
        </w:rPr>
        <w:t xml:space="preserve"> Black Enable Real CAN Driver</w:t>
      </w:r>
    </w:p>
    <w:p w14:paraId="211F582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nano /boot/uEnv.txt</w:t>
      </w:r>
    </w:p>
    <w:p w14:paraId="4A85F60F" w14:textId="77777777" w:rsidR="007B449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Edit :</w:t>
      </w:r>
    </w:p>
    <w:p w14:paraId="103D7D2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###Overide capes with </w:t>
      </w:r>
      <w:proofErr w:type="spellStart"/>
      <w:r>
        <w:rPr>
          <w:rFonts w:ascii="Consolas" w:eastAsia="Consolas" w:hAnsi="Consolas" w:cs="Consolas"/>
          <w:color w:val="404040"/>
          <w:sz w:val="18"/>
          <w:szCs w:val="18"/>
        </w:rPr>
        <w:t>eeprom</w:t>
      </w:r>
      <w:proofErr w:type="spellEnd"/>
    </w:p>
    <w:p w14:paraId="21F65978"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uboot_overlay_addr0=/lib/firmware/BB-CAN1-00A0.dtbo</w:t>
      </w:r>
    </w:p>
    <w:p w14:paraId="02D31B74" w14:textId="77777777" w:rsidR="007B4495" w:rsidRDefault="00000000">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BeagleBone</w:t>
      </w:r>
      <w:proofErr w:type="spellEnd"/>
      <w:r>
        <w:rPr>
          <w:rFonts w:ascii="Times New Roman" w:eastAsia="Times New Roman" w:hAnsi="Times New Roman" w:cs="Times New Roman"/>
          <w:b/>
          <w:sz w:val="28"/>
          <w:szCs w:val="28"/>
        </w:rPr>
        <w:t xml:space="preserve"> Black CAN Commands</w:t>
      </w:r>
    </w:p>
    <w:p w14:paraId="77D0CFDC" w14:textId="77777777" w:rsidR="007B4495" w:rsidRDefault="00000000">
      <w:pPr>
        <w:keepLines/>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modprobe</w:t>
      </w:r>
      <w:proofErr w:type="spellEnd"/>
      <w:r>
        <w:rPr>
          <w:rFonts w:ascii="Consolas" w:eastAsia="Consolas" w:hAnsi="Consolas" w:cs="Consolas"/>
          <w:color w:val="404040"/>
          <w:sz w:val="18"/>
          <w:szCs w:val="18"/>
        </w:rPr>
        <w:t xml:space="preserve"> can</w:t>
      </w:r>
    </w:p>
    <w:p w14:paraId="20C316E6" w14:textId="77777777" w:rsidR="007B4495" w:rsidRDefault="00000000">
      <w:pPr>
        <w:keepLines/>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modprobe</w:t>
      </w:r>
      <w:proofErr w:type="spellEnd"/>
      <w:r>
        <w:rPr>
          <w:rFonts w:ascii="Consolas" w:eastAsia="Consolas" w:hAnsi="Consolas" w:cs="Consolas"/>
          <w:color w:val="404040"/>
          <w:sz w:val="18"/>
          <w:szCs w:val="18"/>
        </w:rPr>
        <w:t xml:space="preserve"> can-raw</w:t>
      </w:r>
    </w:p>
    <w:p w14:paraId="77523637" w14:textId="77777777" w:rsidR="007B4495" w:rsidRDefault="00000000">
      <w:pPr>
        <w:keepLines/>
        <w:spacing w:after="0" w:line="240" w:lineRule="auto"/>
        <w:rPr>
          <w:rFonts w:ascii="Consolas" w:eastAsia="Consolas" w:hAnsi="Consolas" w:cs="Consolas"/>
          <w:color w:val="404040"/>
          <w:sz w:val="18"/>
          <w:szCs w:val="18"/>
        </w:rPr>
      </w:pPr>
      <w:proofErr w:type="spellStart"/>
      <w:r>
        <w:rPr>
          <w:rFonts w:ascii="Consolas" w:eastAsia="Consolas" w:hAnsi="Consolas" w:cs="Consolas"/>
          <w:color w:val="404040"/>
          <w:sz w:val="18"/>
          <w:szCs w:val="18"/>
        </w:rPr>
        <w:t>modprobe</w:t>
      </w:r>
      <w:proofErr w:type="spellEnd"/>
      <w:r>
        <w:rPr>
          <w:rFonts w:ascii="Consolas" w:eastAsia="Consolas" w:hAnsi="Consolas" w:cs="Consolas"/>
          <w:color w:val="404040"/>
          <w:sz w:val="18"/>
          <w:szCs w:val="18"/>
        </w:rPr>
        <w:t xml:space="preserve"> can-dev</w:t>
      </w:r>
    </w:p>
    <w:p w14:paraId="27F6D2D2"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ip</w:t>
      </w:r>
      <w:proofErr w:type="spellEnd"/>
      <w:r>
        <w:rPr>
          <w:rFonts w:ascii="Consolas" w:eastAsia="Consolas" w:hAnsi="Consolas" w:cs="Consolas"/>
          <w:color w:val="404040"/>
          <w:sz w:val="18"/>
          <w:szCs w:val="18"/>
        </w:rPr>
        <w:t xml:space="preserve"> link set can1 up type can bitrate 125000 </w:t>
      </w:r>
    </w:p>
    <w:p w14:paraId="43027910" w14:textId="77777777" w:rsidR="007B4495" w:rsidRDefault="00000000">
      <w:pPr>
        <w:spacing w:after="0"/>
        <w:rPr>
          <w:rFonts w:ascii="Consolas" w:eastAsia="Consolas" w:hAnsi="Consolas" w:cs="Consolas"/>
          <w:color w:val="FF0000"/>
          <w:sz w:val="18"/>
          <w:szCs w:val="18"/>
        </w:rPr>
      </w:pPr>
      <w:proofErr w:type="spellStart"/>
      <w:r>
        <w:rPr>
          <w:rFonts w:ascii="Consolas" w:eastAsia="Consolas" w:hAnsi="Consolas" w:cs="Consolas"/>
          <w:color w:val="404040"/>
          <w:sz w:val="18"/>
          <w:szCs w:val="18"/>
        </w:rPr>
        <w:t>candump</w:t>
      </w:r>
      <w:proofErr w:type="spellEnd"/>
      <w:r>
        <w:rPr>
          <w:rFonts w:ascii="Consolas" w:eastAsia="Consolas" w:hAnsi="Consolas" w:cs="Consolas"/>
          <w:color w:val="404040"/>
          <w:sz w:val="18"/>
          <w:szCs w:val="18"/>
        </w:rPr>
        <w:t xml:space="preserve"> can1 &amp; // </w:t>
      </w:r>
      <w:r>
        <w:rPr>
          <w:rFonts w:ascii="Consolas" w:eastAsia="Consolas" w:hAnsi="Consolas" w:cs="Consolas"/>
          <w:color w:val="FF0000"/>
          <w:sz w:val="18"/>
          <w:szCs w:val="18"/>
        </w:rPr>
        <w:t>after running this connect stm32f4 disc board with transceiver &amp; send data to BBB</w:t>
      </w:r>
    </w:p>
    <w:p w14:paraId="50EB2C2F" w14:textId="77777777" w:rsidR="007B4495" w:rsidRDefault="00000000">
      <w:pPr>
        <w:spacing w:after="0"/>
        <w:rPr>
          <w:rFonts w:ascii="Consolas" w:eastAsia="Consolas" w:hAnsi="Consolas" w:cs="Consolas"/>
          <w:color w:val="FF0000"/>
          <w:sz w:val="18"/>
          <w:szCs w:val="18"/>
        </w:rPr>
      </w:pPr>
      <w:r>
        <w:rPr>
          <w:rFonts w:ascii="Consolas" w:eastAsia="Consolas" w:hAnsi="Consolas" w:cs="Consolas"/>
          <w:color w:val="FF0000"/>
          <w:sz w:val="18"/>
          <w:szCs w:val="18"/>
        </w:rPr>
        <w:t>//check weather data received and then proceed further , if not received data then debug connection/code here</w:t>
      </w:r>
    </w:p>
    <w:p w14:paraId="690AEAF4" w14:textId="77777777" w:rsidR="007B4495" w:rsidRDefault="007B4495">
      <w:pPr>
        <w:spacing w:after="0"/>
        <w:rPr>
          <w:rFonts w:ascii="Consolas" w:eastAsia="Consolas" w:hAnsi="Consolas" w:cs="Consolas"/>
          <w:color w:val="FF0000"/>
          <w:sz w:val="18"/>
          <w:szCs w:val="18"/>
        </w:rPr>
      </w:pPr>
    </w:p>
    <w:p w14:paraId="62E47159" w14:textId="77777777" w:rsidR="007B4495" w:rsidRDefault="00000000">
      <w:pPr>
        <w:spacing w:after="0"/>
        <w:rPr>
          <w:rFonts w:ascii="Consolas" w:eastAsia="Consolas" w:hAnsi="Consolas" w:cs="Consolas"/>
          <w:color w:val="404040"/>
          <w:sz w:val="18"/>
          <w:szCs w:val="18"/>
        </w:rPr>
      </w:pPr>
      <w:proofErr w:type="spellStart"/>
      <w:r>
        <w:rPr>
          <w:rFonts w:ascii="Consolas" w:eastAsia="Consolas" w:hAnsi="Consolas" w:cs="Consolas"/>
          <w:color w:val="404040"/>
          <w:sz w:val="18"/>
          <w:szCs w:val="18"/>
        </w:rPr>
        <w:t>cansend</w:t>
      </w:r>
      <w:proofErr w:type="spellEnd"/>
      <w:r>
        <w:rPr>
          <w:rFonts w:ascii="Consolas" w:eastAsia="Consolas" w:hAnsi="Consolas" w:cs="Consolas"/>
          <w:color w:val="404040"/>
          <w:sz w:val="18"/>
          <w:szCs w:val="18"/>
        </w:rPr>
        <w:t xml:space="preserve"> &lt;</w:t>
      </w:r>
      <w:proofErr w:type="spellStart"/>
      <w:r>
        <w:rPr>
          <w:rFonts w:ascii="Consolas" w:eastAsia="Consolas" w:hAnsi="Consolas" w:cs="Consolas"/>
          <w:color w:val="404040"/>
          <w:sz w:val="18"/>
          <w:szCs w:val="18"/>
        </w:rPr>
        <w:t>interface_name</w:t>
      </w:r>
      <w:proofErr w:type="spellEnd"/>
      <w:r>
        <w:rPr>
          <w:rFonts w:ascii="Consolas" w:eastAsia="Consolas" w:hAnsi="Consolas" w:cs="Consolas"/>
          <w:color w:val="404040"/>
          <w:sz w:val="18"/>
          <w:szCs w:val="18"/>
        </w:rPr>
        <w:t>&gt; msg_id#data_in_hex_without_adding_0x</w:t>
      </w:r>
    </w:p>
    <w:p w14:paraId="70DD53F2" w14:textId="77777777" w:rsidR="007B4495" w:rsidRDefault="00000000">
      <w:pPr>
        <w:spacing w:after="0"/>
        <w:rPr>
          <w:rFonts w:ascii="Consolas" w:eastAsia="Consolas" w:hAnsi="Consolas" w:cs="Consolas"/>
          <w:color w:val="404040"/>
          <w:sz w:val="18"/>
          <w:szCs w:val="18"/>
        </w:rPr>
      </w:pPr>
      <w:bookmarkStart w:id="0" w:name="_heading=h.gjdgxs" w:colFirst="0" w:colLast="0"/>
      <w:bookmarkEnd w:id="0"/>
      <w:proofErr w:type="spellStart"/>
      <w:r>
        <w:rPr>
          <w:rFonts w:ascii="Consolas" w:eastAsia="Consolas" w:hAnsi="Consolas" w:cs="Consolas"/>
          <w:color w:val="404040"/>
          <w:sz w:val="18"/>
          <w:szCs w:val="18"/>
        </w:rPr>
        <w:t>cansend</w:t>
      </w:r>
      <w:proofErr w:type="spellEnd"/>
      <w:r>
        <w:rPr>
          <w:rFonts w:ascii="Consolas" w:eastAsia="Consolas" w:hAnsi="Consolas" w:cs="Consolas"/>
          <w:color w:val="404040"/>
          <w:sz w:val="18"/>
          <w:szCs w:val="18"/>
        </w:rPr>
        <w:t xml:space="preserve"> can1 123#</w:t>
      </w:r>
      <w:r>
        <w:rPr>
          <w:rFonts w:ascii="Consolas" w:eastAsia="Consolas" w:hAnsi="Consolas" w:cs="Consolas"/>
          <w:color w:val="FF0000"/>
          <w:sz w:val="18"/>
          <w:szCs w:val="18"/>
        </w:rPr>
        <w:t>02</w:t>
      </w:r>
      <w:r>
        <w:rPr>
          <w:rFonts w:ascii="Consolas" w:eastAsia="Consolas" w:hAnsi="Consolas" w:cs="Consolas"/>
          <w:color w:val="404040"/>
          <w:sz w:val="18"/>
          <w:szCs w:val="18"/>
        </w:rPr>
        <w:t xml:space="preserve">AD  //this command will send 2 bytes of data </w:t>
      </w:r>
      <w:proofErr w:type="spellStart"/>
      <w:r>
        <w:rPr>
          <w:rFonts w:ascii="Consolas" w:eastAsia="Consolas" w:hAnsi="Consolas" w:cs="Consolas"/>
          <w:color w:val="404040"/>
          <w:sz w:val="18"/>
          <w:szCs w:val="18"/>
        </w:rPr>
        <w:t>ie</w:t>
      </w:r>
      <w:proofErr w:type="spellEnd"/>
      <w:r>
        <w:rPr>
          <w:rFonts w:ascii="Consolas" w:eastAsia="Consolas" w:hAnsi="Consolas" w:cs="Consolas"/>
          <w:color w:val="404040"/>
          <w:sz w:val="18"/>
          <w:szCs w:val="18"/>
        </w:rPr>
        <w:t xml:space="preserve"> 0x02 , 0xAD with id 0x123</w:t>
      </w:r>
    </w:p>
    <w:p w14:paraId="75EA6B57" w14:textId="77777777" w:rsidR="007B4495" w:rsidRDefault="007B4495">
      <w:pPr>
        <w:spacing w:after="0"/>
        <w:rPr>
          <w:rFonts w:ascii="Consolas" w:eastAsia="Consolas" w:hAnsi="Consolas" w:cs="Consolas"/>
          <w:color w:val="404040"/>
          <w:sz w:val="18"/>
          <w:szCs w:val="18"/>
        </w:rPr>
      </w:pPr>
      <w:bookmarkStart w:id="1" w:name="_heading=h.5k4so9lqt0sb" w:colFirst="0" w:colLast="0"/>
      <w:bookmarkEnd w:id="1"/>
    </w:p>
    <w:p w14:paraId="3D24CF55" w14:textId="77777777" w:rsidR="007B4495" w:rsidRDefault="00000000">
      <w:pPr>
        <w:spacing w:after="0"/>
        <w:rPr>
          <w:rFonts w:ascii="Consolas" w:eastAsia="Consolas" w:hAnsi="Consolas" w:cs="Consolas"/>
          <w:color w:val="404040"/>
          <w:sz w:val="18"/>
          <w:szCs w:val="18"/>
        </w:rPr>
      </w:pPr>
      <w:proofErr w:type="spellStart"/>
      <w:r>
        <w:rPr>
          <w:rFonts w:ascii="Consolas" w:eastAsia="Consolas" w:hAnsi="Consolas" w:cs="Consolas"/>
          <w:color w:val="404040"/>
          <w:sz w:val="18"/>
          <w:szCs w:val="18"/>
        </w:rPr>
        <w:t>ifconfig</w:t>
      </w:r>
      <w:proofErr w:type="spellEnd"/>
      <w:r>
        <w:rPr>
          <w:rFonts w:ascii="Consolas" w:eastAsia="Consolas" w:hAnsi="Consolas" w:cs="Consolas"/>
          <w:color w:val="404040"/>
          <w:sz w:val="18"/>
          <w:szCs w:val="18"/>
        </w:rPr>
        <w:t xml:space="preserve"> can1 down</w:t>
      </w:r>
    </w:p>
    <w:p w14:paraId="4832CAEB" w14:textId="77777777" w:rsidR="007B4495" w:rsidRDefault="00000000">
      <w:pPr>
        <w:spacing w:after="0"/>
        <w:rPr>
          <w:rFonts w:ascii="Consolas" w:eastAsia="Consolas" w:hAnsi="Consolas" w:cs="Consolas"/>
          <w:color w:val="404040"/>
          <w:sz w:val="18"/>
          <w:szCs w:val="18"/>
        </w:rPr>
      </w:pPr>
      <w:proofErr w:type="spellStart"/>
      <w:r>
        <w:rPr>
          <w:rFonts w:ascii="Consolas" w:eastAsia="Consolas" w:hAnsi="Consolas" w:cs="Consolas"/>
          <w:color w:val="404040"/>
          <w:sz w:val="18"/>
          <w:szCs w:val="18"/>
        </w:rPr>
        <w:t>ip</w:t>
      </w:r>
      <w:proofErr w:type="spellEnd"/>
      <w:r>
        <w:rPr>
          <w:rFonts w:ascii="Consolas" w:eastAsia="Consolas" w:hAnsi="Consolas" w:cs="Consolas"/>
          <w:color w:val="404040"/>
          <w:sz w:val="18"/>
          <w:szCs w:val="18"/>
        </w:rPr>
        <w:t xml:space="preserve"> -details -statistics link show can1</w:t>
      </w:r>
    </w:p>
    <w:p w14:paraId="5F9F6772" w14:textId="77777777" w:rsidR="007B4495" w:rsidRDefault="007B4495">
      <w:pPr>
        <w:spacing w:after="0"/>
        <w:rPr>
          <w:rFonts w:ascii="Consolas" w:eastAsia="Consolas" w:hAnsi="Consolas" w:cs="Consolas"/>
          <w:color w:val="404040"/>
          <w:sz w:val="18"/>
          <w:szCs w:val="18"/>
        </w:rPr>
      </w:pPr>
    </w:p>
    <w:p w14:paraId="01506499" w14:textId="77777777" w:rsidR="007B4495" w:rsidRDefault="00000000">
      <w:pPr>
        <w:pStyle w:val="Heading4"/>
        <w:keepNext w:val="0"/>
        <w:keepLines w:val="0"/>
        <w:shd w:val="clear" w:color="auto" w:fill="FCFCFC"/>
        <w:spacing w:before="0" w:line="240" w:lineRule="auto"/>
        <w:rPr>
          <w:rFonts w:ascii="Times New Roman" w:eastAsia="Times New Roman" w:hAnsi="Times New Roman" w:cs="Times New Roman"/>
          <w:sz w:val="28"/>
          <w:szCs w:val="28"/>
        </w:rPr>
      </w:pPr>
      <w:bookmarkStart w:id="2" w:name="_heading=h.jc5163sii1mw" w:colFirst="0" w:colLast="0"/>
      <w:bookmarkEnd w:id="2"/>
      <w:proofErr w:type="spellStart"/>
      <w:r>
        <w:rPr>
          <w:rFonts w:ascii="Times New Roman" w:eastAsia="Times New Roman" w:hAnsi="Times New Roman" w:cs="Times New Roman"/>
          <w:sz w:val="28"/>
          <w:szCs w:val="28"/>
        </w:rPr>
        <w:t>BeagleBone</w:t>
      </w:r>
      <w:proofErr w:type="spellEnd"/>
      <w:r>
        <w:rPr>
          <w:rFonts w:ascii="Times New Roman" w:eastAsia="Times New Roman" w:hAnsi="Times New Roman" w:cs="Times New Roman"/>
          <w:sz w:val="28"/>
          <w:szCs w:val="28"/>
        </w:rPr>
        <w:t xml:space="preserve"> Black CAN Errors</w:t>
      </w:r>
    </w:p>
    <w:p w14:paraId="042FEF71" w14:textId="77777777" w:rsidR="007B4495" w:rsidRDefault="00000000">
      <w:pPr>
        <w:shd w:val="clear" w:color="auto" w:fill="FCFCFC"/>
        <w:spacing w:after="360" w:line="392" w:lineRule="auto"/>
        <w:rPr>
          <w:rFonts w:ascii="Arial" w:eastAsia="Arial" w:hAnsi="Arial" w:cs="Arial"/>
          <w:color w:val="404040"/>
          <w:sz w:val="24"/>
          <w:szCs w:val="24"/>
        </w:rPr>
      </w:pPr>
      <w:r>
        <w:rPr>
          <w:rFonts w:ascii="Arial" w:eastAsia="Arial" w:hAnsi="Arial" w:cs="Arial"/>
          <w:color w:val="404040"/>
          <w:sz w:val="24"/>
          <w:szCs w:val="24"/>
        </w:rPr>
        <w:t>A device may enter the “bus-off” state if too many errors occurred on the CAN bus. Then no more messages are received or sent. An automatic bus-off recovery can be enabled by setting the “restart-</w:t>
      </w:r>
      <w:proofErr w:type="spellStart"/>
      <w:r>
        <w:rPr>
          <w:rFonts w:ascii="Arial" w:eastAsia="Arial" w:hAnsi="Arial" w:cs="Arial"/>
          <w:color w:val="404040"/>
          <w:sz w:val="24"/>
          <w:szCs w:val="24"/>
        </w:rPr>
        <w:t>ms</w:t>
      </w:r>
      <w:proofErr w:type="spellEnd"/>
      <w:r>
        <w:rPr>
          <w:rFonts w:ascii="Arial" w:eastAsia="Arial" w:hAnsi="Arial" w:cs="Arial"/>
          <w:color w:val="404040"/>
          <w:sz w:val="24"/>
          <w:szCs w:val="24"/>
        </w:rPr>
        <w:t>” to a non-zero value, e.g.:</w:t>
      </w:r>
    </w:p>
    <w:p w14:paraId="3E017BD2"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sudo</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ip</w:t>
      </w:r>
      <w:proofErr w:type="spellEnd"/>
      <w:r>
        <w:rPr>
          <w:rFonts w:ascii="Consolas" w:eastAsia="Consolas" w:hAnsi="Consolas" w:cs="Consolas"/>
          <w:color w:val="404040"/>
          <w:sz w:val="18"/>
          <w:szCs w:val="18"/>
        </w:rPr>
        <w:t xml:space="preserve"> link </w:t>
      </w:r>
      <w:r>
        <w:rPr>
          <w:rFonts w:ascii="Consolas" w:eastAsia="Consolas" w:hAnsi="Consolas" w:cs="Consolas"/>
          <w:color w:val="007020"/>
          <w:sz w:val="18"/>
          <w:szCs w:val="18"/>
        </w:rPr>
        <w:t>set</w:t>
      </w:r>
      <w:r>
        <w:rPr>
          <w:rFonts w:ascii="Consolas" w:eastAsia="Consolas" w:hAnsi="Consolas" w:cs="Consolas"/>
          <w:color w:val="404040"/>
          <w:sz w:val="18"/>
          <w:szCs w:val="18"/>
        </w:rPr>
        <w:t xml:space="preserve"> can1 </w:t>
      </w:r>
      <w:r>
        <w:rPr>
          <w:rFonts w:ascii="Consolas" w:eastAsia="Consolas" w:hAnsi="Consolas" w:cs="Consolas"/>
          <w:color w:val="007020"/>
          <w:sz w:val="18"/>
          <w:szCs w:val="18"/>
        </w:rPr>
        <w:t>type</w:t>
      </w:r>
      <w:r>
        <w:rPr>
          <w:rFonts w:ascii="Consolas" w:eastAsia="Consolas" w:hAnsi="Consolas" w:cs="Consolas"/>
          <w:color w:val="404040"/>
          <w:sz w:val="18"/>
          <w:szCs w:val="18"/>
        </w:rPr>
        <w:t xml:space="preserve"> can restart-</w:t>
      </w:r>
      <w:proofErr w:type="spellStart"/>
      <w:r>
        <w:rPr>
          <w:rFonts w:ascii="Consolas" w:eastAsia="Consolas" w:hAnsi="Consolas" w:cs="Consolas"/>
          <w:color w:val="404040"/>
          <w:sz w:val="18"/>
          <w:szCs w:val="18"/>
        </w:rPr>
        <w:t>ms</w:t>
      </w:r>
      <w:proofErr w:type="spellEnd"/>
      <w:r>
        <w:rPr>
          <w:rFonts w:ascii="Consolas" w:eastAsia="Consolas" w:hAnsi="Consolas" w:cs="Consolas"/>
          <w:color w:val="404040"/>
          <w:sz w:val="18"/>
          <w:szCs w:val="18"/>
        </w:rPr>
        <w:t xml:space="preserve"> </w:t>
      </w:r>
      <w:r>
        <w:rPr>
          <w:rFonts w:ascii="Consolas" w:eastAsia="Consolas" w:hAnsi="Consolas" w:cs="Consolas"/>
          <w:color w:val="208050"/>
          <w:sz w:val="18"/>
          <w:szCs w:val="18"/>
        </w:rPr>
        <w:t>100</w:t>
      </w:r>
    </w:p>
    <w:p w14:paraId="59F80E59" w14:textId="77777777" w:rsidR="007B4495" w:rsidRDefault="00000000">
      <w:pPr>
        <w:shd w:val="clear" w:color="auto" w:fill="FCFCFC"/>
        <w:spacing w:after="360" w:line="392" w:lineRule="auto"/>
        <w:rPr>
          <w:rFonts w:ascii="Arial" w:eastAsia="Arial" w:hAnsi="Arial" w:cs="Arial"/>
          <w:color w:val="404040"/>
          <w:sz w:val="24"/>
          <w:szCs w:val="24"/>
        </w:rPr>
      </w:pPr>
      <w:r>
        <w:rPr>
          <w:rFonts w:ascii="Arial" w:eastAsia="Arial" w:hAnsi="Arial" w:cs="Arial"/>
          <w:color w:val="404040"/>
          <w:sz w:val="24"/>
          <w:szCs w:val="24"/>
        </w:rPr>
        <w:t>Alternatively, the application may realize the “bus-off” condition by monitoring CAN error frames and do a restart when appropriate with the command:</w:t>
      </w:r>
    </w:p>
    <w:p w14:paraId="1C4B4BDE"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sudo</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ip</w:t>
      </w:r>
      <w:proofErr w:type="spellEnd"/>
      <w:r>
        <w:rPr>
          <w:rFonts w:ascii="Consolas" w:eastAsia="Consolas" w:hAnsi="Consolas" w:cs="Consolas"/>
          <w:color w:val="404040"/>
          <w:sz w:val="18"/>
          <w:szCs w:val="18"/>
        </w:rPr>
        <w:t xml:space="preserve"> link </w:t>
      </w:r>
      <w:r>
        <w:rPr>
          <w:rFonts w:ascii="Consolas" w:eastAsia="Consolas" w:hAnsi="Consolas" w:cs="Consolas"/>
          <w:color w:val="007020"/>
          <w:sz w:val="18"/>
          <w:szCs w:val="18"/>
        </w:rPr>
        <w:t>set</w:t>
      </w:r>
      <w:r>
        <w:rPr>
          <w:rFonts w:ascii="Consolas" w:eastAsia="Consolas" w:hAnsi="Consolas" w:cs="Consolas"/>
          <w:color w:val="404040"/>
          <w:sz w:val="18"/>
          <w:szCs w:val="18"/>
        </w:rPr>
        <w:t xml:space="preserve"> can1 </w:t>
      </w:r>
      <w:r>
        <w:rPr>
          <w:rFonts w:ascii="Consolas" w:eastAsia="Consolas" w:hAnsi="Consolas" w:cs="Consolas"/>
          <w:color w:val="007020"/>
          <w:sz w:val="18"/>
          <w:szCs w:val="18"/>
        </w:rPr>
        <w:t>type</w:t>
      </w:r>
      <w:r>
        <w:rPr>
          <w:rFonts w:ascii="Consolas" w:eastAsia="Consolas" w:hAnsi="Consolas" w:cs="Consolas"/>
          <w:color w:val="404040"/>
          <w:sz w:val="18"/>
          <w:szCs w:val="18"/>
        </w:rPr>
        <w:t xml:space="preserve"> can restart</w:t>
      </w:r>
    </w:p>
    <w:p w14:paraId="0FAA4DD5" w14:textId="77777777" w:rsidR="007B4495" w:rsidRDefault="00000000">
      <w:pPr>
        <w:shd w:val="clear" w:color="auto" w:fill="FCFCFC"/>
        <w:spacing w:after="360" w:line="392" w:lineRule="auto"/>
        <w:rPr>
          <w:rFonts w:ascii="Arial" w:eastAsia="Arial" w:hAnsi="Arial" w:cs="Arial"/>
          <w:color w:val="404040"/>
          <w:sz w:val="24"/>
          <w:szCs w:val="24"/>
        </w:rPr>
      </w:pPr>
      <w:r>
        <w:rPr>
          <w:rFonts w:ascii="Arial" w:eastAsia="Arial" w:hAnsi="Arial" w:cs="Arial"/>
          <w:color w:val="404040"/>
          <w:sz w:val="24"/>
          <w:szCs w:val="24"/>
        </w:rPr>
        <w:lastRenderedPageBreak/>
        <w:t>Note that a restart will also create a CAN error frame.</w:t>
      </w:r>
    </w:p>
    <w:p w14:paraId="1378911D" w14:textId="77777777" w:rsidR="007B4495" w:rsidRDefault="007B4495">
      <w:pPr>
        <w:rPr>
          <w:rFonts w:ascii="Times New Roman" w:eastAsia="Times New Roman" w:hAnsi="Times New Roman" w:cs="Times New Roman"/>
          <w:sz w:val="20"/>
          <w:szCs w:val="20"/>
        </w:rPr>
      </w:pPr>
    </w:p>
    <w:p w14:paraId="1363C9DF"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CAN in BBB</w:t>
      </w:r>
    </w:p>
    <w:p w14:paraId="76443CA9" w14:textId="77777777" w:rsidR="007B4495" w:rsidRDefault="00000000">
      <w:pPr>
        <w:rPr>
          <w:rFonts w:ascii="Consolas" w:eastAsia="Consolas" w:hAnsi="Consolas" w:cs="Consolas"/>
          <w:b/>
          <w:i/>
          <w:color w:val="404040"/>
          <w:sz w:val="20"/>
          <w:szCs w:val="20"/>
          <w:u w:val="single"/>
        </w:rPr>
      </w:pPr>
      <w:r>
        <w:rPr>
          <w:rFonts w:ascii="Consolas" w:eastAsia="Consolas" w:hAnsi="Consolas" w:cs="Consolas"/>
          <w:b/>
          <w:i/>
          <w:color w:val="404040"/>
          <w:sz w:val="20"/>
          <w:szCs w:val="20"/>
          <w:u w:val="single"/>
        </w:rPr>
        <w:t>receiveCAN.py</w:t>
      </w:r>
    </w:p>
    <w:p w14:paraId="32D818A1"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#!/usr/bin/python</w:t>
      </w:r>
    </w:p>
    <w:p w14:paraId="2735AE6F"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import can </w:t>
      </w:r>
    </w:p>
    <w:p w14:paraId="517198E9"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def main():</w:t>
      </w:r>
    </w:p>
    <w:p w14:paraId="0E041284"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#can_interface = 'vcan0'</w:t>
      </w:r>
    </w:p>
    <w:p w14:paraId="4D470CB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can_interface</w:t>
      </w:r>
      <w:proofErr w:type="spellEnd"/>
      <w:r>
        <w:rPr>
          <w:rFonts w:ascii="Consolas" w:eastAsia="Consolas" w:hAnsi="Consolas" w:cs="Consolas"/>
          <w:color w:val="404040"/>
          <w:sz w:val="18"/>
          <w:szCs w:val="18"/>
        </w:rPr>
        <w:t xml:space="preserve"> = 'can1'</w:t>
      </w:r>
    </w:p>
    <w:p w14:paraId="39BEF21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bus = </w:t>
      </w:r>
      <w:proofErr w:type="spellStart"/>
      <w:r>
        <w:rPr>
          <w:rFonts w:ascii="Consolas" w:eastAsia="Consolas" w:hAnsi="Consolas" w:cs="Consolas"/>
          <w:color w:val="404040"/>
          <w:sz w:val="18"/>
          <w:szCs w:val="18"/>
        </w:rPr>
        <w:t>can.interface.Bus</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can_interface</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bustype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socketcan</w:t>
      </w:r>
      <w:proofErr w:type="spellEnd"/>
      <w:r>
        <w:rPr>
          <w:rFonts w:ascii="Consolas" w:eastAsia="Consolas" w:hAnsi="Consolas" w:cs="Consolas"/>
          <w:color w:val="404040"/>
          <w:sz w:val="18"/>
          <w:szCs w:val="18"/>
        </w:rPr>
        <w:t>')</w:t>
      </w:r>
    </w:p>
    <w:p w14:paraId="6D5A25A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try:</w:t>
      </w:r>
    </w:p>
    <w:p w14:paraId="3662AA6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while True:</w:t>
      </w:r>
    </w:p>
    <w:p w14:paraId="02309A60"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 = </w:t>
      </w:r>
      <w:proofErr w:type="spellStart"/>
      <w:r>
        <w:rPr>
          <w:rFonts w:ascii="Consolas" w:eastAsia="Consolas" w:hAnsi="Consolas" w:cs="Consolas"/>
          <w:color w:val="404040"/>
          <w:sz w:val="18"/>
          <w:szCs w:val="18"/>
        </w:rPr>
        <w:t>bus.recv</w:t>
      </w:r>
      <w:proofErr w:type="spellEnd"/>
      <w:r>
        <w:rPr>
          <w:rFonts w:ascii="Consolas" w:eastAsia="Consolas" w:hAnsi="Consolas" w:cs="Consolas"/>
          <w:color w:val="404040"/>
          <w:sz w:val="18"/>
          <w:szCs w:val="18"/>
        </w:rPr>
        <w:t>(0.0)</w:t>
      </w:r>
    </w:p>
    <w:p w14:paraId="1D9EFDA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if msg:</w:t>
      </w:r>
    </w:p>
    <w:p w14:paraId="777528DC"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msg_id</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msg.arbitration_id</w:t>
      </w:r>
      <w:proofErr w:type="spellEnd"/>
    </w:p>
    <w:p w14:paraId="64AD7E2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print("ID",</w:t>
      </w:r>
      <w:proofErr w:type="spellStart"/>
      <w:r>
        <w:rPr>
          <w:rFonts w:ascii="Consolas" w:eastAsia="Consolas" w:hAnsi="Consolas" w:cs="Consolas"/>
          <w:color w:val="404040"/>
          <w:sz w:val="18"/>
          <w:szCs w:val="18"/>
        </w:rPr>
        <w:t>msg_id</w:t>
      </w:r>
      <w:proofErr w:type="spellEnd"/>
      <w:r>
        <w:rPr>
          <w:rFonts w:ascii="Consolas" w:eastAsia="Consolas" w:hAnsi="Consolas" w:cs="Consolas"/>
          <w:color w:val="404040"/>
          <w:sz w:val="18"/>
          <w:szCs w:val="18"/>
        </w:rPr>
        <w:t>)</w:t>
      </w:r>
    </w:p>
    <w:p w14:paraId="6ECE60B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data=</w:t>
      </w:r>
      <w:proofErr w:type="spellStart"/>
      <w:r>
        <w:rPr>
          <w:rFonts w:ascii="Consolas" w:eastAsia="Consolas" w:hAnsi="Consolas" w:cs="Consolas"/>
          <w:color w:val="404040"/>
          <w:sz w:val="18"/>
          <w:szCs w:val="18"/>
        </w:rPr>
        <w:t>msg.data</w:t>
      </w:r>
      <w:proofErr w:type="spellEnd"/>
    </w:p>
    <w:p w14:paraId="7E61E4B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data_format1=</w:t>
      </w:r>
      <w:proofErr w:type="spellStart"/>
      <w:r>
        <w:rPr>
          <w:rFonts w:ascii="Consolas" w:eastAsia="Consolas" w:hAnsi="Consolas" w:cs="Consolas"/>
          <w:color w:val="404040"/>
          <w:sz w:val="18"/>
          <w:szCs w:val="18"/>
        </w:rPr>
        <w:t>msg.data</w:t>
      </w:r>
      <w:proofErr w:type="spellEnd"/>
      <w:r>
        <w:rPr>
          <w:rFonts w:ascii="Consolas" w:eastAsia="Consolas" w:hAnsi="Consolas" w:cs="Consolas"/>
          <w:color w:val="404040"/>
          <w:sz w:val="18"/>
          <w:szCs w:val="18"/>
        </w:rPr>
        <w:t>[1]</w:t>
      </w:r>
    </w:p>
    <w:p w14:paraId="0C9000D9"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print("Data Format0",data)</w:t>
      </w:r>
    </w:p>
    <w:p w14:paraId="0B7D398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print("Data Format1",data_format1)</w:t>
      </w:r>
    </w:p>
    <w:p w14:paraId="5E13FE4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print("Data Format2",msg) </w:t>
      </w:r>
    </w:p>
    <w:p w14:paraId="400FB42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357F106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except  </w:t>
      </w:r>
      <w:proofErr w:type="spellStart"/>
      <w:r>
        <w:rPr>
          <w:rFonts w:ascii="Consolas" w:eastAsia="Consolas" w:hAnsi="Consolas" w:cs="Consolas"/>
          <w:color w:val="404040"/>
          <w:sz w:val="18"/>
          <w:szCs w:val="18"/>
        </w:rPr>
        <w:t>KeyboardInterrupt</w:t>
      </w:r>
      <w:proofErr w:type="spellEnd"/>
      <w:r>
        <w:rPr>
          <w:rFonts w:ascii="Consolas" w:eastAsia="Consolas" w:hAnsi="Consolas" w:cs="Consolas"/>
          <w:color w:val="404040"/>
          <w:sz w:val="18"/>
          <w:szCs w:val="18"/>
        </w:rPr>
        <w:t>:</w:t>
      </w:r>
    </w:p>
    <w:p w14:paraId="66A48619"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bus.shutdown</w:t>
      </w:r>
      <w:proofErr w:type="spellEnd"/>
      <w:r>
        <w:rPr>
          <w:rFonts w:ascii="Consolas" w:eastAsia="Consolas" w:hAnsi="Consolas" w:cs="Consolas"/>
          <w:color w:val="404040"/>
          <w:sz w:val="18"/>
          <w:szCs w:val="18"/>
        </w:rPr>
        <w:t>()</w:t>
      </w:r>
    </w:p>
    <w:p w14:paraId="50B948A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6F24BA6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if __name__ == "__main__":</w:t>
      </w:r>
    </w:p>
    <w:p w14:paraId="6F10FBA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main()</w:t>
      </w:r>
    </w:p>
    <w:sdt>
      <w:sdtPr>
        <w:tag w:val="goog_rdk_3"/>
        <w:id w:val="-1404209781"/>
      </w:sdtPr>
      <w:sdtContent>
        <w:p w14:paraId="799332DF" w14:textId="77777777" w:rsidR="007B4495" w:rsidRDefault="00000000">
          <w:pPr>
            <w:rPr>
              <w:b/>
              <w:i/>
              <w:sz w:val="24"/>
              <w:szCs w:val="24"/>
              <w:u w:val="single"/>
            </w:rPr>
          </w:pPr>
          <w:r>
            <w:rPr>
              <w:b/>
              <w:i/>
              <w:sz w:val="24"/>
              <w:szCs w:val="24"/>
              <w:u w:val="single"/>
            </w:rPr>
            <w:t>sendCAN.py</w:t>
          </w:r>
        </w:p>
      </w:sdtContent>
    </w:sdt>
    <w:p w14:paraId="1F1382EF"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import can</w:t>
      </w:r>
    </w:p>
    <w:p w14:paraId="4A92D048"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bustype</w:t>
      </w:r>
      <w:proofErr w:type="spellEnd"/>
      <w:r>
        <w:rPr>
          <w:rFonts w:ascii="Consolas" w:eastAsia="Consolas" w:hAnsi="Consolas" w:cs="Consolas"/>
          <w:color w:val="404040"/>
          <w:sz w:val="18"/>
          <w:szCs w:val="18"/>
        </w:rPr>
        <w:t xml:space="preserve"> = '</w:t>
      </w:r>
      <w:proofErr w:type="spellStart"/>
      <w:r>
        <w:rPr>
          <w:rFonts w:ascii="Consolas" w:eastAsia="Consolas" w:hAnsi="Consolas" w:cs="Consolas"/>
          <w:color w:val="404040"/>
          <w:sz w:val="18"/>
          <w:szCs w:val="18"/>
        </w:rPr>
        <w:t>socketcan</w:t>
      </w:r>
      <w:proofErr w:type="spellEnd"/>
      <w:r>
        <w:rPr>
          <w:rFonts w:ascii="Consolas" w:eastAsia="Consolas" w:hAnsi="Consolas" w:cs="Consolas"/>
          <w:color w:val="404040"/>
          <w:sz w:val="18"/>
          <w:szCs w:val="18"/>
        </w:rPr>
        <w:t>'</w:t>
      </w:r>
    </w:p>
    <w:p w14:paraId="7D4D429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#channel = 'vcan0'</w:t>
      </w:r>
    </w:p>
    <w:p w14:paraId="18011618"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lastRenderedPageBreak/>
        <w:t>channel ='can1'</w:t>
      </w:r>
    </w:p>
    <w:p w14:paraId="7CB94BD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6B9F6EF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def main():</w:t>
      </w:r>
    </w:p>
    <w:p w14:paraId="5E71D1B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bus = </w:t>
      </w:r>
      <w:proofErr w:type="spellStart"/>
      <w:r>
        <w:rPr>
          <w:rFonts w:ascii="Consolas" w:eastAsia="Consolas" w:hAnsi="Consolas" w:cs="Consolas"/>
          <w:color w:val="404040"/>
          <w:sz w:val="18"/>
          <w:szCs w:val="18"/>
        </w:rPr>
        <w:t>can.interface.Bus</w:t>
      </w:r>
      <w:proofErr w:type="spellEnd"/>
      <w:r>
        <w:rPr>
          <w:rFonts w:ascii="Consolas" w:eastAsia="Consolas" w:hAnsi="Consolas" w:cs="Consolas"/>
          <w:color w:val="404040"/>
          <w:sz w:val="18"/>
          <w:szCs w:val="18"/>
        </w:rPr>
        <w:t xml:space="preserve">(channel=channel, </w:t>
      </w:r>
      <w:proofErr w:type="spellStart"/>
      <w:r>
        <w:rPr>
          <w:rFonts w:ascii="Consolas" w:eastAsia="Consolas" w:hAnsi="Consolas" w:cs="Consolas"/>
          <w:color w:val="404040"/>
          <w:sz w:val="18"/>
          <w:szCs w:val="18"/>
        </w:rPr>
        <w:t>bustype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bustype</w:t>
      </w:r>
      <w:proofErr w:type="spellEnd"/>
      <w:r>
        <w:rPr>
          <w:rFonts w:ascii="Consolas" w:eastAsia="Consolas" w:hAnsi="Consolas" w:cs="Consolas"/>
          <w:color w:val="404040"/>
          <w:sz w:val="18"/>
          <w:szCs w:val="18"/>
        </w:rPr>
        <w:t>)</w:t>
      </w:r>
    </w:p>
    <w:p w14:paraId="4F87A31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for </w:t>
      </w:r>
      <w:proofErr w:type="spellStart"/>
      <w:r>
        <w:rPr>
          <w:rFonts w:ascii="Consolas" w:eastAsia="Consolas" w:hAnsi="Consolas" w:cs="Consolas"/>
          <w:color w:val="404040"/>
          <w:sz w:val="18"/>
          <w:szCs w:val="18"/>
        </w:rPr>
        <w:t>i</w:t>
      </w:r>
      <w:proofErr w:type="spellEnd"/>
      <w:r>
        <w:rPr>
          <w:rFonts w:ascii="Consolas" w:eastAsia="Consolas" w:hAnsi="Consolas" w:cs="Consolas"/>
          <w:color w:val="404040"/>
          <w:sz w:val="18"/>
          <w:szCs w:val="18"/>
        </w:rPr>
        <w:t xml:space="preserve"> in range(10):</w:t>
      </w:r>
    </w:p>
    <w:p w14:paraId="2189618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 ("Send a message...")</w:t>
      </w:r>
    </w:p>
    <w:p w14:paraId="2E6E8721"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 = </w:t>
      </w:r>
      <w:proofErr w:type="spellStart"/>
      <w:r>
        <w:rPr>
          <w:rFonts w:ascii="Consolas" w:eastAsia="Consolas" w:hAnsi="Consolas" w:cs="Consolas"/>
          <w:color w:val="404040"/>
          <w:sz w:val="18"/>
          <w:szCs w:val="18"/>
        </w:rPr>
        <w:t>can.Message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arbitration_id</w:t>
      </w:r>
      <w:proofErr w:type="spellEnd"/>
      <w:r>
        <w:rPr>
          <w:rFonts w:ascii="Consolas" w:eastAsia="Consolas" w:hAnsi="Consolas" w:cs="Consolas"/>
          <w:color w:val="404040"/>
          <w:sz w:val="18"/>
          <w:szCs w:val="18"/>
        </w:rPr>
        <w:t>=0x123, data=[</w:t>
      </w:r>
      <w:proofErr w:type="spellStart"/>
      <w:r>
        <w:rPr>
          <w:rFonts w:ascii="Consolas" w:eastAsia="Consolas" w:hAnsi="Consolas" w:cs="Consolas"/>
          <w:color w:val="404040"/>
          <w:sz w:val="18"/>
          <w:szCs w:val="18"/>
        </w:rPr>
        <w:t>i</w:t>
      </w:r>
      <w:proofErr w:type="spellEnd"/>
      <w:r>
        <w:rPr>
          <w:rFonts w:ascii="Consolas" w:eastAsia="Consolas" w:hAnsi="Consolas" w:cs="Consolas"/>
          <w:color w:val="404040"/>
          <w:sz w:val="18"/>
          <w:szCs w:val="18"/>
        </w:rPr>
        <w:t xml:space="preserve">, i+1, 0, 1, 3, 1, 4, 1], </w:t>
      </w:r>
      <w:proofErr w:type="spellStart"/>
      <w:r>
        <w:rPr>
          <w:rFonts w:ascii="Consolas" w:eastAsia="Consolas" w:hAnsi="Consolas" w:cs="Consolas"/>
          <w:color w:val="404040"/>
          <w:sz w:val="18"/>
          <w:szCs w:val="18"/>
        </w:rPr>
        <w:t>is_extended_id</w:t>
      </w:r>
      <w:proofErr w:type="spellEnd"/>
      <w:r>
        <w:rPr>
          <w:rFonts w:ascii="Consolas" w:eastAsia="Consolas" w:hAnsi="Consolas" w:cs="Consolas"/>
          <w:color w:val="404040"/>
          <w:sz w:val="18"/>
          <w:szCs w:val="18"/>
        </w:rPr>
        <w:t>=False)</w:t>
      </w:r>
    </w:p>
    <w:p w14:paraId="6142BAB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#msg1 = </w:t>
      </w:r>
      <w:proofErr w:type="spellStart"/>
      <w:r>
        <w:rPr>
          <w:rFonts w:ascii="Consolas" w:eastAsia="Consolas" w:hAnsi="Consolas" w:cs="Consolas"/>
          <w:color w:val="404040"/>
          <w:sz w:val="18"/>
          <w:szCs w:val="18"/>
        </w:rPr>
        <w:t>can.Message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arbitration_id</w:t>
      </w:r>
      <w:proofErr w:type="spellEnd"/>
      <w:r>
        <w:rPr>
          <w:rFonts w:ascii="Consolas" w:eastAsia="Consolas" w:hAnsi="Consolas" w:cs="Consolas"/>
          <w:color w:val="404040"/>
          <w:sz w:val="18"/>
          <w:szCs w:val="18"/>
        </w:rPr>
        <w:t xml:space="preserve">=0x123,data=[0x64, 0x65, 0x61, 0x64, 0x62, 0x65, 0x65, 0x66], </w:t>
      </w:r>
      <w:proofErr w:type="spellStart"/>
      <w:r>
        <w:rPr>
          <w:rFonts w:ascii="Consolas" w:eastAsia="Consolas" w:hAnsi="Consolas" w:cs="Consolas"/>
          <w:color w:val="404040"/>
          <w:sz w:val="18"/>
          <w:szCs w:val="18"/>
        </w:rPr>
        <w:t>is_extended_id</w:t>
      </w:r>
      <w:proofErr w:type="spellEnd"/>
      <w:r>
        <w:rPr>
          <w:rFonts w:ascii="Consolas" w:eastAsia="Consolas" w:hAnsi="Consolas" w:cs="Consolas"/>
          <w:color w:val="404040"/>
          <w:sz w:val="18"/>
          <w:szCs w:val="18"/>
        </w:rPr>
        <w:t>=False)</w:t>
      </w:r>
    </w:p>
    <w:p w14:paraId="5802652F"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#msg2 = </w:t>
      </w:r>
      <w:proofErr w:type="spellStart"/>
      <w:r>
        <w:rPr>
          <w:rFonts w:ascii="Consolas" w:eastAsia="Consolas" w:hAnsi="Consolas" w:cs="Consolas"/>
          <w:color w:val="404040"/>
          <w:sz w:val="18"/>
          <w:szCs w:val="18"/>
        </w:rPr>
        <w:t>can.Message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arbitration_id</w:t>
      </w:r>
      <w:proofErr w:type="spellEnd"/>
      <w:r>
        <w:rPr>
          <w:rFonts w:ascii="Consolas" w:eastAsia="Consolas" w:hAnsi="Consolas" w:cs="Consolas"/>
          <w:color w:val="404040"/>
          <w:sz w:val="18"/>
          <w:szCs w:val="18"/>
        </w:rPr>
        <w:t>=0x123,data=</w:t>
      </w:r>
      <w:proofErr w:type="spellStart"/>
      <w:r>
        <w:rPr>
          <w:rFonts w:ascii="Consolas" w:eastAsia="Consolas" w:hAnsi="Consolas" w:cs="Consolas"/>
          <w:color w:val="404040"/>
          <w:sz w:val="18"/>
          <w:szCs w:val="18"/>
        </w:rPr>
        <w:t>b'deadbeef</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is_extended_id</w:t>
      </w:r>
      <w:proofErr w:type="spellEnd"/>
      <w:r>
        <w:rPr>
          <w:rFonts w:ascii="Consolas" w:eastAsia="Consolas" w:hAnsi="Consolas" w:cs="Consolas"/>
          <w:color w:val="404040"/>
          <w:sz w:val="18"/>
          <w:szCs w:val="18"/>
        </w:rPr>
        <w:t>=False)</w:t>
      </w:r>
    </w:p>
    <w:p w14:paraId="6EF0A053"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msg3 = </w:t>
      </w:r>
      <w:proofErr w:type="spellStart"/>
      <w:r>
        <w:rPr>
          <w:rFonts w:ascii="Consolas" w:eastAsia="Consolas" w:hAnsi="Consolas" w:cs="Consolas"/>
          <w:color w:val="404040"/>
          <w:sz w:val="18"/>
          <w:szCs w:val="18"/>
        </w:rPr>
        <w:t>can.Message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arbitration_id</w:t>
      </w:r>
      <w:proofErr w:type="spellEnd"/>
      <w:r>
        <w:rPr>
          <w:rFonts w:ascii="Consolas" w:eastAsia="Consolas" w:hAnsi="Consolas" w:cs="Consolas"/>
          <w:color w:val="404040"/>
          <w:sz w:val="18"/>
          <w:szCs w:val="18"/>
        </w:rPr>
        <w:t>=0x123,data=</w:t>
      </w:r>
      <w:proofErr w:type="spellStart"/>
      <w:r>
        <w:rPr>
          <w:rFonts w:ascii="Consolas" w:eastAsia="Consolas" w:hAnsi="Consolas" w:cs="Consolas"/>
          <w:color w:val="404040"/>
          <w:sz w:val="18"/>
          <w:szCs w:val="18"/>
        </w:rPr>
        <w:t>b'de</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is_extended_id</w:t>
      </w:r>
      <w:proofErr w:type="spellEnd"/>
      <w:r>
        <w:rPr>
          <w:rFonts w:ascii="Consolas" w:eastAsia="Consolas" w:hAnsi="Consolas" w:cs="Consolas"/>
          <w:color w:val="404040"/>
          <w:sz w:val="18"/>
          <w:szCs w:val="18"/>
        </w:rPr>
        <w:t>=False)</w:t>
      </w:r>
    </w:p>
    <w:p w14:paraId="204391B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bus.send</w:t>
      </w:r>
      <w:proofErr w:type="spellEnd"/>
      <w:r>
        <w:rPr>
          <w:rFonts w:ascii="Consolas" w:eastAsia="Consolas" w:hAnsi="Consolas" w:cs="Consolas"/>
          <w:color w:val="404040"/>
          <w:sz w:val="18"/>
          <w:szCs w:val="18"/>
        </w:rPr>
        <w:t>(msg3)</w:t>
      </w:r>
    </w:p>
    <w:p w14:paraId="5B39827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time.sleep</w:t>
      </w:r>
      <w:proofErr w:type="spellEnd"/>
      <w:r>
        <w:rPr>
          <w:rFonts w:ascii="Consolas" w:eastAsia="Consolas" w:hAnsi="Consolas" w:cs="Consolas"/>
          <w:color w:val="404040"/>
          <w:sz w:val="18"/>
          <w:szCs w:val="18"/>
        </w:rPr>
        <w:t>(1)</w:t>
      </w:r>
    </w:p>
    <w:p w14:paraId="484F653A"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28EB32E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
    <w:p w14:paraId="620D3AD5"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if __name__ == "__main__":</w:t>
      </w:r>
    </w:p>
    <w:p w14:paraId="3096F8F0" w14:textId="77777777" w:rsidR="007B4495" w:rsidRDefault="00000000">
      <w:pPr>
        <w:rPr>
          <w:rFonts w:ascii="Consolas" w:eastAsia="Consolas" w:hAnsi="Consolas" w:cs="Consolas"/>
          <w:b/>
          <w:i/>
          <w:color w:val="404040"/>
          <w:sz w:val="20"/>
          <w:szCs w:val="20"/>
          <w:u w:val="single"/>
        </w:rPr>
      </w:pPr>
      <w:r>
        <w:rPr>
          <w:rFonts w:ascii="Consolas" w:eastAsia="Consolas" w:hAnsi="Consolas" w:cs="Consolas"/>
          <w:color w:val="404040"/>
          <w:sz w:val="18"/>
          <w:szCs w:val="18"/>
        </w:rPr>
        <w:t xml:space="preserve">   main()</w:t>
      </w:r>
    </w:p>
    <w:p w14:paraId="2AD8D6D2" w14:textId="77777777" w:rsidR="007B4495" w:rsidRDefault="007B4495">
      <w:pPr>
        <w:rPr>
          <w:rFonts w:ascii="Consolas" w:eastAsia="Consolas" w:hAnsi="Consolas" w:cs="Consolas"/>
          <w:b/>
          <w:i/>
          <w:color w:val="404040"/>
          <w:sz w:val="20"/>
          <w:szCs w:val="20"/>
          <w:u w:val="single"/>
        </w:rPr>
      </w:pPr>
    </w:p>
    <w:p w14:paraId="5BB602A4" w14:textId="77777777" w:rsidR="007B4495" w:rsidRDefault="00000000">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BeagleBone</w:t>
      </w:r>
      <w:proofErr w:type="spellEnd"/>
      <w:r>
        <w:rPr>
          <w:rFonts w:ascii="Times New Roman" w:eastAsia="Times New Roman" w:hAnsi="Times New Roman" w:cs="Times New Roman"/>
          <w:b/>
          <w:sz w:val="28"/>
          <w:szCs w:val="28"/>
        </w:rPr>
        <w:t xml:space="preserve"> Black Enable UART2</w:t>
      </w:r>
    </w:p>
    <w:p w14:paraId="70902AF0"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nano /boot/uEnv.txt</w:t>
      </w:r>
    </w:p>
    <w:p w14:paraId="65CC1F7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Edit :</w:t>
      </w:r>
    </w:p>
    <w:p w14:paraId="62DFEFD2"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###Overide capes with </w:t>
      </w:r>
      <w:proofErr w:type="spellStart"/>
      <w:r>
        <w:rPr>
          <w:rFonts w:ascii="Consolas" w:eastAsia="Consolas" w:hAnsi="Consolas" w:cs="Consolas"/>
          <w:color w:val="404040"/>
          <w:sz w:val="18"/>
          <w:szCs w:val="18"/>
        </w:rPr>
        <w:t>eeprom</w:t>
      </w:r>
      <w:proofErr w:type="spellEnd"/>
    </w:p>
    <w:p w14:paraId="44003217"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uboot_overlay_addr1=/lib/firmware/BB-UART2-00A0.dtbo</w:t>
      </w:r>
    </w:p>
    <w:p w14:paraId="568E7E49" w14:textId="77777777" w:rsidR="007B4495" w:rsidRDefault="007B4495">
      <w:pPr>
        <w:rPr>
          <w:rFonts w:ascii="Times New Roman" w:eastAsia="Times New Roman" w:hAnsi="Times New Roman" w:cs="Times New Roman"/>
          <w:b/>
          <w:sz w:val="28"/>
          <w:szCs w:val="28"/>
        </w:rPr>
      </w:pPr>
    </w:p>
    <w:tbl>
      <w:tblPr>
        <w:tblStyle w:val="aa"/>
        <w:tblW w:w="6495" w:type="dxa"/>
        <w:tblBorders>
          <w:top w:val="nil"/>
          <w:left w:val="nil"/>
          <w:bottom w:val="nil"/>
          <w:right w:val="nil"/>
          <w:insideH w:val="nil"/>
          <w:insideV w:val="nil"/>
        </w:tblBorders>
        <w:tblLayout w:type="fixed"/>
        <w:tblLook w:val="0600" w:firstRow="0" w:lastRow="0" w:firstColumn="0" w:lastColumn="0" w:noHBand="1" w:noVBand="1"/>
      </w:tblPr>
      <w:tblGrid>
        <w:gridCol w:w="1560"/>
        <w:gridCol w:w="1545"/>
        <w:gridCol w:w="1545"/>
        <w:gridCol w:w="1845"/>
      </w:tblGrid>
      <w:tr w:rsidR="007B4495" w14:paraId="312C5344" w14:textId="77777777">
        <w:trPr>
          <w:trHeight w:val="555"/>
        </w:trPr>
        <w:tc>
          <w:tcPr>
            <w:tcW w:w="1560"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338F9FDF"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UART</w:t>
            </w:r>
          </w:p>
        </w:tc>
        <w:tc>
          <w:tcPr>
            <w:tcW w:w="1545"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27F4F053"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RX</w:t>
            </w:r>
          </w:p>
        </w:tc>
        <w:tc>
          <w:tcPr>
            <w:tcW w:w="1545"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7AB47079"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TX</w:t>
            </w:r>
          </w:p>
        </w:tc>
        <w:tc>
          <w:tcPr>
            <w:tcW w:w="1845" w:type="dxa"/>
            <w:tcBorders>
              <w:top w:val="single" w:sz="6" w:space="0" w:color="F0F0F0"/>
              <w:left w:val="single" w:sz="6" w:space="0" w:color="F0F0F0"/>
              <w:bottom w:val="single" w:sz="6" w:space="0" w:color="F0F0F0"/>
              <w:right w:val="single" w:sz="6" w:space="0" w:color="F0F0F0"/>
            </w:tcBorders>
            <w:shd w:val="clear" w:color="auto" w:fill="F4F5F5"/>
            <w:tcMar>
              <w:top w:w="60" w:type="dxa"/>
              <w:left w:w="60" w:type="dxa"/>
              <w:bottom w:w="60" w:type="dxa"/>
              <w:right w:w="60" w:type="dxa"/>
            </w:tcMar>
          </w:tcPr>
          <w:p w14:paraId="774BC75E"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Device</w:t>
            </w:r>
          </w:p>
        </w:tc>
      </w:tr>
      <w:tr w:rsidR="007B4495" w14:paraId="5BA3E248" w14:textId="77777777">
        <w:trPr>
          <w:trHeight w:val="555"/>
        </w:trPr>
        <w:tc>
          <w:tcPr>
            <w:tcW w:w="1560"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0C8323C2"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UART2</w:t>
            </w:r>
          </w:p>
        </w:tc>
        <w:tc>
          <w:tcPr>
            <w:tcW w:w="1545"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1DFF8AF7"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P9_22</w:t>
            </w:r>
          </w:p>
        </w:tc>
        <w:tc>
          <w:tcPr>
            <w:tcW w:w="1545"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6F82F620"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P9_21</w:t>
            </w:r>
          </w:p>
        </w:tc>
        <w:tc>
          <w:tcPr>
            <w:tcW w:w="1845" w:type="dxa"/>
            <w:tcBorders>
              <w:top w:val="single" w:sz="6" w:space="0" w:color="F0F0F0"/>
              <w:left w:val="single" w:sz="6" w:space="0" w:color="F0F0F0"/>
              <w:bottom w:val="single" w:sz="6" w:space="0" w:color="F0F0F0"/>
              <w:right w:val="single" w:sz="6" w:space="0" w:color="F0F0F0"/>
            </w:tcBorders>
            <w:tcMar>
              <w:top w:w="60" w:type="dxa"/>
              <w:left w:w="60" w:type="dxa"/>
              <w:bottom w:w="60" w:type="dxa"/>
              <w:right w:w="60" w:type="dxa"/>
            </w:tcMar>
          </w:tcPr>
          <w:p w14:paraId="0E292602" w14:textId="77777777" w:rsidR="007B4495" w:rsidRDefault="00000000">
            <w:pPr>
              <w:rPr>
                <w:rFonts w:ascii="Montserrat" w:eastAsia="Montserrat" w:hAnsi="Montserrat" w:cs="Montserrat"/>
                <w:b/>
                <w:color w:val="333333"/>
                <w:sz w:val="27"/>
                <w:szCs w:val="27"/>
              </w:rPr>
            </w:pPr>
            <w:r>
              <w:rPr>
                <w:rFonts w:ascii="Montserrat" w:eastAsia="Montserrat" w:hAnsi="Montserrat" w:cs="Montserrat"/>
                <w:b/>
                <w:color w:val="333333"/>
                <w:sz w:val="27"/>
                <w:szCs w:val="27"/>
              </w:rPr>
              <w:t>/dev/ttyO2</w:t>
            </w:r>
          </w:p>
        </w:tc>
      </w:tr>
    </w:tbl>
    <w:p w14:paraId="392CCFE7" w14:textId="77777777" w:rsidR="007B4495" w:rsidRDefault="007B4495">
      <w:pPr>
        <w:rPr>
          <w:rFonts w:ascii="Times New Roman" w:eastAsia="Times New Roman" w:hAnsi="Times New Roman" w:cs="Times New Roman"/>
          <w:b/>
          <w:sz w:val="28"/>
          <w:szCs w:val="28"/>
        </w:rPr>
      </w:pPr>
    </w:p>
    <w:p w14:paraId="0730B267"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UART2 Enabled Confirmation</w:t>
      </w:r>
    </w:p>
    <w:p w14:paraId="7238D8F4"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cat /sys/kernel/debug/pinctrl/44e10800.pinmux-pinctrl-single/pinmux-pins | grep -</w:t>
      </w:r>
      <w:proofErr w:type="spellStart"/>
      <w:r>
        <w:rPr>
          <w:rFonts w:ascii="Consolas" w:eastAsia="Consolas" w:hAnsi="Consolas" w:cs="Consolas"/>
          <w:color w:val="404040"/>
          <w:sz w:val="18"/>
          <w:szCs w:val="18"/>
        </w:rPr>
        <w:t>i</w:t>
      </w:r>
      <w:proofErr w:type="spellEnd"/>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uart</w:t>
      </w:r>
      <w:proofErr w:type="spellEnd"/>
    </w:p>
    <w:p w14:paraId="09E80A0C"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pin 84 (PIN84): 48024000.serial (GPIO UNCLAIMED) function pinmux_bb_uart2_pins group pinmux_bb_uart2_pins</w:t>
      </w:r>
    </w:p>
    <w:p w14:paraId="25D6162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pin 85 (PIN85): 48024000.serial (GPIO UNCLAIMED) function pinmux_bb_uart2_pins group pinmux_bb_uart2_pins</w:t>
      </w:r>
    </w:p>
    <w:p w14:paraId="211C7497" w14:textId="77777777" w:rsidR="007B4495" w:rsidRDefault="007B4495">
      <w:pPr>
        <w:rPr>
          <w:rFonts w:ascii="Times New Roman" w:eastAsia="Times New Roman" w:hAnsi="Times New Roman" w:cs="Times New Roman"/>
          <w:sz w:val="20"/>
          <w:szCs w:val="20"/>
        </w:rPr>
      </w:pPr>
    </w:p>
    <w:p w14:paraId="5BB194F4"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Install Minicom to use as UART Terminal</w:t>
      </w:r>
    </w:p>
    <w:p w14:paraId="46AC3526"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sudo</w:t>
      </w:r>
      <w:proofErr w:type="spellEnd"/>
      <w:r>
        <w:rPr>
          <w:rFonts w:ascii="Consolas" w:eastAsia="Consolas" w:hAnsi="Consolas" w:cs="Consolas"/>
          <w:color w:val="404040"/>
          <w:sz w:val="18"/>
          <w:szCs w:val="18"/>
        </w:rPr>
        <w:t xml:space="preserve"> apt-get update </w:t>
      </w:r>
    </w:p>
    <w:p w14:paraId="577FCAD8"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sudo</w:t>
      </w:r>
      <w:proofErr w:type="spellEnd"/>
      <w:r>
        <w:rPr>
          <w:rFonts w:ascii="Consolas" w:eastAsia="Consolas" w:hAnsi="Consolas" w:cs="Consolas"/>
          <w:color w:val="404040"/>
          <w:sz w:val="18"/>
          <w:szCs w:val="18"/>
        </w:rPr>
        <w:t xml:space="preserve"> apt-get install minicom</w:t>
      </w:r>
    </w:p>
    <w:p w14:paraId="5C95AAB7" w14:textId="77777777" w:rsidR="007B4495" w:rsidRDefault="00000000">
      <w:pPr>
        <w:rPr>
          <w:rFonts w:ascii="Consolas" w:eastAsia="Consolas" w:hAnsi="Consolas" w:cs="Consolas"/>
          <w:color w:val="404040"/>
          <w:sz w:val="18"/>
          <w:szCs w:val="18"/>
        </w:rPr>
      </w:pPr>
      <w:proofErr w:type="spellStart"/>
      <w:r>
        <w:rPr>
          <w:rFonts w:ascii="Consolas" w:eastAsia="Consolas" w:hAnsi="Consolas" w:cs="Consolas"/>
          <w:color w:val="404040"/>
          <w:sz w:val="18"/>
          <w:szCs w:val="18"/>
        </w:rPr>
        <w:t>sudo</w:t>
      </w:r>
      <w:proofErr w:type="spellEnd"/>
      <w:r>
        <w:rPr>
          <w:rFonts w:ascii="Consolas" w:eastAsia="Consolas" w:hAnsi="Consolas" w:cs="Consolas"/>
          <w:color w:val="404040"/>
          <w:sz w:val="18"/>
          <w:szCs w:val="18"/>
        </w:rPr>
        <w:t xml:space="preserve"> minicom -b 9600 -D /dev/ttyO2</w:t>
      </w:r>
    </w:p>
    <w:p w14:paraId="74C31E0C"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UART Test Script</w:t>
      </w:r>
    </w:p>
    <w:p w14:paraId="7C649DF4"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import </w:t>
      </w:r>
      <w:proofErr w:type="spellStart"/>
      <w:r>
        <w:rPr>
          <w:rFonts w:ascii="Consolas" w:eastAsia="Consolas" w:hAnsi="Consolas" w:cs="Consolas"/>
          <w:color w:val="404040"/>
          <w:sz w:val="18"/>
          <w:szCs w:val="18"/>
        </w:rPr>
        <w:t>Adafruit_BBIO.UART</w:t>
      </w:r>
      <w:proofErr w:type="spellEnd"/>
      <w:r>
        <w:rPr>
          <w:rFonts w:ascii="Consolas" w:eastAsia="Consolas" w:hAnsi="Consolas" w:cs="Consolas"/>
          <w:color w:val="404040"/>
          <w:sz w:val="18"/>
          <w:szCs w:val="18"/>
        </w:rPr>
        <w:t xml:space="preserve"> as UART</w:t>
      </w:r>
    </w:p>
    <w:p w14:paraId="3B0C938D"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import serial</w:t>
      </w:r>
    </w:p>
    <w:p w14:paraId="6C855014" w14:textId="77777777" w:rsidR="007B4495" w:rsidRDefault="007B4495">
      <w:pPr>
        <w:rPr>
          <w:rFonts w:ascii="Consolas" w:eastAsia="Consolas" w:hAnsi="Consolas" w:cs="Consolas"/>
          <w:color w:val="404040"/>
          <w:sz w:val="18"/>
          <w:szCs w:val="18"/>
        </w:rPr>
      </w:pPr>
    </w:p>
    <w:p w14:paraId="515DF086"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#UART.setup("UART2")</w:t>
      </w:r>
    </w:p>
    <w:p w14:paraId="1BE115D4" w14:textId="77777777" w:rsidR="007B4495" w:rsidRDefault="007B4495">
      <w:pPr>
        <w:rPr>
          <w:rFonts w:ascii="Consolas" w:eastAsia="Consolas" w:hAnsi="Consolas" w:cs="Consolas"/>
          <w:color w:val="404040"/>
          <w:sz w:val="18"/>
          <w:szCs w:val="18"/>
        </w:rPr>
      </w:pPr>
    </w:p>
    <w:p w14:paraId="250F34F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with </w:t>
      </w:r>
      <w:proofErr w:type="spellStart"/>
      <w:r>
        <w:rPr>
          <w:rFonts w:ascii="Consolas" w:eastAsia="Consolas" w:hAnsi="Consolas" w:cs="Consolas"/>
          <w:color w:val="404040"/>
          <w:sz w:val="18"/>
          <w:szCs w:val="18"/>
        </w:rPr>
        <w:t>serial.Serial</w:t>
      </w:r>
      <w:proofErr w:type="spellEnd"/>
      <w:r>
        <w:rPr>
          <w:rFonts w:ascii="Consolas" w:eastAsia="Consolas" w:hAnsi="Consolas" w:cs="Consolas"/>
          <w:color w:val="404040"/>
          <w:sz w:val="18"/>
          <w:szCs w:val="18"/>
        </w:rPr>
        <w:t xml:space="preserve">(port = "/dev/ttyO2", </w:t>
      </w:r>
      <w:proofErr w:type="spellStart"/>
      <w:r>
        <w:rPr>
          <w:rFonts w:ascii="Consolas" w:eastAsia="Consolas" w:hAnsi="Consolas" w:cs="Consolas"/>
          <w:color w:val="404040"/>
          <w:sz w:val="18"/>
          <w:szCs w:val="18"/>
        </w:rPr>
        <w:t>baudrate</w:t>
      </w:r>
      <w:proofErr w:type="spellEnd"/>
      <w:r>
        <w:rPr>
          <w:rFonts w:ascii="Consolas" w:eastAsia="Consolas" w:hAnsi="Consolas" w:cs="Consolas"/>
          <w:color w:val="404040"/>
          <w:sz w:val="18"/>
          <w:szCs w:val="18"/>
        </w:rPr>
        <w:t>=9600) as ser:</w:t>
      </w:r>
    </w:p>
    <w:p w14:paraId="5370B8FB"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print("Serial is open!")</w:t>
      </w:r>
    </w:p>
    <w:p w14:paraId="267564AE" w14:textId="77777777" w:rsidR="007B4495" w:rsidRDefault="00000000">
      <w:pPr>
        <w:rPr>
          <w:rFonts w:ascii="Consolas" w:eastAsia="Consolas" w:hAnsi="Consolas" w:cs="Consolas"/>
          <w:color w:val="404040"/>
          <w:sz w:val="18"/>
          <w:szCs w:val="18"/>
        </w:rPr>
      </w:pPr>
      <w:r>
        <w:rPr>
          <w:rFonts w:ascii="Consolas" w:eastAsia="Consolas" w:hAnsi="Consolas" w:cs="Consolas"/>
          <w:color w:val="404040"/>
          <w:sz w:val="18"/>
          <w:szCs w:val="18"/>
        </w:rPr>
        <w:t xml:space="preserve">    </w:t>
      </w:r>
      <w:proofErr w:type="spellStart"/>
      <w:r>
        <w:rPr>
          <w:rFonts w:ascii="Consolas" w:eastAsia="Consolas" w:hAnsi="Consolas" w:cs="Consolas"/>
          <w:color w:val="404040"/>
          <w:sz w:val="18"/>
          <w:szCs w:val="18"/>
        </w:rPr>
        <w:t>ser.write</w:t>
      </w:r>
      <w:proofErr w:type="spellEnd"/>
      <w:r>
        <w:rPr>
          <w:rFonts w:ascii="Consolas" w:eastAsia="Consolas" w:hAnsi="Consolas" w:cs="Consolas"/>
          <w:color w:val="404040"/>
          <w:sz w:val="18"/>
          <w:szCs w:val="18"/>
        </w:rPr>
        <w:t>(</w:t>
      </w:r>
      <w:proofErr w:type="spellStart"/>
      <w:r>
        <w:rPr>
          <w:rFonts w:ascii="Consolas" w:eastAsia="Consolas" w:hAnsi="Consolas" w:cs="Consolas"/>
          <w:color w:val="404040"/>
          <w:sz w:val="18"/>
          <w:szCs w:val="18"/>
        </w:rPr>
        <w:t>b"Hello</w:t>
      </w:r>
      <w:proofErr w:type="spellEnd"/>
      <w:r>
        <w:rPr>
          <w:rFonts w:ascii="Consolas" w:eastAsia="Consolas" w:hAnsi="Consolas" w:cs="Consolas"/>
          <w:color w:val="404040"/>
          <w:sz w:val="18"/>
          <w:szCs w:val="18"/>
        </w:rPr>
        <w:t xml:space="preserve"> World123!")</w:t>
      </w:r>
    </w:p>
    <w:p w14:paraId="00A4257B" w14:textId="77777777" w:rsidR="007B4495" w:rsidRDefault="007B4495">
      <w:pPr>
        <w:rPr>
          <w:rFonts w:ascii="Consolas" w:eastAsia="Consolas" w:hAnsi="Consolas" w:cs="Consolas"/>
          <w:color w:val="404040"/>
          <w:sz w:val="18"/>
          <w:szCs w:val="18"/>
        </w:rPr>
      </w:pPr>
    </w:p>
    <w:p w14:paraId="343E90FD" w14:textId="77777777" w:rsidR="007B4495" w:rsidRDefault="007B4495">
      <w:pPr>
        <w:rPr>
          <w:rFonts w:ascii="Times New Roman" w:eastAsia="Times New Roman" w:hAnsi="Times New Roman" w:cs="Times New Roman"/>
          <w:b/>
          <w:sz w:val="28"/>
          <w:szCs w:val="28"/>
        </w:rPr>
      </w:pPr>
    </w:p>
    <w:p w14:paraId="5F4D0151" w14:textId="77777777" w:rsidR="007B4495" w:rsidRDefault="00000000">
      <w:pPr>
        <w:rPr>
          <w:rFonts w:ascii="Times New Roman" w:eastAsia="Times New Roman" w:hAnsi="Times New Roman" w:cs="Times New Roman"/>
          <w:sz w:val="20"/>
          <w:szCs w:val="20"/>
        </w:rPr>
      </w:pPr>
      <w:r>
        <w:rPr>
          <w:rFonts w:ascii="Times New Roman" w:eastAsia="Times New Roman" w:hAnsi="Times New Roman" w:cs="Times New Roman"/>
          <w:b/>
          <w:sz w:val="28"/>
          <w:szCs w:val="28"/>
        </w:rPr>
        <w:t>More about UART</w:t>
      </w:r>
    </w:p>
    <w:p w14:paraId="283869BD" w14:textId="77777777" w:rsidR="007B4495" w:rsidRDefault="00000000">
      <w:pPr>
        <w:rPr>
          <w:rFonts w:ascii="Times New Roman" w:eastAsia="Times New Roman" w:hAnsi="Times New Roman" w:cs="Times New Roman"/>
          <w:sz w:val="20"/>
          <w:szCs w:val="20"/>
        </w:rPr>
      </w:pPr>
      <w:hyperlink r:id="rId24">
        <w:r>
          <w:rPr>
            <w:rFonts w:ascii="Times New Roman" w:eastAsia="Times New Roman" w:hAnsi="Times New Roman" w:cs="Times New Roman"/>
            <w:color w:val="1155CC"/>
            <w:sz w:val="20"/>
            <w:szCs w:val="20"/>
            <w:u w:val="single"/>
          </w:rPr>
          <w:t>https://learn.adafruit.com/setting-up-io-python-library-on-beaglebone-black/uart</w:t>
        </w:r>
      </w:hyperlink>
    </w:p>
    <w:p w14:paraId="173D49A2" w14:textId="77777777" w:rsidR="007B4495" w:rsidRDefault="007B4495">
      <w:pPr>
        <w:rPr>
          <w:rFonts w:ascii="Times New Roman" w:eastAsia="Times New Roman" w:hAnsi="Times New Roman" w:cs="Times New Roman"/>
          <w:sz w:val="20"/>
          <w:szCs w:val="20"/>
        </w:rPr>
      </w:pPr>
    </w:p>
    <w:p w14:paraId="253E9AC1" w14:textId="77777777" w:rsidR="007B4495" w:rsidRDefault="00000000">
      <w:pPr>
        <w:pStyle w:val="Heading3"/>
      </w:pPr>
      <w:bookmarkStart w:id="3" w:name="_heading=h.da3b06hw4mxv" w:colFirst="0" w:colLast="0"/>
      <w:bookmarkEnd w:id="3"/>
      <w:r>
        <w:t>AWS CAN Script Publish and Subscribe</w:t>
      </w:r>
    </w:p>
    <w:p w14:paraId="6DC39BDA" w14:textId="77777777" w:rsidR="007B4495" w:rsidRDefault="00000000">
      <w:pPr>
        <w:rPr>
          <w:rFonts w:ascii="Times New Roman" w:eastAsia="Times New Roman" w:hAnsi="Times New Roman" w:cs="Times New Roman"/>
          <w:sz w:val="20"/>
          <w:szCs w:val="20"/>
        </w:rPr>
      </w:pPr>
      <w:hyperlink r:id="rId25">
        <w:r>
          <w:rPr>
            <w:rFonts w:ascii="Times New Roman" w:eastAsia="Times New Roman" w:hAnsi="Times New Roman" w:cs="Times New Roman"/>
            <w:color w:val="1155CC"/>
            <w:sz w:val="20"/>
            <w:szCs w:val="20"/>
            <w:u w:val="single"/>
          </w:rPr>
          <w:t>Link</w:t>
        </w:r>
      </w:hyperlink>
    </w:p>
    <w:p w14:paraId="043EEDD0" w14:textId="77777777" w:rsidR="007B4495" w:rsidRDefault="007B4495">
      <w:pPr>
        <w:rPr>
          <w:rFonts w:ascii="Times New Roman" w:eastAsia="Times New Roman" w:hAnsi="Times New Roman" w:cs="Times New Roman"/>
          <w:sz w:val="20"/>
          <w:szCs w:val="20"/>
        </w:rPr>
      </w:pPr>
    </w:p>
    <w:p w14:paraId="7D360286" w14:textId="77777777" w:rsidR="007B449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Supported links:</w:t>
      </w:r>
    </w:p>
    <w:p w14:paraId="1C0BD734" w14:textId="77777777" w:rsidR="007B4495" w:rsidRDefault="00000000">
      <w:hyperlink r:id="rId26">
        <w:r>
          <w:rPr>
            <w:color w:val="0000FF"/>
            <w:u w:val="single"/>
          </w:rPr>
          <w:t>https://www.youtube.com/watch?reload=9&amp;v=ymD3F0h-ilE</w:t>
        </w:r>
      </w:hyperlink>
    </w:p>
    <w:p w14:paraId="0D4B9792" w14:textId="77777777" w:rsidR="007B4495" w:rsidRDefault="00000000">
      <w:hyperlink r:id="rId27">
        <w:r>
          <w:rPr>
            <w:color w:val="0000FF"/>
            <w:u w:val="single"/>
          </w:rPr>
          <w:t>https://www.youtube.com/watch?v=ar3I38lCLT4&amp;list=PLfExI9i0v1sn_lQjCFJHrDSpvZ8F2CpkA&amp;index=34</w:t>
        </w:r>
      </w:hyperlink>
    </w:p>
    <w:p w14:paraId="28027FED" w14:textId="77777777" w:rsidR="007B4495" w:rsidRDefault="00000000">
      <w:r>
        <w:rPr>
          <w:b/>
        </w:rPr>
        <w:t>Time Quanta calculation</w:t>
      </w:r>
      <w:r>
        <w:t>- refer to this link</w:t>
      </w:r>
    </w:p>
    <w:p w14:paraId="02F2704F" w14:textId="77777777" w:rsidR="007B4495" w:rsidRDefault="00000000">
      <w:r>
        <w:t xml:space="preserve">STMicroelectronics uses </w:t>
      </w:r>
      <w:proofErr w:type="spellStart"/>
      <w:r>
        <w:t>bxCAN</w:t>
      </w:r>
      <w:proofErr w:type="spellEnd"/>
      <w:r>
        <w:t xml:space="preserve">, select the APB1 frequency &amp; check the Time Quantas from the table. </w:t>
      </w:r>
    </w:p>
    <w:p w14:paraId="29CB2592" w14:textId="77777777" w:rsidR="007B4495" w:rsidRDefault="00000000">
      <w:hyperlink r:id="rId28">
        <w:r>
          <w:rPr>
            <w:color w:val="0000FF"/>
            <w:u w:val="single"/>
          </w:rPr>
          <w:t>http://www.bittiming.can-wiki.info/</w:t>
        </w:r>
      </w:hyperlink>
    </w:p>
    <w:p w14:paraId="716D2595" w14:textId="77777777" w:rsidR="007B4495" w:rsidRDefault="007B4495"/>
    <w:p w14:paraId="0347CA48" w14:textId="77777777" w:rsidR="007B4495" w:rsidRDefault="00000000">
      <w:pPr>
        <w:rPr>
          <w:color w:val="0000FF"/>
          <w:u w:val="single"/>
        </w:rPr>
      </w:pPr>
      <w:r>
        <w:t>CAN Primer -</w:t>
      </w:r>
      <w:hyperlink r:id="rId29">
        <w:r>
          <w:rPr>
            <w:color w:val="0000FF"/>
            <w:u w:val="single"/>
          </w:rPr>
          <w:t>http://www.keil.com/download/files/canprimer_v2.pdf</w:t>
        </w:r>
      </w:hyperlink>
    </w:p>
    <w:p w14:paraId="7427D716" w14:textId="77777777" w:rsidR="007B4495" w:rsidRDefault="00000000">
      <w:pPr>
        <w:rPr>
          <w:color w:val="0000FF"/>
          <w:u w:val="single"/>
        </w:rPr>
      </w:pPr>
      <w:r>
        <w:rPr>
          <w:color w:val="0000FF"/>
          <w:u w:val="single"/>
        </w:rPr>
        <w:lastRenderedPageBreak/>
        <w:t>Link for CAN Code:</w:t>
      </w:r>
    </w:p>
    <w:p w14:paraId="37736A45" w14:textId="77777777" w:rsidR="007B4495" w:rsidRDefault="00000000">
      <w:pPr>
        <w:shd w:val="clear" w:color="auto" w:fill="FFFFFF"/>
        <w:spacing w:after="0" w:line="240" w:lineRule="auto"/>
        <w:rPr>
          <w:rFonts w:ascii="Open Sans" w:eastAsia="Open Sans" w:hAnsi="Open Sans" w:cs="Open Sans"/>
          <w:color w:val="58585A"/>
          <w:sz w:val="20"/>
          <w:szCs w:val="20"/>
        </w:rPr>
      </w:pPr>
      <w:r>
        <w:rPr>
          <w:rFonts w:ascii="Open Sans" w:eastAsia="Open Sans" w:hAnsi="Open Sans" w:cs="Open Sans"/>
          <w:color w:val="58585A"/>
          <w:sz w:val="20"/>
          <w:szCs w:val="20"/>
        </w:rPr>
        <w:t>This is correct that HAL CAN driver has been redesigned with new API.</w:t>
      </w:r>
    </w:p>
    <w:p w14:paraId="61C0AC9C" w14:textId="77777777" w:rsidR="007B4495" w:rsidRDefault="00000000">
      <w:pPr>
        <w:shd w:val="clear" w:color="auto" w:fill="FFFFFF"/>
        <w:spacing w:after="0" w:line="240" w:lineRule="auto"/>
        <w:rPr>
          <w:rFonts w:ascii="Open Sans" w:eastAsia="Open Sans" w:hAnsi="Open Sans" w:cs="Open Sans"/>
          <w:color w:val="58585A"/>
          <w:sz w:val="20"/>
          <w:szCs w:val="20"/>
        </w:rPr>
      </w:pPr>
      <w:r>
        <w:rPr>
          <w:rFonts w:ascii="Open Sans" w:eastAsia="Open Sans" w:hAnsi="Open Sans" w:cs="Open Sans"/>
          <w:color w:val="58585A"/>
          <w:sz w:val="20"/>
          <w:szCs w:val="20"/>
        </w:rPr>
        <w:t>Please find below a short migration guide:</w:t>
      </w:r>
    </w:p>
    <w:p w14:paraId="37AACAD1" w14:textId="77777777" w:rsidR="007B4495" w:rsidRDefault="00000000">
      <w:pPr>
        <w:numPr>
          <w:ilvl w:val="0"/>
          <w:numId w:val="8"/>
        </w:numPr>
        <w:shd w:val="clear" w:color="auto" w:fill="FFFFFF"/>
        <w:spacing w:before="280" w:after="280" w:line="240" w:lineRule="auto"/>
        <w:ind w:left="0"/>
        <w:rPr>
          <w:rFonts w:ascii="Open Sans" w:eastAsia="Open Sans" w:hAnsi="Open Sans" w:cs="Open Sans"/>
          <w:color w:val="58585A"/>
          <w:sz w:val="20"/>
          <w:szCs w:val="20"/>
        </w:rPr>
      </w:pPr>
      <w:r>
        <w:rPr>
          <w:rFonts w:ascii="Open Sans" w:eastAsia="Open Sans" w:hAnsi="Open Sans" w:cs="Open Sans"/>
          <w:color w:val="58585A"/>
          <w:sz w:val="20"/>
          <w:szCs w:val="20"/>
        </w:rPr>
        <w:t xml:space="preserve">Fields of </w:t>
      </w:r>
      <w:proofErr w:type="spellStart"/>
      <w:r>
        <w:rPr>
          <w:rFonts w:ascii="Open Sans" w:eastAsia="Open Sans" w:hAnsi="Open Sans" w:cs="Open Sans"/>
          <w:color w:val="58585A"/>
          <w:sz w:val="20"/>
          <w:szCs w:val="20"/>
        </w:rPr>
        <w:t>CAN_InitTypeDef</w:t>
      </w:r>
      <w:proofErr w:type="spellEnd"/>
      <w:r>
        <w:rPr>
          <w:rFonts w:ascii="Open Sans" w:eastAsia="Open Sans" w:hAnsi="Open Sans" w:cs="Open Sans"/>
          <w:color w:val="58585A"/>
          <w:sz w:val="20"/>
          <w:szCs w:val="20"/>
        </w:rPr>
        <w:t xml:space="preserve"> structure are renamed: SJW to </w:t>
      </w:r>
      <w:proofErr w:type="spellStart"/>
      <w:r>
        <w:rPr>
          <w:rFonts w:ascii="Open Sans" w:eastAsia="Open Sans" w:hAnsi="Open Sans" w:cs="Open Sans"/>
          <w:color w:val="58585A"/>
          <w:sz w:val="20"/>
          <w:szCs w:val="20"/>
        </w:rPr>
        <w:t>SyncJumpWidth</w:t>
      </w:r>
      <w:proofErr w:type="spellEnd"/>
      <w:r>
        <w:rPr>
          <w:rFonts w:ascii="Open Sans" w:eastAsia="Open Sans" w:hAnsi="Open Sans" w:cs="Open Sans"/>
          <w:color w:val="58585A"/>
          <w:sz w:val="20"/>
          <w:szCs w:val="20"/>
        </w:rPr>
        <w:t xml:space="preserve">, BS1 to TimeSeg1, BS2 to TimeSeg2, ABOM to </w:t>
      </w:r>
      <w:proofErr w:type="spellStart"/>
      <w:r>
        <w:rPr>
          <w:rFonts w:ascii="Open Sans" w:eastAsia="Open Sans" w:hAnsi="Open Sans" w:cs="Open Sans"/>
          <w:color w:val="58585A"/>
          <w:sz w:val="20"/>
          <w:szCs w:val="20"/>
        </w:rPr>
        <w:t>AutoBusOff</w:t>
      </w:r>
      <w:proofErr w:type="spellEnd"/>
      <w:r>
        <w:rPr>
          <w:rFonts w:ascii="Open Sans" w:eastAsia="Open Sans" w:hAnsi="Open Sans" w:cs="Open Sans"/>
          <w:color w:val="58585A"/>
          <w:sz w:val="20"/>
          <w:szCs w:val="20"/>
        </w:rPr>
        <w:t xml:space="preserve">, AWUM to </w:t>
      </w:r>
      <w:proofErr w:type="spellStart"/>
      <w:r>
        <w:rPr>
          <w:rFonts w:ascii="Open Sans" w:eastAsia="Open Sans" w:hAnsi="Open Sans" w:cs="Open Sans"/>
          <w:color w:val="58585A"/>
          <w:sz w:val="20"/>
          <w:szCs w:val="20"/>
        </w:rPr>
        <w:t>AutoWakeUp</w:t>
      </w:r>
      <w:proofErr w:type="spellEnd"/>
      <w:r>
        <w:rPr>
          <w:rFonts w:ascii="Open Sans" w:eastAsia="Open Sans" w:hAnsi="Open Sans" w:cs="Open Sans"/>
          <w:color w:val="58585A"/>
          <w:sz w:val="20"/>
          <w:szCs w:val="20"/>
        </w:rPr>
        <w:t xml:space="preserve">, NART to </w:t>
      </w:r>
      <w:proofErr w:type="spellStart"/>
      <w:r>
        <w:rPr>
          <w:rFonts w:ascii="Open Sans" w:eastAsia="Open Sans" w:hAnsi="Open Sans" w:cs="Open Sans"/>
          <w:color w:val="58585A"/>
          <w:sz w:val="20"/>
          <w:szCs w:val="20"/>
        </w:rPr>
        <w:t>AutoRetransmission</w:t>
      </w:r>
      <w:proofErr w:type="spellEnd"/>
      <w:r>
        <w:rPr>
          <w:rFonts w:ascii="Open Sans" w:eastAsia="Open Sans" w:hAnsi="Open Sans" w:cs="Open Sans"/>
          <w:color w:val="58585A"/>
          <w:sz w:val="20"/>
          <w:szCs w:val="20"/>
        </w:rPr>
        <w:t xml:space="preserve"> (inversed), RFLM to </w:t>
      </w:r>
      <w:proofErr w:type="spellStart"/>
      <w:r>
        <w:rPr>
          <w:rFonts w:ascii="Open Sans" w:eastAsia="Open Sans" w:hAnsi="Open Sans" w:cs="Open Sans"/>
          <w:color w:val="58585A"/>
          <w:sz w:val="20"/>
          <w:szCs w:val="20"/>
        </w:rPr>
        <w:t>ReceiveFifoLocked</w:t>
      </w:r>
      <w:proofErr w:type="spellEnd"/>
      <w:r>
        <w:rPr>
          <w:rFonts w:ascii="Open Sans" w:eastAsia="Open Sans" w:hAnsi="Open Sans" w:cs="Open Sans"/>
          <w:color w:val="58585A"/>
          <w:sz w:val="20"/>
          <w:szCs w:val="20"/>
        </w:rPr>
        <w:t xml:space="preserve"> and TXFP to </w:t>
      </w:r>
      <w:proofErr w:type="spellStart"/>
      <w:r>
        <w:rPr>
          <w:rFonts w:ascii="Open Sans" w:eastAsia="Open Sans" w:hAnsi="Open Sans" w:cs="Open Sans"/>
          <w:color w:val="58585A"/>
          <w:sz w:val="20"/>
          <w:szCs w:val="20"/>
        </w:rPr>
        <w:t>TransmitFifoPriority</w:t>
      </w:r>
      <w:proofErr w:type="spellEnd"/>
    </w:p>
    <w:p w14:paraId="2E338E37" w14:textId="77777777" w:rsidR="007B4495" w:rsidRDefault="00000000">
      <w:pPr>
        <w:numPr>
          <w:ilvl w:val="0"/>
          <w:numId w:val="5"/>
        </w:numPr>
        <w:shd w:val="clear" w:color="auto" w:fill="FFFFFF"/>
        <w:spacing w:before="280"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HAL_CAN_Init</w:t>
      </w:r>
      <w:proofErr w:type="spellEnd"/>
      <w:r>
        <w:rPr>
          <w:rFonts w:ascii="Open Sans" w:eastAsia="Open Sans" w:hAnsi="Open Sans" w:cs="Open Sans"/>
          <w:color w:val="58585A"/>
          <w:sz w:val="20"/>
          <w:szCs w:val="20"/>
        </w:rPr>
        <w:t xml:space="preserve">() is split into both </w:t>
      </w:r>
      <w:proofErr w:type="spellStart"/>
      <w:r>
        <w:rPr>
          <w:rFonts w:ascii="Open Sans" w:eastAsia="Open Sans" w:hAnsi="Open Sans" w:cs="Open Sans"/>
          <w:color w:val="58585A"/>
          <w:sz w:val="20"/>
          <w:szCs w:val="20"/>
        </w:rPr>
        <w:t>HAL_CAN_Init</w:t>
      </w:r>
      <w:proofErr w:type="spellEnd"/>
      <w:r>
        <w:rPr>
          <w:rFonts w:ascii="Open Sans" w:eastAsia="Open Sans" w:hAnsi="Open Sans" w:cs="Open Sans"/>
          <w:color w:val="58585A"/>
          <w:sz w:val="20"/>
          <w:szCs w:val="20"/>
        </w:rPr>
        <w:t xml:space="preserve">() and </w:t>
      </w:r>
      <w:proofErr w:type="spellStart"/>
      <w:r>
        <w:rPr>
          <w:rFonts w:ascii="Open Sans" w:eastAsia="Open Sans" w:hAnsi="Open Sans" w:cs="Open Sans"/>
          <w:color w:val="58585A"/>
          <w:sz w:val="20"/>
          <w:szCs w:val="20"/>
        </w:rPr>
        <w:t>HAL_CAN_Start</w:t>
      </w:r>
      <w:proofErr w:type="spellEnd"/>
      <w:r>
        <w:rPr>
          <w:rFonts w:ascii="Open Sans" w:eastAsia="Open Sans" w:hAnsi="Open Sans" w:cs="Open Sans"/>
          <w:color w:val="58585A"/>
          <w:sz w:val="20"/>
          <w:szCs w:val="20"/>
        </w:rPr>
        <w:t>()</w:t>
      </w:r>
    </w:p>
    <w:p w14:paraId="0AE3A91A"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HAL_CAN_Transmit</w:t>
      </w:r>
      <w:proofErr w:type="spellEnd"/>
      <w:r>
        <w:rPr>
          <w:rFonts w:ascii="Open Sans" w:eastAsia="Open Sans" w:hAnsi="Open Sans" w:cs="Open Sans"/>
          <w:color w:val="58585A"/>
          <w:sz w:val="20"/>
          <w:szCs w:val="20"/>
        </w:rPr>
        <w:t xml:space="preserve">() is replaced by </w:t>
      </w:r>
      <w:proofErr w:type="spellStart"/>
      <w:r>
        <w:rPr>
          <w:rFonts w:ascii="Open Sans" w:eastAsia="Open Sans" w:hAnsi="Open Sans" w:cs="Open Sans"/>
          <w:color w:val="58585A"/>
          <w:sz w:val="20"/>
          <w:szCs w:val="20"/>
        </w:rPr>
        <w:t>HAL_CAN_AddTxMessage</w:t>
      </w:r>
      <w:proofErr w:type="spellEnd"/>
      <w:r>
        <w:rPr>
          <w:rFonts w:ascii="Open Sans" w:eastAsia="Open Sans" w:hAnsi="Open Sans" w:cs="Open Sans"/>
          <w:color w:val="58585A"/>
          <w:sz w:val="20"/>
          <w:szCs w:val="20"/>
        </w:rPr>
        <w:t xml:space="preserve">() to place Tx request, then </w:t>
      </w:r>
      <w:proofErr w:type="spellStart"/>
      <w:r>
        <w:rPr>
          <w:rFonts w:ascii="Open Sans" w:eastAsia="Open Sans" w:hAnsi="Open Sans" w:cs="Open Sans"/>
          <w:color w:val="58585A"/>
          <w:sz w:val="20"/>
          <w:szCs w:val="20"/>
        </w:rPr>
        <w:t>HAL_CAN_GetTxMailboxesFreeLevel</w:t>
      </w:r>
      <w:proofErr w:type="spellEnd"/>
      <w:r>
        <w:rPr>
          <w:rFonts w:ascii="Open Sans" w:eastAsia="Open Sans" w:hAnsi="Open Sans" w:cs="Open Sans"/>
          <w:color w:val="58585A"/>
          <w:sz w:val="20"/>
          <w:szCs w:val="20"/>
        </w:rPr>
        <w:t>() for polling until completion</w:t>
      </w:r>
    </w:p>
    <w:p w14:paraId="5ADB0B1B"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HAL_CAN_Transmit_IT</w:t>
      </w:r>
      <w:proofErr w:type="spellEnd"/>
      <w:r>
        <w:rPr>
          <w:rFonts w:ascii="Open Sans" w:eastAsia="Open Sans" w:hAnsi="Open Sans" w:cs="Open Sans"/>
          <w:color w:val="58585A"/>
          <w:sz w:val="20"/>
          <w:szCs w:val="20"/>
        </w:rPr>
        <w:t xml:space="preserve">() is replaced by </w:t>
      </w:r>
      <w:proofErr w:type="spellStart"/>
      <w:r>
        <w:rPr>
          <w:rFonts w:ascii="Open Sans" w:eastAsia="Open Sans" w:hAnsi="Open Sans" w:cs="Open Sans"/>
          <w:color w:val="58585A"/>
          <w:sz w:val="20"/>
          <w:szCs w:val="20"/>
        </w:rPr>
        <w:t>HAL_CAN_ActivateNotification</w:t>
      </w:r>
      <w:proofErr w:type="spellEnd"/>
      <w:r>
        <w:rPr>
          <w:rFonts w:ascii="Open Sans" w:eastAsia="Open Sans" w:hAnsi="Open Sans" w:cs="Open Sans"/>
          <w:color w:val="58585A"/>
          <w:sz w:val="20"/>
          <w:szCs w:val="20"/>
        </w:rPr>
        <w:t xml:space="preserve">() to enable transmission with interrupt mode, then </w:t>
      </w:r>
      <w:proofErr w:type="spellStart"/>
      <w:r>
        <w:rPr>
          <w:rFonts w:ascii="Open Sans" w:eastAsia="Open Sans" w:hAnsi="Open Sans" w:cs="Open Sans"/>
          <w:color w:val="58585A"/>
          <w:sz w:val="20"/>
          <w:szCs w:val="20"/>
        </w:rPr>
        <w:t>HAL_CAN_AddTxMessage</w:t>
      </w:r>
      <w:proofErr w:type="spellEnd"/>
      <w:r>
        <w:rPr>
          <w:rFonts w:ascii="Open Sans" w:eastAsia="Open Sans" w:hAnsi="Open Sans" w:cs="Open Sans"/>
          <w:color w:val="58585A"/>
          <w:sz w:val="20"/>
          <w:szCs w:val="20"/>
        </w:rPr>
        <w:t>() to place Tx request</w:t>
      </w:r>
    </w:p>
    <w:p w14:paraId="204601A6"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HAL_CAN_Receive</w:t>
      </w:r>
      <w:proofErr w:type="spellEnd"/>
      <w:r>
        <w:rPr>
          <w:rFonts w:ascii="Open Sans" w:eastAsia="Open Sans" w:hAnsi="Open Sans" w:cs="Open Sans"/>
          <w:color w:val="58585A"/>
          <w:sz w:val="20"/>
          <w:szCs w:val="20"/>
        </w:rPr>
        <w:t xml:space="preserve">() is replaced by </w:t>
      </w:r>
      <w:proofErr w:type="spellStart"/>
      <w:r>
        <w:rPr>
          <w:rFonts w:ascii="Open Sans" w:eastAsia="Open Sans" w:hAnsi="Open Sans" w:cs="Open Sans"/>
          <w:color w:val="58585A"/>
          <w:sz w:val="20"/>
          <w:szCs w:val="20"/>
        </w:rPr>
        <w:t>HAL_CAN_GetRxFifoFillLevel</w:t>
      </w:r>
      <w:proofErr w:type="spellEnd"/>
      <w:r>
        <w:rPr>
          <w:rFonts w:ascii="Open Sans" w:eastAsia="Open Sans" w:hAnsi="Open Sans" w:cs="Open Sans"/>
          <w:color w:val="58585A"/>
          <w:sz w:val="20"/>
          <w:szCs w:val="20"/>
        </w:rPr>
        <w:t xml:space="preserve">() for polling until reception, then </w:t>
      </w:r>
      <w:proofErr w:type="spellStart"/>
      <w:r>
        <w:rPr>
          <w:rFonts w:ascii="Open Sans" w:eastAsia="Open Sans" w:hAnsi="Open Sans" w:cs="Open Sans"/>
          <w:color w:val="58585A"/>
          <w:sz w:val="20"/>
          <w:szCs w:val="20"/>
        </w:rPr>
        <w:t>HAL_CAN_GetRxMessage</w:t>
      </w:r>
      <w:proofErr w:type="spellEnd"/>
      <w:r>
        <w:rPr>
          <w:rFonts w:ascii="Open Sans" w:eastAsia="Open Sans" w:hAnsi="Open Sans" w:cs="Open Sans"/>
          <w:color w:val="58585A"/>
          <w:sz w:val="20"/>
          <w:szCs w:val="20"/>
        </w:rPr>
        <w:t>() to get Rx message</w:t>
      </w:r>
    </w:p>
    <w:p w14:paraId="38B9F3EE"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HAL_CAN_Receive_IT</w:t>
      </w:r>
      <w:proofErr w:type="spellEnd"/>
      <w:r>
        <w:rPr>
          <w:rFonts w:ascii="Open Sans" w:eastAsia="Open Sans" w:hAnsi="Open Sans" w:cs="Open Sans"/>
          <w:color w:val="58585A"/>
          <w:sz w:val="20"/>
          <w:szCs w:val="20"/>
        </w:rPr>
        <w:t xml:space="preserve">() is replaced by </w:t>
      </w:r>
      <w:proofErr w:type="spellStart"/>
      <w:r>
        <w:rPr>
          <w:rFonts w:ascii="Open Sans" w:eastAsia="Open Sans" w:hAnsi="Open Sans" w:cs="Open Sans"/>
          <w:color w:val="58585A"/>
          <w:sz w:val="20"/>
          <w:szCs w:val="20"/>
        </w:rPr>
        <w:t>HAL_CAN_ActivateNotification</w:t>
      </w:r>
      <w:proofErr w:type="spellEnd"/>
      <w:r>
        <w:rPr>
          <w:rFonts w:ascii="Open Sans" w:eastAsia="Open Sans" w:hAnsi="Open Sans" w:cs="Open Sans"/>
          <w:color w:val="58585A"/>
          <w:sz w:val="20"/>
          <w:szCs w:val="20"/>
        </w:rPr>
        <w:t xml:space="preserve">() to enable reception with interrupt mode, then </w:t>
      </w:r>
      <w:proofErr w:type="spellStart"/>
      <w:r>
        <w:rPr>
          <w:rFonts w:ascii="Open Sans" w:eastAsia="Open Sans" w:hAnsi="Open Sans" w:cs="Open Sans"/>
          <w:color w:val="58585A"/>
          <w:sz w:val="20"/>
          <w:szCs w:val="20"/>
        </w:rPr>
        <w:t>HAL_CAN_GetRxMessage</w:t>
      </w:r>
      <w:proofErr w:type="spellEnd"/>
      <w:r>
        <w:rPr>
          <w:rFonts w:ascii="Open Sans" w:eastAsia="Open Sans" w:hAnsi="Open Sans" w:cs="Open Sans"/>
          <w:color w:val="58585A"/>
          <w:sz w:val="20"/>
          <w:szCs w:val="20"/>
        </w:rPr>
        <w:t>() in the receive callback to get Rx message</w:t>
      </w:r>
    </w:p>
    <w:p w14:paraId="50CFB4E5"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HAL_CAN_Sleep</w:t>
      </w:r>
      <w:proofErr w:type="spellEnd"/>
      <w:r>
        <w:rPr>
          <w:rFonts w:ascii="Open Sans" w:eastAsia="Open Sans" w:hAnsi="Open Sans" w:cs="Open Sans"/>
          <w:color w:val="58585A"/>
          <w:sz w:val="20"/>
          <w:szCs w:val="20"/>
        </w:rPr>
        <w:t xml:space="preserve">() is renamed to </w:t>
      </w:r>
      <w:proofErr w:type="spellStart"/>
      <w:r>
        <w:rPr>
          <w:rFonts w:ascii="Open Sans" w:eastAsia="Open Sans" w:hAnsi="Open Sans" w:cs="Open Sans"/>
          <w:color w:val="58585A"/>
          <w:sz w:val="20"/>
          <w:szCs w:val="20"/>
        </w:rPr>
        <w:t>HAL_CAN_RequestSleep</w:t>
      </w:r>
      <w:proofErr w:type="spellEnd"/>
      <w:r>
        <w:rPr>
          <w:rFonts w:ascii="Open Sans" w:eastAsia="Open Sans" w:hAnsi="Open Sans" w:cs="Open Sans"/>
          <w:color w:val="58585A"/>
          <w:sz w:val="20"/>
          <w:szCs w:val="20"/>
        </w:rPr>
        <w:t>()</w:t>
      </w:r>
    </w:p>
    <w:p w14:paraId="4B5BA150" w14:textId="77777777" w:rsidR="007B4495" w:rsidRDefault="00000000">
      <w:pPr>
        <w:numPr>
          <w:ilvl w:val="0"/>
          <w:numId w:val="5"/>
        </w:numPr>
        <w:shd w:val="clear" w:color="auto" w:fill="FFFFFF"/>
        <w:spacing w:after="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HAL_CAN_TxCpltCallback</w:t>
      </w:r>
      <w:proofErr w:type="spellEnd"/>
      <w:r>
        <w:rPr>
          <w:rFonts w:ascii="Open Sans" w:eastAsia="Open Sans" w:hAnsi="Open Sans" w:cs="Open Sans"/>
          <w:color w:val="58585A"/>
          <w:sz w:val="20"/>
          <w:szCs w:val="20"/>
        </w:rPr>
        <w:t>() is split into HAL_CAN_TxMailbox0CompleteCallback(), HAL_CAN_TxMailbox1CompleteCallback() and HAL_CAN_TxMailbox2CompleteCallback()</w:t>
      </w:r>
    </w:p>
    <w:p w14:paraId="15485807" w14:textId="77777777" w:rsidR="007B4495" w:rsidRDefault="00000000">
      <w:pPr>
        <w:numPr>
          <w:ilvl w:val="0"/>
          <w:numId w:val="5"/>
        </w:numPr>
        <w:shd w:val="clear" w:color="auto" w:fill="FFFFFF"/>
        <w:spacing w:after="280" w:line="240" w:lineRule="auto"/>
        <w:ind w:left="0"/>
        <w:rPr>
          <w:rFonts w:ascii="Open Sans" w:eastAsia="Open Sans" w:hAnsi="Open Sans" w:cs="Open Sans"/>
          <w:color w:val="58585A"/>
          <w:sz w:val="20"/>
          <w:szCs w:val="20"/>
        </w:rPr>
      </w:pPr>
      <w:proofErr w:type="spellStart"/>
      <w:r>
        <w:rPr>
          <w:rFonts w:ascii="Open Sans" w:eastAsia="Open Sans" w:hAnsi="Open Sans" w:cs="Open Sans"/>
          <w:color w:val="58585A"/>
          <w:sz w:val="20"/>
          <w:szCs w:val="20"/>
        </w:rPr>
        <w:t>HAL_CAN_RxCpltCallback</w:t>
      </w:r>
      <w:proofErr w:type="spellEnd"/>
      <w:r>
        <w:rPr>
          <w:rFonts w:ascii="Open Sans" w:eastAsia="Open Sans" w:hAnsi="Open Sans" w:cs="Open Sans"/>
          <w:color w:val="58585A"/>
          <w:sz w:val="20"/>
          <w:szCs w:val="20"/>
        </w:rPr>
        <w:t>() is split into HAL_CAN_RxFifo0MsgPendingCallback() and HAL_CAN_RxFifo1MsgPendingCallback()</w:t>
      </w:r>
    </w:p>
    <w:p w14:paraId="1365AF7B" w14:textId="77777777" w:rsidR="007B4495" w:rsidRDefault="00000000">
      <w:pPr>
        <w:shd w:val="clear" w:color="auto" w:fill="FFFFFF"/>
        <w:spacing w:after="0" w:line="240" w:lineRule="auto"/>
        <w:rPr>
          <w:rFonts w:ascii="Open Sans" w:eastAsia="Open Sans" w:hAnsi="Open Sans" w:cs="Open Sans"/>
          <w:color w:val="58585A"/>
          <w:sz w:val="20"/>
          <w:szCs w:val="20"/>
        </w:rPr>
      </w:pPr>
      <w:r>
        <w:rPr>
          <w:rFonts w:ascii="Open Sans" w:eastAsia="Open Sans" w:hAnsi="Open Sans" w:cs="Open Sans"/>
          <w:color w:val="58585A"/>
          <w:sz w:val="20"/>
          <w:szCs w:val="20"/>
        </w:rPr>
        <w:t>More complete 'how to use the new driver' is detailed in the driver header section itself.</w:t>
      </w:r>
    </w:p>
    <w:p w14:paraId="3F09B83B" w14:textId="77777777" w:rsidR="007B4495" w:rsidRDefault="00000000">
      <w:r>
        <w:t>https://community.st.com/s/question/0D50X00009XkgP6/halcaninit-is-failing</w:t>
      </w:r>
    </w:p>
    <w:sectPr w:rsidR="007B4495">
      <w:pgSz w:w="12240" w:h="15840"/>
      <w:pgMar w:top="567" w:right="616" w:bottom="851" w:left="709"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Arial,Italic">
    <w:altName w:val="Arial"/>
    <w:panose1 w:val="00000000000000000000"/>
    <w:charset w:val="00"/>
    <w:family w:val="swiss"/>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667D"/>
    <w:multiLevelType w:val="multilevel"/>
    <w:tmpl w:val="48E61E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717C11"/>
    <w:multiLevelType w:val="multilevel"/>
    <w:tmpl w:val="DB4A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67ADE"/>
    <w:multiLevelType w:val="multilevel"/>
    <w:tmpl w:val="BC383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F41373"/>
    <w:multiLevelType w:val="multilevel"/>
    <w:tmpl w:val="9B0ED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50F2A"/>
    <w:multiLevelType w:val="multilevel"/>
    <w:tmpl w:val="E85A7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5932F2"/>
    <w:multiLevelType w:val="multilevel"/>
    <w:tmpl w:val="3AD0B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607F7"/>
    <w:multiLevelType w:val="multilevel"/>
    <w:tmpl w:val="865AB3E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15:restartNumberingAfterBreak="0">
    <w:nsid w:val="2F980928"/>
    <w:multiLevelType w:val="multilevel"/>
    <w:tmpl w:val="C4D80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FD2E38"/>
    <w:multiLevelType w:val="multilevel"/>
    <w:tmpl w:val="D0CA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809CF"/>
    <w:multiLevelType w:val="multilevel"/>
    <w:tmpl w:val="D6726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941CC8"/>
    <w:multiLevelType w:val="multilevel"/>
    <w:tmpl w:val="C9B6FCAA"/>
    <w:lvl w:ilvl="0">
      <w:start w:val="1"/>
      <w:numFmt w:val="bullet"/>
      <w:lvlText w:val="●"/>
      <w:lvlJc w:val="left"/>
      <w:pPr>
        <w:ind w:left="720" w:hanging="360"/>
      </w:pPr>
      <w:rPr>
        <w:rFonts w:ascii="Arial" w:eastAsia="Arial" w:hAnsi="Arial" w:cs="Arial"/>
        <w:color w:val="1418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366040"/>
    <w:multiLevelType w:val="multilevel"/>
    <w:tmpl w:val="89EA5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F0032C"/>
    <w:multiLevelType w:val="multilevel"/>
    <w:tmpl w:val="C8480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E77D1E"/>
    <w:multiLevelType w:val="multilevel"/>
    <w:tmpl w:val="571C6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C9351D"/>
    <w:multiLevelType w:val="multilevel"/>
    <w:tmpl w:val="CF1E42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1507C5"/>
    <w:multiLevelType w:val="multilevel"/>
    <w:tmpl w:val="9F143F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E4D0B16"/>
    <w:multiLevelType w:val="multilevel"/>
    <w:tmpl w:val="F67E0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4212EC"/>
    <w:multiLevelType w:val="multilevel"/>
    <w:tmpl w:val="450E7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3118AA"/>
    <w:multiLevelType w:val="multilevel"/>
    <w:tmpl w:val="AD9E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190539"/>
    <w:multiLevelType w:val="multilevel"/>
    <w:tmpl w:val="066A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8799F"/>
    <w:multiLevelType w:val="multilevel"/>
    <w:tmpl w:val="2C229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0654BC"/>
    <w:multiLevelType w:val="multilevel"/>
    <w:tmpl w:val="FFCCC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D2F5FDA"/>
    <w:multiLevelType w:val="multilevel"/>
    <w:tmpl w:val="DFD809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D4462A7"/>
    <w:multiLevelType w:val="multilevel"/>
    <w:tmpl w:val="B5F63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7732118">
    <w:abstractNumId w:val="23"/>
  </w:num>
  <w:num w:numId="2" w16cid:durableId="453057078">
    <w:abstractNumId w:val="12"/>
  </w:num>
  <w:num w:numId="3" w16cid:durableId="863859864">
    <w:abstractNumId w:val="6"/>
  </w:num>
  <w:num w:numId="4" w16cid:durableId="1858734383">
    <w:abstractNumId w:val="22"/>
  </w:num>
  <w:num w:numId="5" w16cid:durableId="1832406267">
    <w:abstractNumId w:val="0"/>
  </w:num>
  <w:num w:numId="6" w16cid:durableId="1285230110">
    <w:abstractNumId w:val="11"/>
  </w:num>
  <w:num w:numId="7" w16cid:durableId="125978381">
    <w:abstractNumId w:val="14"/>
  </w:num>
  <w:num w:numId="8" w16cid:durableId="1765106766">
    <w:abstractNumId w:val="15"/>
  </w:num>
  <w:num w:numId="9" w16cid:durableId="472915066">
    <w:abstractNumId w:val="9"/>
  </w:num>
  <w:num w:numId="10" w16cid:durableId="1711958301">
    <w:abstractNumId w:val="10"/>
  </w:num>
  <w:num w:numId="11" w16cid:durableId="1364402071">
    <w:abstractNumId w:val="16"/>
  </w:num>
  <w:num w:numId="12" w16cid:durableId="1115637252">
    <w:abstractNumId w:val="21"/>
  </w:num>
  <w:num w:numId="13" w16cid:durableId="1684820069">
    <w:abstractNumId w:val="3"/>
  </w:num>
  <w:num w:numId="14" w16cid:durableId="1100953438">
    <w:abstractNumId w:val="4"/>
  </w:num>
  <w:num w:numId="15" w16cid:durableId="802432662">
    <w:abstractNumId w:val="1"/>
  </w:num>
  <w:num w:numId="16" w16cid:durableId="1025712883">
    <w:abstractNumId w:val="7"/>
  </w:num>
  <w:num w:numId="17" w16cid:durableId="644090499">
    <w:abstractNumId w:val="20"/>
  </w:num>
  <w:num w:numId="18" w16cid:durableId="1124344701">
    <w:abstractNumId w:val="19"/>
  </w:num>
  <w:num w:numId="19" w16cid:durableId="704863800">
    <w:abstractNumId w:val="8"/>
  </w:num>
  <w:num w:numId="20" w16cid:durableId="1643920766">
    <w:abstractNumId w:val="18"/>
  </w:num>
  <w:num w:numId="21" w16cid:durableId="1691570215">
    <w:abstractNumId w:val="13"/>
  </w:num>
  <w:num w:numId="22" w16cid:durableId="1569225048">
    <w:abstractNumId w:val="5"/>
  </w:num>
  <w:num w:numId="23" w16cid:durableId="172573722">
    <w:abstractNumId w:val="2"/>
  </w:num>
  <w:num w:numId="24" w16cid:durableId="2054131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495"/>
    <w:rsid w:val="0001459B"/>
    <w:rsid w:val="00291BF3"/>
    <w:rsid w:val="003246C2"/>
    <w:rsid w:val="003E798E"/>
    <w:rsid w:val="0072184B"/>
    <w:rsid w:val="007B4495"/>
    <w:rsid w:val="0081014E"/>
    <w:rsid w:val="009B4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623F0"/>
  <w15:docId w15:val="{72C91FEF-4B83-4244-A135-67D9F587F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84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EEEEEE"/>
    </w:tcPr>
  </w:style>
  <w:style w:type="paragraph" w:styleId="BalloonText">
    <w:name w:val="Balloon Text"/>
    <w:basedOn w:val="Normal"/>
    <w:link w:val="BalloonTextChar"/>
    <w:uiPriority w:val="99"/>
    <w:semiHidden/>
    <w:unhideWhenUsed/>
    <w:rsid w:val="007E2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28B"/>
    <w:rPr>
      <w:rFonts w:ascii="Segoe UI" w:hAnsi="Segoe UI" w:cs="Segoe UI"/>
      <w:sz w:val="18"/>
      <w:szCs w:val="18"/>
    </w:rPr>
  </w:style>
  <w:style w:type="paragraph" w:styleId="Header">
    <w:name w:val="header"/>
    <w:basedOn w:val="Normal"/>
    <w:link w:val="HeaderChar"/>
    <w:uiPriority w:val="99"/>
    <w:unhideWhenUsed/>
    <w:rsid w:val="007E2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28B"/>
  </w:style>
  <w:style w:type="paragraph" w:styleId="Footer">
    <w:name w:val="footer"/>
    <w:basedOn w:val="Normal"/>
    <w:link w:val="FooterChar"/>
    <w:uiPriority w:val="99"/>
    <w:unhideWhenUsed/>
    <w:rsid w:val="007E2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28B"/>
  </w:style>
  <w:style w:type="character" w:styleId="Strong">
    <w:name w:val="Strong"/>
    <w:basedOn w:val="DefaultParagraphFont"/>
    <w:uiPriority w:val="22"/>
    <w:qFormat/>
    <w:rsid w:val="00FC10F2"/>
    <w:rPr>
      <w:b/>
      <w:bCs/>
    </w:rPr>
  </w:style>
  <w:style w:type="paragraph" w:styleId="NormalWeb">
    <w:name w:val="Normal (Web)"/>
    <w:basedOn w:val="Normal"/>
    <w:uiPriority w:val="99"/>
    <w:semiHidden/>
    <w:unhideWhenUsed/>
    <w:rsid w:val="00FC1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rsid w:val="00FC10F2"/>
  </w:style>
  <w:style w:type="character" w:customStyle="1" w:styleId="crayon-o">
    <w:name w:val="crayon-o"/>
    <w:basedOn w:val="DefaultParagraphFont"/>
    <w:rsid w:val="00FC10F2"/>
  </w:style>
  <w:style w:type="character" w:customStyle="1" w:styleId="crayon-cn">
    <w:name w:val="crayon-cn"/>
    <w:basedOn w:val="DefaultParagraphFont"/>
    <w:rsid w:val="00FC10F2"/>
  </w:style>
  <w:style w:type="character" w:customStyle="1" w:styleId="crayon-sy">
    <w:name w:val="crayon-sy"/>
    <w:basedOn w:val="DefaultParagraphFont"/>
    <w:rsid w:val="00FC10F2"/>
  </w:style>
  <w:style w:type="table" w:styleId="TableGrid">
    <w:name w:val="Table Grid"/>
    <w:basedOn w:val="TableNormal"/>
    <w:uiPriority w:val="39"/>
    <w:rsid w:val="0082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outputtext">
    <w:name w:val="uioutputtext"/>
    <w:basedOn w:val="DefaultParagraphFont"/>
    <w:rsid w:val="00CF628A"/>
  </w:style>
  <w:style w:type="paragraph" w:styleId="ListParagraph">
    <w:name w:val="List Paragraph"/>
    <w:basedOn w:val="Normal"/>
    <w:uiPriority w:val="34"/>
    <w:qFormat/>
    <w:rsid w:val="00E07B1F"/>
    <w:pPr>
      <w:ind w:left="720"/>
      <w:contextualSpacing/>
    </w:pPr>
  </w:style>
  <w:style w:type="table" w:styleId="TableGridLight">
    <w:name w:val="Grid Table Light"/>
    <w:basedOn w:val="TableNormal"/>
    <w:uiPriority w:val="40"/>
    <w:rsid w:val="00C535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EEEEEE"/>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TMLCode">
    <w:name w:val="HTML Code"/>
    <w:basedOn w:val="DefaultParagraphFont"/>
    <w:uiPriority w:val="99"/>
    <w:semiHidden/>
    <w:unhideWhenUsed/>
    <w:rsid w:val="007218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184B"/>
    <w:rPr>
      <w:b/>
      <w:sz w:val="28"/>
      <w:szCs w:val="28"/>
    </w:rPr>
  </w:style>
  <w:style w:type="character" w:customStyle="1" w:styleId="katex-mathml">
    <w:name w:val="katex-mathml"/>
    <w:basedOn w:val="DefaultParagraphFont"/>
    <w:rsid w:val="00291BF3"/>
  </w:style>
  <w:style w:type="character" w:customStyle="1" w:styleId="mord">
    <w:name w:val="mord"/>
    <w:basedOn w:val="DefaultParagraphFont"/>
    <w:rsid w:val="00291BF3"/>
  </w:style>
  <w:style w:type="character" w:customStyle="1" w:styleId="mrel">
    <w:name w:val="mrel"/>
    <w:basedOn w:val="DefaultParagraphFont"/>
    <w:rsid w:val="00291BF3"/>
  </w:style>
  <w:style w:type="character" w:customStyle="1" w:styleId="mbin">
    <w:name w:val="mbin"/>
    <w:basedOn w:val="DefaultParagraphFont"/>
    <w:rsid w:val="00291BF3"/>
  </w:style>
  <w:style w:type="character" w:customStyle="1" w:styleId="vlist-s">
    <w:name w:val="vlist-s"/>
    <w:basedOn w:val="DefaultParagraphFont"/>
    <w:rsid w:val="00291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26">
      <w:bodyDiv w:val="1"/>
      <w:marLeft w:val="0"/>
      <w:marRight w:val="0"/>
      <w:marTop w:val="0"/>
      <w:marBottom w:val="0"/>
      <w:divBdr>
        <w:top w:val="none" w:sz="0" w:space="0" w:color="auto"/>
        <w:left w:val="none" w:sz="0" w:space="0" w:color="auto"/>
        <w:bottom w:val="none" w:sz="0" w:space="0" w:color="auto"/>
        <w:right w:val="none" w:sz="0" w:space="0" w:color="auto"/>
      </w:divBdr>
    </w:div>
    <w:div w:id="198399582">
      <w:bodyDiv w:val="1"/>
      <w:marLeft w:val="0"/>
      <w:marRight w:val="0"/>
      <w:marTop w:val="0"/>
      <w:marBottom w:val="0"/>
      <w:divBdr>
        <w:top w:val="none" w:sz="0" w:space="0" w:color="auto"/>
        <w:left w:val="none" w:sz="0" w:space="0" w:color="auto"/>
        <w:bottom w:val="none" w:sz="0" w:space="0" w:color="auto"/>
        <w:right w:val="none" w:sz="0" w:space="0" w:color="auto"/>
      </w:divBdr>
    </w:div>
    <w:div w:id="441921850">
      <w:bodyDiv w:val="1"/>
      <w:marLeft w:val="0"/>
      <w:marRight w:val="0"/>
      <w:marTop w:val="0"/>
      <w:marBottom w:val="0"/>
      <w:divBdr>
        <w:top w:val="none" w:sz="0" w:space="0" w:color="auto"/>
        <w:left w:val="none" w:sz="0" w:space="0" w:color="auto"/>
        <w:bottom w:val="none" w:sz="0" w:space="0" w:color="auto"/>
        <w:right w:val="none" w:sz="0" w:space="0" w:color="auto"/>
      </w:divBdr>
    </w:div>
    <w:div w:id="1055084950">
      <w:bodyDiv w:val="1"/>
      <w:marLeft w:val="0"/>
      <w:marRight w:val="0"/>
      <w:marTop w:val="0"/>
      <w:marBottom w:val="0"/>
      <w:divBdr>
        <w:top w:val="none" w:sz="0" w:space="0" w:color="auto"/>
        <w:left w:val="none" w:sz="0" w:space="0" w:color="auto"/>
        <w:bottom w:val="none" w:sz="0" w:space="0" w:color="auto"/>
        <w:right w:val="none" w:sz="0" w:space="0" w:color="auto"/>
      </w:divBdr>
    </w:div>
    <w:div w:id="1340086862">
      <w:bodyDiv w:val="1"/>
      <w:marLeft w:val="0"/>
      <w:marRight w:val="0"/>
      <w:marTop w:val="0"/>
      <w:marBottom w:val="0"/>
      <w:divBdr>
        <w:top w:val="none" w:sz="0" w:space="0" w:color="auto"/>
        <w:left w:val="none" w:sz="0" w:space="0" w:color="auto"/>
        <w:bottom w:val="none" w:sz="0" w:space="0" w:color="auto"/>
        <w:right w:val="none" w:sz="0" w:space="0" w:color="auto"/>
      </w:divBdr>
    </w:div>
    <w:div w:id="1875144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reload=9&amp;v=ymD3F0h-ilE" TargetMode="External"/><Relationship Id="rId3" Type="http://schemas.openxmlformats.org/officeDocument/2006/relationships/styles" Target="styles.xml"/><Relationship Id="rId21" Type="http://schemas.openxmlformats.org/officeDocument/2006/relationships/hyperlink" Target="https://www.digikey.in/en/maker/blogs/how-to-connect-a-beaglebone-black-to-the-internet-using-usb"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drive.google.com/file/d/1UjU05OlLQ_tyo7GZyyXDxiGHxUoMhXqY/view?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keil.com/download/files/canprimer_v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learn.adafruit.com/setting-up-io-python-library-on-beaglebone-black/uar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xvii.com.au/1242/windows/internet-connection-sharing-has-been-disabled-by-the-network-administrator-windows-8/" TargetMode="External"/><Relationship Id="rId28" Type="http://schemas.openxmlformats.org/officeDocument/2006/relationships/hyperlink" Target="http://www.bittiming.can-wiki.inf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b.iu.edu/d/aopy" TargetMode="External"/><Relationship Id="rId27" Type="http://schemas.openxmlformats.org/officeDocument/2006/relationships/hyperlink" Target="https://www.youtube.com/watch?v=ar3I38lCLT4&amp;list=PLfExI9i0v1sn_lQjCFJHrDSpvZ8F2CpkA&amp;index=3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U0TypfDpIWIXXExHg1XNGRCd7g==">CgMxLjAaIwoBMBIeChwIB0IYCg9UaW1lcyBOZXcgUm9tYW4SBUNhcmRvGiMKATESHgocCAdCGAoPVGltZXMgTmV3IFJvbWFuEgVDYXJkbxojCgEyEh4KHAgHQhgKD1RpbWVzIE5ldyBSb21hbhIFQ2FyZG8aDQoBMxIICgYIBTICCAEyCGguZ2pkZ3hzMg5oLjVrNHNvOWxxdDBzYjIOaC5qYzUxNjNzaWkxbXcyDmguZGEzYjA2aHc0bXh2OAByITFRd3E1ajl2TS1WQzFsX2lKLTd4dGttazgyOXFmelpz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4741</Words>
  <Characters>27026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ZF India Pvt Ltd</Company>
  <LinksUpToDate>false</LinksUpToDate>
  <CharactersWithSpaces>31704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Bharani Tarun HYD UDBA2</cp:lastModifiedBy>
  <cp:revision>6</cp:revision>
  <dcterms:created xsi:type="dcterms:W3CDTF">2020-01-13T04:24:00Z</dcterms:created>
  <dcterms:modified xsi:type="dcterms:W3CDTF">2025-01-10T02:40:00Z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en-ID">
    <vt:lpwstr>IPRAM4S86J4USN65RTH6DFGH5C</vt:lpwstr>
  </property>
  <property fmtid="{D5CDD505-2E9C-101B-9397-08002B2CF9AE}" pid="3" name="NovaPath-Version">
    <vt:lpwstr>5.0.3.12870</vt:lpwstr>
  </property>
  <property fmtid="{D5CDD505-2E9C-101B-9397-08002B2CF9AE}" pid="4" name="Klassifizierung">
    <vt:lpwstr>Public</vt:lpwstr>
  </property>
  <property fmtid="{D5CDD505-2E9C-101B-9397-08002B2CF9AE}" pid="5" name="Klassifizierungs-Id">
    <vt:lpwstr>1010</vt:lpwstr>
  </property>
  <property fmtid="{D5CDD505-2E9C-101B-9397-08002B2CF9AE}" pid="6" name="Klassifizierungs-Datum">
    <vt:lpwstr>01/13/2020 14:14:37</vt:lpwstr>
  </property>
  <property fmtid="{D5CDD505-2E9C-101B-9397-08002B2CF9AE}" pid="7" name="NovaPath-SeverityName">
    <vt:lpwstr>Undefined</vt:lpwstr>
  </property>
  <property fmtid="{D5CDD505-2E9C-101B-9397-08002B2CF9AE}" pid="8" name="NovaPath-SeverityLevel">
    <vt:lpwstr>0</vt:lpwstr>
  </property>
  <property fmtid="{D5CDD505-2E9C-101B-9397-08002B2CF9AE}" pid="9" name="MSIP_Label_7294a1c8-9899-41e7-8f6e-8b1b3c79592a_Enabled">
    <vt:lpwstr>true</vt:lpwstr>
  </property>
  <property fmtid="{D5CDD505-2E9C-101B-9397-08002B2CF9AE}" pid="10" name="MSIP_Label_7294a1c8-9899-41e7-8f6e-8b1b3c79592a_SetDate">
    <vt:lpwstr>2024-08-08T17:36:23Z</vt:lpwstr>
  </property>
  <property fmtid="{D5CDD505-2E9C-101B-9397-08002B2CF9AE}" pid="11" name="MSIP_Label_7294a1c8-9899-41e7-8f6e-8b1b3c79592a_Method">
    <vt:lpwstr>Privileged</vt:lpwstr>
  </property>
  <property fmtid="{D5CDD505-2E9C-101B-9397-08002B2CF9AE}" pid="12" name="MSIP_Label_7294a1c8-9899-41e7-8f6e-8b1b3c79592a_Name">
    <vt:lpwstr>Internal sub2 (no marking)</vt:lpwstr>
  </property>
  <property fmtid="{D5CDD505-2E9C-101B-9397-08002B2CF9AE}" pid="13" name="MSIP_Label_7294a1c8-9899-41e7-8f6e-8b1b3c79592a_SiteId">
    <vt:lpwstr>eb70b763-b6d7-4486-8555-8831709a784e</vt:lpwstr>
  </property>
  <property fmtid="{D5CDD505-2E9C-101B-9397-08002B2CF9AE}" pid="14" name="MSIP_Label_7294a1c8-9899-41e7-8f6e-8b1b3c79592a_ActionId">
    <vt:lpwstr>819f47a4-088e-46e3-b8e2-fdac0e1d0002</vt:lpwstr>
  </property>
  <property fmtid="{D5CDD505-2E9C-101B-9397-08002B2CF9AE}" pid="15" name="MSIP_Label_7294a1c8-9899-41e7-8f6e-8b1b3c79592a_ContentBits">
    <vt:lpwstr>0</vt:lpwstr>
  </property>
</Properties>
</file>