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CE99E" w14:textId="148C21FE" w:rsidR="00F448B9" w:rsidRDefault="00F448B9">
      <w:r>
        <w:rPr>
          <w:rFonts w:hint="eastAsia"/>
        </w:rPr>
        <w:t>一篇综述：</w:t>
      </w:r>
      <w:r w:rsidRPr="00F448B9">
        <w:t>Medical image registration using unsupervised deep neural network: A scoping literature review</w:t>
      </w:r>
    </w:p>
    <w:p w14:paraId="2F0A6B49" w14:textId="1F987B3F" w:rsidR="00784D97" w:rsidRDefault="00107CFA">
      <w:r>
        <w:rPr>
          <w:noProof/>
        </w:rPr>
        <w:drawing>
          <wp:inline distT="0" distB="0" distL="0" distR="0" wp14:anchorId="7E93F66D" wp14:editId="3700FC2D">
            <wp:extent cx="5274310" cy="326898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F352B" w14:textId="77777777" w:rsidR="00107CFA" w:rsidRDefault="00107CFA">
      <w:pPr>
        <w:rPr>
          <w:rFonts w:hint="eastAsia"/>
        </w:rPr>
      </w:pPr>
    </w:p>
    <w:p w14:paraId="2AE268D6" w14:textId="77777777" w:rsidR="00031500" w:rsidRDefault="00722697" w:rsidP="00031500">
      <w:r>
        <w:rPr>
          <w:rFonts w:hint="eastAsia"/>
          <w:highlight w:val="yellow"/>
        </w:rPr>
        <w:t>无监督</w:t>
      </w:r>
      <w:r w:rsidR="00784D97" w:rsidRPr="00722697">
        <w:rPr>
          <w:rFonts w:hint="eastAsia"/>
          <w:highlight w:val="yellow"/>
        </w:rPr>
        <w:t>单模态医学图像配准</w:t>
      </w:r>
      <w:proofErr w:type="spellStart"/>
      <w:r w:rsidR="00447DE7" w:rsidRPr="00722697">
        <w:rPr>
          <w:highlight w:val="yellow"/>
        </w:rPr>
        <w:t>VoxelMorph</w:t>
      </w:r>
      <w:proofErr w:type="spellEnd"/>
    </w:p>
    <w:p w14:paraId="1E7FC51C" w14:textId="4ADCB681" w:rsidR="00447DE7" w:rsidRDefault="00031500">
      <w:pPr>
        <w:rPr>
          <w:rFonts w:hint="eastAsia"/>
        </w:rPr>
      </w:pPr>
      <w:r w:rsidRPr="00031500">
        <w:rPr>
          <w:rFonts w:hint="eastAsia"/>
          <w:b/>
          <w:bCs/>
        </w:rPr>
        <w:t>论文题目：</w:t>
      </w:r>
      <w:r>
        <w:t>An Unsupervised Learning Model for Deformable Medical Image Registration</w:t>
      </w:r>
    </w:p>
    <w:p w14:paraId="027EE57F" w14:textId="3309FA3E" w:rsidR="00722697" w:rsidRDefault="00722697">
      <w:r w:rsidRPr="00031500">
        <w:rPr>
          <w:rFonts w:hint="eastAsia"/>
          <w:b/>
          <w:bCs/>
        </w:rPr>
        <w:t>基本原理：</w:t>
      </w:r>
      <w:r w:rsidRPr="00722697">
        <w:rPr>
          <w:rFonts w:hint="eastAsia"/>
        </w:rPr>
        <w:t>简单来说就是通过</w:t>
      </w:r>
      <w:r w:rsidRPr="00722697">
        <w:t>CNN学习图像的变形场，然后通过空间转换</w:t>
      </w:r>
      <w:proofErr w:type="gramStart"/>
      <w:r w:rsidRPr="00722697">
        <w:t>层得到</w:t>
      </w:r>
      <w:proofErr w:type="gramEnd"/>
      <w:r w:rsidRPr="00722697">
        <w:t>moved 图像实现从moving图像到fixed图像的配准</w:t>
      </w:r>
    </w:p>
    <w:p w14:paraId="20D1F2C5" w14:textId="15FA50A2" w:rsidR="00031500" w:rsidRDefault="00031500">
      <w:r w:rsidRPr="00031500">
        <w:rPr>
          <w:rFonts w:hint="eastAsia"/>
          <w:b/>
          <w:bCs/>
        </w:rPr>
        <w:t>论文讲解：</w:t>
      </w:r>
      <w:hyperlink r:id="rId5" w:history="1">
        <w:r w:rsidR="00DB0483" w:rsidRPr="00E04A63">
          <w:rPr>
            <w:rStyle w:val="a3"/>
          </w:rPr>
          <w:t>https://www.jianshu.com/p/e9f286a9b8b2</w:t>
        </w:r>
      </w:hyperlink>
    </w:p>
    <w:p w14:paraId="68AEB2AB" w14:textId="4E1C2618" w:rsidR="00DB0483" w:rsidRDefault="00DB0483">
      <w:r w:rsidRPr="00DB0483">
        <w:rPr>
          <w:rFonts w:hint="eastAsia"/>
          <w:b/>
          <w:bCs/>
        </w:rPr>
        <w:t>开源代码：</w:t>
      </w:r>
      <w:r>
        <w:fldChar w:fldCharType="begin"/>
      </w:r>
      <w:r>
        <w:instrText xml:space="preserve"> HYPERLINK "</w:instrText>
      </w:r>
      <w:r w:rsidRPr="00DB0483">
        <w:instrText>https://github.com/voxelmorph/voxelmorph</w:instrText>
      </w:r>
      <w:r>
        <w:instrText xml:space="preserve">" </w:instrText>
      </w:r>
      <w:r>
        <w:fldChar w:fldCharType="separate"/>
      </w:r>
      <w:r w:rsidRPr="00E04A63">
        <w:rPr>
          <w:rStyle w:val="a3"/>
        </w:rPr>
        <w:t>https://github.com/voxelmorph/voxelmorph</w:t>
      </w:r>
      <w:r>
        <w:fldChar w:fldCharType="end"/>
      </w:r>
    </w:p>
    <w:p w14:paraId="19423331" w14:textId="0D02B702" w:rsidR="008D1856" w:rsidRDefault="008D1856">
      <w:r>
        <w:rPr>
          <w:rFonts w:hint="eastAsia"/>
        </w:rPr>
        <w:t>（基于</w:t>
      </w:r>
      <w:proofErr w:type="spellStart"/>
      <w:r>
        <w:rPr>
          <w:rFonts w:hint="eastAsia"/>
        </w:rPr>
        <w:t>pytorch</w:t>
      </w:r>
      <w:proofErr w:type="spellEnd"/>
      <w:r>
        <w:rPr>
          <w:rFonts w:hint="eastAsia"/>
        </w:rPr>
        <w:t xml:space="preserve">的版本 </w:t>
      </w:r>
      <w:hyperlink r:id="rId6" w:history="1">
        <w:r w:rsidRPr="00E04A63">
          <w:rPr>
            <w:rStyle w:val="a3"/>
          </w:rPr>
          <w:t>https://github.com/zuzhiang/VoxelMorph-torch</w:t>
        </w:r>
      </w:hyperlink>
      <w:r>
        <w:rPr>
          <w:rFonts w:hint="eastAsia"/>
        </w:rPr>
        <w:t>）</w:t>
      </w:r>
    </w:p>
    <w:p w14:paraId="4E6EDCD6" w14:textId="29D7FCD3" w:rsidR="008D1856" w:rsidRDefault="008D1856">
      <w:r>
        <w:rPr>
          <w:rFonts w:hint="eastAsia"/>
        </w:rPr>
        <w:t>（</w:t>
      </w:r>
      <w:hyperlink r:id="rId7" w:history="1">
        <w:r w:rsidRPr="00E04A63">
          <w:rPr>
            <w:rStyle w:val="a3"/>
          </w:rPr>
          <w:t>https://zhuanlan.zhihu.com/p/259742802</w:t>
        </w:r>
      </w:hyperlink>
      <w:r>
        <w:rPr>
          <w:rFonts w:hint="eastAsia"/>
        </w:rPr>
        <w:t>）</w:t>
      </w:r>
    </w:p>
    <w:p w14:paraId="5E7EECB1" w14:textId="105247C3" w:rsidR="00031500" w:rsidRDefault="00031500" w:rsidP="00031500">
      <w:pPr>
        <w:rPr>
          <w:rFonts w:hint="eastAsia"/>
        </w:rPr>
      </w:pPr>
      <w:r w:rsidRPr="00031500">
        <w:rPr>
          <w:rFonts w:hint="eastAsia"/>
          <w:b/>
          <w:bCs/>
        </w:rPr>
        <w:t>网络框架：</w:t>
      </w:r>
      <w:r w:rsidRPr="00031500">
        <w:rPr>
          <w:rFonts w:hint="eastAsia"/>
        </w:rPr>
        <w:t>假设</w:t>
      </w:r>
      <w:r w:rsidRPr="00031500">
        <w:t>F和M已经在预处理阶段进行仿射对齐</w:t>
      </w:r>
      <w:r>
        <w:rPr>
          <w:rFonts w:hint="eastAsia"/>
        </w:rPr>
        <w:t>。</w:t>
      </w:r>
      <w:r>
        <w:rPr>
          <w:rFonts w:hint="eastAsia"/>
        </w:rPr>
        <w:t>输入为</w:t>
      </w:r>
      <w:r>
        <w:t>M和F。神经网络计算出变形场φ，利用空间转换函数吧moving图像转换成为moved图像。评估Moved image 和fixed image的相似性，来优化整个网络。使用随机梯度下降来优化目标函数，我们称模型为Voxel-Morph</w:t>
      </w:r>
    </w:p>
    <w:p w14:paraId="31C08D7B" w14:textId="3F97AF99" w:rsidR="00722697" w:rsidRDefault="00031500" w:rsidP="00031500">
      <w:pPr>
        <w:jc w:val="center"/>
      </w:pPr>
      <w:r>
        <w:rPr>
          <w:noProof/>
        </w:rPr>
        <w:drawing>
          <wp:inline distT="0" distB="0" distL="0" distR="0" wp14:anchorId="2BE94335" wp14:editId="558C0852">
            <wp:extent cx="4618355" cy="188657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0415" cy="189966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9385D6B" w14:textId="21B0FFCA" w:rsidR="00031500" w:rsidRPr="00DB0483" w:rsidRDefault="00031500" w:rsidP="00031500">
      <w:pPr>
        <w:rPr>
          <w:rFonts w:hint="eastAsia"/>
        </w:rPr>
      </w:pPr>
      <w:r w:rsidRPr="00031500">
        <w:rPr>
          <w:b/>
          <w:bCs/>
        </w:rPr>
        <w:t>Voxel-Morph 的CNN结构</w:t>
      </w:r>
      <w:r>
        <w:rPr>
          <w:rFonts w:hint="eastAsia"/>
          <w:b/>
          <w:bCs/>
        </w:rPr>
        <w:t>：</w:t>
      </w:r>
      <w:r w:rsidR="00DB0483" w:rsidRPr="00DB0483">
        <w:rPr>
          <w:rFonts w:hint="eastAsia"/>
        </w:rPr>
        <w:t>在每个编码器和解码器中使用卷积核为</w:t>
      </w:r>
      <w:r w:rsidR="00DB0483" w:rsidRPr="00DB0483">
        <w:t xml:space="preserve">33*3的3D卷积然后Leaky </w:t>
      </w:r>
      <w:proofErr w:type="spellStart"/>
      <w:r w:rsidR="00DB0483" w:rsidRPr="00DB0483">
        <w:t>ReLU</w:t>
      </w:r>
      <w:proofErr w:type="spellEnd"/>
      <w:r w:rsidR="00DB0483" w:rsidRPr="00DB0483">
        <w:t>激活。卷积层捕获输入图像对的层间特征，在编码器中，我们使用</w:t>
      </w:r>
      <w:proofErr w:type="spellStart"/>
      <w:r w:rsidR="00DB0483" w:rsidRPr="00DB0483">
        <w:t>strided</w:t>
      </w:r>
      <w:proofErr w:type="spellEnd"/>
      <w:r w:rsidR="00DB0483" w:rsidRPr="00DB0483">
        <w:t xml:space="preserve"> </w:t>
      </w:r>
      <w:r w:rsidR="00DB0483" w:rsidRPr="00DB0483">
        <w:lastRenderedPageBreak/>
        <w:t>convolutions将空间维度减半，直到达到最小的层。编码器的连续层对输入的粗糙表示进行操作，类似于传统图像配准工作中使用的图像金字塔。</w:t>
      </w:r>
    </w:p>
    <w:p w14:paraId="30E4DC71" w14:textId="1BCE37FE" w:rsidR="00031500" w:rsidRDefault="00031500" w:rsidP="00031500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A28A438" wp14:editId="2E9B6DC0">
            <wp:extent cx="3589020" cy="301694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256" cy="302134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A421095" w14:textId="07F09E5A" w:rsidR="00DB0483" w:rsidRDefault="00DB0483" w:rsidP="00DB0483">
      <w:r>
        <w:rPr>
          <w:rFonts w:hint="eastAsia"/>
          <w:b/>
          <w:bCs/>
        </w:rPr>
        <w:t>数据集：</w:t>
      </w:r>
      <w:r>
        <w:rPr>
          <w:rFonts w:hint="eastAsia"/>
        </w:rPr>
        <w:t>T</w:t>
      </w:r>
      <w:r>
        <w:t>1</w:t>
      </w:r>
      <w:r>
        <w:rPr>
          <w:rFonts w:hint="eastAsia"/>
        </w:rPr>
        <w:t>*</w:t>
      </w:r>
      <w:r>
        <w:t xml:space="preserve"> MRI</w:t>
      </w:r>
      <w:r>
        <w:rPr>
          <w:rFonts w:hint="eastAsia"/>
        </w:rPr>
        <w:t>脑图</w:t>
      </w:r>
    </w:p>
    <w:p w14:paraId="4A68C197" w14:textId="4B92F1E4" w:rsidR="00DB256C" w:rsidRDefault="00DB256C" w:rsidP="00DB0483">
      <w:pPr>
        <w:rPr>
          <w:rFonts w:hint="eastAsia"/>
        </w:rPr>
      </w:pPr>
    </w:p>
    <w:p w14:paraId="5F56A419" w14:textId="19E23EFB" w:rsidR="007550AD" w:rsidRDefault="007550AD" w:rsidP="00DB0483"/>
    <w:p w14:paraId="3888396F" w14:textId="2A5D0111" w:rsidR="007550AD" w:rsidRDefault="007550AD" w:rsidP="00DB0483">
      <w:pPr>
        <w:rPr>
          <w:rFonts w:hint="eastAsia"/>
        </w:rPr>
      </w:pPr>
      <w:r w:rsidRPr="00570C13">
        <w:rPr>
          <w:rFonts w:hint="eastAsia"/>
          <w:highlight w:val="yellow"/>
        </w:rPr>
        <w:t>M</w:t>
      </w:r>
      <w:r w:rsidRPr="00570C13">
        <w:rPr>
          <w:highlight w:val="yellow"/>
        </w:rPr>
        <w:t>S</w:t>
      </w:r>
      <w:r w:rsidRPr="00570C13">
        <w:rPr>
          <w:rFonts w:hint="eastAsia"/>
          <w:highlight w:val="yellow"/>
        </w:rPr>
        <w:t>-net：</w:t>
      </w:r>
      <w:r>
        <w:rPr>
          <w:rFonts w:hint="eastAsia"/>
        </w:rPr>
        <w:t>使用深度学习简化脑部M</w:t>
      </w:r>
      <w:r>
        <w:t>RI</w:t>
      </w:r>
      <w:r>
        <w:rPr>
          <w:rFonts w:hint="eastAsia"/>
        </w:rPr>
        <w:t>图像，而不是直接</w:t>
      </w:r>
      <w:proofErr w:type="gramStart"/>
      <w:r>
        <w:rPr>
          <w:rFonts w:hint="eastAsia"/>
        </w:rPr>
        <w:t>使用使用</w:t>
      </w:r>
      <w:proofErr w:type="gramEnd"/>
      <w:r>
        <w:rPr>
          <w:rFonts w:hint="eastAsia"/>
        </w:rPr>
        <w:t>深度学习方法生成形变场</w:t>
      </w:r>
    </w:p>
    <w:p w14:paraId="1796EC3E" w14:textId="76D975F9" w:rsidR="007550AD" w:rsidRDefault="007550AD" w:rsidP="00DB0483">
      <w:r w:rsidRPr="00570C13">
        <w:rPr>
          <w:rFonts w:hint="eastAsia"/>
          <w:b/>
          <w:bCs/>
        </w:rPr>
        <w:t>论文题目：</w:t>
      </w:r>
      <w:r w:rsidRPr="007550AD">
        <w:t>Deep morphological simplification network (MS-Net) for Brain MR Image Registration</w:t>
      </w:r>
    </w:p>
    <w:p w14:paraId="0F8FDB41" w14:textId="72A399ED" w:rsidR="007550AD" w:rsidRDefault="007550AD" w:rsidP="00DB0483">
      <w:r w:rsidRPr="00570C13">
        <w:rPr>
          <w:rFonts w:hint="eastAsia"/>
          <w:b/>
          <w:bCs/>
        </w:rPr>
        <w:t>开源代码：</w:t>
      </w:r>
      <w:r>
        <w:fldChar w:fldCharType="begin"/>
      </w:r>
      <w:r>
        <w:instrText xml:space="preserve"> HYPERLINK "</w:instrText>
      </w:r>
      <w:r w:rsidRPr="007550AD">
        <w:instrText>https://github.com/Barnonewdm/MS-Net</w:instrText>
      </w:r>
      <w:r>
        <w:instrText xml:space="preserve">" </w:instrText>
      </w:r>
      <w:r>
        <w:fldChar w:fldCharType="separate"/>
      </w:r>
      <w:r w:rsidRPr="00E04A63">
        <w:rPr>
          <w:rStyle w:val="a3"/>
        </w:rPr>
        <w:t>https://github.com/Barnonewdm/MS-Net</w:t>
      </w:r>
      <w:r>
        <w:fldChar w:fldCharType="end"/>
      </w:r>
    </w:p>
    <w:p w14:paraId="39CD4B2D" w14:textId="360E7E5A" w:rsidR="007550AD" w:rsidRDefault="007550AD" w:rsidP="00DB0483">
      <w:r>
        <w:rPr>
          <w:rFonts w:hint="eastAsia"/>
        </w:rPr>
        <w:t>用于生成简化图像的深度学习代码</w:t>
      </w:r>
    </w:p>
    <w:p w14:paraId="695B3627" w14:textId="77777777" w:rsidR="00570C13" w:rsidRDefault="007550AD" w:rsidP="00570C13">
      <w:r w:rsidRPr="00570C13">
        <w:rPr>
          <w:rFonts w:hint="eastAsia"/>
          <w:b/>
          <w:bCs/>
        </w:rPr>
        <w:t>基本原理：</w:t>
      </w:r>
      <w:r w:rsidR="00570C13">
        <w:rPr>
          <w:rFonts w:hint="eastAsia"/>
        </w:rPr>
        <w:t>两条支路（</w:t>
      </w:r>
      <w:r w:rsidR="00570C13">
        <w:t>Trajectory，彩色箭头)各自逐渐简化固定图像和浮动图像，使得支路末尾的两张图相似又简单，容易配准；生成简单图像后再用Demons算法对相邻的图像进行配准生成形变场（橙色箭头），最后的</w:t>
      </w:r>
      <w:proofErr w:type="gramStart"/>
      <w:r w:rsidR="00570C13">
        <w:t>形变场</w:t>
      </w:r>
      <w:proofErr w:type="gramEnd"/>
      <w:r w:rsidR="00570C13">
        <w:t>是所有</w:t>
      </w:r>
      <w:proofErr w:type="gramStart"/>
      <w:r w:rsidR="00570C13">
        <w:t>形变场</w:t>
      </w:r>
      <w:proofErr w:type="gramEnd"/>
      <w:r w:rsidR="00570C13">
        <w:t>的迭代。用到的神经网络是最原始的</w:t>
      </w:r>
      <w:proofErr w:type="spellStart"/>
      <w:r w:rsidR="00570C13">
        <w:t>Unet</w:t>
      </w:r>
      <w:proofErr w:type="spellEnd"/>
      <w:r w:rsidR="00570C13">
        <w:t>,创新点在于配准思想——利用简化的图像进行配准。</w:t>
      </w:r>
    </w:p>
    <w:p w14:paraId="65120D19" w14:textId="7004BD4E" w:rsidR="007550AD" w:rsidRDefault="00570C13" w:rsidP="00570C13">
      <w:pPr>
        <w:jc w:val="center"/>
      </w:pPr>
      <w:r>
        <w:rPr>
          <w:noProof/>
        </w:rPr>
        <w:drawing>
          <wp:inline distT="0" distB="0" distL="0" distR="0" wp14:anchorId="54379660" wp14:editId="1FB3FA09">
            <wp:extent cx="3499271" cy="2011680"/>
            <wp:effectExtent l="0" t="0" r="635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02547" cy="2013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F599E" w14:textId="16B7128C" w:rsidR="00570C13" w:rsidRDefault="00570C13" w:rsidP="00570C13">
      <w:pPr>
        <w:jc w:val="center"/>
      </w:pPr>
      <w:r>
        <w:rPr>
          <w:noProof/>
        </w:rPr>
        <w:lastRenderedPageBreak/>
        <w:drawing>
          <wp:inline distT="0" distB="0" distL="0" distR="0" wp14:anchorId="084F363E" wp14:editId="6D0C63BE">
            <wp:extent cx="4846320" cy="2347892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65839" cy="2357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77844" w14:textId="7CB93D3F" w:rsidR="001679C3" w:rsidRDefault="001679C3" w:rsidP="001679C3"/>
    <w:p w14:paraId="696F9870" w14:textId="77777777" w:rsidR="00472379" w:rsidRDefault="00472379" w:rsidP="001679C3">
      <w:pPr>
        <w:rPr>
          <w:rFonts w:hint="eastAsia"/>
        </w:rPr>
      </w:pPr>
    </w:p>
    <w:p w14:paraId="1C2333ED" w14:textId="67CB1719" w:rsidR="00472379" w:rsidRDefault="001679C3" w:rsidP="001679C3">
      <w:pPr>
        <w:rPr>
          <w:rFonts w:hint="eastAsia"/>
        </w:rPr>
      </w:pPr>
      <w:r w:rsidRPr="00472379">
        <w:rPr>
          <w:rFonts w:hint="eastAsia"/>
          <w:highlight w:val="yellow"/>
        </w:rPr>
        <w:t>递归级联网络：</w:t>
      </w:r>
      <w:r w:rsidR="00472379" w:rsidRPr="00472379">
        <w:rPr>
          <w:rFonts w:hint="eastAsia"/>
        </w:rPr>
        <w:t>递归级联网络是一个端到端的无监督模型，理论上它可以基于任意网络来做，当模型的级联的层数越多时，模型的效果越好</w:t>
      </w:r>
      <w:r w:rsidR="00472379">
        <w:rPr>
          <w:rFonts w:hint="eastAsia"/>
        </w:rPr>
        <w:t>。</w:t>
      </w:r>
      <w:r w:rsidR="00472379" w:rsidRPr="00472379">
        <w:rPr>
          <w:rFonts w:hint="eastAsia"/>
        </w:rPr>
        <w:t>级联就是把多个子网络串联起来形成一个级联块，这些</w:t>
      </w:r>
      <w:proofErr w:type="gramStart"/>
      <w:r w:rsidR="00472379" w:rsidRPr="00472379">
        <w:rPr>
          <w:rFonts w:hint="eastAsia"/>
        </w:rPr>
        <w:t>子网络</w:t>
      </w:r>
      <w:proofErr w:type="gramEnd"/>
      <w:r w:rsidR="00472379" w:rsidRPr="00472379">
        <w:rPr>
          <w:rFonts w:hint="eastAsia"/>
        </w:rPr>
        <w:t>可相同，也可不同。而递归就是把级联块重复的使用多次，并且所有级联块具有相同的参数</w:t>
      </w:r>
    </w:p>
    <w:p w14:paraId="6F8254C0" w14:textId="75420B12" w:rsidR="001679C3" w:rsidRDefault="001679C3" w:rsidP="001679C3">
      <w:r w:rsidRPr="00472379">
        <w:rPr>
          <w:rFonts w:hint="eastAsia"/>
          <w:b/>
          <w:bCs/>
        </w:rPr>
        <w:t>论文题目：</w:t>
      </w:r>
      <w:r w:rsidRPr="001679C3">
        <w:t>Recursive Cascaded Networks for Unsupervised Medical Image Registration</w:t>
      </w:r>
    </w:p>
    <w:p w14:paraId="158F7108" w14:textId="77777777" w:rsidR="00472379" w:rsidRDefault="00472379" w:rsidP="00472379">
      <w:r w:rsidRPr="00472379">
        <w:rPr>
          <w:rFonts w:hint="eastAsia"/>
          <w:b/>
          <w:bCs/>
        </w:rPr>
        <w:t>网络结构：</w:t>
      </w:r>
      <w:r>
        <w:rPr>
          <w:rFonts w:hint="eastAsia"/>
        </w:rPr>
        <w:t>递归级联网络的每一层的输入都是经过前几层处理后的图像（</w:t>
      </w:r>
      <w:r>
        <w:t>warped image）和固定图像（fixed image），并且舍弃了逐层训练的方式，而是采用联合训练的方式，只在最后一层来计算 warped image 和 fixed image 之间的相似度，通过反向传播更新前面的所有层。这样一来，每一层只需要学习简单的变形场，所有层级联之后就达到很好的效果。</w:t>
      </w:r>
    </w:p>
    <w:p w14:paraId="66E860B8" w14:textId="77777777" w:rsidR="00184E5B" w:rsidRDefault="00184E5B" w:rsidP="001679C3">
      <w:r>
        <w:rPr>
          <w:noProof/>
        </w:rPr>
        <w:drawing>
          <wp:inline distT="0" distB="0" distL="0" distR="0" wp14:anchorId="1610D40A" wp14:editId="47EB07AF">
            <wp:extent cx="5274310" cy="160274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1A113" w14:textId="05F36EA5" w:rsidR="00472379" w:rsidRDefault="00184E5B" w:rsidP="001679C3">
      <w:pPr>
        <w:rPr>
          <w:rFonts w:hint="eastAsia"/>
        </w:rPr>
      </w:pPr>
      <w:r w:rsidRPr="00184E5B">
        <w:rPr>
          <w:rFonts w:hint="eastAsia"/>
        </w:rPr>
        <w:t>文章中递归级联网络所使用的基础网络是</w:t>
      </w:r>
      <w:r w:rsidRPr="00184E5B">
        <w:rPr>
          <w:b/>
          <w:bCs/>
        </w:rPr>
        <w:t xml:space="preserve"> VTN 和 </w:t>
      </w:r>
      <w:proofErr w:type="spellStart"/>
      <w:r w:rsidRPr="00184E5B">
        <w:rPr>
          <w:b/>
          <w:bCs/>
        </w:rPr>
        <w:t>VoxelMorph</w:t>
      </w:r>
      <w:proofErr w:type="spellEnd"/>
    </w:p>
    <w:p w14:paraId="1B66AACE" w14:textId="7BD35632" w:rsidR="00184E5B" w:rsidRDefault="00184E5B" w:rsidP="001679C3">
      <w:r w:rsidRPr="00184E5B">
        <w:rPr>
          <w:rFonts w:hint="eastAsia"/>
          <w:b/>
          <w:bCs/>
        </w:rPr>
        <w:t>论文讲解：</w:t>
      </w:r>
      <w:r>
        <w:fldChar w:fldCharType="begin"/>
      </w:r>
      <w:r>
        <w:instrText xml:space="preserve"> HYPERLINK "</w:instrText>
      </w:r>
      <w:r w:rsidRPr="00184E5B">
        <w:instrText>https://blog.csdn.net/zuzhiang/article/details/104929907</w:instrText>
      </w:r>
      <w:r>
        <w:instrText xml:space="preserve">" </w:instrText>
      </w:r>
      <w:r>
        <w:fldChar w:fldCharType="separate"/>
      </w:r>
      <w:r w:rsidRPr="00E04A63">
        <w:rPr>
          <w:rStyle w:val="a3"/>
        </w:rPr>
        <w:t>https://blog.csdn.net/zuzhiang/article/details/104929907</w:t>
      </w:r>
      <w:r>
        <w:fldChar w:fldCharType="end"/>
      </w:r>
    </w:p>
    <w:p w14:paraId="759EB6D2" w14:textId="36932B50" w:rsidR="00184E5B" w:rsidRDefault="00184E5B" w:rsidP="001679C3">
      <w:r w:rsidRPr="00184E5B">
        <w:rPr>
          <w:rFonts w:hint="eastAsia"/>
          <w:b/>
          <w:bCs/>
        </w:rPr>
        <w:t>开源代码：</w:t>
      </w:r>
      <w:r>
        <w:fldChar w:fldCharType="begin"/>
      </w:r>
      <w:r>
        <w:instrText xml:space="preserve"> HYPERLINK "</w:instrText>
      </w:r>
      <w:r w:rsidRPr="00184E5B">
        <w:instrText>https://github.com/ivan-jgr/recursive-cascaded-networks</w:instrText>
      </w:r>
      <w:r>
        <w:instrText xml:space="preserve">" </w:instrText>
      </w:r>
      <w:r>
        <w:fldChar w:fldCharType="separate"/>
      </w:r>
      <w:r w:rsidRPr="00E04A63">
        <w:rPr>
          <w:rStyle w:val="a3"/>
        </w:rPr>
        <w:t>https://github.com/ivan-jgr/recursive-cascaded-networks</w:t>
      </w:r>
      <w:r>
        <w:fldChar w:fldCharType="end"/>
      </w:r>
    </w:p>
    <w:p w14:paraId="6FC68B94" w14:textId="5C2C7416" w:rsidR="00184E5B" w:rsidRPr="00184E5B" w:rsidRDefault="00184E5B" w:rsidP="001679C3">
      <w:pPr>
        <w:rPr>
          <w:rFonts w:hint="eastAsia"/>
        </w:rPr>
      </w:pPr>
      <w:r>
        <w:rPr>
          <w:rFonts w:hint="eastAsia"/>
        </w:rPr>
        <w:t>是基于</w:t>
      </w:r>
      <w:proofErr w:type="spellStart"/>
      <w:r>
        <w:rPr>
          <w:rFonts w:hint="eastAsia"/>
        </w:rPr>
        <w:t>tensorflow</w:t>
      </w:r>
      <w:proofErr w:type="spellEnd"/>
      <w:r>
        <w:rPr>
          <w:rFonts w:hint="eastAsia"/>
        </w:rPr>
        <w:t>的实现</w:t>
      </w:r>
    </w:p>
    <w:p w14:paraId="0DAA9FB4" w14:textId="71F79FFC" w:rsidR="001679C3" w:rsidRDefault="00472379" w:rsidP="001679C3">
      <w:r w:rsidRPr="00184E5B">
        <w:rPr>
          <w:rFonts w:hint="eastAsia"/>
          <w:b/>
          <w:bCs/>
        </w:rPr>
        <w:t>数据集：</w:t>
      </w:r>
      <w:r>
        <w:rPr>
          <w:rFonts w:hint="eastAsia"/>
        </w:rPr>
        <w:t>对肺部C</w:t>
      </w:r>
      <w:r>
        <w:t>T</w:t>
      </w:r>
      <w:r>
        <w:rPr>
          <w:rFonts w:hint="eastAsia"/>
        </w:rPr>
        <w:t>和脑M</w:t>
      </w:r>
      <w:r>
        <w:t>RI</w:t>
      </w:r>
      <w:r>
        <w:rPr>
          <w:rFonts w:hint="eastAsia"/>
        </w:rPr>
        <w:t>图像进行配准</w:t>
      </w:r>
    </w:p>
    <w:p w14:paraId="43C17F8E" w14:textId="77777777" w:rsidR="00472379" w:rsidRDefault="00472379" w:rsidP="001679C3">
      <w:pPr>
        <w:rPr>
          <w:rFonts w:hint="eastAsia"/>
        </w:rPr>
      </w:pPr>
    </w:p>
    <w:p w14:paraId="4A0CB393" w14:textId="6451F67A" w:rsidR="00570C13" w:rsidRDefault="00570C13" w:rsidP="00570C13">
      <w:pPr>
        <w:jc w:val="center"/>
      </w:pPr>
    </w:p>
    <w:p w14:paraId="37698BA0" w14:textId="671E42C7" w:rsidR="00570C13" w:rsidRDefault="00570C13" w:rsidP="00570C13">
      <w:pPr>
        <w:jc w:val="center"/>
      </w:pPr>
    </w:p>
    <w:p w14:paraId="0EF4BB57" w14:textId="5DC3B36C" w:rsidR="00570C13" w:rsidRDefault="00570C13" w:rsidP="00570C13">
      <w:pPr>
        <w:jc w:val="center"/>
      </w:pPr>
    </w:p>
    <w:p w14:paraId="37C726A1" w14:textId="77777777" w:rsidR="00570C13" w:rsidRPr="007550AD" w:rsidRDefault="00570C13" w:rsidP="00570C13">
      <w:pPr>
        <w:jc w:val="center"/>
        <w:rPr>
          <w:rFonts w:hint="eastAsia"/>
        </w:rPr>
      </w:pPr>
    </w:p>
    <w:sectPr w:rsidR="00570C13" w:rsidRPr="007550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073"/>
    <w:rsid w:val="00031500"/>
    <w:rsid w:val="00107CFA"/>
    <w:rsid w:val="001679C3"/>
    <w:rsid w:val="00184E5B"/>
    <w:rsid w:val="00447DE7"/>
    <w:rsid w:val="00472379"/>
    <w:rsid w:val="00502552"/>
    <w:rsid w:val="00570C13"/>
    <w:rsid w:val="00722697"/>
    <w:rsid w:val="007550AD"/>
    <w:rsid w:val="00784D97"/>
    <w:rsid w:val="008D1856"/>
    <w:rsid w:val="00917073"/>
    <w:rsid w:val="00C55C97"/>
    <w:rsid w:val="00DB0483"/>
    <w:rsid w:val="00DB256C"/>
    <w:rsid w:val="00F44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64DCD"/>
  <w15:chartTrackingRefBased/>
  <w15:docId w15:val="{DA51CBFB-A99C-45BA-BF71-485F8F732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B048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B04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82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0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5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6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9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5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9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0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zhuanlan.zhihu.com/p/259742802" TargetMode="External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zuzhiang/VoxelMorph-torch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www.jianshu.com/p/e9f286a9b8b2" TargetMode="External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3</Pages>
  <Words>323</Words>
  <Characters>1847</Characters>
  <Application>Microsoft Office Word</Application>
  <DocSecurity>0</DocSecurity>
  <Lines>15</Lines>
  <Paragraphs>4</Paragraphs>
  <ScaleCrop>false</ScaleCrop>
  <Company/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晓汝</dc:creator>
  <cp:keywords/>
  <dc:description/>
  <cp:lastModifiedBy>张 晓汝</cp:lastModifiedBy>
  <cp:revision>4</cp:revision>
  <dcterms:created xsi:type="dcterms:W3CDTF">2022-04-18T02:11:00Z</dcterms:created>
  <dcterms:modified xsi:type="dcterms:W3CDTF">2022-04-18T06:15:00Z</dcterms:modified>
</cp:coreProperties>
</file>