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317B" w:rsidRDefault="00120C96">
      <w:pPr>
        <w:pStyle w:val="normal0"/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 xml:space="preserve">User Acceptance Testing (UAT) Template </w:t>
      </w:r>
    </w:p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120C96" w:rsidTr="008746CC">
        <w:tc>
          <w:tcPr>
            <w:tcW w:w="4508" w:type="dxa"/>
          </w:tcPr>
          <w:p w:rsidR="00120C96" w:rsidRDefault="00120C96" w:rsidP="008746CC">
            <w:bookmarkStart w:id="0" w:name="_GoBack"/>
            <w:r>
              <w:t>Date</w:t>
            </w:r>
          </w:p>
        </w:tc>
        <w:tc>
          <w:tcPr>
            <w:tcW w:w="4508" w:type="dxa"/>
          </w:tcPr>
          <w:p w:rsidR="00120C96" w:rsidRDefault="00120C96" w:rsidP="008746CC">
            <w:r>
              <w:t>31 January 2025</w:t>
            </w:r>
          </w:p>
        </w:tc>
      </w:tr>
      <w:tr w:rsidR="00120C96" w:rsidTr="008746CC">
        <w:tc>
          <w:tcPr>
            <w:tcW w:w="4508" w:type="dxa"/>
          </w:tcPr>
          <w:p w:rsidR="00120C96" w:rsidRDefault="00120C96" w:rsidP="008746CC">
            <w:r>
              <w:t>Team ID</w:t>
            </w:r>
          </w:p>
        </w:tc>
        <w:tc>
          <w:tcPr>
            <w:tcW w:w="4508" w:type="dxa"/>
          </w:tcPr>
          <w:p w:rsidR="00120C96" w:rsidRDefault="00120C96" w:rsidP="008746CC">
            <w:r>
              <w:t>SWTID1741242567155868</w:t>
            </w:r>
          </w:p>
        </w:tc>
      </w:tr>
      <w:tr w:rsidR="00120C96" w:rsidTr="008746CC">
        <w:tc>
          <w:tcPr>
            <w:tcW w:w="4508" w:type="dxa"/>
          </w:tcPr>
          <w:p w:rsidR="00120C96" w:rsidRDefault="00120C96" w:rsidP="008746CC">
            <w:r>
              <w:t>Project Name</w:t>
            </w:r>
          </w:p>
        </w:tc>
        <w:tc>
          <w:tcPr>
            <w:tcW w:w="4508" w:type="dxa"/>
          </w:tcPr>
          <w:p w:rsidR="00120C96" w:rsidRDefault="00120C96" w:rsidP="008746CC">
            <w:r>
              <w:t>Fitness app</w:t>
            </w:r>
          </w:p>
        </w:tc>
      </w:tr>
      <w:tr w:rsidR="00120C96" w:rsidTr="008746CC">
        <w:tc>
          <w:tcPr>
            <w:tcW w:w="4508" w:type="dxa"/>
          </w:tcPr>
          <w:p w:rsidR="00120C96" w:rsidRDefault="00120C96" w:rsidP="008746CC">
            <w:r>
              <w:t>Maximum Marks</w:t>
            </w:r>
          </w:p>
        </w:tc>
        <w:tc>
          <w:tcPr>
            <w:tcW w:w="4508" w:type="dxa"/>
          </w:tcPr>
          <w:p w:rsidR="00120C96" w:rsidRDefault="00120C96" w:rsidP="008746CC">
            <w:r>
              <w:t>4 Marks</w:t>
            </w:r>
          </w:p>
        </w:tc>
      </w:tr>
    </w:tbl>
    <w:tbl>
      <w:tblPr>
        <w:tblStyle w:val="TableGrid"/>
        <w:tblW w:w="9016" w:type="dxa"/>
        <w:tblInd w:w="-5" w:type="dxa"/>
        <w:tblLook w:val="04A0"/>
      </w:tblPr>
      <w:tblGrid>
        <w:gridCol w:w="4508"/>
        <w:gridCol w:w="4508"/>
      </w:tblGrid>
      <w:tr w:rsidR="00120C96" w:rsidTr="008746CC">
        <w:tc>
          <w:tcPr>
            <w:tcW w:w="4508" w:type="dxa"/>
          </w:tcPr>
          <w:p w:rsidR="00120C96" w:rsidRPr="003A1B48" w:rsidRDefault="00120C96" w:rsidP="008746C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Team leader</w:t>
            </w:r>
          </w:p>
        </w:tc>
        <w:tc>
          <w:tcPr>
            <w:tcW w:w="4508" w:type="dxa"/>
          </w:tcPr>
          <w:p w:rsidR="00120C96" w:rsidRPr="003A1B48" w:rsidRDefault="00120C96" w:rsidP="008746C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Dhanalakshmi</w:t>
            </w:r>
            <w:proofErr w:type="spellEnd"/>
            <w:r>
              <w:rPr>
                <w:sz w:val="24"/>
                <w:szCs w:val="24"/>
              </w:rPr>
              <w:t xml:space="preserve"> M</w:t>
            </w:r>
          </w:p>
        </w:tc>
      </w:tr>
      <w:tr w:rsidR="00120C96" w:rsidTr="008746CC">
        <w:tc>
          <w:tcPr>
            <w:tcW w:w="4508" w:type="dxa"/>
          </w:tcPr>
          <w:p w:rsidR="00120C96" w:rsidRPr="003A1B48" w:rsidRDefault="00120C96" w:rsidP="008746C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Team member</w:t>
            </w:r>
          </w:p>
        </w:tc>
        <w:tc>
          <w:tcPr>
            <w:tcW w:w="4508" w:type="dxa"/>
          </w:tcPr>
          <w:p w:rsidR="00120C96" w:rsidRDefault="00120C96" w:rsidP="008746C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Deepika</w:t>
            </w:r>
            <w:proofErr w:type="spellEnd"/>
            <w:r>
              <w:rPr>
                <w:sz w:val="24"/>
                <w:szCs w:val="24"/>
              </w:rPr>
              <w:t xml:space="preserve"> M</w:t>
            </w:r>
          </w:p>
          <w:p w:rsidR="00120C96" w:rsidRDefault="00120C96" w:rsidP="008746C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Lavanya</w:t>
            </w:r>
            <w:proofErr w:type="spellEnd"/>
            <w:r>
              <w:rPr>
                <w:sz w:val="24"/>
                <w:szCs w:val="24"/>
              </w:rPr>
              <w:t xml:space="preserve"> A</w:t>
            </w:r>
          </w:p>
          <w:p w:rsidR="00120C96" w:rsidRDefault="00120C96" w:rsidP="008746C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Malathi</w:t>
            </w:r>
            <w:proofErr w:type="spellEnd"/>
            <w:r>
              <w:rPr>
                <w:sz w:val="24"/>
                <w:szCs w:val="24"/>
              </w:rPr>
              <w:t xml:space="preserve"> M</w:t>
            </w:r>
          </w:p>
          <w:p w:rsidR="00120C96" w:rsidRDefault="00120C96" w:rsidP="008746CC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Mahalakshmi</w:t>
            </w:r>
            <w:proofErr w:type="spellEnd"/>
            <w:r>
              <w:rPr>
                <w:sz w:val="24"/>
                <w:szCs w:val="24"/>
              </w:rPr>
              <w:t xml:space="preserve"> J</w:t>
            </w:r>
          </w:p>
        </w:tc>
      </w:tr>
      <w:bookmarkEnd w:id="0"/>
    </w:tbl>
    <w:p w:rsidR="00B2317B" w:rsidRDefault="00B2317B">
      <w:pPr>
        <w:pStyle w:val="normal0"/>
        <w:spacing w:after="160" w:line="259" w:lineRule="auto"/>
        <w:rPr>
          <w:rFonts w:ascii="Calibri" w:eastAsia="Calibri" w:hAnsi="Calibri" w:cs="Calibri"/>
          <w:b/>
          <w:sz w:val="36"/>
          <w:szCs w:val="36"/>
        </w:rPr>
      </w:pPr>
    </w:p>
    <w:p w:rsidR="00B2317B" w:rsidRDefault="00120C96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Project Overview</w:t>
      </w:r>
    </w:p>
    <w:p w:rsidR="00B2317B" w:rsidRDefault="00120C96">
      <w:pPr>
        <w:pStyle w:val="normal0"/>
        <w:spacing w:after="160" w:line="259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Project Name:</w:t>
      </w:r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FitFlex</w:t>
      </w:r>
      <w:proofErr w:type="spellEnd"/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Project Description:</w:t>
      </w:r>
      <w:r>
        <w:rPr>
          <w:rFonts w:ascii="Calibri" w:eastAsia="Calibri" w:hAnsi="Calibri" w:cs="Calibri"/>
        </w:rPr>
        <w:t xml:space="preserve"> A React-based music streaming application that allows users to search, </w:t>
      </w:r>
      <w:proofErr w:type="gramStart"/>
      <w:r>
        <w:rPr>
          <w:rFonts w:ascii="Calibri" w:eastAsia="Calibri" w:hAnsi="Calibri" w:cs="Calibri"/>
        </w:rPr>
        <w:t>play</w:t>
      </w:r>
      <w:proofErr w:type="gramEnd"/>
      <w:r>
        <w:rPr>
          <w:rFonts w:ascii="Calibri" w:eastAsia="Calibri" w:hAnsi="Calibri" w:cs="Calibri"/>
        </w:rPr>
        <w:t>, and manage music using a third-party API. Features include user authentication, search, playback, playlists, and profile management.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Project Version:</w:t>
      </w:r>
      <w:r>
        <w:rPr>
          <w:rFonts w:ascii="Calibri" w:eastAsia="Calibri" w:hAnsi="Calibri" w:cs="Calibri"/>
        </w:rPr>
        <w:t xml:space="preserve"> v1.0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Testing Period: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>March 1</w:t>
      </w:r>
      <w:r>
        <w:rPr>
          <w:rFonts w:ascii="Calibri" w:eastAsia="Calibri" w:hAnsi="Calibri" w:cs="Calibri"/>
          <w:b/>
        </w:rPr>
        <w:t>, 2025 - March 8, 2025</w:t>
      </w:r>
    </w:p>
    <w:p w:rsidR="00B2317B" w:rsidRDefault="00B2317B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pict>
          <v:rect id="_x0000_i1025" style="width:0;height:1.5pt" o:hralign="center" o:hrstd="t" o:hr="t" fillcolor="#a0a0a0" stroked="f"/>
        </w:pict>
      </w:r>
    </w:p>
    <w:p w:rsidR="00B2317B" w:rsidRDefault="00120C96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Testing Scope</w:t>
      </w:r>
    </w:p>
    <w:p w:rsidR="00B2317B" w:rsidRDefault="00120C96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Features and Functionalities to be Tested</w:t>
      </w:r>
    </w:p>
    <w:p w:rsidR="00B2317B" w:rsidRDefault="00120C96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</w:t>
      </w:r>
      <w:r>
        <w:rPr>
          <w:rFonts w:ascii="Calibri" w:eastAsia="Calibri" w:hAnsi="Calibri" w:cs="Calibri"/>
          <w:b/>
        </w:rPr>
        <w:t xml:space="preserve"> Home Page &amp; Navigation</w:t>
      </w:r>
    </w:p>
    <w:p w:rsidR="00B2317B" w:rsidRDefault="00120C96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</w:t>
      </w:r>
      <w:r>
        <w:rPr>
          <w:rFonts w:ascii="Calibri" w:eastAsia="Calibri" w:hAnsi="Calibri" w:cs="Calibri"/>
          <w:b/>
        </w:rPr>
        <w:t xml:space="preserve"> Exercise Search &amp; Discovery</w:t>
      </w:r>
    </w:p>
    <w:p w:rsidR="00B2317B" w:rsidRDefault="00120C96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</w:t>
      </w:r>
      <w:r>
        <w:rPr>
          <w:rFonts w:ascii="Calibri" w:eastAsia="Calibri" w:hAnsi="Calibri" w:cs="Calibri"/>
          <w:b/>
        </w:rPr>
        <w:t xml:space="preserve"> API Integration for Exercise Data</w:t>
      </w:r>
    </w:p>
    <w:p w:rsidR="00B2317B" w:rsidRDefault="00120C96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</w:t>
      </w:r>
      <w:r>
        <w:rPr>
          <w:rFonts w:ascii="Calibri" w:eastAsia="Calibri" w:hAnsi="Calibri" w:cs="Calibri"/>
          <w:b/>
        </w:rPr>
        <w:t xml:space="preserve"> Filtering Exercises by Body Part &amp; Equipment</w:t>
      </w:r>
    </w:p>
    <w:p w:rsidR="00B2317B" w:rsidRDefault="00120C96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</w:t>
      </w:r>
      <w:r>
        <w:rPr>
          <w:rFonts w:ascii="Calibri" w:eastAsia="Calibri" w:hAnsi="Calibri" w:cs="Calibri"/>
          <w:b/>
        </w:rPr>
        <w:t xml:space="preserve"> Viewing Exercise Details</w:t>
      </w:r>
    </w:p>
    <w:p w:rsidR="00B2317B" w:rsidRDefault="00120C96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</w:t>
      </w:r>
      <w:r>
        <w:rPr>
          <w:rFonts w:ascii="Calibri" w:eastAsia="Calibri" w:hAnsi="Calibri" w:cs="Calibri"/>
          <w:b/>
        </w:rPr>
        <w:t xml:space="preserve"> UI/UX Testing (Responsiveness, Icons, Styling)</w:t>
      </w:r>
    </w:p>
    <w:p w:rsidR="00B2317B" w:rsidRDefault="00120C96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</w:t>
      </w:r>
      <w:r>
        <w:rPr>
          <w:rFonts w:ascii="Calibri" w:eastAsia="Calibri" w:hAnsi="Calibri" w:cs="Calibri"/>
          <w:b/>
        </w:rPr>
        <w:t xml:space="preserve"> Error Handling &amp; Performance Testing</w:t>
      </w:r>
    </w:p>
    <w:p w:rsidR="00B2317B" w:rsidRDefault="00B2317B">
      <w:pPr>
        <w:pStyle w:val="normal0"/>
        <w:spacing w:after="160" w:line="259" w:lineRule="auto"/>
        <w:rPr>
          <w:rFonts w:ascii="Quattrocento Sans" w:eastAsia="Quattrocento Sans" w:hAnsi="Quattrocento Sans" w:cs="Quattrocento Sans"/>
        </w:rPr>
      </w:pPr>
    </w:p>
    <w:p w:rsidR="00B2317B" w:rsidRDefault="00120C96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User Stories or Requirements to be Tested</w:t>
      </w:r>
    </w:p>
    <w:p w:rsidR="00B2317B" w:rsidRDefault="00120C96">
      <w:pPr>
        <w:pStyle w:val="normal0"/>
        <w:spacing w:before="240" w:after="24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📌</w:t>
      </w:r>
      <w:r>
        <w:rPr>
          <w:rFonts w:ascii="Calibri" w:eastAsia="Calibri" w:hAnsi="Calibri" w:cs="Calibri"/>
          <w:b/>
        </w:rPr>
        <w:t xml:space="preserve"> Searching &amp; Viewing Exercises</w:t>
      </w:r>
      <w:r>
        <w:rPr>
          <w:rFonts w:ascii="Calibri" w:eastAsia="Calibri" w:hAnsi="Calibri" w:cs="Calibri"/>
          <w:b/>
        </w:rPr>
        <w:br/>
      </w:r>
      <w:r>
        <w:rPr>
          <w:rFonts w:ascii="Calibri" w:eastAsia="Calibri" w:hAnsi="Calibri" w:cs="Calibri"/>
          <w:b/>
        </w:rPr>
        <w:t>📌</w:t>
      </w:r>
      <w:r>
        <w:rPr>
          <w:rFonts w:ascii="Calibri" w:eastAsia="Calibri" w:hAnsi="Calibri" w:cs="Calibri"/>
          <w:b/>
        </w:rPr>
        <w:t xml:space="preserve"> Filtering Exercises by Body Part &amp; Equipment</w:t>
      </w:r>
      <w:r>
        <w:rPr>
          <w:rFonts w:ascii="Calibri" w:eastAsia="Calibri" w:hAnsi="Calibri" w:cs="Calibri"/>
          <w:b/>
        </w:rPr>
        <w:br/>
      </w:r>
      <w:r>
        <w:rPr>
          <w:rFonts w:ascii="Calibri" w:eastAsia="Calibri" w:hAnsi="Calibri" w:cs="Calibri"/>
          <w:b/>
        </w:rPr>
        <w:t>📌</w:t>
      </w:r>
      <w:r>
        <w:rPr>
          <w:rFonts w:ascii="Calibri" w:eastAsia="Calibri" w:hAnsi="Calibri" w:cs="Calibri"/>
          <w:b/>
        </w:rPr>
        <w:t xml:space="preserve"> Displaying Exercise Details with Instruct</w:t>
      </w:r>
      <w:r>
        <w:rPr>
          <w:rFonts w:ascii="Calibri" w:eastAsia="Calibri" w:hAnsi="Calibri" w:cs="Calibri"/>
          <w:b/>
        </w:rPr>
        <w:t>ions</w:t>
      </w:r>
      <w:r>
        <w:rPr>
          <w:rFonts w:ascii="Calibri" w:eastAsia="Calibri" w:hAnsi="Calibri" w:cs="Calibri"/>
          <w:b/>
        </w:rPr>
        <w:br/>
      </w:r>
      <w:r>
        <w:rPr>
          <w:rFonts w:ascii="Calibri" w:eastAsia="Calibri" w:hAnsi="Calibri" w:cs="Calibri"/>
          <w:b/>
        </w:rPr>
        <w:t>📌</w:t>
      </w:r>
      <w:r>
        <w:rPr>
          <w:rFonts w:ascii="Calibri" w:eastAsia="Calibri" w:hAnsi="Calibri" w:cs="Calibri"/>
          <w:b/>
        </w:rPr>
        <w:t xml:space="preserve"> Responsive UI across Mobile, Tablet, and Desktop</w:t>
      </w:r>
      <w:r>
        <w:rPr>
          <w:rFonts w:ascii="Calibri" w:eastAsia="Calibri" w:hAnsi="Calibri" w:cs="Calibri"/>
          <w:b/>
        </w:rPr>
        <w:br/>
      </w:r>
      <w:r>
        <w:rPr>
          <w:rFonts w:ascii="Calibri" w:eastAsia="Calibri" w:hAnsi="Calibri" w:cs="Calibri"/>
          <w:b/>
        </w:rPr>
        <w:t>📌</w:t>
      </w:r>
      <w:r>
        <w:rPr>
          <w:rFonts w:ascii="Calibri" w:eastAsia="Calibri" w:hAnsi="Calibri" w:cs="Calibri"/>
          <w:b/>
        </w:rPr>
        <w:t xml:space="preserve"> Handling API Errors Gracefully</w:t>
      </w:r>
    </w:p>
    <w:p w:rsidR="00B2317B" w:rsidRDefault="00B2317B">
      <w:pPr>
        <w:pStyle w:val="normal0"/>
        <w:spacing w:after="160" w:line="259" w:lineRule="auto"/>
        <w:rPr>
          <w:rFonts w:ascii="Quattrocento Sans" w:eastAsia="Quattrocento Sans" w:hAnsi="Quattrocento Sans" w:cs="Quattrocento Sans"/>
        </w:rPr>
      </w:pPr>
    </w:p>
    <w:p w:rsidR="00B2317B" w:rsidRDefault="00B2317B">
      <w:pPr>
        <w:pStyle w:val="normal0"/>
        <w:spacing w:after="160" w:line="259" w:lineRule="auto"/>
        <w:rPr>
          <w:rFonts w:ascii="Quattrocento Sans" w:eastAsia="Quattrocento Sans" w:hAnsi="Quattrocento Sans" w:cs="Quattrocento Sans"/>
        </w:rPr>
      </w:pPr>
    </w:p>
    <w:p w:rsidR="00B2317B" w:rsidRDefault="00B2317B">
      <w:pPr>
        <w:pStyle w:val="normal0"/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</w:p>
    <w:p w:rsidR="00B2317B" w:rsidRDefault="00B2317B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pict>
          <v:rect id="_x0000_i1026" style="width:0;height:1.5pt" o:hralign="center" o:hrstd="t" o:hr="t" fillcolor="#a0a0a0" stroked="f"/>
        </w:pict>
      </w:r>
    </w:p>
    <w:p w:rsidR="00B2317B" w:rsidRDefault="00120C96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 Cases</w:t>
      </w:r>
    </w:p>
    <w:tbl>
      <w:tblPr>
        <w:tblStyle w:val="a3"/>
        <w:tblW w:w="9420" w:type="dxa"/>
        <w:tblInd w:w="-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215"/>
        <w:gridCol w:w="1860"/>
        <w:gridCol w:w="1860"/>
        <w:gridCol w:w="2280"/>
        <w:gridCol w:w="960"/>
        <w:gridCol w:w="1245"/>
      </w:tblGrid>
      <w:tr w:rsidR="00B2317B">
        <w:trPr>
          <w:cantSplit/>
          <w:tblHeader/>
        </w:trPr>
        <w:tc>
          <w:tcPr>
            <w:tcW w:w="1215" w:type="dxa"/>
          </w:tcPr>
          <w:p w:rsidR="00B2317B" w:rsidRDefault="00120C96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1860" w:type="dxa"/>
          </w:tcPr>
          <w:p w:rsidR="00B2317B" w:rsidRDefault="00120C96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Test Scenario</w:t>
            </w:r>
          </w:p>
        </w:tc>
        <w:tc>
          <w:tcPr>
            <w:tcW w:w="1860" w:type="dxa"/>
          </w:tcPr>
          <w:p w:rsidR="00B2317B" w:rsidRDefault="00120C96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Test Steps</w:t>
            </w:r>
          </w:p>
        </w:tc>
        <w:tc>
          <w:tcPr>
            <w:tcW w:w="2280" w:type="dxa"/>
          </w:tcPr>
          <w:p w:rsidR="00B2317B" w:rsidRDefault="00120C96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960" w:type="dxa"/>
          </w:tcPr>
          <w:p w:rsidR="00B2317B" w:rsidRDefault="00120C96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245" w:type="dxa"/>
          </w:tcPr>
          <w:p w:rsidR="00B2317B" w:rsidRDefault="00120C96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B2317B">
        <w:trPr>
          <w:cantSplit/>
          <w:tblHeader/>
        </w:trPr>
        <w:tc>
          <w:tcPr>
            <w:tcW w:w="1215" w:type="dxa"/>
          </w:tcPr>
          <w:p w:rsidR="00B2317B" w:rsidRDefault="00120C96">
            <w:pPr>
              <w:pStyle w:val="normal0"/>
              <w:spacing w:after="160" w:line="259" w:lineRule="auto"/>
            </w:pPr>
            <w:r>
              <w:rPr>
                <w:b/>
              </w:rPr>
              <w:t>TC-001</w:t>
            </w:r>
          </w:p>
        </w:tc>
        <w:tc>
          <w:tcPr>
            <w:tcW w:w="1860" w:type="dxa"/>
          </w:tcPr>
          <w:p w:rsidR="00B2317B" w:rsidRDefault="00120C96">
            <w:pPr>
              <w:pStyle w:val="normal0"/>
              <w:spacing w:after="160" w:line="259" w:lineRule="auto"/>
            </w:pPr>
            <w:r>
              <w:t>Load Homepage</w:t>
            </w:r>
          </w:p>
        </w:tc>
        <w:tc>
          <w:tcPr>
            <w:tcW w:w="1860" w:type="dxa"/>
          </w:tcPr>
          <w:p w:rsidR="00B2317B" w:rsidRDefault="00120C96">
            <w:pPr>
              <w:pStyle w:val="normal0"/>
              <w:spacing w:after="160" w:line="259" w:lineRule="auto"/>
            </w:pPr>
            <w:r>
              <w:t>1. Open the application</w:t>
            </w:r>
          </w:p>
          <w:p w:rsidR="00B2317B" w:rsidRDefault="00120C96">
            <w:pPr>
              <w:pStyle w:val="normal0"/>
              <w:spacing w:after="160" w:line="259" w:lineRule="auto"/>
            </w:pPr>
            <w:r>
              <w:t xml:space="preserve"> 2. Homepage loads</w:t>
            </w:r>
          </w:p>
        </w:tc>
        <w:tc>
          <w:tcPr>
            <w:tcW w:w="2280" w:type="dxa"/>
          </w:tcPr>
          <w:p w:rsidR="00B2317B" w:rsidRDefault="00120C96">
            <w:pPr>
              <w:pStyle w:val="normal0"/>
              <w:spacing w:after="160" w:line="259" w:lineRule="auto"/>
            </w:pPr>
            <w:r>
              <w:t xml:space="preserve">Homepage should display the </w:t>
            </w:r>
            <w:proofErr w:type="spellStart"/>
            <w:r>
              <w:t>Navbar</w:t>
            </w:r>
            <w:proofErr w:type="spellEnd"/>
            <w:r>
              <w:t>, About, Hero, Search components</w:t>
            </w:r>
          </w:p>
        </w:tc>
        <w:tc>
          <w:tcPr>
            <w:tcW w:w="960" w:type="dxa"/>
          </w:tcPr>
          <w:p w:rsidR="00B2317B" w:rsidRDefault="00120C96">
            <w:pPr>
              <w:pStyle w:val="normal0"/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B2317B" w:rsidRDefault="00120C96">
            <w:pPr>
              <w:pStyle w:val="normal0"/>
              <w:spacing w:after="160" w:line="259" w:lineRule="auto"/>
            </w:pPr>
            <w:r>
              <w:t>[Pass/Fail]</w:t>
            </w:r>
          </w:p>
        </w:tc>
      </w:tr>
      <w:tr w:rsidR="00B2317B">
        <w:trPr>
          <w:cantSplit/>
          <w:tblHeader/>
        </w:trPr>
        <w:tc>
          <w:tcPr>
            <w:tcW w:w="1215" w:type="dxa"/>
          </w:tcPr>
          <w:p w:rsidR="00B2317B" w:rsidRDefault="00120C96">
            <w:pPr>
              <w:pStyle w:val="normal0"/>
              <w:spacing w:after="160" w:line="259" w:lineRule="auto"/>
            </w:pPr>
            <w:r>
              <w:rPr>
                <w:b/>
              </w:rPr>
              <w:t>TC-002</w:t>
            </w:r>
          </w:p>
        </w:tc>
        <w:tc>
          <w:tcPr>
            <w:tcW w:w="1860" w:type="dxa"/>
          </w:tcPr>
          <w:p w:rsidR="00B2317B" w:rsidRDefault="00120C96">
            <w:pPr>
              <w:pStyle w:val="normal0"/>
              <w:spacing w:after="160" w:line="259" w:lineRule="auto"/>
            </w:pPr>
            <w:r>
              <w:t>Search for an Exercise</w:t>
            </w:r>
          </w:p>
        </w:tc>
        <w:tc>
          <w:tcPr>
            <w:tcW w:w="1860" w:type="dxa"/>
          </w:tcPr>
          <w:p w:rsidR="00B2317B" w:rsidRDefault="00120C96">
            <w:pPr>
              <w:pStyle w:val="normal0"/>
              <w:spacing w:after="160" w:line="259" w:lineRule="auto"/>
            </w:pPr>
            <w:r>
              <w:t>1. Browse and choose from the options in the search bar</w:t>
            </w:r>
          </w:p>
          <w:p w:rsidR="00B2317B" w:rsidRDefault="00120C96">
            <w:pPr>
              <w:pStyle w:val="normal0"/>
              <w:spacing w:after="160" w:line="259" w:lineRule="auto"/>
            </w:pPr>
            <w:r>
              <w:t xml:space="preserve"> 2. Click search</w:t>
            </w:r>
          </w:p>
        </w:tc>
        <w:tc>
          <w:tcPr>
            <w:tcW w:w="2280" w:type="dxa"/>
          </w:tcPr>
          <w:p w:rsidR="00B2317B" w:rsidRDefault="00120C96">
            <w:pPr>
              <w:pStyle w:val="normal0"/>
              <w:spacing w:after="160" w:line="259" w:lineRule="auto"/>
            </w:pPr>
            <w:r>
              <w:t>Matching exercises should be displayed</w:t>
            </w:r>
          </w:p>
        </w:tc>
        <w:tc>
          <w:tcPr>
            <w:tcW w:w="960" w:type="dxa"/>
          </w:tcPr>
          <w:p w:rsidR="00B2317B" w:rsidRDefault="00120C96">
            <w:pPr>
              <w:pStyle w:val="normal0"/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B2317B" w:rsidRDefault="00120C96">
            <w:pPr>
              <w:pStyle w:val="normal0"/>
              <w:spacing w:after="160" w:line="259" w:lineRule="auto"/>
            </w:pPr>
            <w:r>
              <w:t>[P</w:t>
            </w:r>
            <w:r>
              <w:t>ass/Fail]</w:t>
            </w:r>
          </w:p>
        </w:tc>
      </w:tr>
      <w:tr w:rsidR="00B2317B">
        <w:trPr>
          <w:cantSplit/>
          <w:tblHeader/>
        </w:trPr>
        <w:tc>
          <w:tcPr>
            <w:tcW w:w="1215" w:type="dxa"/>
          </w:tcPr>
          <w:p w:rsidR="00B2317B" w:rsidRDefault="00120C96">
            <w:pPr>
              <w:pStyle w:val="normal0"/>
              <w:spacing w:after="160" w:line="259" w:lineRule="auto"/>
            </w:pPr>
            <w:r>
              <w:rPr>
                <w:b/>
              </w:rPr>
              <w:t>TC-003</w:t>
            </w:r>
          </w:p>
        </w:tc>
        <w:tc>
          <w:tcPr>
            <w:tcW w:w="1860" w:type="dxa"/>
          </w:tcPr>
          <w:p w:rsidR="00B2317B" w:rsidRDefault="00120C96">
            <w:pPr>
              <w:pStyle w:val="normal0"/>
              <w:spacing w:after="160" w:line="259" w:lineRule="auto"/>
            </w:pPr>
            <w:r>
              <w:t>Filter by Body Part</w:t>
            </w:r>
          </w:p>
        </w:tc>
        <w:tc>
          <w:tcPr>
            <w:tcW w:w="1860" w:type="dxa"/>
          </w:tcPr>
          <w:p w:rsidR="00B2317B" w:rsidRDefault="00120C96">
            <w:pPr>
              <w:pStyle w:val="normal0"/>
              <w:spacing w:after="160" w:line="259" w:lineRule="auto"/>
            </w:pPr>
            <w:r>
              <w:t>1. Select a body part from the filter 2. View filtered exercises</w:t>
            </w:r>
          </w:p>
        </w:tc>
        <w:tc>
          <w:tcPr>
            <w:tcW w:w="2280" w:type="dxa"/>
          </w:tcPr>
          <w:p w:rsidR="00B2317B" w:rsidRDefault="00120C96">
            <w:pPr>
              <w:pStyle w:val="normal0"/>
              <w:spacing w:after="160" w:line="259" w:lineRule="auto"/>
            </w:pPr>
            <w:r>
              <w:t>Exercises should be displayed for the selected body part</w:t>
            </w:r>
          </w:p>
        </w:tc>
        <w:tc>
          <w:tcPr>
            <w:tcW w:w="960" w:type="dxa"/>
          </w:tcPr>
          <w:p w:rsidR="00B2317B" w:rsidRDefault="00120C96">
            <w:pPr>
              <w:pStyle w:val="normal0"/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B2317B" w:rsidRDefault="00120C96">
            <w:pPr>
              <w:pStyle w:val="normal0"/>
              <w:spacing w:after="160" w:line="259" w:lineRule="auto"/>
            </w:pPr>
            <w:r>
              <w:t>[Pass/Fail]</w:t>
            </w:r>
          </w:p>
        </w:tc>
      </w:tr>
      <w:tr w:rsidR="00B2317B">
        <w:trPr>
          <w:cantSplit/>
          <w:tblHeader/>
        </w:trPr>
        <w:tc>
          <w:tcPr>
            <w:tcW w:w="1215" w:type="dxa"/>
          </w:tcPr>
          <w:p w:rsidR="00B2317B" w:rsidRDefault="00120C96">
            <w:pPr>
              <w:pStyle w:val="normal0"/>
              <w:spacing w:after="160" w:line="259" w:lineRule="auto"/>
            </w:pPr>
            <w:r>
              <w:rPr>
                <w:b/>
              </w:rPr>
              <w:t>TC-004</w:t>
            </w:r>
          </w:p>
        </w:tc>
        <w:tc>
          <w:tcPr>
            <w:tcW w:w="1860" w:type="dxa"/>
          </w:tcPr>
          <w:p w:rsidR="00B2317B" w:rsidRDefault="00120C96">
            <w:pPr>
              <w:pStyle w:val="normal0"/>
              <w:spacing w:after="160" w:line="259" w:lineRule="auto"/>
            </w:pPr>
            <w:r>
              <w:t>Filter by Equipment</w:t>
            </w:r>
          </w:p>
        </w:tc>
        <w:tc>
          <w:tcPr>
            <w:tcW w:w="1860" w:type="dxa"/>
          </w:tcPr>
          <w:p w:rsidR="00B2317B" w:rsidRDefault="00120C96">
            <w:pPr>
              <w:pStyle w:val="normal0"/>
              <w:spacing w:after="160" w:line="259" w:lineRule="auto"/>
            </w:pPr>
            <w:r>
              <w:t>1. Select an equipment type 2. View filtered exercises</w:t>
            </w:r>
          </w:p>
        </w:tc>
        <w:tc>
          <w:tcPr>
            <w:tcW w:w="2280" w:type="dxa"/>
          </w:tcPr>
          <w:p w:rsidR="00B2317B" w:rsidRDefault="00120C96">
            <w:pPr>
              <w:pStyle w:val="normal0"/>
              <w:spacing w:after="160" w:line="259" w:lineRule="auto"/>
            </w:pPr>
            <w:r>
              <w:t>Exercises should be displayed based on selected equipment</w:t>
            </w:r>
          </w:p>
        </w:tc>
        <w:tc>
          <w:tcPr>
            <w:tcW w:w="960" w:type="dxa"/>
          </w:tcPr>
          <w:p w:rsidR="00B2317B" w:rsidRDefault="00120C96">
            <w:pPr>
              <w:pStyle w:val="normal0"/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B2317B" w:rsidRDefault="00120C96">
            <w:pPr>
              <w:pStyle w:val="normal0"/>
              <w:spacing w:after="160" w:line="259" w:lineRule="auto"/>
            </w:pPr>
            <w:r>
              <w:t>[Pass/Fail]</w:t>
            </w:r>
          </w:p>
        </w:tc>
      </w:tr>
      <w:tr w:rsidR="00B2317B">
        <w:trPr>
          <w:cantSplit/>
          <w:tblHeader/>
        </w:trPr>
        <w:tc>
          <w:tcPr>
            <w:tcW w:w="1215" w:type="dxa"/>
          </w:tcPr>
          <w:p w:rsidR="00B2317B" w:rsidRDefault="00120C96">
            <w:pPr>
              <w:pStyle w:val="normal0"/>
              <w:spacing w:after="160" w:line="259" w:lineRule="auto"/>
            </w:pPr>
            <w:r>
              <w:rPr>
                <w:b/>
              </w:rPr>
              <w:t>TC-005</w:t>
            </w:r>
          </w:p>
        </w:tc>
        <w:tc>
          <w:tcPr>
            <w:tcW w:w="1860" w:type="dxa"/>
          </w:tcPr>
          <w:p w:rsidR="00B2317B" w:rsidRDefault="00120C96">
            <w:pPr>
              <w:pStyle w:val="normal0"/>
              <w:spacing w:after="160" w:line="259" w:lineRule="auto"/>
            </w:pPr>
            <w:r>
              <w:t>View Exercise Details</w:t>
            </w:r>
          </w:p>
        </w:tc>
        <w:tc>
          <w:tcPr>
            <w:tcW w:w="1860" w:type="dxa"/>
          </w:tcPr>
          <w:p w:rsidR="00B2317B" w:rsidRDefault="00120C96">
            <w:pPr>
              <w:pStyle w:val="normal0"/>
              <w:spacing w:after="160" w:line="259" w:lineRule="auto"/>
            </w:pPr>
            <w:r>
              <w:t>1. Click on an exercise 2. View details (GIF, instructions, muscles targeted)</w:t>
            </w:r>
          </w:p>
        </w:tc>
        <w:tc>
          <w:tcPr>
            <w:tcW w:w="2280" w:type="dxa"/>
          </w:tcPr>
          <w:p w:rsidR="00B2317B" w:rsidRDefault="00120C96">
            <w:pPr>
              <w:pStyle w:val="normal0"/>
              <w:spacing w:after="160" w:line="259" w:lineRule="auto"/>
            </w:pPr>
            <w:r>
              <w:t>Playlist should be created successfully</w:t>
            </w:r>
          </w:p>
        </w:tc>
        <w:tc>
          <w:tcPr>
            <w:tcW w:w="960" w:type="dxa"/>
          </w:tcPr>
          <w:p w:rsidR="00B2317B" w:rsidRDefault="00120C96">
            <w:pPr>
              <w:pStyle w:val="normal0"/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B2317B" w:rsidRDefault="00120C96">
            <w:pPr>
              <w:pStyle w:val="normal0"/>
              <w:spacing w:after="160" w:line="259" w:lineRule="auto"/>
            </w:pPr>
            <w:r>
              <w:t>[Pass/Fail]</w:t>
            </w:r>
          </w:p>
        </w:tc>
      </w:tr>
      <w:tr w:rsidR="00B2317B">
        <w:trPr>
          <w:cantSplit/>
          <w:tblHeader/>
        </w:trPr>
        <w:tc>
          <w:tcPr>
            <w:tcW w:w="1215" w:type="dxa"/>
          </w:tcPr>
          <w:p w:rsidR="00B2317B" w:rsidRDefault="00120C96">
            <w:pPr>
              <w:pStyle w:val="normal0"/>
              <w:spacing w:after="160" w:line="259" w:lineRule="auto"/>
            </w:pPr>
            <w:r>
              <w:rPr>
                <w:b/>
              </w:rPr>
              <w:t>TC-006</w:t>
            </w:r>
          </w:p>
        </w:tc>
        <w:tc>
          <w:tcPr>
            <w:tcW w:w="1860" w:type="dxa"/>
          </w:tcPr>
          <w:p w:rsidR="00B2317B" w:rsidRDefault="00120C96">
            <w:pPr>
              <w:pStyle w:val="normal0"/>
              <w:spacing w:after="160" w:line="259" w:lineRule="auto"/>
            </w:pPr>
            <w:r>
              <w:t>Mobile Responsiveness</w:t>
            </w:r>
          </w:p>
        </w:tc>
        <w:tc>
          <w:tcPr>
            <w:tcW w:w="1860" w:type="dxa"/>
          </w:tcPr>
          <w:p w:rsidR="00B2317B" w:rsidRDefault="00120C96">
            <w:pPr>
              <w:pStyle w:val="normal0"/>
              <w:spacing w:after="160" w:line="259" w:lineRule="auto"/>
            </w:pPr>
            <w:r>
              <w:t>1. Open the app on a mobile device 2. Navigate through pages</w:t>
            </w:r>
          </w:p>
        </w:tc>
        <w:tc>
          <w:tcPr>
            <w:tcW w:w="2280" w:type="dxa"/>
          </w:tcPr>
          <w:p w:rsidR="00B2317B" w:rsidRDefault="00120C96">
            <w:pPr>
              <w:pStyle w:val="normal0"/>
              <w:spacing w:after="160" w:line="259" w:lineRule="auto"/>
            </w:pPr>
            <w:r>
              <w:t>UI should be responsive and properly displayed</w:t>
            </w:r>
          </w:p>
        </w:tc>
        <w:tc>
          <w:tcPr>
            <w:tcW w:w="960" w:type="dxa"/>
          </w:tcPr>
          <w:p w:rsidR="00B2317B" w:rsidRDefault="00120C96">
            <w:pPr>
              <w:pStyle w:val="normal0"/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B2317B" w:rsidRDefault="00120C96">
            <w:pPr>
              <w:pStyle w:val="normal0"/>
              <w:spacing w:after="160" w:line="259" w:lineRule="auto"/>
            </w:pPr>
            <w:r>
              <w:t>[Pass/Fail]</w:t>
            </w:r>
          </w:p>
        </w:tc>
      </w:tr>
    </w:tbl>
    <w:p w:rsidR="00B2317B" w:rsidRDefault="00B2317B">
      <w:pPr>
        <w:pStyle w:val="normal0"/>
        <w:spacing w:after="160" w:line="259" w:lineRule="auto"/>
        <w:rPr>
          <w:rFonts w:ascii="Calibri" w:eastAsia="Calibri" w:hAnsi="Calibri" w:cs="Calibri"/>
        </w:rPr>
      </w:pPr>
    </w:p>
    <w:p w:rsidR="00B2317B" w:rsidRDefault="00B2317B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pict>
          <v:rect id="_x0000_i1027" style="width:0;height:1.5pt" o:hralign="center" o:hrstd="t" o:hr="t" fillcolor="#a0a0a0" stroked="f"/>
        </w:pict>
      </w:r>
    </w:p>
    <w:p w:rsidR="00B2317B" w:rsidRDefault="00B2317B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B2317B" w:rsidRDefault="00120C96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Bug Tracking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690"/>
        <w:gridCol w:w="1832"/>
        <w:gridCol w:w="2390"/>
        <w:gridCol w:w="1073"/>
        <w:gridCol w:w="1129"/>
        <w:gridCol w:w="1902"/>
      </w:tblGrid>
      <w:tr w:rsidR="00B2317B">
        <w:trPr>
          <w:cantSplit/>
          <w:tblHeader/>
        </w:trPr>
        <w:tc>
          <w:tcPr>
            <w:tcW w:w="690" w:type="dxa"/>
          </w:tcPr>
          <w:p w:rsidR="00B2317B" w:rsidRDefault="00120C96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lastRenderedPageBreak/>
              <w:t>Bug ID</w:t>
            </w:r>
          </w:p>
        </w:tc>
        <w:tc>
          <w:tcPr>
            <w:tcW w:w="1832" w:type="dxa"/>
          </w:tcPr>
          <w:p w:rsidR="00B2317B" w:rsidRDefault="00120C96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Bug Description</w:t>
            </w:r>
          </w:p>
        </w:tc>
        <w:tc>
          <w:tcPr>
            <w:tcW w:w="2390" w:type="dxa"/>
          </w:tcPr>
          <w:p w:rsidR="00B2317B" w:rsidRDefault="00120C96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Steps to Reproduce</w:t>
            </w:r>
          </w:p>
        </w:tc>
        <w:tc>
          <w:tcPr>
            <w:tcW w:w="1073" w:type="dxa"/>
          </w:tcPr>
          <w:p w:rsidR="00B2317B" w:rsidRDefault="00120C96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Severity</w:t>
            </w:r>
          </w:p>
        </w:tc>
        <w:tc>
          <w:tcPr>
            <w:tcW w:w="1129" w:type="dxa"/>
          </w:tcPr>
          <w:p w:rsidR="00B2317B" w:rsidRDefault="00120C96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902" w:type="dxa"/>
          </w:tcPr>
          <w:p w:rsidR="00B2317B" w:rsidRDefault="00120C96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Additional Feedback</w:t>
            </w:r>
          </w:p>
        </w:tc>
      </w:tr>
      <w:tr w:rsidR="00B2317B">
        <w:trPr>
          <w:cantSplit/>
          <w:tblHeader/>
        </w:trPr>
        <w:tc>
          <w:tcPr>
            <w:tcW w:w="690" w:type="dxa"/>
          </w:tcPr>
          <w:p w:rsidR="00B2317B" w:rsidRDefault="00120C96">
            <w:pPr>
              <w:pStyle w:val="normal0"/>
              <w:spacing w:after="160" w:line="259" w:lineRule="auto"/>
            </w:pPr>
            <w:r>
              <w:rPr>
                <w:b/>
              </w:rPr>
              <w:t>BG-001</w:t>
            </w:r>
          </w:p>
        </w:tc>
        <w:tc>
          <w:tcPr>
            <w:tcW w:w="1832" w:type="dxa"/>
          </w:tcPr>
          <w:p w:rsidR="00B2317B" w:rsidRDefault="00120C96">
            <w:pPr>
              <w:pStyle w:val="normal0"/>
              <w:spacing w:after="160" w:line="259" w:lineRule="auto"/>
            </w:pPr>
            <w:r>
              <w:t>Search results take too long to load</w:t>
            </w:r>
          </w:p>
        </w:tc>
        <w:tc>
          <w:tcPr>
            <w:tcW w:w="2390" w:type="dxa"/>
          </w:tcPr>
          <w:p w:rsidR="00B2317B" w:rsidRDefault="00120C96">
            <w:pPr>
              <w:pStyle w:val="normal0"/>
              <w:spacing w:after="160" w:line="259" w:lineRule="auto"/>
            </w:pPr>
            <w:r>
              <w:t xml:space="preserve">1. Search for exercises </w:t>
            </w:r>
          </w:p>
          <w:p w:rsidR="00B2317B" w:rsidRDefault="00120C96">
            <w:pPr>
              <w:pStyle w:val="normal0"/>
              <w:spacing w:after="160" w:line="259" w:lineRule="auto"/>
            </w:pPr>
            <w:r>
              <w:t>2. Observe slow loading</w:t>
            </w:r>
          </w:p>
        </w:tc>
        <w:tc>
          <w:tcPr>
            <w:tcW w:w="1073" w:type="dxa"/>
          </w:tcPr>
          <w:p w:rsidR="00B2317B" w:rsidRDefault="00120C96">
            <w:pPr>
              <w:pStyle w:val="normal0"/>
              <w:spacing w:after="160" w:line="259" w:lineRule="auto"/>
            </w:pPr>
            <w:r>
              <w:t>High</w:t>
            </w:r>
          </w:p>
        </w:tc>
        <w:tc>
          <w:tcPr>
            <w:tcW w:w="1129" w:type="dxa"/>
          </w:tcPr>
          <w:p w:rsidR="00B2317B" w:rsidRDefault="00120C96">
            <w:pPr>
              <w:pStyle w:val="normal0"/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B2317B" w:rsidRDefault="00120C96">
            <w:pPr>
              <w:pStyle w:val="normal0"/>
              <w:spacing w:after="160" w:line="259" w:lineRule="auto"/>
            </w:pPr>
            <w:r>
              <w:t>Need API response optimization</w:t>
            </w:r>
          </w:p>
        </w:tc>
      </w:tr>
      <w:tr w:rsidR="00B2317B">
        <w:trPr>
          <w:cantSplit/>
          <w:tblHeader/>
        </w:trPr>
        <w:tc>
          <w:tcPr>
            <w:tcW w:w="690" w:type="dxa"/>
          </w:tcPr>
          <w:p w:rsidR="00B2317B" w:rsidRDefault="00120C96">
            <w:pPr>
              <w:pStyle w:val="normal0"/>
              <w:spacing w:after="160" w:line="259" w:lineRule="auto"/>
            </w:pPr>
            <w:r>
              <w:rPr>
                <w:b/>
              </w:rPr>
              <w:t>BG-002</w:t>
            </w:r>
          </w:p>
        </w:tc>
        <w:tc>
          <w:tcPr>
            <w:tcW w:w="1832" w:type="dxa"/>
          </w:tcPr>
          <w:p w:rsidR="00B2317B" w:rsidRDefault="00120C96">
            <w:pPr>
              <w:pStyle w:val="normal0"/>
              <w:spacing w:after="160" w:line="259" w:lineRule="auto"/>
            </w:pPr>
            <w:r>
              <w:t>Filtering feature not working correctly</w:t>
            </w:r>
          </w:p>
        </w:tc>
        <w:tc>
          <w:tcPr>
            <w:tcW w:w="2390" w:type="dxa"/>
          </w:tcPr>
          <w:p w:rsidR="00B2317B" w:rsidRDefault="00120C96">
            <w:pPr>
              <w:pStyle w:val="normal0"/>
              <w:spacing w:after="160" w:line="259" w:lineRule="auto"/>
            </w:pPr>
            <w:r>
              <w:t>1. Observe incorrect results</w:t>
            </w:r>
          </w:p>
        </w:tc>
        <w:tc>
          <w:tcPr>
            <w:tcW w:w="1073" w:type="dxa"/>
          </w:tcPr>
          <w:p w:rsidR="00B2317B" w:rsidRDefault="00120C96">
            <w:pPr>
              <w:pStyle w:val="normal0"/>
              <w:spacing w:after="160" w:line="259" w:lineRule="auto"/>
            </w:pPr>
            <w:r>
              <w:t>Medium</w:t>
            </w:r>
          </w:p>
        </w:tc>
        <w:tc>
          <w:tcPr>
            <w:tcW w:w="1129" w:type="dxa"/>
          </w:tcPr>
          <w:p w:rsidR="00B2317B" w:rsidRDefault="00120C96">
            <w:pPr>
              <w:pStyle w:val="normal0"/>
              <w:spacing w:after="160" w:line="259" w:lineRule="auto"/>
            </w:pPr>
            <w:r>
              <w:t>In Progress</w:t>
            </w:r>
          </w:p>
        </w:tc>
        <w:tc>
          <w:tcPr>
            <w:tcW w:w="1902" w:type="dxa"/>
          </w:tcPr>
          <w:p w:rsidR="00B2317B" w:rsidRDefault="00120C96">
            <w:pPr>
              <w:pStyle w:val="normal0"/>
              <w:spacing w:after="160" w:line="259" w:lineRule="auto"/>
            </w:pPr>
            <w:r>
              <w:t>Filtering logic needs debugging</w:t>
            </w:r>
          </w:p>
        </w:tc>
      </w:tr>
      <w:tr w:rsidR="00B2317B">
        <w:trPr>
          <w:cantSplit/>
          <w:tblHeader/>
        </w:trPr>
        <w:tc>
          <w:tcPr>
            <w:tcW w:w="690" w:type="dxa"/>
          </w:tcPr>
          <w:p w:rsidR="00B2317B" w:rsidRDefault="00120C96">
            <w:pPr>
              <w:pStyle w:val="normal0"/>
              <w:spacing w:after="160" w:line="259" w:lineRule="auto"/>
            </w:pPr>
            <w:r>
              <w:rPr>
                <w:b/>
              </w:rPr>
              <w:t>BG-003</w:t>
            </w:r>
          </w:p>
        </w:tc>
        <w:tc>
          <w:tcPr>
            <w:tcW w:w="1832" w:type="dxa"/>
          </w:tcPr>
          <w:p w:rsidR="00B2317B" w:rsidRDefault="00120C96">
            <w:pPr>
              <w:pStyle w:val="normal0"/>
              <w:spacing w:after="160" w:line="259" w:lineRule="auto"/>
            </w:pPr>
            <w:r>
              <w:t>UI overlaps on small screen devices</w:t>
            </w:r>
          </w:p>
        </w:tc>
        <w:tc>
          <w:tcPr>
            <w:tcW w:w="2390" w:type="dxa"/>
          </w:tcPr>
          <w:p w:rsidR="00B2317B" w:rsidRDefault="00120C96">
            <w:pPr>
              <w:pStyle w:val="normal0"/>
              <w:spacing w:after="160" w:line="259" w:lineRule="auto"/>
            </w:pPr>
            <w:r>
              <w:t>1. Open app on small devices (</w:t>
            </w:r>
            <w:proofErr w:type="spellStart"/>
            <w:r>
              <w:t>iPhone</w:t>
            </w:r>
            <w:proofErr w:type="spellEnd"/>
            <w:r>
              <w:t xml:space="preserve"> SE) 2. Observe UI distortion</w:t>
            </w:r>
          </w:p>
        </w:tc>
        <w:tc>
          <w:tcPr>
            <w:tcW w:w="1073" w:type="dxa"/>
          </w:tcPr>
          <w:p w:rsidR="00B2317B" w:rsidRDefault="00120C96">
            <w:pPr>
              <w:pStyle w:val="normal0"/>
              <w:spacing w:after="160" w:line="259" w:lineRule="auto"/>
            </w:pPr>
            <w:r>
              <w:t>Low</w:t>
            </w:r>
          </w:p>
        </w:tc>
        <w:tc>
          <w:tcPr>
            <w:tcW w:w="1129" w:type="dxa"/>
          </w:tcPr>
          <w:p w:rsidR="00B2317B" w:rsidRDefault="00120C96">
            <w:pPr>
              <w:pStyle w:val="normal0"/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B2317B" w:rsidRDefault="00120C96">
            <w:pPr>
              <w:pStyle w:val="normal0"/>
              <w:spacing w:after="160" w:line="259" w:lineRule="auto"/>
            </w:pPr>
            <w:r>
              <w:t>Adjust CSS for be</w:t>
            </w:r>
            <w:r>
              <w:t>tter responsiveness</w:t>
            </w:r>
          </w:p>
        </w:tc>
      </w:tr>
    </w:tbl>
    <w:p w:rsidR="00B2317B" w:rsidRDefault="00B2317B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pict>
          <v:rect id="_x0000_i1028" style="width:0;height:1.5pt" o:hralign="center" o:hrstd="t" o:hr="t" fillcolor="#a0a0a0" stroked="f"/>
        </w:pict>
      </w:r>
    </w:p>
    <w:p w:rsidR="00B2317B" w:rsidRDefault="00120C96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Sign-off</w:t>
      </w:r>
    </w:p>
    <w:p w:rsidR="00B2317B" w:rsidRDefault="00120C96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Tester Name:</w:t>
      </w:r>
      <w:r>
        <w:rPr>
          <w:rFonts w:ascii="Calibri" w:eastAsia="Calibri" w:hAnsi="Calibri" w:cs="Calibri"/>
        </w:rPr>
        <w:t xml:space="preserve"> [Enter Name</w:t>
      </w:r>
      <w:proofErr w:type="gramStart"/>
      <w:r>
        <w:rPr>
          <w:rFonts w:ascii="Calibri" w:eastAsia="Calibri" w:hAnsi="Calibri" w:cs="Calibri"/>
        </w:rPr>
        <w:t>]</w:t>
      </w:r>
      <w:proofErr w:type="gramEnd"/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Date:</w:t>
      </w:r>
      <w:r>
        <w:rPr>
          <w:rFonts w:ascii="Calibri" w:eastAsia="Calibri" w:hAnsi="Calibri" w:cs="Calibri"/>
        </w:rPr>
        <w:t xml:space="preserve"> [Enter Date of Completion]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Signature:</w:t>
      </w:r>
      <w:r>
        <w:rPr>
          <w:rFonts w:ascii="Calibri" w:eastAsia="Calibri" w:hAnsi="Calibri" w:cs="Calibri"/>
        </w:rPr>
        <w:t xml:space="preserve"> [Enter Signature]</w:t>
      </w:r>
    </w:p>
    <w:p w:rsidR="00B2317B" w:rsidRDefault="00B2317B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pict>
          <v:rect id="_x0000_i1029" style="width:0;height:1.5pt" o:hralign="center" o:hrstd="t" o:hr="t" fillcolor="#a0a0a0" stroked="f"/>
        </w:pict>
      </w:r>
    </w:p>
    <w:p w:rsidR="00B2317B" w:rsidRDefault="00120C96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Notes</w:t>
      </w:r>
    </w:p>
    <w:p w:rsidR="00B2317B" w:rsidRDefault="00120C96">
      <w:pPr>
        <w:pStyle w:val="normal0"/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  <w:b/>
        </w:rPr>
        <w:t>Ensure testing covers both positive &amp; negative cases</w:t>
      </w:r>
    </w:p>
    <w:p w:rsidR="00B2317B" w:rsidRDefault="00120C96">
      <w:pPr>
        <w:pStyle w:val="normal0"/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  <w:b/>
        </w:rPr>
        <w:t>Bug tracking should include severity levels &amp; reproduction steps</w:t>
      </w:r>
    </w:p>
    <w:p w:rsidR="00B2317B" w:rsidRDefault="00120C96">
      <w:pPr>
        <w:pStyle w:val="normal0"/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  <w:b/>
        </w:rPr>
        <w:t>Final sign-off required before deployment</w:t>
      </w:r>
    </w:p>
    <w:p w:rsidR="00B2317B" w:rsidRDefault="00B2317B">
      <w:pPr>
        <w:pStyle w:val="normal0"/>
        <w:spacing w:after="160" w:line="259" w:lineRule="auto"/>
        <w:rPr>
          <w:rFonts w:ascii="Calibri" w:eastAsia="Calibri" w:hAnsi="Calibri" w:cs="Calibri"/>
        </w:rPr>
      </w:pPr>
    </w:p>
    <w:p w:rsidR="00B2317B" w:rsidRDefault="00B2317B">
      <w:pPr>
        <w:pStyle w:val="normal0"/>
      </w:pPr>
    </w:p>
    <w:sectPr w:rsidR="00B2317B" w:rsidSect="00B2317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Quattrocento Sans">
    <w:charset w:val="00"/>
    <w:family w:val="auto"/>
    <w:pitch w:val="default"/>
    <w:sig w:usb0="00000000" w:usb1="00000000" w:usb2="00000000" w:usb3="00000000" w:csb0="00000000" w:csb1="00000000"/>
  </w:font>
  <w:font w:name="Noto Sans Symbols"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2D2740"/>
    <w:multiLevelType w:val="multilevel"/>
    <w:tmpl w:val="E3A036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2317B"/>
    <w:rsid w:val="00120C96"/>
    <w:rsid w:val="00B231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B2317B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B2317B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B2317B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B2317B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B2317B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B2317B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"/>
    <w:rsid w:val="00B2317B"/>
  </w:style>
  <w:style w:type="paragraph" w:styleId="Title">
    <w:name w:val="Title"/>
    <w:basedOn w:val="normal0"/>
    <w:next w:val="normal0"/>
    <w:rsid w:val="00B2317B"/>
    <w:pPr>
      <w:keepNext/>
      <w:keepLines/>
      <w:spacing w:after="60"/>
    </w:pPr>
    <w:rPr>
      <w:sz w:val="52"/>
      <w:szCs w:val="52"/>
    </w:rPr>
  </w:style>
  <w:style w:type="paragraph" w:customStyle="1" w:styleId="normal0">
    <w:name w:val="normal"/>
    <w:rsid w:val="00B2317B"/>
  </w:style>
  <w:style w:type="paragraph" w:styleId="Subtitle">
    <w:name w:val="Subtitle"/>
    <w:basedOn w:val="normal0"/>
    <w:next w:val="normal0"/>
    <w:rsid w:val="00B2317B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B2317B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rsid w:val="00B2317B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B2317B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B2317B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rsid w:val="00B2317B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rsid w:val="00B2317B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120C96"/>
    <w:pPr>
      <w:spacing w:line="240" w:lineRule="auto"/>
    </w:pPr>
    <w:rPr>
      <w:rFonts w:ascii="Calibri" w:eastAsia="Calibri" w:hAnsi="Calibri" w:cs="Calibri"/>
      <w:lang w:val="en-IN" w:eastAsia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qLKk36+JXzC9XeZ8wX4f15bRs2A==">CgMxLjA4AHIhMVQ2TkU3Z255TGRrQjNySFZ2NVE0WHNMSm0wdTl6Uzl0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452</Words>
  <Characters>2583</Characters>
  <Application>Microsoft Office Word</Application>
  <DocSecurity>0</DocSecurity>
  <Lines>21</Lines>
  <Paragraphs>6</Paragraphs>
  <ScaleCrop>false</ScaleCrop>
  <Company>Grizli777</Company>
  <LinksUpToDate>false</LinksUpToDate>
  <CharactersWithSpaces>3029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2</cp:revision>
  <dcterms:created xsi:type="dcterms:W3CDTF">2025-03-10T05:36:00Z</dcterms:created>
  <dcterms:modified xsi:type="dcterms:W3CDTF">2025-03-10T05:36:00Z</dcterms:modified>
</cp:coreProperties>
</file>