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9E3D" w14:textId="434E391C" w:rsidR="0071214C" w:rsidRPr="00571595" w:rsidRDefault="0005661F">
      <w:pPr>
        <w:rPr>
          <w:szCs w:val="24"/>
          <w:shd w:val="clear" w:color="auto" w:fill="FFFFFF"/>
        </w:rPr>
      </w:pPr>
      <w:r w:rsidRPr="00571595">
        <w:rPr>
          <w:szCs w:val="24"/>
          <w:shd w:val="clear" w:color="auto" w:fill="FFFFFF"/>
        </w:rPr>
        <w:t xml:space="preserve">                         </w:t>
      </w:r>
      <w:r w:rsidRPr="00571595">
        <w:rPr>
          <w:szCs w:val="24"/>
          <w:shd w:val="clear" w:color="auto" w:fill="FFFFFF"/>
        </w:rPr>
        <w:t>Ethereum and Solidity lab assignments</w:t>
      </w:r>
    </w:p>
    <w:p w14:paraId="2AF1C163" w14:textId="587DE035" w:rsidR="0005661F" w:rsidRPr="00571595" w:rsidRDefault="0005661F" w:rsidP="0005661F">
      <w:pPr>
        <w:pStyle w:val="ListParagraph"/>
        <w:numPr>
          <w:ilvl w:val="0"/>
          <w:numId w:val="1"/>
        </w:numPr>
        <w:rPr>
          <w:b/>
          <w:bCs w:val="0"/>
          <w:szCs w:val="24"/>
        </w:rPr>
      </w:pPr>
      <w:r w:rsidRPr="00571595">
        <w:rPr>
          <w:b/>
          <w:bCs w:val="0"/>
          <w:szCs w:val="24"/>
        </w:rPr>
        <w:t>Create multiple accounts in meta mask and perform the balance transfer between the various accounts in blockchain</w:t>
      </w:r>
    </w:p>
    <w:p w14:paraId="247D79B4" w14:textId="77777777" w:rsidR="0005661F" w:rsidRPr="0005661F" w:rsidRDefault="0005661F" w:rsidP="000566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/>
          <w:bCs w:val="0"/>
          <w:color w:val="374151"/>
          <w:szCs w:val="24"/>
          <w:lang w:eastAsia="en-IN"/>
        </w:rPr>
      </w:pPr>
      <w:r w:rsidRPr="0005661F">
        <w:rPr>
          <w:rFonts w:eastAsia="Times New Roman"/>
          <w:bCs w:val="0"/>
          <w:color w:val="374151"/>
          <w:szCs w:val="24"/>
          <w:lang w:eastAsia="en-IN"/>
        </w:rPr>
        <w:t>Creating multiple accounts in MetaMask:</w:t>
      </w:r>
    </w:p>
    <w:p w14:paraId="7CB2AE61" w14:textId="77777777" w:rsidR="0005661F" w:rsidRPr="00571595" w:rsidRDefault="0005661F" w:rsidP="0005661F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 the MetaMask extension, click on the three dots in the upper right corner and select "Create Account."</w:t>
      </w:r>
    </w:p>
    <w:p w14:paraId="6DD8AC1B" w14:textId="77777777" w:rsidR="0005661F" w:rsidRPr="00571595" w:rsidRDefault="0005661F" w:rsidP="0005661F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Repeat the process for creating additional accounts as needed.</w:t>
      </w:r>
    </w:p>
    <w:p w14:paraId="2C4F852A" w14:textId="77777777" w:rsidR="0005661F" w:rsidRPr="00571595" w:rsidRDefault="0005661F" w:rsidP="0005661F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Performing balance transfer between the accounts in a blockchain:</w:t>
      </w:r>
    </w:p>
    <w:p w14:paraId="01B471C1" w14:textId="77777777" w:rsidR="0005661F" w:rsidRPr="00571595" w:rsidRDefault="0005661F" w:rsidP="0005661F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Make sure that the account you want to transfer funds from is selected in MetaMask.</w:t>
      </w:r>
    </w:p>
    <w:p w14:paraId="027CB642" w14:textId="77777777" w:rsidR="0005661F" w:rsidRPr="00571595" w:rsidRDefault="0005661F" w:rsidP="0005661F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Input the destination account address and the amount of funds you want to transfer in the blockchain's transaction form.</w:t>
      </w:r>
    </w:p>
    <w:p w14:paraId="4ADF9BC5" w14:textId="1AFA93EC" w:rsidR="0005661F" w:rsidRPr="00571595" w:rsidRDefault="0005661F" w:rsidP="0005661F">
      <w:pPr>
        <w:pStyle w:val="ListParagraph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Confirm and sign the transaction using the selected account in MetaMask.</w:t>
      </w:r>
    </w:p>
    <w:p w14:paraId="700F379A" w14:textId="77777777" w:rsidR="0005661F" w:rsidRPr="00571595" w:rsidRDefault="0005661F" w:rsidP="0005661F">
      <w:pPr>
        <w:pStyle w:val="ListParagraph"/>
        <w:rPr>
          <w:b/>
          <w:bCs w:val="0"/>
          <w:szCs w:val="24"/>
        </w:rPr>
      </w:pPr>
    </w:p>
    <w:p w14:paraId="1DD2AF31" w14:textId="2ED56959" w:rsidR="0005661F" w:rsidRPr="00571595" w:rsidRDefault="00D64B1E" w:rsidP="0005661F">
      <w:pPr>
        <w:pStyle w:val="ListParagraph"/>
        <w:numPr>
          <w:ilvl w:val="0"/>
          <w:numId w:val="1"/>
        </w:numPr>
        <w:rPr>
          <w:b/>
          <w:bCs w:val="0"/>
          <w:szCs w:val="24"/>
        </w:rPr>
      </w:pPr>
      <w:r w:rsidRPr="00571595">
        <w:rPr>
          <w:b/>
          <w:bCs w:val="0"/>
          <w:szCs w:val="24"/>
          <w:shd w:val="clear" w:color="auto" w:fill="FFFFFF"/>
        </w:rPr>
        <w:t>Write a solidity program to set variable and get variable</w:t>
      </w:r>
    </w:p>
    <w:p w14:paraId="4658BECD" w14:textId="70CC3E73" w:rsidR="00644C49" w:rsidRPr="00571595" w:rsidRDefault="00644C49" w:rsidP="00644C49">
      <w:pPr>
        <w:shd w:val="clear" w:color="auto" w:fill="FFFFFF"/>
        <w:spacing w:after="0" w:line="288" w:lineRule="atLeast"/>
        <w:ind w:left="360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color w:val="000000"/>
          <w:spacing w:val="2"/>
          <w:szCs w:val="24"/>
          <w:bdr w:val="none" w:sz="0" w:space="0" w:color="auto" w:frame="1"/>
          <w:lang w:eastAsia="en-IN"/>
        </w:rPr>
        <w:t xml:space="preserve">    </w:t>
      </w: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pragma solidity ^0.5.0;</w:t>
      </w:r>
    </w:p>
    <w:p w14:paraId="559CA473" w14:textId="77777777" w:rsidR="00644C49" w:rsidRPr="00571595" w:rsidRDefault="00644C49" w:rsidP="00644C49">
      <w:pPr>
        <w:shd w:val="clear" w:color="auto" w:fill="FFFFFF"/>
        <w:spacing w:after="0" w:line="288" w:lineRule="atLeast"/>
        <w:ind w:left="360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 </w:t>
      </w:r>
      <w:r w:rsidRPr="00571595">
        <w:rPr>
          <w:rFonts w:eastAsia="Times New Roman"/>
          <w:bCs w:val="0"/>
          <w:spacing w:val="2"/>
          <w:szCs w:val="24"/>
          <w:lang w:eastAsia="en-IN"/>
        </w:rPr>
        <w:t> </w:t>
      </w:r>
    </w:p>
    <w:p w14:paraId="267A35FA" w14:textId="4CD063F0" w:rsidR="00644C49" w:rsidRPr="00571595" w:rsidRDefault="00644C49" w:rsidP="00644C49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 xml:space="preserve"> </w:t>
      </w: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contract</w:t>
      </w:r>
      <w:r w:rsidRPr="00571595">
        <w:rPr>
          <w:rFonts w:eastAsia="Times New Roman"/>
          <w:bCs w:val="0"/>
          <w:spacing w:val="2"/>
          <w:szCs w:val="24"/>
          <w:lang w:eastAsia="en-IN"/>
        </w:rPr>
        <w:t xml:space="preserve"> </w:t>
      </w: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Solidity_var_Test {</w:t>
      </w:r>
    </w:p>
    <w:p w14:paraId="39757616" w14:textId="77777777" w:rsidR="00644C49" w:rsidRPr="00571595" w:rsidRDefault="00644C49" w:rsidP="00644C49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    </w:t>
      </w:r>
      <w:r w:rsidRPr="00571595">
        <w:rPr>
          <w:rFonts w:eastAsia="Times New Roman"/>
          <w:bCs w:val="0"/>
          <w:spacing w:val="2"/>
          <w:szCs w:val="24"/>
          <w:lang w:eastAsia="en-IN"/>
        </w:rPr>
        <w:t> </w:t>
      </w:r>
    </w:p>
    <w:p w14:paraId="6A4001A8" w14:textId="13A0B7E7" w:rsidR="00644C49" w:rsidRPr="00571595" w:rsidRDefault="00644C49" w:rsidP="00644C49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   </w:t>
      </w:r>
    </w:p>
    <w:p w14:paraId="348C77CD" w14:textId="77777777" w:rsidR="00644C49" w:rsidRPr="00571595" w:rsidRDefault="00644C49" w:rsidP="00644C49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   uint8 public</w:t>
      </w:r>
      <w:r w:rsidRPr="00571595">
        <w:rPr>
          <w:rFonts w:eastAsia="Times New Roman"/>
          <w:bCs w:val="0"/>
          <w:spacing w:val="2"/>
          <w:szCs w:val="24"/>
          <w:lang w:eastAsia="en-IN"/>
        </w:rPr>
        <w:t xml:space="preserve"> </w:t>
      </w: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state_var;      </w:t>
      </w:r>
    </w:p>
    <w:p w14:paraId="3155A0E2" w14:textId="352AFA48" w:rsidR="00644C49" w:rsidRPr="00571595" w:rsidRDefault="00644C49" w:rsidP="00644C49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 </w:t>
      </w:r>
      <w:r w:rsidRPr="00571595">
        <w:rPr>
          <w:rFonts w:eastAsia="Times New Roman"/>
          <w:bCs w:val="0"/>
          <w:spacing w:val="2"/>
          <w:szCs w:val="24"/>
          <w:lang w:eastAsia="en-IN"/>
        </w:rPr>
        <w:t> </w:t>
      </w:r>
    </w:p>
    <w:p w14:paraId="3D09BCE4" w14:textId="26DC9ECE" w:rsidR="00644C49" w:rsidRPr="00571595" w:rsidRDefault="00644C49" w:rsidP="00644C49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  constructor() public</w:t>
      </w:r>
      <w:r w:rsidRPr="00571595">
        <w:rPr>
          <w:rFonts w:eastAsia="Times New Roman"/>
          <w:bCs w:val="0"/>
          <w:spacing w:val="2"/>
          <w:szCs w:val="24"/>
          <w:lang w:eastAsia="en-IN"/>
        </w:rPr>
        <w:t xml:space="preserve"> </w:t>
      </w: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{</w:t>
      </w:r>
    </w:p>
    <w:p w14:paraId="39A058E9" w14:textId="77777777" w:rsidR="00644C49" w:rsidRPr="00571595" w:rsidRDefault="00644C49" w:rsidP="00644C49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      state_var = 16;   </w:t>
      </w:r>
    </w:p>
    <w:p w14:paraId="577FB391" w14:textId="77777777" w:rsidR="00644C49" w:rsidRPr="00571595" w:rsidRDefault="00644C49" w:rsidP="00644C49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   }</w:t>
      </w:r>
    </w:p>
    <w:p w14:paraId="5918A21B" w14:textId="77777777" w:rsidR="00644C49" w:rsidRPr="00571595" w:rsidRDefault="00644C49" w:rsidP="00644C49">
      <w:pPr>
        <w:pStyle w:val="ListParagraph"/>
        <w:shd w:val="clear" w:color="auto" w:fill="FFFFFF"/>
        <w:spacing w:after="0" w:line="288" w:lineRule="atLeast"/>
        <w:textAlignment w:val="baseline"/>
        <w:rPr>
          <w:rFonts w:eastAsia="Times New Roman"/>
          <w:bCs w:val="0"/>
          <w:spacing w:val="2"/>
          <w:szCs w:val="24"/>
          <w:lang w:eastAsia="en-IN"/>
        </w:rPr>
      </w:pPr>
      <w:r w:rsidRPr="00571595">
        <w:rPr>
          <w:rFonts w:eastAsia="Times New Roman"/>
          <w:bCs w:val="0"/>
          <w:spacing w:val="2"/>
          <w:szCs w:val="24"/>
          <w:bdr w:val="none" w:sz="0" w:space="0" w:color="auto" w:frame="1"/>
          <w:lang w:eastAsia="en-IN"/>
        </w:rPr>
        <w:t>}</w:t>
      </w:r>
    </w:p>
    <w:p w14:paraId="45C38942" w14:textId="1F363DFC" w:rsidR="00644C49" w:rsidRPr="00571595" w:rsidRDefault="00644C49" w:rsidP="00644C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szCs w:val="24"/>
          <w:lang w:eastAsia="en-IN"/>
        </w:rPr>
      </w:pPr>
      <w:r w:rsidRPr="00571595">
        <w:rPr>
          <w:rFonts w:eastAsia="Times New Roman"/>
          <w:b/>
          <w:szCs w:val="24"/>
          <w:lang w:eastAsia="en-IN"/>
        </w:rPr>
        <w:t>Write a solidity program to perform push and pop operations on dynamic array</w:t>
      </w:r>
    </w:p>
    <w:p w14:paraId="7EF4AA5C" w14:textId="0B388602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</w:p>
    <w:p w14:paraId="41F10279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pragma solidity ^0.8.0;</w:t>
      </w:r>
    </w:p>
    <w:p w14:paraId="55F8BE43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</w:p>
    <w:p w14:paraId="42A7F62B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contract DynamicArray {</w:t>
      </w:r>
    </w:p>
    <w:p w14:paraId="409BA3B1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uint[] array;</w:t>
      </w:r>
    </w:p>
    <w:p w14:paraId="2DE38F80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</w:p>
    <w:p w14:paraId="0E04DEF2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function push(uint value) public {</w:t>
      </w:r>
    </w:p>
    <w:p w14:paraId="6BE99B4A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array.push(value);</w:t>
      </w:r>
    </w:p>
    <w:p w14:paraId="7BF75A9E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5B5C5F99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</w:p>
    <w:p w14:paraId="01CC68B2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function pop() public returns (uint) {</w:t>
      </w:r>
    </w:p>
    <w:p w14:paraId="19D92EA9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require(array.length &gt; 0, "Array is empty, cannot pop");</w:t>
      </w:r>
    </w:p>
    <w:p w14:paraId="3BDFD380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uint value = array[array.length - 1];</w:t>
      </w:r>
    </w:p>
    <w:p w14:paraId="14C1B8A2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array.length--;</w:t>
      </w:r>
    </w:p>
    <w:p w14:paraId="66D4DE3D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return value;</w:t>
      </w:r>
    </w:p>
    <w:p w14:paraId="0F5EBDA1" w14:textId="77777777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1279B480" w14:textId="409D7971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}</w:t>
      </w:r>
    </w:p>
    <w:p w14:paraId="235C7FFC" w14:textId="464BB49D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</w:p>
    <w:p w14:paraId="615CBE21" w14:textId="3DF6E2B0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</w:p>
    <w:p w14:paraId="43634697" w14:textId="5297E1BA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</w:p>
    <w:p w14:paraId="27BB725D" w14:textId="5D1F32CC" w:rsidR="00644C49" w:rsidRPr="00571595" w:rsidRDefault="00644C49" w:rsidP="00644C49">
      <w:pPr>
        <w:pStyle w:val="ListParagraph"/>
        <w:shd w:val="clear" w:color="auto" w:fill="FFFFFF"/>
        <w:spacing w:after="0" w:line="240" w:lineRule="auto"/>
        <w:rPr>
          <w:rFonts w:eastAsia="Times New Roman"/>
          <w:bCs w:val="0"/>
          <w:szCs w:val="24"/>
          <w:lang w:eastAsia="en-IN"/>
        </w:rPr>
      </w:pPr>
    </w:p>
    <w:p w14:paraId="54C15B60" w14:textId="305B5934" w:rsidR="00644C49" w:rsidRPr="00571595" w:rsidRDefault="00644C49" w:rsidP="00644C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bCs w:val="0"/>
          <w:szCs w:val="24"/>
          <w:lang w:eastAsia="en-IN"/>
        </w:rPr>
      </w:pPr>
      <w:r w:rsidRPr="00571595">
        <w:rPr>
          <w:b/>
          <w:bCs w:val="0"/>
          <w:szCs w:val="24"/>
          <w:shd w:val="clear" w:color="auto" w:fill="FFFFFF"/>
        </w:rPr>
        <w:lastRenderedPageBreak/>
        <w:t>Write a solidity program to set address with a mapping variable.</w:t>
      </w:r>
    </w:p>
    <w:p w14:paraId="1D55431D" w14:textId="3D73BFCA" w:rsidR="00D64B1E" w:rsidRPr="00571595" w:rsidRDefault="00D64B1E" w:rsidP="00863CA7">
      <w:pPr>
        <w:ind w:left="720"/>
        <w:rPr>
          <w:bCs w:val="0"/>
          <w:szCs w:val="24"/>
        </w:rPr>
      </w:pPr>
    </w:p>
    <w:p w14:paraId="66297108" w14:textId="77777777" w:rsidR="00863CA7" w:rsidRPr="00571595" w:rsidRDefault="00863CA7" w:rsidP="00863CA7">
      <w:pPr>
        <w:rPr>
          <w:bCs w:val="0"/>
          <w:szCs w:val="24"/>
        </w:rPr>
      </w:pPr>
      <w:r w:rsidRPr="00571595">
        <w:rPr>
          <w:bCs w:val="0"/>
          <w:szCs w:val="24"/>
        </w:rPr>
        <w:t xml:space="preserve">            </w:t>
      </w:r>
      <w:r w:rsidRPr="00571595">
        <w:rPr>
          <w:bCs w:val="0"/>
          <w:szCs w:val="24"/>
        </w:rPr>
        <w:t>pragma solidity ^0.8.0;</w:t>
      </w:r>
    </w:p>
    <w:p w14:paraId="5EE21B64" w14:textId="77777777" w:rsidR="00863CA7" w:rsidRPr="00571595" w:rsidRDefault="00863CA7" w:rsidP="00863CA7">
      <w:pPr>
        <w:rPr>
          <w:bCs w:val="0"/>
          <w:szCs w:val="24"/>
        </w:rPr>
      </w:pPr>
    </w:p>
    <w:p w14:paraId="2341C337" w14:textId="77777777" w:rsidR="00863CA7" w:rsidRPr="00571595" w:rsidRDefault="00863CA7" w:rsidP="00863CA7">
      <w:pPr>
        <w:rPr>
          <w:bCs w:val="0"/>
          <w:szCs w:val="24"/>
        </w:rPr>
      </w:pPr>
      <w:r w:rsidRPr="00571595">
        <w:rPr>
          <w:bCs w:val="0"/>
          <w:szCs w:val="24"/>
        </w:rPr>
        <w:t>contract AddressMapping {</w:t>
      </w:r>
    </w:p>
    <w:p w14:paraId="2CEAE06F" w14:textId="77777777" w:rsidR="00863CA7" w:rsidRPr="00571595" w:rsidRDefault="00863CA7" w:rsidP="00863CA7">
      <w:pPr>
        <w:rPr>
          <w:bCs w:val="0"/>
          <w:szCs w:val="24"/>
        </w:rPr>
      </w:pPr>
      <w:r w:rsidRPr="00571595">
        <w:rPr>
          <w:bCs w:val="0"/>
          <w:szCs w:val="24"/>
        </w:rPr>
        <w:t xml:space="preserve">    mapping (address =&gt; uint) public balances;</w:t>
      </w:r>
    </w:p>
    <w:p w14:paraId="49B0D8CB" w14:textId="77777777" w:rsidR="00863CA7" w:rsidRPr="00571595" w:rsidRDefault="00863CA7" w:rsidP="00863CA7">
      <w:pPr>
        <w:rPr>
          <w:bCs w:val="0"/>
          <w:szCs w:val="24"/>
        </w:rPr>
      </w:pPr>
    </w:p>
    <w:p w14:paraId="2079AEC0" w14:textId="77777777" w:rsidR="00863CA7" w:rsidRPr="00571595" w:rsidRDefault="00863CA7" w:rsidP="00863CA7">
      <w:pPr>
        <w:rPr>
          <w:bCs w:val="0"/>
          <w:szCs w:val="24"/>
        </w:rPr>
      </w:pPr>
      <w:r w:rsidRPr="00571595">
        <w:rPr>
          <w:bCs w:val="0"/>
          <w:szCs w:val="24"/>
        </w:rPr>
        <w:t xml:space="preserve">    function setAddress(address _address, uint _balance) public {</w:t>
      </w:r>
    </w:p>
    <w:p w14:paraId="7731CEC4" w14:textId="77777777" w:rsidR="00863CA7" w:rsidRPr="00571595" w:rsidRDefault="00863CA7" w:rsidP="00863CA7">
      <w:pPr>
        <w:rPr>
          <w:bCs w:val="0"/>
          <w:szCs w:val="24"/>
        </w:rPr>
      </w:pPr>
      <w:r w:rsidRPr="00571595">
        <w:rPr>
          <w:bCs w:val="0"/>
          <w:szCs w:val="24"/>
        </w:rPr>
        <w:t xml:space="preserve">        balances[_address] = _balance;</w:t>
      </w:r>
    </w:p>
    <w:p w14:paraId="4CD63F4C" w14:textId="77777777" w:rsidR="00863CA7" w:rsidRPr="00571595" w:rsidRDefault="00863CA7" w:rsidP="00863CA7">
      <w:pPr>
        <w:rPr>
          <w:bCs w:val="0"/>
          <w:szCs w:val="24"/>
        </w:rPr>
      </w:pPr>
      <w:r w:rsidRPr="00571595">
        <w:rPr>
          <w:bCs w:val="0"/>
          <w:szCs w:val="24"/>
        </w:rPr>
        <w:t xml:space="preserve">    }</w:t>
      </w:r>
    </w:p>
    <w:p w14:paraId="52471775" w14:textId="77777777" w:rsidR="00863CA7" w:rsidRPr="00571595" w:rsidRDefault="00863CA7" w:rsidP="00863CA7">
      <w:pPr>
        <w:rPr>
          <w:bCs w:val="0"/>
          <w:szCs w:val="24"/>
        </w:rPr>
      </w:pPr>
    </w:p>
    <w:p w14:paraId="0C5BBCF9" w14:textId="77777777" w:rsidR="00863CA7" w:rsidRPr="00571595" w:rsidRDefault="00863CA7" w:rsidP="00863CA7">
      <w:pPr>
        <w:rPr>
          <w:bCs w:val="0"/>
          <w:szCs w:val="24"/>
        </w:rPr>
      </w:pPr>
      <w:r w:rsidRPr="00571595">
        <w:rPr>
          <w:bCs w:val="0"/>
          <w:szCs w:val="24"/>
        </w:rPr>
        <w:t xml:space="preserve">    function getAddressBalance(address _address) public view returns (uint) {</w:t>
      </w:r>
    </w:p>
    <w:p w14:paraId="366D4B4A" w14:textId="77777777" w:rsidR="00863CA7" w:rsidRPr="00571595" w:rsidRDefault="00863CA7" w:rsidP="00863CA7">
      <w:pPr>
        <w:rPr>
          <w:bCs w:val="0"/>
          <w:szCs w:val="24"/>
        </w:rPr>
      </w:pPr>
      <w:r w:rsidRPr="00571595">
        <w:rPr>
          <w:bCs w:val="0"/>
          <w:szCs w:val="24"/>
        </w:rPr>
        <w:t xml:space="preserve">        return balances[_address];</w:t>
      </w:r>
    </w:p>
    <w:p w14:paraId="19EE1D84" w14:textId="77777777" w:rsidR="00863CA7" w:rsidRPr="00571595" w:rsidRDefault="00863CA7" w:rsidP="00863CA7">
      <w:pPr>
        <w:rPr>
          <w:bCs w:val="0"/>
          <w:szCs w:val="24"/>
        </w:rPr>
      </w:pPr>
      <w:r w:rsidRPr="00571595">
        <w:rPr>
          <w:bCs w:val="0"/>
          <w:szCs w:val="24"/>
        </w:rPr>
        <w:t xml:space="preserve">    }</w:t>
      </w:r>
    </w:p>
    <w:p w14:paraId="706713E9" w14:textId="164416B3" w:rsidR="00863CA7" w:rsidRPr="00571595" w:rsidRDefault="00863CA7" w:rsidP="00863CA7">
      <w:pPr>
        <w:rPr>
          <w:bCs w:val="0"/>
          <w:szCs w:val="24"/>
        </w:rPr>
      </w:pPr>
      <w:r w:rsidRPr="00571595">
        <w:rPr>
          <w:bCs w:val="0"/>
          <w:szCs w:val="24"/>
        </w:rPr>
        <w:t>}</w:t>
      </w:r>
    </w:p>
    <w:p w14:paraId="4D2790F1" w14:textId="01F04512" w:rsidR="00863CA7" w:rsidRPr="00571595" w:rsidRDefault="00863CA7" w:rsidP="00863CA7">
      <w:pPr>
        <w:rPr>
          <w:bCs w:val="0"/>
          <w:szCs w:val="24"/>
        </w:rPr>
      </w:pPr>
    </w:p>
    <w:p w14:paraId="79967D02" w14:textId="38A4C211" w:rsidR="00863CA7" w:rsidRPr="00571595" w:rsidRDefault="00863CA7" w:rsidP="00863CA7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b/>
          <w:szCs w:val="24"/>
          <w:lang w:eastAsia="en-IN"/>
        </w:rPr>
      </w:pPr>
      <w:r w:rsidRPr="00571595">
        <w:rPr>
          <w:rFonts w:eastAsia="Times New Roman"/>
          <w:b/>
          <w:szCs w:val="24"/>
          <w:lang w:eastAsia="en-IN"/>
        </w:rPr>
        <w:t>Write a solidity program to get the factorial of a number</w:t>
      </w:r>
    </w:p>
    <w:p w14:paraId="23B5DE98" w14:textId="13292D96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266ECB89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pragma solidity ^0.8.0;</w:t>
      </w:r>
    </w:p>
    <w:p w14:paraId="038305A3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547C00E6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contract Factorial {</w:t>
      </w:r>
    </w:p>
    <w:p w14:paraId="343B6AB8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function getFactorial(uint n) public view returns (uint) {</w:t>
      </w:r>
    </w:p>
    <w:p w14:paraId="6679F5A6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uint result = 1;</w:t>
      </w:r>
    </w:p>
    <w:p w14:paraId="6FD1D537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for (uint i = 1; i &lt;= n; i++) {</w:t>
      </w:r>
    </w:p>
    <w:p w14:paraId="5FED9F1B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    result *= i;</w:t>
      </w:r>
    </w:p>
    <w:p w14:paraId="39FDC007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}</w:t>
      </w:r>
    </w:p>
    <w:p w14:paraId="56BC91A0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return result;</w:t>
      </w:r>
    </w:p>
    <w:p w14:paraId="1B2B9319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2DC68818" w14:textId="130C435A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}</w:t>
      </w:r>
    </w:p>
    <w:p w14:paraId="352B66EC" w14:textId="21354F86" w:rsidR="00863CA7" w:rsidRPr="00571595" w:rsidRDefault="00863CA7" w:rsidP="00863CA7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b/>
          <w:bCs w:val="0"/>
          <w:szCs w:val="24"/>
          <w:lang w:eastAsia="en-IN"/>
        </w:rPr>
      </w:pPr>
      <w:r w:rsidRPr="00571595">
        <w:rPr>
          <w:b/>
          <w:bCs w:val="0"/>
          <w:color w:val="343541"/>
          <w:szCs w:val="24"/>
        </w:rPr>
        <w:t>Write a solidity program to store information of a student(Name,Rollno.,Institute,Age) using structure.</w:t>
      </w:r>
    </w:p>
    <w:p w14:paraId="15387B88" w14:textId="32E7DE8F" w:rsidR="00863CA7" w:rsidRPr="00571595" w:rsidRDefault="00863CA7" w:rsidP="00863CA7">
      <w:pPr>
        <w:pStyle w:val="ListParagraph"/>
        <w:shd w:val="clear" w:color="auto" w:fill="FFFFFF"/>
        <w:rPr>
          <w:color w:val="343541"/>
          <w:szCs w:val="24"/>
        </w:rPr>
      </w:pPr>
    </w:p>
    <w:p w14:paraId="56D54F6D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pragma solidity ^0.8.0;</w:t>
      </w:r>
    </w:p>
    <w:p w14:paraId="5054E1B0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6362F5A7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contract Student {</w:t>
      </w:r>
    </w:p>
    <w:p w14:paraId="6676E3E7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struct StudentInfo {</w:t>
      </w:r>
    </w:p>
    <w:p w14:paraId="7A1205C2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string name;</w:t>
      </w:r>
    </w:p>
    <w:p w14:paraId="2073D273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uint rollNo;</w:t>
      </w:r>
    </w:p>
    <w:p w14:paraId="165D39B5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string institute;</w:t>
      </w:r>
    </w:p>
    <w:p w14:paraId="117B8383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lastRenderedPageBreak/>
        <w:t xml:space="preserve">        uint age;</w:t>
      </w:r>
    </w:p>
    <w:p w14:paraId="4A70F941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6B170315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6CDE3FFA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mapping (uint =&gt; StudentInfo) public students;</w:t>
      </w:r>
    </w:p>
    <w:p w14:paraId="254943B2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uint studentCount = 0;</w:t>
      </w:r>
    </w:p>
    <w:p w14:paraId="06B6D078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2E68460A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function addStudent(string memory _name, uint _rollNo, string memory _institute, uint _age) public {</w:t>
      </w:r>
    </w:p>
    <w:p w14:paraId="7153BB2E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students[studentCount].name = _name;</w:t>
      </w:r>
    </w:p>
    <w:p w14:paraId="3440D3D7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students[studentCount].rollNo = _rollNo;</w:t>
      </w:r>
    </w:p>
    <w:p w14:paraId="360BA9F6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students[studentCount].institute = _institute;</w:t>
      </w:r>
    </w:p>
    <w:p w14:paraId="78840773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students[studentCount].age = _age;</w:t>
      </w:r>
    </w:p>
    <w:p w14:paraId="7C1EB2BF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studentCount++;</w:t>
      </w:r>
    </w:p>
    <w:p w14:paraId="40BC3FD9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10EA486B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06E8E985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function getStudent(uint _index) public view returns (string memory, uint, string memory, uint) {</w:t>
      </w:r>
    </w:p>
    <w:p w14:paraId="30535315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return (students[_index].name, students[_index].rollNo, students[_index].institute, students[_index].age);</w:t>
      </w:r>
    </w:p>
    <w:p w14:paraId="07A71636" w14:textId="77777777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0451D8BD" w14:textId="70A9EDFE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}</w:t>
      </w:r>
    </w:p>
    <w:p w14:paraId="421C15FF" w14:textId="4A84A0B1" w:rsidR="00863CA7" w:rsidRPr="00571595" w:rsidRDefault="00863CA7" w:rsidP="00863CA7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5D1583F6" w14:textId="70B44ECA" w:rsidR="00863CA7" w:rsidRPr="00571595" w:rsidRDefault="000146E8" w:rsidP="000146E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b/>
          <w:szCs w:val="24"/>
          <w:lang w:eastAsia="en-IN"/>
        </w:rPr>
      </w:pPr>
      <w:r w:rsidRPr="00571595">
        <w:rPr>
          <w:rFonts w:eastAsia="Times New Roman"/>
          <w:b/>
          <w:szCs w:val="24"/>
          <w:lang w:eastAsia="en-IN"/>
        </w:rPr>
        <w:t>Write a smart contract using a solidity program to perform the balance transfer from contract to other accounts.</w:t>
      </w:r>
    </w:p>
    <w:p w14:paraId="73927B4B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pragma solidity ^0.8.0;</w:t>
      </w:r>
    </w:p>
    <w:p w14:paraId="5590E2A2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32533A64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contract BalanceTransfer {</w:t>
      </w:r>
    </w:p>
    <w:p w14:paraId="3DF3EA7E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address payable public owner;</w:t>
      </w:r>
    </w:p>
    <w:p w14:paraId="5177A748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7659683E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constructor() public {</w:t>
      </w:r>
    </w:p>
    <w:p w14:paraId="5F0112B9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owner = msg.sender;</w:t>
      </w:r>
    </w:p>
    <w:p w14:paraId="47383B51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534872C8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1D685320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function transfer(address payable _to, uint256 _value) public {</w:t>
      </w:r>
    </w:p>
    <w:p w14:paraId="4649BEC1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require(msg.sender == owner, "Only the owner can initiate a transfer");</w:t>
      </w:r>
    </w:p>
    <w:p w14:paraId="1627BA92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require(_to != address(0), "Invalid address");</w:t>
      </w:r>
    </w:p>
    <w:p w14:paraId="0D2D3F52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require(_value &lt;= address(this).balance, "Insufficient balance");</w:t>
      </w:r>
    </w:p>
    <w:p w14:paraId="1BE2DCD2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_to.transfer(_value);</w:t>
      </w:r>
    </w:p>
    <w:p w14:paraId="693E2852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503F8974" w14:textId="1126539B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}</w:t>
      </w:r>
    </w:p>
    <w:p w14:paraId="06620F3E" w14:textId="7AEF7E42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50CBA7C8" w14:textId="6977AEC6" w:rsidR="000146E8" w:rsidRPr="00571595" w:rsidRDefault="000146E8" w:rsidP="000146E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b/>
          <w:szCs w:val="24"/>
          <w:lang w:eastAsia="en-IN"/>
        </w:rPr>
      </w:pPr>
      <w:r w:rsidRPr="00571595">
        <w:rPr>
          <w:rFonts w:eastAsia="Times New Roman"/>
          <w:b/>
          <w:szCs w:val="24"/>
          <w:lang w:eastAsia="en-IN"/>
        </w:rPr>
        <w:t>Write a smart contract using a solidity program to perform balance transfer with mapping and make sure only the owner can transfer the balance from contract to other accounts</w:t>
      </w:r>
    </w:p>
    <w:p w14:paraId="1AC4F042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481FECB5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2DA09D41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5E775330" w14:textId="0BC8B3A6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lastRenderedPageBreak/>
        <w:t>pragma solidity ^0.8.0;</w:t>
      </w:r>
    </w:p>
    <w:p w14:paraId="22BF5293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20CF87BA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contract BalanceTransfer {</w:t>
      </w:r>
    </w:p>
    <w:p w14:paraId="5496B87F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address payable public owner;</w:t>
      </w:r>
    </w:p>
    <w:p w14:paraId="3530B661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mapping (address =&gt; uint256) public balances;</w:t>
      </w:r>
    </w:p>
    <w:p w14:paraId="28D183B4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08B6496A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constructor() public {</w:t>
      </w:r>
    </w:p>
    <w:p w14:paraId="542B23C0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owner = msg.sender;</w:t>
      </w:r>
    </w:p>
    <w:p w14:paraId="16075817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balances[owner] = 1000000000000000000; // 10 ETH</w:t>
      </w:r>
    </w:p>
    <w:p w14:paraId="32CB2DF1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37AE4A3F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3463289B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function transfer(address payable _to, uint256 _value) public {</w:t>
      </w:r>
    </w:p>
    <w:p w14:paraId="5B19945B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require(msg.sender == owner, "Only the owner can initiate a transfer");</w:t>
      </w:r>
    </w:p>
    <w:p w14:paraId="7F5D3CEC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require(_to != address(0), "Invalid address");</w:t>
      </w:r>
    </w:p>
    <w:p w14:paraId="36F73015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require(balances[msg.sender] &gt;= _value, "Insufficient balance");</w:t>
      </w:r>
    </w:p>
    <w:p w14:paraId="43FC6354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balances[msg.sender] -= _value;</w:t>
      </w:r>
    </w:p>
    <w:p w14:paraId="447B7537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balances[_to] += _value;</w:t>
      </w:r>
    </w:p>
    <w:p w14:paraId="4F4CA7CE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2F78C80F" w14:textId="05BD9810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}</w:t>
      </w:r>
    </w:p>
    <w:p w14:paraId="557F624C" w14:textId="12EAD833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5674E728" w14:textId="4667FB3A" w:rsidR="000146E8" w:rsidRPr="00571595" w:rsidRDefault="000146E8" w:rsidP="000146E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b/>
          <w:bCs w:val="0"/>
          <w:szCs w:val="24"/>
          <w:lang w:eastAsia="en-IN"/>
        </w:rPr>
      </w:pPr>
      <w:r w:rsidRPr="00571595">
        <w:rPr>
          <w:b/>
          <w:bCs w:val="0"/>
          <w:color w:val="343541"/>
          <w:szCs w:val="24"/>
        </w:rPr>
        <w:t>Write a solidity program to perform the exception handling and describe the details with screenshots.</w:t>
      </w:r>
      <w:r w:rsidRPr="00571595">
        <w:rPr>
          <w:b/>
          <w:bCs w:val="0"/>
          <w:color w:val="343541"/>
          <w:szCs w:val="24"/>
        </w:rPr>
        <w:t xml:space="preserve"> </w:t>
      </w:r>
    </w:p>
    <w:p w14:paraId="1E1DC693" w14:textId="7757BB75" w:rsidR="000146E8" w:rsidRPr="00571595" w:rsidRDefault="000146E8" w:rsidP="000146E8">
      <w:pPr>
        <w:pStyle w:val="ListParagraph"/>
        <w:shd w:val="clear" w:color="auto" w:fill="FFFFFF"/>
        <w:rPr>
          <w:color w:val="343541"/>
          <w:szCs w:val="24"/>
        </w:rPr>
      </w:pPr>
    </w:p>
    <w:p w14:paraId="468F2002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pragma solidity ^0.8.0;</w:t>
      </w:r>
    </w:p>
    <w:p w14:paraId="7BCBC909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53EC5614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contract ExceptionHandling {</w:t>
      </w:r>
    </w:p>
    <w:p w14:paraId="2CAF2831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function divide(uint256 a, uint256 b) public returns (uint256) {</w:t>
      </w:r>
    </w:p>
    <w:p w14:paraId="56A59AFE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require(b != 0, "Cannot divide by zero");</w:t>
      </w:r>
    </w:p>
    <w:p w14:paraId="2A37EF25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    return a / b;</w:t>
      </w:r>
    </w:p>
    <w:p w14:paraId="3EDE355C" w14:textId="7777777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 xml:space="preserve">    }</w:t>
      </w:r>
    </w:p>
    <w:p w14:paraId="7BBF7156" w14:textId="6E7BE7E3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t>}</w:t>
      </w:r>
    </w:p>
    <w:p w14:paraId="227BDD50" w14:textId="04E604A2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074C61AB" w14:textId="322FD047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drawing>
          <wp:inline distT="0" distB="0" distL="0" distR="0" wp14:anchorId="7413537E" wp14:editId="2476F738">
            <wp:extent cx="5738357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0B62" w14:textId="52FF9567" w:rsidR="00571595" w:rsidRPr="00571595" w:rsidRDefault="00571595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3213725A" w14:textId="2F16A9AF" w:rsidR="00571595" w:rsidRPr="00571595" w:rsidRDefault="00571595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5815F2A9" w14:textId="5D0B180E" w:rsidR="000146E8" w:rsidRPr="00571595" w:rsidRDefault="000146E8" w:rsidP="00571595">
      <w:pPr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3E13AB46" w14:textId="77777777" w:rsidR="00571595" w:rsidRPr="00571595" w:rsidRDefault="00571595" w:rsidP="000146E8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b/>
          <w:szCs w:val="24"/>
          <w:lang w:eastAsia="en-IN"/>
        </w:rPr>
      </w:pPr>
      <w:r w:rsidRPr="00571595">
        <w:rPr>
          <w:rFonts w:eastAsia="Times New Roman"/>
          <w:bCs w:val="0"/>
          <w:szCs w:val="24"/>
          <w:lang w:eastAsia="en-IN"/>
        </w:rPr>
        <w:lastRenderedPageBreak/>
        <w:t xml:space="preserve"> </w:t>
      </w:r>
      <w:r w:rsidRPr="00571595">
        <w:rPr>
          <w:rFonts w:eastAsia="Times New Roman"/>
          <w:b/>
          <w:szCs w:val="24"/>
          <w:lang w:eastAsia="en-IN"/>
        </w:rPr>
        <w:t xml:space="preserve">Connect the following tools with the remix environment and perform balance transfer between the accounts with smart contract and share the screen shots. </w:t>
      </w:r>
    </w:p>
    <w:p w14:paraId="418242DC" w14:textId="77777777" w:rsidR="00571595" w:rsidRPr="00571595" w:rsidRDefault="00571595" w:rsidP="00571595">
      <w:pPr>
        <w:pStyle w:val="ListParagraph"/>
        <w:shd w:val="clear" w:color="auto" w:fill="FFFFFF"/>
        <w:rPr>
          <w:rFonts w:eastAsia="Times New Roman"/>
          <w:b/>
          <w:szCs w:val="24"/>
          <w:lang w:eastAsia="en-IN"/>
        </w:rPr>
      </w:pPr>
      <w:r w:rsidRPr="00571595">
        <w:rPr>
          <w:rFonts w:eastAsia="Times New Roman"/>
          <w:b/>
          <w:szCs w:val="24"/>
          <w:lang w:eastAsia="en-IN"/>
        </w:rPr>
        <w:t>a) Ganache</w:t>
      </w:r>
    </w:p>
    <w:p w14:paraId="0DA6C90D" w14:textId="1E7BD908" w:rsidR="000146E8" w:rsidRPr="00571595" w:rsidRDefault="00571595" w:rsidP="00571595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 w:rsidRPr="00571595">
        <w:rPr>
          <w:rFonts w:eastAsia="Times New Roman"/>
          <w:b/>
          <w:szCs w:val="24"/>
          <w:lang w:eastAsia="en-IN"/>
        </w:rPr>
        <w:t>b) Metamask</w:t>
      </w:r>
    </w:p>
    <w:p w14:paraId="1041DD1A" w14:textId="49CBF614" w:rsidR="00571595" w:rsidRPr="00571595" w:rsidRDefault="00571595" w:rsidP="00571595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4DD751A7" w14:textId="1A476160" w:rsidR="00571595" w:rsidRPr="00571595" w:rsidRDefault="00571595" w:rsidP="005715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To connect Ganache with the Remix environment, follow these steps:</w:t>
      </w:r>
    </w:p>
    <w:p w14:paraId="58644184" w14:textId="77777777" w:rsidR="00571595" w:rsidRPr="00571595" w:rsidRDefault="00571595" w:rsidP="0057159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Start Ganache and create a new workspace.</w:t>
      </w:r>
    </w:p>
    <w:p w14:paraId="19325A98" w14:textId="77777777" w:rsidR="00571595" w:rsidRPr="00571595" w:rsidRDefault="00571595" w:rsidP="0057159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 Remix, click on the "Run" tab.</w:t>
      </w:r>
    </w:p>
    <w:p w14:paraId="3BCA3370" w14:textId="77777777" w:rsidR="00571595" w:rsidRPr="00571595" w:rsidRDefault="00571595" w:rsidP="0057159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 the "Environment" drop-down menu, select "Web3 Provider".</w:t>
      </w:r>
    </w:p>
    <w:p w14:paraId="57242EB2" w14:textId="77777777" w:rsidR="00571595" w:rsidRPr="00571595" w:rsidRDefault="00571595" w:rsidP="0057159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 xml:space="preserve">In the "Web3 Provider Endpoint" field, enter the URL of the Ganache network, which is typically </w:t>
      </w:r>
      <w:r w:rsidRPr="00571595">
        <w:rPr>
          <w:rFonts w:eastAsia="Times New Roman"/>
          <w:b/>
          <w:color w:val="374151"/>
          <w:szCs w:val="24"/>
          <w:bdr w:val="single" w:sz="2" w:space="0" w:color="D9D9E3" w:frame="1"/>
          <w:lang w:eastAsia="en-IN"/>
        </w:rPr>
        <w:t>http://127.0.0.1:7545</w:t>
      </w:r>
      <w:r w:rsidRPr="00571595">
        <w:rPr>
          <w:rFonts w:eastAsia="Times New Roman"/>
          <w:bCs w:val="0"/>
          <w:color w:val="374151"/>
          <w:szCs w:val="24"/>
          <w:lang w:eastAsia="en-IN"/>
        </w:rPr>
        <w:t>.</w:t>
      </w:r>
    </w:p>
    <w:p w14:paraId="222048CB" w14:textId="77777777" w:rsidR="00571595" w:rsidRPr="00571595" w:rsidRDefault="00571595" w:rsidP="0057159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Click the "Connect" button.</w:t>
      </w:r>
    </w:p>
    <w:p w14:paraId="4B955D53" w14:textId="77777777" w:rsidR="00571595" w:rsidRPr="00571595" w:rsidRDefault="00571595" w:rsidP="005715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To connect Metamask with the Remix environment, follow these steps:</w:t>
      </w:r>
    </w:p>
    <w:p w14:paraId="3C2A213A" w14:textId="77777777" w:rsidR="00571595" w:rsidRPr="00571595" w:rsidRDefault="00571595" w:rsidP="005715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Install Metamask browser extension.</w:t>
      </w:r>
    </w:p>
    <w:p w14:paraId="37499360" w14:textId="77777777" w:rsidR="00571595" w:rsidRPr="00571595" w:rsidRDefault="00571595" w:rsidP="005715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Open Metamask and create a new wallet.</w:t>
      </w:r>
    </w:p>
    <w:p w14:paraId="1CA79388" w14:textId="77777777" w:rsidR="00571595" w:rsidRPr="00571595" w:rsidRDefault="00571595" w:rsidP="005715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 Remix, click on the "Run" tab.</w:t>
      </w:r>
    </w:p>
    <w:p w14:paraId="63D39116" w14:textId="77777777" w:rsidR="00571595" w:rsidRPr="00571595" w:rsidRDefault="00571595" w:rsidP="005715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 the "Environment" drop-down menu, select "Web3 Provider".</w:t>
      </w:r>
    </w:p>
    <w:p w14:paraId="4671DA2D" w14:textId="77777777" w:rsidR="00571595" w:rsidRPr="00571595" w:rsidRDefault="00571595" w:rsidP="005715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 xml:space="preserve">In the "Web3 Provider Endpoint" field, enter the URL of the Metamask network, which is typically </w:t>
      </w:r>
      <w:r w:rsidRPr="00571595">
        <w:rPr>
          <w:rFonts w:eastAsia="Times New Roman"/>
          <w:b/>
          <w:color w:val="374151"/>
          <w:szCs w:val="24"/>
          <w:bdr w:val="single" w:sz="2" w:space="0" w:color="D9D9E3" w:frame="1"/>
          <w:lang w:eastAsia="en-IN"/>
        </w:rPr>
        <w:t>http://127.0.0.1:7545</w:t>
      </w:r>
      <w:r w:rsidRPr="00571595">
        <w:rPr>
          <w:rFonts w:eastAsia="Times New Roman"/>
          <w:bCs w:val="0"/>
          <w:color w:val="374151"/>
          <w:szCs w:val="24"/>
          <w:lang w:eastAsia="en-IN"/>
        </w:rPr>
        <w:t>.</w:t>
      </w:r>
    </w:p>
    <w:p w14:paraId="18CBBA61" w14:textId="77777777" w:rsidR="00571595" w:rsidRPr="00571595" w:rsidRDefault="00571595" w:rsidP="005715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Click the "Connect" button.</w:t>
      </w:r>
    </w:p>
    <w:p w14:paraId="5AB9E065" w14:textId="77777777" w:rsidR="00571595" w:rsidRPr="00571595" w:rsidRDefault="00571595" w:rsidP="005715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 Metamask, switch to the network you're using in Remix and make sure that the Metamask account is unlocked.</w:t>
      </w:r>
    </w:p>
    <w:p w14:paraId="27E275A2" w14:textId="77777777" w:rsidR="00571595" w:rsidRPr="00571595" w:rsidRDefault="00571595" w:rsidP="005715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To perform a balance transfer between accounts using a smart contract in Remix, follow these steps:</w:t>
      </w:r>
    </w:p>
    <w:p w14:paraId="35C793C1" w14:textId="77777777" w:rsidR="00571595" w:rsidRPr="00571595" w:rsidRDefault="00571595" w:rsidP="0057159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Write a smart contract to perform the balance transfer, as described in a previous answer.</w:t>
      </w:r>
    </w:p>
    <w:p w14:paraId="447C2D07" w14:textId="77777777" w:rsidR="00571595" w:rsidRPr="00571595" w:rsidRDefault="00571595" w:rsidP="0057159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 Remix, paste the smart contract code into the editor.</w:t>
      </w:r>
    </w:p>
    <w:p w14:paraId="6AD83E2E" w14:textId="77777777" w:rsidR="00571595" w:rsidRPr="00571595" w:rsidRDefault="00571595" w:rsidP="0057159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Compile the contract by clicking the "Compile" button.</w:t>
      </w:r>
    </w:p>
    <w:p w14:paraId="04D66659" w14:textId="77777777" w:rsidR="00571595" w:rsidRPr="00571595" w:rsidRDefault="00571595" w:rsidP="0057159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 the "Run" tab, select the contract and click the "Deploy" button.</w:t>
      </w:r>
    </w:p>
    <w:p w14:paraId="30210CB8" w14:textId="77777777" w:rsidR="00571595" w:rsidRPr="00571595" w:rsidRDefault="00571595" w:rsidP="0057159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 Metamask, confirm the deployment transaction by clicking the "Confirm" button.</w:t>
      </w:r>
    </w:p>
    <w:p w14:paraId="7EF1C502" w14:textId="77777777" w:rsidR="00571595" w:rsidRPr="00571595" w:rsidRDefault="00571595" w:rsidP="0057159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 xml:space="preserve">Interact with the deployed contract by calling its functions and making transactions. To transfer balance, call the </w:t>
      </w:r>
      <w:r w:rsidRPr="00571595">
        <w:rPr>
          <w:rFonts w:eastAsia="Times New Roman"/>
          <w:b/>
          <w:color w:val="374151"/>
          <w:szCs w:val="24"/>
          <w:bdr w:val="single" w:sz="2" w:space="0" w:color="D9D9E3" w:frame="1"/>
          <w:lang w:eastAsia="en-IN"/>
        </w:rPr>
        <w:t>transfer</w:t>
      </w:r>
      <w:r w:rsidRPr="00571595">
        <w:rPr>
          <w:rFonts w:eastAsia="Times New Roman"/>
          <w:bCs w:val="0"/>
          <w:color w:val="374151"/>
          <w:szCs w:val="24"/>
          <w:lang w:eastAsia="en-IN"/>
        </w:rPr>
        <w:t xml:space="preserve"> function and specify the recipient address and the transfer amount.</w:t>
      </w:r>
    </w:p>
    <w:p w14:paraId="1C1FD996" w14:textId="77777777" w:rsidR="00571595" w:rsidRPr="00571595" w:rsidRDefault="00571595" w:rsidP="0057159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bCs w:val="0"/>
          <w:color w:val="374151"/>
          <w:szCs w:val="24"/>
          <w:lang w:eastAsia="en-IN"/>
        </w:rPr>
      </w:pPr>
      <w:r w:rsidRPr="00571595">
        <w:rPr>
          <w:rFonts w:eastAsia="Times New Roman"/>
          <w:bCs w:val="0"/>
          <w:color w:val="374151"/>
          <w:szCs w:val="24"/>
          <w:lang w:eastAsia="en-IN"/>
        </w:rPr>
        <w:t>In Metamask, confirm the transfer transaction by clicking the "Confirm" button.</w:t>
      </w:r>
    </w:p>
    <w:p w14:paraId="30AC299E" w14:textId="77777777" w:rsidR="00571595" w:rsidRPr="00571595" w:rsidRDefault="00571595" w:rsidP="00571595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6F345D3F" w14:textId="46EA29D4" w:rsidR="000146E8" w:rsidRPr="00571595" w:rsidRDefault="000146E8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</w:p>
    <w:p w14:paraId="2053923E" w14:textId="40A85D30" w:rsidR="000146E8" w:rsidRPr="00571595" w:rsidRDefault="00571595" w:rsidP="000146E8">
      <w:pPr>
        <w:pStyle w:val="ListParagraph"/>
        <w:shd w:val="clear" w:color="auto" w:fill="FFFFFF"/>
        <w:rPr>
          <w:rFonts w:eastAsia="Times New Roman"/>
          <w:bCs w:val="0"/>
          <w:szCs w:val="24"/>
          <w:lang w:eastAsia="en-IN"/>
        </w:rPr>
      </w:pPr>
      <w:r>
        <w:rPr>
          <w:noProof/>
        </w:rPr>
        <w:drawing>
          <wp:inline distT="0" distB="0" distL="0" distR="0" wp14:anchorId="41601888" wp14:editId="091CF174">
            <wp:extent cx="5671457" cy="11830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92" cy="118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6E8" w:rsidRPr="00571595" w:rsidSect="00DB75D3">
      <w:pgSz w:w="11906" w:h="16838" w:code="9"/>
      <w:pgMar w:top="1985" w:right="567" w:bottom="879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4046"/>
    <w:multiLevelType w:val="multilevel"/>
    <w:tmpl w:val="DE6C9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30C22"/>
    <w:multiLevelType w:val="multilevel"/>
    <w:tmpl w:val="6904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16A17"/>
    <w:multiLevelType w:val="multilevel"/>
    <w:tmpl w:val="A918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62CE1"/>
    <w:multiLevelType w:val="hybridMultilevel"/>
    <w:tmpl w:val="C5003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B0CE9"/>
    <w:multiLevelType w:val="hybridMultilevel"/>
    <w:tmpl w:val="C94C0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9621DF"/>
    <w:multiLevelType w:val="multilevel"/>
    <w:tmpl w:val="3C9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B6273F"/>
    <w:multiLevelType w:val="multilevel"/>
    <w:tmpl w:val="BEBA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F76E0"/>
    <w:multiLevelType w:val="multilevel"/>
    <w:tmpl w:val="996A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82A50"/>
    <w:multiLevelType w:val="multilevel"/>
    <w:tmpl w:val="D6C8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171A7"/>
    <w:multiLevelType w:val="hybridMultilevel"/>
    <w:tmpl w:val="B8CAB1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5233941">
    <w:abstractNumId w:val="3"/>
  </w:num>
  <w:num w:numId="2" w16cid:durableId="384448259">
    <w:abstractNumId w:val="6"/>
  </w:num>
  <w:num w:numId="3" w16cid:durableId="802112865">
    <w:abstractNumId w:val="5"/>
  </w:num>
  <w:num w:numId="4" w16cid:durableId="1405303318">
    <w:abstractNumId w:val="0"/>
  </w:num>
  <w:num w:numId="5" w16cid:durableId="304897247">
    <w:abstractNumId w:val="2"/>
  </w:num>
  <w:num w:numId="6" w16cid:durableId="1665010345">
    <w:abstractNumId w:val="4"/>
  </w:num>
  <w:num w:numId="7" w16cid:durableId="745608335">
    <w:abstractNumId w:val="9"/>
  </w:num>
  <w:num w:numId="8" w16cid:durableId="38208434">
    <w:abstractNumId w:val="7"/>
  </w:num>
  <w:num w:numId="9" w16cid:durableId="1740980467">
    <w:abstractNumId w:val="8"/>
  </w:num>
  <w:num w:numId="10" w16cid:durableId="1852336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8C"/>
    <w:rsid w:val="000146E8"/>
    <w:rsid w:val="0005661F"/>
    <w:rsid w:val="00571595"/>
    <w:rsid w:val="00644C49"/>
    <w:rsid w:val="0071214C"/>
    <w:rsid w:val="00863CA7"/>
    <w:rsid w:val="00BA308C"/>
    <w:rsid w:val="00D64B1E"/>
    <w:rsid w:val="00D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DC29"/>
  <w15:chartTrackingRefBased/>
  <w15:docId w15:val="{03D579E2-AE50-4EFC-B43F-F2A32914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3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1F"/>
    <w:pPr>
      <w:ind w:left="720"/>
      <w:contextualSpacing/>
    </w:pPr>
  </w:style>
  <w:style w:type="character" w:customStyle="1" w:styleId="hljs-number">
    <w:name w:val="hljs-number"/>
    <w:basedOn w:val="DefaultParagraphFont"/>
    <w:rsid w:val="00D64B1E"/>
  </w:style>
  <w:style w:type="character" w:customStyle="1" w:styleId="hljs-keyword">
    <w:name w:val="hljs-keyword"/>
    <w:basedOn w:val="DefaultParagraphFont"/>
    <w:rsid w:val="00D64B1E"/>
  </w:style>
  <w:style w:type="character" w:customStyle="1" w:styleId="hljs-title">
    <w:name w:val="hljs-title"/>
    <w:basedOn w:val="DefaultParagraphFont"/>
    <w:rsid w:val="00D64B1E"/>
  </w:style>
  <w:style w:type="character" w:customStyle="1" w:styleId="hljs-params">
    <w:name w:val="hljs-params"/>
    <w:basedOn w:val="DefaultParagraphFont"/>
    <w:rsid w:val="00D64B1E"/>
  </w:style>
  <w:style w:type="character" w:styleId="HTMLCode">
    <w:name w:val="HTML Code"/>
    <w:basedOn w:val="DefaultParagraphFont"/>
    <w:uiPriority w:val="99"/>
    <w:semiHidden/>
    <w:unhideWhenUsed/>
    <w:rsid w:val="00644C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1595"/>
    <w:pPr>
      <w:spacing w:before="100" w:beforeAutospacing="1" w:after="100" w:afterAutospacing="1" w:line="240" w:lineRule="auto"/>
    </w:pPr>
    <w:rPr>
      <w:rFonts w:eastAsia="Times New Roman"/>
      <w:bCs w:val="0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 Deepthi</dc:creator>
  <cp:keywords/>
  <dc:description/>
  <cp:lastModifiedBy>Banala Deepthi</cp:lastModifiedBy>
  <cp:revision>1</cp:revision>
  <dcterms:created xsi:type="dcterms:W3CDTF">2023-02-13T14:57:00Z</dcterms:created>
  <dcterms:modified xsi:type="dcterms:W3CDTF">2023-02-13T16:05:00Z</dcterms:modified>
</cp:coreProperties>
</file>