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EE16B" w14:textId="5836DB2D" w:rsidR="008853DF" w:rsidRDefault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3. Hands on practice</w:t>
      </w:r>
    </w:p>
    <w:p w14:paraId="449F47EB" w14:textId="1A8336AD" w:rsidR="00A90050" w:rsidRPr="002F3AE6" w:rsidRDefault="00A90050" w:rsidP="00A90050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F3AE6">
        <w:rPr>
          <w:rFonts w:ascii="Times New Roman" w:hAnsi="Times New Roman" w:cs="Times New Roman"/>
          <w:b/>
          <w:bCs/>
          <w:sz w:val="22"/>
          <w:szCs w:val="22"/>
          <w:lang w:val="en-US"/>
        </w:rPr>
        <w:t>F</w:t>
      </w:r>
      <w:r w:rsidRPr="002F3AE6">
        <w:rPr>
          <w:rFonts w:ascii="Times New Roman" w:hAnsi="Times New Roman" w:cs="Times New Roman"/>
          <w:b/>
          <w:bCs/>
          <w:sz w:val="22"/>
          <w:szCs w:val="22"/>
          <w:lang w:val="en-US"/>
        </w:rPr>
        <w:t>ailure notification email</w:t>
      </w:r>
    </w:p>
    <w:p w14:paraId="31C6F9A8" w14:textId="013099DD" w:rsidR="00A90050" w:rsidRDefault="0057490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Step 1: </w:t>
      </w:r>
      <w:r w:rsidR="00BC6475">
        <w:rPr>
          <w:rFonts w:ascii="Times New Roman" w:hAnsi="Times New Roman" w:cs="Times New Roman"/>
          <w:sz w:val="22"/>
          <w:szCs w:val="22"/>
          <w:lang w:val="en-US"/>
        </w:rPr>
        <w:t>Login into Azure, search for logic apps</w:t>
      </w:r>
    </w:p>
    <w:p w14:paraId="400EABB6" w14:textId="57E56892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2: Create resource, select multi-tenant as well as add resource group.</w:t>
      </w:r>
    </w:p>
    <w:p w14:paraId="17AABF46" w14:textId="67A0B282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3: Create Logic app name as lg-eail-madhu, select location as east US and create.</w:t>
      </w:r>
    </w:p>
    <w:p w14:paraId="1509F26C" w14:textId="5812543B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4: Inside the logic app; select logic app designer , you can see add trigger activity, select request(http).</w:t>
      </w:r>
    </w:p>
    <w:p w14:paraId="0830075E" w14:textId="0F546DC4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5: Add request body JSON schema and select method as default at first</w:t>
      </w:r>
    </w:p>
    <w:p w14:paraId="335E6227" w14:textId="3E7F41C1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BC647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30A4BE0" wp14:editId="7E844A26">
            <wp:extent cx="5862320" cy="2511707"/>
            <wp:effectExtent l="0" t="0" r="5080" b="3175"/>
            <wp:docPr id="51959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41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4906" cy="251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54CC" w14:textId="21D417E4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6: After adding request body JSON scheme, http URL will be generated.</w:t>
      </w:r>
    </w:p>
    <w:p w14:paraId="411DAE45" w14:textId="76BA77CC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BC647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A92B1D0" wp14:editId="4DC6C616">
            <wp:extent cx="5833110" cy="3102016"/>
            <wp:effectExtent l="0" t="0" r="0" b="3175"/>
            <wp:docPr id="193513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36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1260" cy="31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85FD" w14:textId="78D05850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7: Add the next trigger as send email V2(gmail)</w:t>
      </w:r>
    </w:p>
    <w:p w14:paraId="7A240774" w14:textId="42FAF17B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8: Signin the sender email id</w:t>
      </w:r>
    </w:p>
    <w:p w14:paraId="51B7E760" w14:textId="148DD105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9:In parameter, give receiver email in To field.</w:t>
      </w:r>
    </w:p>
    <w:p w14:paraId="36B82C21" w14:textId="1CC133FB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10: Give subject and body in the email chain</w:t>
      </w:r>
    </w:p>
    <w:p w14:paraId="37B39F6C" w14:textId="228C4998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BC647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AF019EB" wp14:editId="1D5B28F8">
            <wp:extent cx="5868035" cy="2893670"/>
            <wp:effectExtent l="0" t="0" r="0" b="2540"/>
            <wp:docPr id="120181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7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5982" cy="29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4D02" w14:textId="3FDE89BA" w:rsidR="00BC6475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BC647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7567A36" wp14:editId="605F95AC">
            <wp:extent cx="5914390" cy="3125165"/>
            <wp:effectExtent l="0" t="0" r="0" b="0"/>
            <wp:docPr id="19908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2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349" cy="31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14C" w14:textId="31278B0E" w:rsidR="00612BB4" w:rsidRDefault="00612BB4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11: Save and run.</w:t>
      </w:r>
    </w:p>
    <w:p w14:paraId="235583E1" w14:textId="336E9ACC" w:rsidR="00612BB4" w:rsidRDefault="00301360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12: Open  Azure synapse</w:t>
      </w:r>
    </w:p>
    <w:p w14:paraId="2C6BF114" w14:textId="035ACE85" w:rsidR="00301360" w:rsidRDefault="00301360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13: Create a pipeline and name it as pl_email_error</w:t>
      </w:r>
    </w:p>
    <w:p w14:paraId="2C675741" w14:textId="131E19EA" w:rsidR="00301360" w:rsidRDefault="00AD0983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14: Drag and drop the copy activity, In source dataset, select Azure Sql and give connection to it.</w:t>
      </w:r>
    </w:p>
    <w:p w14:paraId="73C525EF" w14:textId="3B62D1F3" w:rsidR="00AD0983" w:rsidRDefault="00AD0983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15: Under query, give the table which is not exists in SQL</w:t>
      </w:r>
    </w:p>
    <w:p w14:paraId="4C6E660D" w14:textId="145D7819" w:rsidR="00AD0983" w:rsidRDefault="00AD0983" w:rsidP="00A90050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AD0983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0D5102D" wp14:editId="3FEA33AF">
            <wp:extent cx="6038191" cy="3003630"/>
            <wp:effectExtent l="0" t="0" r="1270" b="6350"/>
            <wp:docPr id="40783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70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7714" cy="301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FF31" w14:textId="687EB59F" w:rsidR="00F80098" w:rsidRDefault="00F80098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16: In sink, select adlsgen2 and connect it, Give the file path as well.</w:t>
      </w:r>
    </w:p>
    <w:p w14:paraId="3B099F6C" w14:textId="07F310E8" w:rsidR="00F80098" w:rsidRDefault="00F80098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Step 17: Drag and </w:t>
      </w:r>
      <w:r w:rsidR="00D36665">
        <w:rPr>
          <w:rFonts w:ascii="Times New Roman" w:hAnsi="Times New Roman" w:cs="Times New Roman"/>
          <w:sz w:val="22"/>
          <w:szCs w:val="22"/>
          <w:lang w:val="en-US"/>
        </w:rPr>
        <w:t>drop web activity and connect the copy with web activity in on fail</w:t>
      </w:r>
    </w:p>
    <w:p w14:paraId="29BF17DF" w14:textId="7F8E15FD" w:rsidR="00D36665" w:rsidRDefault="00D3666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18: Under settings, paste the url from request(http)</w:t>
      </w:r>
    </w:p>
    <w:p w14:paraId="3FDD85FE" w14:textId="44A39817" w:rsidR="00D36665" w:rsidRDefault="00D3666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19:Select the method as post and add pipeline expression builder</w:t>
      </w:r>
    </w:p>
    <w:p w14:paraId="6C1264F1" w14:textId="46E1D84B" w:rsidR="00D36665" w:rsidRDefault="00D3666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D3666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13391A2" wp14:editId="17E628A2">
            <wp:extent cx="5966357" cy="3102016"/>
            <wp:effectExtent l="0" t="0" r="0" b="3175"/>
            <wp:docPr id="26438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88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7831" cy="311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D615" w14:textId="2FB28EBE" w:rsidR="00D36665" w:rsidRDefault="00D3666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D3666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01AE5CA" wp14:editId="1676CFAC">
            <wp:extent cx="5723135" cy="3721261"/>
            <wp:effectExtent l="0" t="0" r="0" b="0"/>
            <wp:docPr id="167855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4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894" cy="37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06C5" w14:textId="21773561" w:rsidR="00D36665" w:rsidRDefault="00D3666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Pipeline -&gt; Run the pipeline, copy activity will fail and web will trigger a email</w:t>
      </w:r>
    </w:p>
    <w:p w14:paraId="389F1A8F" w14:textId="73812EB2" w:rsidR="00D36665" w:rsidRDefault="00D3666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D3666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DE94618" wp14:editId="14AF22BE">
            <wp:extent cx="5653624" cy="2772137"/>
            <wp:effectExtent l="0" t="0" r="4445" b="9525"/>
            <wp:docPr id="118611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4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5359" cy="278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FF1A" w14:textId="0C383BBB" w:rsidR="00D36665" w:rsidRDefault="00D3666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The output will be</w:t>
      </w:r>
    </w:p>
    <w:p w14:paraId="57D60BCA" w14:textId="095701E0" w:rsidR="00D36665" w:rsidRDefault="00D3666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D3666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9EFAA2A" wp14:editId="045CB591">
            <wp:extent cx="5746750" cy="2563792"/>
            <wp:effectExtent l="0" t="0" r="6350" b="8255"/>
            <wp:docPr id="188755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7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57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495" w14:textId="2F6618A7" w:rsidR="002F3AE6" w:rsidRDefault="002F3AE6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2F3AE6">
        <w:rPr>
          <w:rFonts w:ascii="Times New Roman" w:hAnsi="Times New Roman" w:cs="Times New Roman"/>
          <w:sz w:val="22"/>
          <w:szCs w:val="22"/>
          <w:lang w:val="en-US"/>
        </w:rPr>
        <w:t>REST API scenarios</w:t>
      </w:r>
    </w:p>
    <w:p w14:paraId="11DBF4C1" w14:textId="630A7981" w:rsidR="002F3AE6" w:rsidRDefault="00512BFA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1:  Drag and drop the copy activity, Select the source set as Rest and connect linked service.</w:t>
      </w:r>
    </w:p>
    <w:p w14:paraId="156682B2" w14:textId="0EEF8328" w:rsidR="00A84E1A" w:rsidRDefault="00A84E1A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Step 2: Drag and drop the foreach loop, create an array in items </w:t>
      </w:r>
    </w:p>
    <w:p w14:paraId="5D5DEF2D" w14:textId="57D608C8" w:rsidR="00A84E1A" w:rsidRDefault="00A84E1A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A84E1A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91BB33A" wp14:editId="54AE9CF2">
            <wp:extent cx="5706319" cy="4143375"/>
            <wp:effectExtent l="0" t="0" r="8890" b="0"/>
            <wp:docPr id="149197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75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187" cy="414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6410" w14:textId="4976235E" w:rsidR="00512BFA" w:rsidRDefault="00512BFA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Step 2: In base Url , paste the </w:t>
      </w:r>
      <w:hyperlink r:id="rId14" w:history="1">
        <w:r w:rsidRPr="00FA2A75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https://jsonplaceholder.typicode.com</w:t>
        </w:r>
      </w:hyperlink>
    </w:p>
    <w:p w14:paraId="3C62F495" w14:textId="3407AE56" w:rsidR="00512BFA" w:rsidRDefault="00512BFA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3: Create a parameter as Table</w:t>
      </w:r>
    </w:p>
    <w:p w14:paraId="66445E48" w14:textId="30329577" w:rsidR="00512BFA" w:rsidRDefault="00512BFA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4: In relative path, add @dataset.Table</w:t>
      </w:r>
    </w:p>
    <w:p w14:paraId="5BFB8A53" w14:textId="5D73100E" w:rsidR="00512BFA" w:rsidRDefault="00512BFA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512BFA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223BDBF4" wp14:editId="6AF33B48">
            <wp:extent cx="5243044" cy="3802284"/>
            <wp:effectExtent l="0" t="0" r="0" b="8255"/>
            <wp:docPr id="119026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68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901" cy="38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9850" w14:textId="392371CD" w:rsidR="00246C75" w:rsidRDefault="00512BFA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5:</w:t>
      </w:r>
      <w:r w:rsidR="00246C75">
        <w:rPr>
          <w:rFonts w:ascii="Times New Roman" w:hAnsi="Times New Roman" w:cs="Times New Roman"/>
          <w:sz w:val="22"/>
          <w:szCs w:val="22"/>
          <w:lang w:val="en-US"/>
        </w:rPr>
        <w:t xml:space="preserve"> Under dataset property, give value as @item in table</w:t>
      </w:r>
    </w:p>
    <w:p w14:paraId="4566EDED" w14:textId="264C1604" w:rsidR="00246C75" w:rsidRDefault="00246C7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246C7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FF55678" wp14:editId="73F14105">
            <wp:extent cx="5219700" cy="3200400"/>
            <wp:effectExtent l="0" t="0" r="0" b="0"/>
            <wp:docPr id="174820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07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0472" cy="32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8D60" w14:textId="7F95DD7F" w:rsidR="00246C75" w:rsidRDefault="00246C7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6: Navigate to sink, select adlsgen2</w:t>
      </w:r>
    </w:p>
    <w:p w14:paraId="67E62933" w14:textId="5A18D022" w:rsidR="00246C75" w:rsidRDefault="00246C7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7: Select the file path</w:t>
      </w:r>
    </w:p>
    <w:p w14:paraId="5C45244E" w14:textId="53C85284" w:rsidR="00246C75" w:rsidRDefault="00246C7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246C7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7127D2D" wp14:editId="7704A541">
            <wp:extent cx="5243066" cy="3258274"/>
            <wp:effectExtent l="0" t="0" r="0" b="0"/>
            <wp:docPr id="187840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08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6645" cy="32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CDB" w14:textId="033D8F04" w:rsidR="00246C75" w:rsidRDefault="00246C7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Step 8: </w:t>
      </w:r>
      <w:r>
        <w:rPr>
          <w:rFonts w:ascii="Times New Roman" w:hAnsi="Times New Roman" w:cs="Times New Roman"/>
          <w:sz w:val="22"/>
          <w:szCs w:val="22"/>
          <w:lang w:val="en-US"/>
        </w:rPr>
        <w:t>Under dataset property, give value as @item in table</w:t>
      </w:r>
    </w:p>
    <w:p w14:paraId="4E77B997" w14:textId="295C3CA3" w:rsidR="00310FA6" w:rsidRDefault="00310FA6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9: Run the pipeline</w:t>
      </w:r>
    </w:p>
    <w:p w14:paraId="56543673" w14:textId="215E152A" w:rsidR="00246C75" w:rsidRDefault="00246C75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246C75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15EA38E" wp14:editId="7F9EE518">
            <wp:extent cx="5411165" cy="3732342"/>
            <wp:effectExtent l="0" t="0" r="0" b="1905"/>
            <wp:docPr id="94403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32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717" cy="374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969D" w14:textId="507D411C" w:rsidR="00310FA6" w:rsidRDefault="00310FA6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Files in ADLSGEN2</w:t>
      </w:r>
    </w:p>
    <w:p w14:paraId="25A5E3DF" w14:textId="122CE766" w:rsidR="00310FA6" w:rsidRDefault="00A84E1A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A84E1A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FB5E5BB" wp14:editId="358BFA68">
            <wp:extent cx="5509550" cy="4467225"/>
            <wp:effectExtent l="0" t="0" r="0" b="0"/>
            <wp:docPr id="20747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40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135" cy="44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6163" w14:textId="69DC56EA" w:rsidR="00766B48" w:rsidRDefault="00766B48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Pipeline flow</w:t>
      </w:r>
    </w:p>
    <w:p w14:paraId="0F21B83A" w14:textId="7EF44E1E" w:rsidR="00766B48" w:rsidRDefault="00A95C3B" w:rsidP="00F80098">
      <w:pPr>
        <w:tabs>
          <w:tab w:val="left" w:pos="5860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A95C3B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D65DCF7" wp14:editId="298D6B8D">
            <wp:extent cx="5902960" cy="3177251"/>
            <wp:effectExtent l="0" t="0" r="2540" b="4445"/>
            <wp:docPr id="143079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97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721" cy="31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AB86" w14:textId="77777777" w:rsidR="00BC6475" w:rsidRPr="00A90050" w:rsidRDefault="00BC6475" w:rsidP="00A90050">
      <w:pPr>
        <w:rPr>
          <w:rFonts w:ascii="Times New Roman" w:hAnsi="Times New Roman" w:cs="Times New Roman"/>
          <w:sz w:val="22"/>
          <w:szCs w:val="22"/>
          <w:lang w:val="en-US"/>
        </w:rPr>
      </w:pPr>
    </w:p>
    <w:sectPr w:rsidR="00BC6475" w:rsidRPr="00A900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DF"/>
    <w:rsid w:val="000C3468"/>
    <w:rsid w:val="00246C75"/>
    <w:rsid w:val="002F3AE6"/>
    <w:rsid w:val="00301360"/>
    <w:rsid w:val="00310FA6"/>
    <w:rsid w:val="00432620"/>
    <w:rsid w:val="00512BFA"/>
    <w:rsid w:val="00574905"/>
    <w:rsid w:val="00612BB4"/>
    <w:rsid w:val="00766B48"/>
    <w:rsid w:val="008853DF"/>
    <w:rsid w:val="00A84E1A"/>
    <w:rsid w:val="00A90050"/>
    <w:rsid w:val="00A95C3B"/>
    <w:rsid w:val="00AD0983"/>
    <w:rsid w:val="00BC6475"/>
    <w:rsid w:val="00D36665"/>
    <w:rsid w:val="00F8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D023F"/>
  <w15:chartTrackingRefBased/>
  <w15:docId w15:val="{B745DFB2-23FA-41D8-A148-F4E36C69D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D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12B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B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jsonplaceholder.typicode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madhuvijay2905@outlook.com</dc:creator>
  <cp:keywords/>
  <dc:description/>
  <cp:lastModifiedBy>madhuvijay2905@outlook.com</cp:lastModifiedBy>
  <cp:revision>16</cp:revision>
  <dcterms:created xsi:type="dcterms:W3CDTF">2025-03-11T23:49:00Z</dcterms:created>
  <dcterms:modified xsi:type="dcterms:W3CDTF">2025-03-12T04:11:00Z</dcterms:modified>
</cp:coreProperties>
</file>