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MyFullStackApp - Project Overview and Setup Guide</w:t>
      </w:r>
    </w:p>
    <w:p>
      <w:pPr>
        <w:pStyle w:val="Heading1"/>
      </w:pPr>
      <w:r>
        <w:t>1. Project Overview</w:t>
      </w:r>
    </w:p>
    <w:p>
      <w:r>
        <w:t>MyFullStackApp is a complete full-stack solution built with C# technologies. It includes:</w:t>
        <w:br/>
        <w:t>- An ASP.NET Core Web API for backend services</w:t>
        <w:br/>
        <w:t>- An ASP.NET Razor Pages Web UI with SignalR for real-time communication</w:t>
        <w:br/>
        <w:t>- A .NET MAUI mobile application targeting Android</w:t>
        <w:br/>
        <w:t>- Real-time notifications via SignalR</w:t>
        <w:br/>
        <w:t>- Secure communication using JWT tokens</w:t>
        <w:br/>
      </w:r>
    </w:p>
    <w:p>
      <w:pPr>
        <w:pStyle w:val="Heading1"/>
      </w:pPr>
      <w:r>
        <w:t>2. Backend (ASP.NET Core Web API)</w:t>
      </w:r>
    </w:p>
    <w:p>
      <w:r>
        <w:t>Navigate to the `src/Backend` folder and use the following commands:</w:t>
      </w:r>
    </w:p>
    <w:p>
      <w:r>
        <w:br/>
        <w:t>dotnet restore</w:t>
        <w:br/>
        <w:t>dotnet build</w:t>
        <w:br/>
        <w:t>dotnet run</w:t>
        <w:br/>
      </w:r>
    </w:p>
    <w:p>
      <w:r>
        <w:t>Ensure appsettings.json is configured with a valid JWT secret and database connection if needed.</w:t>
      </w:r>
    </w:p>
    <w:p>
      <w:pPr>
        <w:pStyle w:val="Heading1"/>
      </w:pPr>
      <w:r>
        <w:t>3. WebUI (ASP.NET Razor Pages + SignalR)</w:t>
      </w:r>
    </w:p>
    <w:p>
      <w:r>
        <w:t>Navigate to the `src/WebUI` folder and run:</w:t>
      </w:r>
    </w:p>
    <w:p>
      <w:r>
        <w:br/>
        <w:t>dotnet restore</w:t>
        <w:br/>
        <w:t>dotnet build</w:t>
        <w:br/>
        <w:t>dotnet run</w:t>
        <w:br/>
      </w:r>
    </w:p>
    <w:p>
      <w:r>
        <w:t>Make sure `appsettings.json` points to the correct Backend API URL.</w:t>
        <w:br/>
        <w:t>Use the login page to authenticate and browse customer/order data.</w:t>
        <w:br/>
        <w:t>Orders will trigger real-time updates using SignalR.</w:t>
      </w:r>
    </w:p>
    <w:p>
      <w:pPr>
        <w:pStyle w:val="Heading1"/>
      </w:pPr>
      <w:r>
        <w:t>4. Mobile (MAUI Android App)</w:t>
      </w:r>
    </w:p>
    <w:p>
      <w:r>
        <w:t>Open the `src/Mobile` folder using Visual Studio 2022 or later with .NET MAUI workload installed.</w:t>
        <w:br/>
        <w:t>To run the app:</w:t>
      </w:r>
    </w:p>
    <w:p>
      <w:r>
        <w:br/>
        <w:t>- Select Android emulator or device</w:t>
        <w:br/>
        <w:t>- Click Run (or use Ctrl + F5)</w:t>
        <w:br/>
      </w:r>
    </w:p>
    <w:p>
      <w:r>
        <w:t>The app supports viewing customers and adding orders, using the same REST API as WebUI.</w:t>
      </w:r>
    </w:p>
    <w:p>
      <w:pPr>
        <w:pStyle w:val="Heading1"/>
      </w:pPr>
      <w:r>
        <w:t>5. SignalR Notification System</w:t>
      </w:r>
    </w:p>
    <w:p>
      <w:r>
        <w:t>SignalR is used to notify connected clients when new orders are created.</w:t>
        <w:br/>
        <w:t>The Web UI establishes a SignalR connection and reloads data upon receiving a push event.</w:t>
      </w:r>
    </w:p>
    <w:p>
      <w:pPr>
        <w:pStyle w:val="Heading1"/>
      </w:pPr>
      <w:r>
        <w:t>6. Deployment Notes</w:t>
      </w:r>
    </w:p>
    <w:p>
      <w:r>
        <w:t>- Host backend using Kestrel/IIS/Azure App Services</w:t>
        <w:br/>
        <w:t>- WebUI can be published using `dotnet publish` and hosted on IIS or any web server</w:t>
        <w:br/>
        <w:t>- Mobile App can be distributed via APK or Play Store</w:t>
        <w:br/>
        <w:t>- Ensure all services use HTTPS and appropriate firewall/network access rules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