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578D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 In Q1 to Q7, only one option is correct, Choose the correct option:</w:t>
      </w:r>
    </w:p>
    <w:p w14:paraId="2C6EBB01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1. The value of correlation coefficient will always be:</w:t>
      </w:r>
    </w:p>
    <w:p w14:paraId="2F08D5BA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between 0 and 1 B) greater than -1</w:t>
      </w:r>
    </w:p>
    <w:p w14:paraId="00FC1B8A" w14:textId="095A7507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between -1 and 1 D) between 0 and -1</w:t>
      </w:r>
    </w:p>
    <w:p w14:paraId="6E4830D5" w14:textId="0C76E7BC" w:rsidR="00707E03" w:rsidRPr="00D37DB4" w:rsidRDefault="00707E03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C) </w:t>
      </w:r>
      <w:r w:rsidRPr="00D37DB4">
        <w:rPr>
          <w:rFonts w:ascii="Times New Roman" w:hAnsi="Times New Roman" w:cs="Times New Roman"/>
        </w:rPr>
        <w:t>) between -1 and 1</w:t>
      </w:r>
    </w:p>
    <w:p w14:paraId="62B91DE0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2. Which of the following cannot be used for dimensionality reduction?</w:t>
      </w:r>
    </w:p>
    <w:p w14:paraId="72BC02AC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Lasso Regularisation B) PCA</w:t>
      </w:r>
    </w:p>
    <w:p w14:paraId="31BF8628" w14:textId="48A4DE1B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Recursive feature elimination D) Ridge Regularisation</w:t>
      </w:r>
    </w:p>
    <w:p w14:paraId="77E97E3B" w14:textId="6EFDD56A" w:rsidR="00707E03" w:rsidRPr="00D37DB4" w:rsidRDefault="00707E03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B) PCA</w:t>
      </w:r>
    </w:p>
    <w:p w14:paraId="1B8A882C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3. Which of the following is not a kernel in Support Vector Machines?</w:t>
      </w:r>
    </w:p>
    <w:p w14:paraId="2C96B915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linear B) Radial Basis Function</w:t>
      </w:r>
    </w:p>
    <w:p w14:paraId="2D471DD7" w14:textId="1AF12D3C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hyperplane D) polynomial</w:t>
      </w:r>
    </w:p>
    <w:p w14:paraId="316115AA" w14:textId="77777777" w:rsidR="00707E03" w:rsidRPr="00D37DB4" w:rsidRDefault="00707E03" w:rsidP="00D37DB4">
      <w:pPr>
        <w:rPr>
          <w:rFonts w:ascii="Times New Roman" w:hAnsi="Times New Roman" w:cs="Times New Roman"/>
        </w:rPr>
      </w:pPr>
    </w:p>
    <w:p w14:paraId="1C509853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 xml:space="preserve">4. Amongst the following, which one is least suitable for a dataset having non-linear decision </w:t>
      </w:r>
    </w:p>
    <w:p w14:paraId="5AF06C1C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boundaries?</w:t>
      </w:r>
    </w:p>
    <w:p w14:paraId="547064B5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Logistic Regression B) Naïve Bayes Classifier</w:t>
      </w:r>
    </w:p>
    <w:p w14:paraId="76D45B3A" w14:textId="7488DD71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Decision Tree Classifier D) Support Vector Classifier</w:t>
      </w:r>
    </w:p>
    <w:p w14:paraId="41A42B37" w14:textId="7C61BE6D" w:rsidR="00707E03" w:rsidRPr="00D37DB4" w:rsidRDefault="00707E03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A) Logistic Regression</w:t>
      </w:r>
    </w:p>
    <w:p w14:paraId="4BBCBA5A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 xml:space="preserve">5. In a Linear Regression problem, ‘X’ is independent variable and ‘Y’ is dependent variable, where ‘X’ </w:t>
      </w:r>
    </w:p>
    <w:p w14:paraId="2245F952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 xml:space="preserve">represents weight in pounds. If you convert the unit of ‘X’ to kilograms, then new coefficient of ‘X’ will </w:t>
      </w:r>
    </w:p>
    <w:p w14:paraId="717A8478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 xml:space="preserve">be? </w:t>
      </w:r>
    </w:p>
    <w:p w14:paraId="0438ECF4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(1 kilogram = 2.205 pounds)</w:t>
      </w:r>
    </w:p>
    <w:p w14:paraId="16E6FBC6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2.205 × old coefficient of ‘X’ B) same as old coefficient of ‘X’</w:t>
      </w:r>
    </w:p>
    <w:p w14:paraId="36559812" w14:textId="16FE3C36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old coefficient of ‘X’ ÷ 2.205 D) Cannot be determined</w:t>
      </w:r>
    </w:p>
    <w:p w14:paraId="32589E5D" w14:textId="31667D53" w:rsidR="00CC3A4B" w:rsidRPr="00D37DB4" w:rsidRDefault="00CC3A4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  <w:r w:rsidRPr="00D37DB4">
        <w:rPr>
          <w:rFonts w:ascii="Times New Roman" w:hAnsi="Times New Roman" w:cs="Times New Roman"/>
        </w:rPr>
        <w:t>C) old coefficient of ‘X’ ÷ 2.205</w:t>
      </w:r>
    </w:p>
    <w:p w14:paraId="0CB7CCC6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 xml:space="preserve">6. As we increase the number of estimators in ADABOOST Classifier, what happens to the accuracy of </w:t>
      </w:r>
    </w:p>
    <w:p w14:paraId="0237806E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the model?</w:t>
      </w:r>
    </w:p>
    <w:p w14:paraId="2646ADCA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remains same B) increases</w:t>
      </w:r>
    </w:p>
    <w:p w14:paraId="0085F036" w14:textId="3C2F3B8A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decreases D) none of the above</w:t>
      </w:r>
    </w:p>
    <w:p w14:paraId="7B0BEA9B" w14:textId="2BCBCFED" w:rsidR="00CC3A4B" w:rsidRPr="00D37DB4" w:rsidRDefault="00CC3A4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increases</w:t>
      </w:r>
    </w:p>
    <w:p w14:paraId="2D5CF939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lastRenderedPageBreak/>
        <w:t>7. Which of the following is not an advantage of using random forest instead of decision trees?</w:t>
      </w:r>
    </w:p>
    <w:p w14:paraId="62D1BCA0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Random Forests reduce overfitting</w:t>
      </w:r>
    </w:p>
    <w:p w14:paraId="233E1EF4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B) Random Forests explains more variance in data then decision trees</w:t>
      </w:r>
    </w:p>
    <w:p w14:paraId="21364A1D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Random Forests are easy to interpret</w:t>
      </w:r>
    </w:p>
    <w:p w14:paraId="3AC5FB59" w14:textId="44F47AC2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D) Random Forests provide a reliable feature importance estimate</w:t>
      </w:r>
    </w:p>
    <w:p w14:paraId="72163F23" w14:textId="28CC683F" w:rsidR="00CC3A4B" w:rsidRDefault="00CC3A4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Random Forest are easy to interpret</w:t>
      </w:r>
    </w:p>
    <w:p w14:paraId="44C80371" w14:textId="77777777" w:rsidR="00CC3A4B" w:rsidRPr="00D37DB4" w:rsidRDefault="00CC3A4B" w:rsidP="00D37DB4">
      <w:pPr>
        <w:rPr>
          <w:rFonts w:ascii="Times New Roman" w:hAnsi="Times New Roman" w:cs="Times New Roman"/>
        </w:rPr>
      </w:pPr>
    </w:p>
    <w:p w14:paraId="584863BE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In Q8 to Q10, more than one options are correct, Choose all the correct options:</w:t>
      </w:r>
    </w:p>
    <w:p w14:paraId="6C2744C4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8. Which of the following are correct about Principal Components?</w:t>
      </w:r>
    </w:p>
    <w:p w14:paraId="3985FDC0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Principal Components are calculated using supervised learning techniques</w:t>
      </w:r>
    </w:p>
    <w:p w14:paraId="646493FA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B) Principal Components are calculated using unsupervised learning techniques</w:t>
      </w:r>
    </w:p>
    <w:p w14:paraId="018DC6E0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Principal Components are linear combinations of Linear Variables.</w:t>
      </w:r>
    </w:p>
    <w:p w14:paraId="371325D0" w14:textId="7E39E9DF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D) All of the above</w:t>
      </w:r>
    </w:p>
    <w:p w14:paraId="0ECE15E9" w14:textId="3BE53BC4" w:rsidR="00CC3A4B" w:rsidRDefault="00CC3A4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B) and C)</w:t>
      </w:r>
    </w:p>
    <w:p w14:paraId="76DC5871" w14:textId="77777777" w:rsidR="00CC3A4B" w:rsidRPr="00D37DB4" w:rsidRDefault="00CC3A4B" w:rsidP="00D37DB4">
      <w:pPr>
        <w:rPr>
          <w:rFonts w:ascii="Times New Roman" w:hAnsi="Times New Roman" w:cs="Times New Roman"/>
        </w:rPr>
      </w:pPr>
    </w:p>
    <w:p w14:paraId="749E7D5E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9. Which of the following are applications of clustering?</w:t>
      </w:r>
    </w:p>
    <w:p w14:paraId="7F3C7E86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 xml:space="preserve">A) Identifying developed, developing and under-developed countries on the basis of factors like GDP, </w:t>
      </w:r>
    </w:p>
    <w:p w14:paraId="4ECED2CA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poverty index, employment rate, population and living index</w:t>
      </w:r>
    </w:p>
    <w:p w14:paraId="6F796FD0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B) Identifying loan defaulters in a bank on the basis of previous years’ data of loan accounts.</w:t>
      </w:r>
    </w:p>
    <w:p w14:paraId="20C37600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Identifying spam or ham emails</w:t>
      </w:r>
    </w:p>
    <w:p w14:paraId="0592A629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 xml:space="preserve">D) Identifying different segments of disease based on BMI, blood pressure, cholesterol, blood sugar </w:t>
      </w:r>
    </w:p>
    <w:p w14:paraId="65FD234C" w14:textId="60F67BE2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levels.</w:t>
      </w:r>
    </w:p>
    <w:p w14:paraId="6AFB8A28" w14:textId="4E9B8457" w:rsidR="002E1AC9" w:rsidRDefault="002E1AC9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A and D </w:t>
      </w:r>
    </w:p>
    <w:p w14:paraId="7AD88F18" w14:textId="77777777" w:rsidR="002E1AC9" w:rsidRPr="00D37DB4" w:rsidRDefault="002E1AC9" w:rsidP="00D37DB4">
      <w:pPr>
        <w:rPr>
          <w:rFonts w:ascii="Times New Roman" w:hAnsi="Times New Roman" w:cs="Times New Roman"/>
        </w:rPr>
      </w:pPr>
    </w:p>
    <w:p w14:paraId="3B40017D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10. Which of the following is(are) hyper parameters of a decision tree?</w:t>
      </w:r>
    </w:p>
    <w:p w14:paraId="2185DAF3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A) max_depth B) max_features</w:t>
      </w:r>
    </w:p>
    <w:p w14:paraId="272D5B25" w14:textId="4838D5A0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C) n_estimators D) min_samples_leaf</w:t>
      </w:r>
    </w:p>
    <w:p w14:paraId="47683138" w14:textId="6DE6DCD3" w:rsidR="00CC3A4B" w:rsidRDefault="00CC3A4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A) max_depth. B) max_features D) min_samples_leaf</w:t>
      </w:r>
    </w:p>
    <w:p w14:paraId="09020CEF" w14:textId="77777777" w:rsidR="00D37DB4" w:rsidRPr="00D37DB4" w:rsidRDefault="00D37DB4" w:rsidP="00D37DB4">
      <w:pPr>
        <w:rPr>
          <w:rFonts w:ascii="Times New Roman" w:hAnsi="Times New Roman" w:cs="Times New Roman"/>
        </w:rPr>
      </w:pPr>
    </w:p>
    <w:p w14:paraId="51890347" w14:textId="77777777" w:rsidR="002E1AC9" w:rsidRDefault="002E1AC9" w:rsidP="00D37DB4">
      <w:pPr>
        <w:rPr>
          <w:rFonts w:ascii="Times New Roman" w:hAnsi="Times New Roman" w:cs="Times New Roman"/>
        </w:rPr>
      </w:pPr>
    </w:p>
    <w:p w14:paraId="59A0EA07" w14:textId="77777777" w:rsidR="002E1AC9" w:rsidRDefault="002E1AC9" w:rsidP="00D37DB4">
      <w:pPr>
        <w:rPr>
          <w:rFonts w:ascii="Times New Roman" w:hAnsi="Times New Roman" w:cs="Times New Roman"/>
        </w:rPr>
      </w:pPr>
    </w:p>
    <w:p w14:paraId="45007FC3" w14:textId="77777777" w:rsidR="002E1AC9" w:rsidRDefault="002E1AC9" w:rsidP="00D37DB4">
      <w:pPr>
        <w:rPr>
          <w:rFonts w:ascii="Times New Roman" w:hAnsi="Times New Roman" w:cs="Times New Roman"/>
        </w:rPr>
      </w:pPr>
    </w:p>
    <w:p w14:paraId="120E5D21" w14:textId="0D3F0070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lastRenderedPageBreak/>
        <w:t xml:space="preserve"> MACHINE LEARNING</w:t>
      </w:r>
    </w:p>
    <w:p w14:paraId="3DC13131" w14:textId="77777777" w:rsidR="00D37DB4" w:rsidRP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Q10 to Q15 are subjective answer type questions, Answer them briefly.</w:t>
      </w:r>
    </w:p>
    <w:p w14:paraId="50CB9651" w14:textId="77777777" w:rsidR="002E1AC9" w:rsidRDefault="002E1AC9" w:rsidP="00D37DB4">
      <w:pPr>
        <w:rPr>
          <w:rFonts w:ascii="Times New Roman" w:hAnsi="Times New Roman" w:cs="Times New Roman"/>
        </w:rPr>
      </w:pPr>
    </w:p>
    <w:p w14:paraId="3788F25A" w14:textId="3F3222B9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11. What are outliers? Explain the Inter Quartile Range (IQR) method for outlier detection.</w:t>
      </w:r>
    </w:p>
    <w:p w14:paraId="016AE69B" w14:textId="2A83DFC2" w:rsidR="002E1AC9" w:rsidRPr="00D37DB4" w:rsidRDefault="002E1AC9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Outliers are datapoints that differs significantly from </w:t>
      </w:r>
      <w:r w:rsidR="00773233">
        <w:rPr>
          <w:rFonts w:ascii="Times New Roman" w:hAnsi="Times New Roman" w:cs="Times New Roman"/>
        </w:rPr>
        <w:t xml:space="preserve">the rest of the datapoints, Inter Quartile Range </w:t>
      </w:r>
      <w:r w:rsidR="00336C68">
        <w:rPr>
          <w:rFonts w:ascii="Times New Roman" w:hAnsi="Times New Roman" w:cs="Times New Roman"/>
        </w:rPr>
        <w:t>is a statistical method for understanding the spread of the data and is the difference between 75</w:t>
      </w:r>
      <w:r w:rsidR="00336C68" w:rsidRPr="00336C68">
        <w:rPr>
          <w:rFonts w:ascii="Times New Roman" w:hAnsi="Times New Roman" w:cs="Times New Roman"/>
          <w:vertAlign w:val="superscript"/>
        </w:rPr>
        <w:t>th</w:t>
      </w:r>
      <w:r w:rsidR="00336C68">
        <w:rPr>
          <w:rFonts w:ascii="Times New Roman" w:hAnsi="Times New Roman" w:cs="Times New Roman"/>
        </w:rPr>
        <w:t xml:space="preserve"> and 25</w:t>
      </w:r>
      <w:r w:rsidR="00336C68" w:rsidRPr="00336C68">
        <w:rPr>
          <w:rFonts w:ascii="Times New Roman" w:hAnsi="Times New Roman" w:cs="Times New Roman"/>
          <w:vertAlign w:val="superscript"/>
        </w:rPr>
        <w:t>th</w:t>
      </w:r>
      <w:r w:rsidR="00336C68">
        <w:rPr>
          <w:rFonts w:ascii="Times New Roman" w:hAnsi="Times New Roman" w:cs="Times New Roman"/>
        </w:rPr>
        <w:t xml:space="preserve"> percentiles. It </w:t>
      </w:r>
      <w:r w:rsidR="00773233">
        <w:rPr>
          <w:rFonts w:ascii="Times New Roman" w:hAnsi="Times New Roman" w:cs="Times New Roman"/>
        </w:rPr>
        <w:t xml:space="preserve">is one of the </w:t>
      </w:r>
      <w:r w:rsidR="00336C68">
        <w:rPr>
          <w:rFonts w:ascii="Times New Roman" w:hAnsi="Times New Roman" w:cs="Times New Roman"/>
        </w:rPr>
        <w:t>methods</w:t>
      </w:r>
      <w:r w:rsidR="00773233">
        <w:rPr>
          <w:rFonts w:ascii="Times New Roman" w:hAnsi="Times New Roman" w:cs="Times New Roman"/>
        </w:rPr>
        <w:t xml:space="preserve"> for detection of outliers. </w:t>
      </w:r>
      <w:r w:rsidR="00336C68">
        <w:rPr>
          <w:rFonts w:ascii="Times New Roman" w:hAnsi="Times New Roman" w:cs="Times New Roman"/>
        </w:rPr>
        <w:t>Any datapoints 1.5 times the IQR beyond 75</w:t>
      </w:r>
      <w:r w:rsidR="00336C68" w:rsidRPr="00336C68">
        <w:rPr>
          <w:rFonts w:ascii="Times New Roman" w:hAnsi="Times New Roman" w:cs="Times New Roman"/>
          <w:vertAlign w:val="superscript"/>
        </w:rPr>
        <w:t>th</w:t>
      </w:r>
      <w:r w:rsidR="00336C68">
        <w:rPr>
          <w:rFonts w:ascii="Times New Roman" w:hAnsi="Times New Roman" w:cs="Times New Roman"/>
        </w:rPr>
        <w:t xml:space="preserve"> or 25</w:t>
      </w:r>
      <w:r w:rsidR="00336C68" w:rsidRPr="00336C68">
        <w:rPr>
          <w:rFonts w:ascii="Times New Roman" w:hAnsi="Times New Roman" w:cs="Times New Roman"/>
          <w:vertAlign w:val="superscript"/>
        </w:rPr>
        <w:t>th</w:t>
      </w:r>
      <w:r w:rsidR="00336C68">
        <w:rPr>
          <w:rFonts w:ascii="Times New Roman" w:hAnsi="Times New Roman" w:cs="Times New Roman"/>
        </w:rPr>
        <w:t xml:space="preserve"> percentile is considered as an outlier.</w:t>
      </w:r>
    </w:p>
    <w:p w14:paraId="1BC64076" w14:textId="202BE461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12. What is the primary difference between bagging and boosting algorithms?</w:t>
      </w:r>
    </w:p>
    <w:p w14:paraId="4EE51AFB" w14:textId="236BDC83" w:rsidR="00336C68" w:rsidRPr="00D37DB4" w:rsidRDefault="00336C68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both are ensemble learning technique bagging utilises weak learners that work independently in parallel</w:t>
      </w:r>
      <w:r w:rsidR="0025242F">
        <w:rPr>
          <w:rFonts w:ascii="Times New Roman" w:hAnsi="Times New Roman" w:cs="Times New Roman"/>
        </w:rPr>
        <w:t xml:space="preserve"> whereas </w:t>
      </w:r>
      <w:r>
        <w:rPr>
          <w:rFonts w:ascii="Times New Roman" w:hAnsi="Times New Roman" w:cs="Times New Roman"/>
        </w:rPr>
        <w:t>Boosting utilises weak learners but sequentially to get model prediction.</w:t>
      </w:r>
    </w:p>
    <w:p w14:paraId="1FA3B993" w14:textId="41B9F532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13. What is adjusted R2 in linear regression. How is it calculated?</w:t>
      </w:r>
    </w:p>
    <w:p w14:paraId="1600648C" w14:textId="24F6B389" w:rsidR="00B37D2F" w:rsidRDefault="00B37D2F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In linear regression, R2 is used in estimating the goodness of fit of linear regression</w:t>
      </w:r>
      <w:r w:rsidR="00A374A7">
        <w:rPr>
          <w:rFonts w:ascii="Times New Roman" w:hAnsi="Times New Roman" w:cs="Times New Roman"/>
        </w:rPr>
        <w:t>. In R2 it considers every variable are able to explain the dependent variable. Adjusted R2 penalizes attributes that are uncorrelated.</w:t>
      </w:r>
    </w:p>
    <w:p w14:paraId="27526829" w14:textId="09DEDFE8" w:rsidR="007A4E5B" w:rsidRDefault="007A4E5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Calculation:</w:t>
      </w:r>
    </w:p>
    <w:p w14:paraId="32129327" w14:textId="60E367B2" w:rsidR="00A374A7" w:rsidRDefault="00A374A7" w:rsidP="00D37DB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7A4E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Adjusted =  </w:t>
      </w:r>
      <m:oMath>
        <m:r>
          <w:rPr>
            <w:rFonts w:ascii="Cambria Math" w:hAnsi="Cambria Math" w:cs="Times New Roman"/>
          </w:rPr>
          <m:t>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N-p-1</m:t>
            </m:r>
          </m:den>
        </m:f>
      </m:oMath>
    </w:p>
    <w:p w14:paraId="0F0DF182" w14:textId="13588456" w:rsidR="007A4E5B" w:rsidRDefault="007A4E5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R</w:t>
      </w:r>
      <w:r w:rsidRPr="007A4E5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sample R- square</w:t>
      </w:r>
    </w:p>
    <w:p w14:paraId="45D9A398" w14:textId="38F4401E" w:rsidR="007A4E5B" w:rsidRDefault="007A4E5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Number of predictors</w:t>
      </w:r>
    </w:p>
    <w:p w14:paraId="0D4C7F91" w14:textId="29DF9FD9" w:rsidR="007A4E5B" w:rsidRPr="00D37DB4" w:rsidRDefault="007A4E5B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Total sample size</w:t>
      </w:r>
    </w:p>
    <w:p w14:paraId="6712F38C" w14:textId="403B3FAE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14. What is the difference between standardisation and normalisation?</w:t>
      </w:r>
    </w:p>
    <w:p w14:paraId="3C06D42C" w14:textId="7CF7E507" w:rsidR="00A16126" w:rsidRDefault="00A16126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Standardization and normalisation are both feature scaling techniques which is used for bring</w:t>
      </w:r>
      <w:r w:rsidR="00E6076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values </w:t>
      </w:r>
      <w:r w:rsidR="00E6076D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independent variables </w:t>
      </w:r>
      <w:r w:rsidR="00E6076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fixed range</w:t>
      </w:r>
      <w:r w:rsidR="00E6076D">
        <w:rPr>
          <w:rFonts w:ascii="Times New Roman" w:hAnsi="Times New Roman" w:cs="Times New Roman"/>
        </w:rPr>
        <w:t xml:space="preserve"> which is especially important in algorithms whose prediction is computed using distance such as knn, k-means clustering etc. </w:t>
      </w:r>
    </w:p>
    <w:p w14:paraId="171746E1" w14:textId="7CCF0930" w:rsidR="00E6076D" w:rsidRDefault="0002480C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standardisation for scaling normally distributed data. </w:t>
      </w:r>
      <w:r w:rsidR="00E6076D">
        <w:rPr>
          <w:rFonts w:ascii="Times New Roman" w:hAnsi="Times New Roman" w:cs="Times New Roman"/>
        </w:rPr>
        <w:t>In standardisation, the values are rescaled such that the mean is equal to zero and standard deviation is 1</w:t>
      </w:r>
      <w:r>
        <w:rPr>
          <w:rFonts w:ascii="Times New Roman" w:hAnsi="Times New Roman" w:cs="Times New Roman"/>
        </w:rPr>
        <w:t xml:space="preserve"> hence obtaining values that have a Gaussian distribution.</w:t>
      </w:r>
    </w:p>
    <w:p w14:paraId="4AD62079" w14:textId="2DA07538" w:rsidR="00E6076D" w:rsidRPr="0002480C" w:rsidRDefault="007A7444" w:rsidP="00D37DB4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 w:cs="Times New Roman"/>
                </w:rPr>
                <m:t>σ</m:t>
              </m:r>
            </m:den>
          </m:f>
        </m:oMath>
      </m:oMathPara>
    </w:p>
    <w:p w14:paraId="2B884232" w14:textId="77777777" w:rsidR="0002480C" w:rsidRDefault="0002480C" w:rsidP="00D37DB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Normalisation or Min-Max Scaling rescales such that the values are bounded between 0 and 1.</w:t>
      </w:r>
    </w:p>
    <w:p w14:paraId="7FBDA5B4" w14:textId="75D29AC4" w:rsidR="0002480C" w:rsidRPr="00D37DB4" w:rsidRDefault="007A7444" w:rsidP="00D37DB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67FB04AB" w14:textId="7AB847B9" w:rsidR="00D37DB4" w:rsidRDefault="00D37DB4" w:rsidP="00D37DB4">
      <w:pPr>
        <w:rPr>
          <w:rFonts w:ascii="Times New Roman" w:hAnsi="Times New Roman" w:cs="Times New Roman"/>
        </w:rPr>
      </w:pPr>
      <w:r w:rsidRPr="00D37DB4">
        <w:rPr>
          <w:rFonts w:ascii="Times New Roman" w:hAnsi="Times New Roman" w:cs="Times New Roman"/>
        </w:rPr>
        <w:t>15. What is cross-validation? Describe one advantage and one disadvantage of using cross-validation</w:t>
      </w:r>
      <w:r w:rsidR="0002480C">
        <w:rPr>
          <w:rFonts w:ascii="Times New Roman" w:hAnsi="Times New Roman" w:cs="Times New Roman"/>
        </w:rPr>
        <w:t>.</w:t>
      </w:r>
    </w:p>
    <w:p w14:paraId="0AA47979" w14:textId="7BF6247B" w:rsidR="0002480C" w:rsidRPr="00D37DB4" w:rsidRDefault="0002480C" w:rsidP="00D3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</w:t>
      </w:r>
      <w:r w:rsidR="000E08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Cross validation is a technique of re- evaluating our </w:t>
      </w:r>
      <w:r w:rsidR="000E08C7">
        <w:rPr>
          <w:rFonts w:ascii="Times New Roman" w:hAnsi="Times New Roman" w:cs="Times New Roman"/>
        </w:rPr>
        <w:t>predicted values by t</w:t>
      </w:r>
      <w:r w:rsidR="00DC7733">
        <w:rPr>
          <w:rFonts w:ascii="Times New Roman" w:hAnsi="Times New Roman" w:cs="Times New Roman"/>
        </w:rPr>
        <w:t xml:space="preserve">raining it </w:t>
      </w:r>
      <w:r w:rsidR="00B41937">
        <w:rPr>
          <w:rFonts w:ascii="Times New Roman" w:hAnsi="Times New Roman" w:cs="Times New Roman"/>
        </w:rPr>
        <w:t xml:space="preserve">on several </w:t>
      </w:r>
      <w:r w:rsidR="00DC7733">
        <w:rPr>
          <w:rFonts w:ascii="Times New Roman" w:hAnsi="Times New Roman" w:cs="Times New Roman"/>
        </w:rPr>
        <w:t xml:space="preserve">subsets of the data </w:t>
      </w:r>
      <w:r w:rsidR="000E08C7">
        <w:rPr>
          <w:rFonts w:ascii="Times New Roman" w:hAnsi="Times New Roman" w:cs="Times New Roman"/>
        </w:rPr>
        <w:t xml:space="preserve">and ensure that our model </w:t>
      </w:r>
      <w:r w:rsidR="00DC7733">
        <w:rPr>
          <w:rFonts w:ascii="Times New Roman" w:hAnsi="Times New Roman" w:cs="Times New Roman"/>
        </w:rPr>
        <w:t>is</w:t>
      </w:r>
      <w:r w:rsidR="000E08C7">
        <w:rPr>
          <w:rFonts w:ascii="Times New Roman" w:hAnsi="Times New Roman" w:cs="Times New Roman"/>
        </w:rPr>
        <w:t xml:space="preserve"> performing well </w:t>
      </w:r>
      <w:r w:rsidR="00DC7733">
        <w:rPr>
          <w:rFonts w:ascii="Times New Roman" w:hAnsi="Times New Roman" w:cs="Times New Roman"/>
        </w:rPr>
        <w:t xml:space="preserve">and has generalized a pattern if they </w:t>
      </w:r>
      <w:r w:rsidR="000E08C7">
        <w:rPr>
          <w:rFonts w:ascii="Times New Roman" w:hAnsi="Times New Roman" w:cs="Times New Roman"/>
        </w:rPr>
        <w:t>had similar performance</w:t>
      </w:r>
      <w:r w:rsidR="00DC7733">
        <w:rPr>
          <w:rFonts w:ascii="Times New Roman" w:hAnsi="Times New Roman" w:cs="Times New Roman"/>
        </w:rPr>
        <w:t xml:space="preserve">s. The advantage of cross validation is it avoids over-fitting. One dis advantage of </w:t>
      </w:r>
      <w:r w:rsidR="00B41937">
        <w:rPr>
          <w:rFonts w:ascii="Times New Roman" w:hAnsi="Times New Roman" w:cs="Times New Roman"/>
        </w:rPr>
        <w:t>cross validation is it can get costly especially if we use better cross validation techniques.</w:t>
      </w:r>
    </w:p>
    <w:sectPr w:rsidR="0002480C" w:rsidRPr="00D3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B4"/>
    <w:rsid w:val="0002480C"/>
    <w:rsid w:val="000E08C7"/>
    <w:rsid w:val="0025242F"/>
    <w:rsid w:val="002E1AC9"/>
    <w:rsid w:val="00336C68"/>
    <w:rsid w:val="00707E03"/>
    <w:rsid w:val="00773233"/>
    <w:rsid w:val="007A4E5B"/>
    <w:rsid w:val="007A7444"/>
    <w:rsid w:val="00A16126"/>
    <w:rsid w:val="00A374A7"/>
    <w:rsid w:val="00B37D2F"/>
    <w:rsid w:val="00B41937"/>
    <w:rsid w:val="00CC3A4B"/>
    <w:rsid w:val="00D37DB4"/>
    <w:rsid w:val="00DC7733"/>
    <w:rsid w:val="00E6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975C"/>
  <w15:chartTrackingRefBased/>
  <w15:docId w15:val="{ADF960EA-F082-4790-A84E-285B29CF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prakashan</dc:creator>
  <cp:keywords/>
  <dc:description/>
  <cp:lastModifiedBy>deepthi prakashan</cp:lastModifiedBy>
  <cp:revision>2</cp:revision>
  <dcterms:created xsi:type="dcterms:W3CDTF">2022-10-20T11:21:00Z</dcterms:created>
  <dcterms:modified xsi:type="dcterms:W3CDTF">2022-10-20T11:21:00Z</dcterms:modified>
</cp:coreProperties>
</file>