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D01D8" w14:textId="23DA2F16" w:rsidR="00C053A2" w:rsidRPr="00ED236D" w:rsidRDefault="00C053A2" w:rsidP="00C053A2">
      <w:pPr>
        <w:jc w:val="center"/>
        <w:rPr>
          <w:b/>
          <w:bCs/>
          <w:sz w:val="28"/>
          <w:szCs w:val="28"/>
          <w:u w:val="single"/>
        </w:rPr>
      </w:pPr>
      <w:r w:rsidRPr="00ED236D">
        <w:rPr>
          <w:b/>
          <w:bCs/>
          <w:sz w:val="28"/>
          <w:szCs w:val="28"/>
          <w:u w:val="single"/>
        </w:rPr>
        <w:t>DBMS PACKAGE – A WRITE UP</w:t>
      </w:r>
    </w:p>
    <w:p w14:paraId="68D56FE1" w14:textId="465D81BD" w:rsidR="00C053A2" w:rsidRPr="00C053A2" w:rsidRDefault="00C053A2" w:rsidP="00C053A2">
      <w:pPr>
        <w:rPr>
          <w:color w:val="000099"/>
          <w:sz w:val="24"/>
          <w:szCs w:val="24"/>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C053A2">
        <w:rPr>
          <w:color w:val="000099"/>
          <w:sz w:val="24"/>
          <w:szCs w:val="24"/>
        </w:rPr>
        <w:t>-20PW08 DEEPTHI R</w:t>
      </w:r>
    </w:p>
    <w:p w14:paraId="0C47036F" w14:textId="108B86D8" w:rsidR="00C053A2" w:rsidRPr="00C053A2" w:rsidRDefault="00C053A2" w:rsidP="00C053A2">
      <w:pPr>
        <w:rPr>
          <w:color w:val="000099"/>
          <w:sz w:val="24"/>
          <w:szCs w:val="24"/>
        </w:rPr>
      </w:pPr>
      <w:r w:rsidRPr="00C053A2">
        <w:rPr>
          <w:color w:val="000099"/>
          <w:sz w:val="32"/>
          <w:szCs w:val="32"/>
        </w:rPr>
        <w:tab/>
      </w:r>
      <w:r w:rsidRPr="00C053A2">
        <w:rPr>
          <w:color w:val="000099"/>
          <w:sz w:val="32"/>
          <w:szCs w:val="32"/>
        </w:rPr>
        <w:tab/>
      </w:r>
      <w:r w:rsidRPr="00C053A2">
        <w:rPr>
          <w:color w:val="000099"/>
          <w:sz w:val="32"/>
          <w:szCs w:val="32"/>
        </w:rPr>
        <w:tab/>
      </w:r>
      <w:r w:rsidRPr="00C053A2">
        <w:rPr>
          <w:color w:val="000099"/>
          <w:sz w:val="32"/>
          <w:szCs w:val="32"/>
        </w:rPr>
        <w:tab/>
      </w:r>
      <w:r w:rsidRPr="00C053A2">
        <w:rPr>
          <w:color w:val="000099"/>
          <w:sz w:val="32"/>
          <w:szCs w:val="32"/>
        </w:rPr>
        <w:tab/>
      </w:r>
      <w:r w:rsidRPr="00C053A2">
        <w:rPr>
          <w:color w:val="000099"/>
          <w:sz w:val="32"/>
          <w:szCs w:val="32"/>
        </w:rPr>
        <w:tab/>
      </w:r>
      <w:r w:rsidRPr="00C053A2">
        <w:rPr>
          <w:color w:val="000099"/>
          <w:sz w:val="32"/>
          <w:szCs w:val="32"/>
        </w:rPr>
        <w:tab/>
      </w:r>
      <w:r w:rsidRPr="00C053A2">
        <w:rPr>
          <w:color w:val="000099"/>
          <w:sz w:val="32"/>
          <w:szCs w:val="32"/>
        </w:rPr>
        <w:tab/>
      </w:r>
      <w:r w:rsidRPr="00C053A2">
        <w:rPr>
          <w:color w:val="000099"/>
          <w:sz w:val="24"/>
          <w:szCs w:val="24"/>
        </w:rPr>
        <w:t>-20PW23 PRADIKSHA P</w:t>
      </w:r>
    </w:p>
    <w:p w14:paraId="63E37DAD" w14:textId="232097FA" w:rsidR="005C4FA9" w:rsidRPr="00C053A2" w:rsidRDefault="001F150C" w:rsidP="00ED236D">
      <w:pPr>
        <w:rPr>
          <w:b/>
          <w:bCs/>
          <w:sz w:val="24"/>
          <w:szCs w:val="24"/>
        </w:rPr>
      </w:pPr>
      <w:r w:rsidRPr="00ED236D">
        <w:rPr>
          <w:b/>
          <w:bCs/>
          <w:sz w:val="28"/>
          <w:szCs w:val="28"/>
          <w:u w:val="single"/>
        </w:rPr>
        <w:t>Title</w:t>
      </w:r>
      <w:r w:rsidR="00ED236D">
        <w:rPr>
          <w:b/>
          <w:bCs/>
          <w:sz w:val="28"/>
          <w:szCs w:val="28"/>
        </w:rPr>
        <w:tab/>
      </w:r>
      <w:r w:rsidR="00ED236D">
        <w:rPr>
          <w:b/>
          <w:bCs/>
          <w:sz w:val="28"/>
          <w:szCs w:val="28"/>
        </w:rPr>
        <w:tab/>
      </w:r>
      <w:r w:rsidR="00ED236D">
        <w:rPr>
          <w:b/>
          <w:bCs/>
          <w:sz w:val="28"/>
          <w:szCs w:val="28"/>
        </w:rPr>
        <w:tab/>
      </w:r>
      <w:r w:rsidR="00ED236D">
        <w:rPr>
          <w:b/>
          <w:bCs/>
          <w:sz w:val="28"/>
          <w:szCs w:val="28"/>
        </w:rPr>
        <w:tab/>
      </w:r>
      <w:r w:rsidRPr="00C053A2">
        <w:rPr>
          <w:b/>
          <w:bCs/>
          <w:sz w:val="28"/>
          <w:szCs w:val="28"/>
        </w:rPr>
        <w:t xml:space="preserve"> </w:t>
      </w:r>
      <w:r w:rsidRPr="00C053A2">
        <w:rPr>
          <w:i/>
          <w:iCs/>
          <w:color w:val="FF0000"/>
          <w:sz w:val="28"/>
          <w:szCs w:val="28"/>
        </w:rPr>
        <w:t>Controlled Water Supply</w:t>
      </w:r>
    </w:p>
    <w:p w14:paraId="60BCABED" w14:textId="6D2F57C9" w:rsidR="00A42A2C" w:rsidRPr="00ED236D" w:rsidRDefault="005C4FA9" w:rsidP="005C4FA9">
      <w:pPr>
        <w:rPr>
          <w:b/>
          <w:bCs/>
          <w:sz w:val="28"/>
          <w:szCs w:val="28"/>
          <w:u w:val="single"/>
        </w:rPr>
      </w:pPr>
      <w:r w:rsidRPr="00ED236D">
        <w:rPr>
          <w:b/>
          <w:bCs/>
          <w:sz w:val="28"/>
          <w:szCs w:val="28"/>
          <w:u w:val="single"/>
        </w:rPr>
        <w:t>Aim</w:t>
      </w:r>
    </w:p>
    <w:p w14:paraId="7E4D1C60" w14:textId="77777777" w:rsidR="00ED236D" w:rsidRPr="00ED236D" w:rsidRDefault="005C4FA9" w:rsidP="00ED236D">
      <w:pPr>
        <w:pStyle w:val="ListParagraph"/>
        <w:numPr>
          <w:ilvl w:val="0"/>
          <w:numId w:val="2"/>
        </w:numPr>
        <w:rPr>
          <w:sz w:val="24"/>
          <w:szCs w:val="24"/>
        </w:rPr>
      </w:pPr>
      <w:r w:rsidRPr="00ED236D">
        <w:rPr>
          <w:sz w:val="24"/>
          <w:szCs w:val="24"/>
        </w:rPr>
        <w:t xml:space="preserve">Efficient utilisation of resources when there is a shortage and high demand of the resources is vital. </w:t>
      </w:r>
    </w:p>
    <w:p w14:paraId="62FF25A0" w14:textId="15D3ED8E" w:rsidR="005C4FA9" w:rsidRPr="00ED236D" w:rsidRDefault="005C4FA9" w:rsidP="00ED236D">
      <w:pPr>
        <w:pStyle w:val="ListParagraph"/>
        <w:numPr>
          <w:ilvl w:val="0"/>
          <w:numId w:val="2"/>
        </w:numPr>
        <w:rPr>
          <w:sz w:val="24"/>
          <w:szCs w:val="24"/>
        </w:rPr>
      </w:pPr>
      <w:r w:rsidRPr="00ED236D">
        <w:rPr>
          <w:sz w:val="24"/>
          <w:szCs w:val="24"/>
        </w:rPr>
        <w:t>We enable the customers and resource providers to efficiently utilise the resource based on priorities and necessities by developing a controlled water system to cater the need.</w:t>
      </w:r>
    </w:p>
    <w:p w14:paraId="5C8379E2" w14:textId="4C47B919" w:rsidR="00A42A2C" w:rsidRPr="00ED236D" w:rsidRDefault="00A42A2C" w:rsidP="005C4FA9">
      <w:pPr>
        <w:rPr>
          <w:b/>
          <w:bCs/>
          <w:sz w:val="28"/>
          <w:szCs w:val="28"/>
          <w:u w:val="single"/>
        </w:rPr>
      </w:pPr>
      <w:r w:rsidRPr="00ED236D">
        <w:rPr>
          <w:b/>
          <w:bCs/>
          <w:sz w:val="28"/>
          <w:szCs w:val="28"/>
          <w:u w:val="single"/>
        </w:rPr>
        <w:t>Project Description</w:t>
      </w:r>
    </w:p>
    <w:p w14:paraId="2A4737F2" w14:textId="77777777" w:rsidR="00ED236D" w:rsidRPr="00ED236D" w:rsidRDefault="001515B3" w:rsidP="00ED236D">
      <w:pPr>
        <w:pStyle w:val="ListParagraph"/>
        <w:numPr>
          <w:ilvl w:val="0"/>
          <w:numId w:val="1"/>
        </w:numPr>
        <w:rPr>
          <w:sz w:val="24"/>
          <w:szCs w:val="24"/>
        </w:rPr>
      </w:pPr>
      <w:r w:rsidRPr="00ED236D">
        <w:rPr>
          <w:sz w:val="24"/>
          <w:szCs w:val="24"/>
        </w:rPr>
        <w:t xml:space="preserve">This system </w:t>
      </w:r>
      <w:r w:rsidRPr="00ED236D">
        <w:rPr>
          <w:sz w:val="24"/>
          <w:szCs w:val="24"/>
        </w:rPr>
        <w:t xml:space="preserve">gives information about water supply area wise </w:t>
      </w:r>
      <w:r w:rsidRPr="00ED236D">
        <w:rPr>
          <w:sz w:val="24"/>
          <w:szCs w:val="24"/>
        </w:rPr>
        <w:t xml:space="preserve">and the </w:t>
      </w:r>
      <w:r w:rsidRPr="00ED236D">
        <w:rPr>
          <w:sz w:val="24"/>
          <w:szCs w:val="24"/>
        </w:rPr>
        <w:t>user can find the details</w:t>
      </w:r>
      <w:r w:rsidRPr="00ED236D">
        <w:rPr>
          <w:sz w:val="24"/>
          <w:szCs w:val="24"/>
        </w:rPr>
        <w:t xml:space="preserve"> </w:t>
      </w:r>
      <w:r w:rsidRPr="00ED236D">
        <w:rPr>
          <w:sz w:val="24"/>
          <w:szCs w:val="24"/>
        </w:rPr>
        <w:t>about supply duration, pressure and quality of water</w:t>
      </w:r>
      <w:r w:rsidR="00663682" w:rsidRPr="00ED236D">
        <w:rPr>
          <w:sz w:val="24"/>
          <w:szCs w:val="24"/>
        </w:rPr>
        <w:t xml:space="preserve"> a</w:t>
      </w:r>
      <w:r w:rsidR="001F150C" w:rsidRPr="00ED236D">
        <w:rPr>
          <w:sz w:val="24"/>
          <w:szCs w:val="24"/>
        </w:rPr>
        <w:t>n</w:t>
      </w:r>
      <w:r w:rsidR="00663682" w:rsidRPr="00ED236D">
        <w:rPr>
          <w:sz w:val="24"/>
          <w:szCs w:val="24"/>
        </w:rPr>
        <w:t>d can send his/her valuable feedback if interested</w:t>
      </w:r>
      <w:r w:rsidR="001F150C" w:rsidRPr="00ED236D">
        <w:rPr>
          <w:sz w:val="24"/>
          <w:szCs w:val="24"/>
        </w:rPr>
        <w:t xml:space="preserve"> which is considered advantageous as there is bi-directional communication</w:t>
      </w:r>
      <w:r w:rsidR="00663682" w:rsidRPr="00ED236D">
        <w:rPr>
          <w:sz w:val="24"/>
          <w:szCs w:val="24"/>
        </w:rPr>
        <w:t xml:space="preserve">. </w:t>
      </w:r>
    </w:p>
    <w:p w14:paraId="106508DF" w14:textId="77777777" w:rsidR="00ED236D" w:rsidRPr="00ED236D" w:rsidRDefault="001F150C" w:rsidP="00ED236D">
      <w:pPr>
        <w:pStyle w:val="ListParagraph"/>
        <w:numPr>
          <w:ilvl w:val="0"/>
          <w:numId w:val="1"/>
        </w:numPr>
        <w:rPr>
          <w:sz w:val="24"/>
          <w:szCs w:val="24"/>
        </w:rPr>
      </w:pPr>
      <w:r w:rsidRPr="00ED236D">
        <w:rPr>
          <w:sz w:val="24"/>
          <w:szCs w:val="24"/>
        </w:rPr>
        <w:t xml:space="preserve">Our controlled water supply system will not abruptly terminate the water flow to the customer at the time of scarcity, instead share the available resource to all the customers in need. </w:t>
      </w:r>
    </w:p>
    <w:p w14:paraId="43F9BF47" w14:textId="77777777" w:rsidR="00ED236D" w:rsidRPr="00ED236D" w:rsidRDefault="001F150C" w:rsidP="00ED236D">
      <w:pPr>
        <w:pStyle w:val="ListParagraph"/>
        <w:numPr>
          <w:ilvl w:val="0"/>
          <w:numId w:val="1"/>
        </w:numPr>
        <w:rPr>
          <w:sz w:val="24"/>
          <w:szCs w:val="24"/>
        </w:rPr>
      </w:pPr>
      <w:r w:rsidRPr="00ED236D">
        <w:rPr>
          <w:sz w:val="24"/>
          <w:szCs w:val="24"/>
        </w:rPr>
        <w:t>This</w:t>
      </w:r>
      <w:r w:rsidR="00663682" w:rsidRPr="00ED236D">
        <w:rPr>
          <w:sz w:val="24"/>
          <w:szCs w:val="24"/>
        </w:rPr>
        <w:t xml:space="preserve"> system also includes billing, analysis and estimation of the resources for efficient supply in the future. </w:t>
      </w:r>
    </w:p>
    <w:p w14:paraId="2A083C75" w14:textId="0F12169A" w:rsidR="001515B3" w:rsidRPr="00ED236D" w:rsidRDefault="00663682" w:rsidP="00ED236D">
      <w:pPr>
        <w:pStyle w:val="ListParagraph"/>
        <w:numPr>
          <w:ilvl w:val="0"/>
          <w:numId w:val="1"/>
        </w:numPr>
        <w:rPr>
          <w:sz w:val="24"/>
          <w:szCs w:val="24"/>
        </w:rPr>
      </w:pPr>
      <w:r w:rsidRPr="00ED236D">
        <w:rPr>
          <w:sz w:val="24"/>
          <w:szCs w:val="24"/>
        </w:rPr>
        <w:t>We try to reduce the manual intervention through this project</w:t>
      </w:r>
      <w:r w:rsidR="001F150C" w:rsidRPr="00ED236D">
        <w:rPr>
          <w:sz w:val="24"/>
          <w:szCs w:val="24"/>
        </w:rPr>
        <w:t xml:space="preserve"> and increase the revenue with limited wastage.</w:t>
      </w:r>
    </w:p>
    <w:p w14:paraId="03C692D3" w14:textId="5CD60D8F" w:rsidR="001F150C" w:rsidRDefault="001F150C" w:rsidP="005C4FA9">
      <w:pPr>
        <w:rPr>
          <w:b/>
          <w:bCs/>
          <w:sz w:val="28"/>
          <w:szCs w:val="28"/>
          <w:u w:val="single"/>
        </w:rPr>
      </w:pPr>
      <w:r w:rsidRPr="00ED236D">
        <w:rPr>
          <w:b/>
          <w:bCs/>
          <w:sz w:val="28"/>
          <w:szCs w:val="28"/>
          <w:u w:val="single"/>
        </w:rPr>
        <w:t>ERD</w:t>
      </w:r>
    </w:p>
    <w:p w14:paraId="08AA3703" w14:textId="050D1E93" w:rsidR="000C5CC6" w:rsidRPr="005C4FA9" w:rsidRDefault="000C5CC6" w:rsidP="000C5CC6">
      <w:pPr>
        <w:jc w:val="center"/>
        <w:rPr>
          <w:b/>
          <w:bCs/>
          <w:sz w:val="28"/>
          <w:szCs w:val="28"/>
        </w:rPr>
      </w:pPr>
      <w:r w:rsidRPr="000C5CC6">
        <w:rPr>
          <w:b/>
          <w:bCs/>
          <w:sz w:val="28"/>
          <w:szCs w:val="28"/>
          <w:u w:val="single"/>
        </w:rPr>
        <w:drawing>
          <wp:inline distT="0" distB="0" distL="0" distR="0" wp14:anchorId="22ABEE08" wp14:editId="2A014E2F">
            <wp:extent cx="5177790" cy="2937676"/>
            <wp:effectExtent l="19050" t="19050" r="2286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4868" cy="2947366"/>
                    </a:xfrm>
                    <a:prstGeom prst="rect">
                      <a:avLst/>
                    </a:prstGeom>
                    <a:ln w="12700">
                      <a:solidFill>
                        <a:schemeClr val="tx1"/>
                      </a:solidFill>
                    </a:ln>
                  </pic:spPr>
                </pic:pic>
              </a:graphicData>
            </a:graphic>
          </wp:inline>
        </w:drawing>
      </w:r>
    </w:p>
    <w:sectPr w:rsidR="000C5CC6" w:rsidRPr="005C4FA9" w:rsidSect="00ED236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12370"/>
    <w:multiLevelType w:val="hybridMultilevel"/>
    <w:tmpl w:val="5BA2DE6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E1316A"/>
    <w:multiLevelType w:val="hybridMultilevel"/>
    <w:tmpl w:val="FAE4C8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A9"/>
    <w:rsid w:val="000C5CC6"/>
    <w:rsid w:val="001515B3"/>
    <w:rsid w:val="001F150C"/>
    <w:rsid w:val="005C4FA9"/>
    <w:rsid w:val="00663682"/>
    <w:rsid w:val="00A42A2C"/>
    <w:rsid w:val="00C053A2"/>
    <w:rsid w:val="00E735C2"/>
    <w:rsid w:val="00ED236D"/>
    <w:rsid w:val="00F55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456EA"/>
  <w15:chartTrackingRefBased/>
  <w15:docId w15:val="{4E8F97C3-262C-420F-A82D-EF0D71F4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R</dc:creator>
  <cp:keywords/>
  <dc:description/>
  <cp:lastModifiedBy>Deepthi R</cp:lastModifiedBy>
  <cp:revision>3</cp:revision>
  <dcterms:created xsi:type="dcterms:W3CDTF">2021-11-19T06:46:00Z</dcterms:created>
  <dcterms:modified xsi:type="dcterms:W3CDTF">2021-11-19T09:00:00Z</dcterms:modified>
</cp:coreProperties>
</file>