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C783D" w:rsidP="006C783D" w:rsidRDefault="006C783D" w14:paraId="636BB7D1" w14:textId="0E254940">
      <w:pPr>
        <w:spacing w:after="0" w:line="240" w:lineRule="auto"/>
        <w:rPr>
          <w:rFonts w:eastAsia="Times New Roman" w:asciiTheme="minorHAnsi" w:hAnsiTheme="minorHAnsi" w:cstheme="minorHAnsi"/>
          <w:i/>
          <w:iCs/>
          <w:shd w:val="clear" w:color="auto" w:fill="FFFFFF"/>
          <w:lang w:val="en-NL" w:eastAsia="en-NL"/>
        </w:rPr>
      </w:pPr>
      <w:r w:rsidRPr="006C783D">
        <w:rPr>
          <w:rFonts w:eastAsia="Times New Roman" w:asciiTheme="minorHAnsi" w:hAnsiTheme="minorHAnsi" w:cstheme="minorHAnsi"/>
          <w:i/>
          <w:iCs/>
          <w:shd w:val="clear" w:color="auto" w:fill="FFFFFF"/>
          <w:lang w:val="en-NL" w:eastAsia="en-NL"/>
        </w:rPr>
        <w:t>Note: This scenario and all the people, places, groups, technologies, contained therein are fictitious. Any resemblance to real people, places, groups, or technologies is purely coincidental.</w:t>
      </w:r>
    </w:p>
    <w:p w:rsidR="002E570A" w:rsidP="006C783D" w:rsidRDefault="002E570A" w14:paraId="4777D5F2" w14:textId="728EE0C4">
      <w:pPr>
        <w:spacing w:after="0" w:line="240" w:lineRule="auto"/>
        <w:rPr>
          <w:rFonts w:eastAsia="Times New Roman" w:asciiTheme="minorHAnsi" w:hAnsiTheme="minorHAnsi" w:cstheme="minorHAnsi"/>
          <w:i/>
          <w:iCs/>
          <w:shd w:val="clear" w:color="auto" w:fill="FFFFFF"/>
          <w:lang w:val="en-NL" w:eastAsia="en-NL"/>
        </w:rPr>
      </w:pPr>
    </w:p>
    <w:p w:rsidRPr="006C783D" w:rsidR="006C783D" w:rsidP="006C783D" w:rsidRDefault="002E570A" w14:paraId="2576749C" w14:textId="3E3500DE">
      <w:pPr>
        <w:spacing w:after="0" w:line="240" w:lineRule="auto"/>
        <w:rPr>
          <w:rFonts w:eastAsia="Times New Roman" w:asciiTheme="minorHAnsi" w:hAnsiTheme="minorHAnsi" w:cstheme="minorHAnsi"/>
          <w:i/>
          <w:iCs/>
          <w:shd w:val="clear" w:color="auto" w:fill="FFFFFF"/>
          <w:lang w:val="en-NL" w:eastAsia="en-NL"/>
        </w:rPr>
      </w:pPr>
      <w:r>
        <w:rPr>
          <w:noProof/>
        </w:rPr>
        <w:drawing>
          <wp:inline distT="0" distB="0" distL="0" distR="0" wp14:anchorId="641748AE" wp14:editId="43629CE8">
            <wp:extent cx="868680" cy="868680"/>
            <wp:effectExtent l="0" t="0" r="7620" b="762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inline>
        </w:drawing>
      </w:r>
    </w:p>
    <w:p w:rsidRPr="006C783D" w:rsidR="006C783D" w:rsidP="006C783D" w:rsidRDefault="006C783D" w14:paraId="3BCADB7A" w14:textId="72ACAE78">
      <w:pPr>
        <w:pStyle w:val="Heading1"/>
        <w:rPr>
          <w:rFonts w:eastAsia="Times New Roman" w:asciiTheme="minorHAnsi" w:hAnsiTheme="minorHAnsi" w:cstheme="minorHAnsi"/>
          <w:b/>
          <w:bCs/>
          <w:color w:val="auto"/>
          <w:sz w:val="36"/>
          <w:szCs w:val="36"/>
          <w:shd w:val="clear" w:color="auto" w:fill="FFFFFF"/>
          <w:lang w:val="en-US" w:eastAsia="en-NL"/>
        </w:rPr>
      </w:pPr>
      <w:r w:rsidRPr="006C783D">
        <w:rPr>
          <w:rFonts w:eastAsia="Times New Roman" w:asciiTheme="minorHAnsi" w:hAnsiTheme="minorHAnsi" w:cstheme="minorHAnsi"/>
          <w:b/>
          <w:bCs/>
          <w:color w:val="auto"/>
          <w:sz w:val="36"/>
          <w:szCs w:val="36"/>
          <w:shd w:val="clear" w:color="auto" w:fill="FFFFFF"/>
          <w:lang w:val="en-US" w:eastAsia="en-NL"/>
        </w:rPr>
        <w:t>Dissappearance at GAStech</w:t>
      </w:r>
    </w:p>
    <w:p w:rsidRPr="006C783D" w:rsidR="006C783D" w:rsidP="006C783D" w:rsidRDefault="006C783D" w14:paraId="29FD1F94" w14:textId="77777777">
      <w:pPr>
        <w:spacing w:after="0" w:line="240" w:lineRule="auto"/>
        <w:rPr>
          <w:rFonts w:eastAsia="Times New Roman" w:asciiTheme="minorHAnsi" w:hAnsiTheme="minorHAnsi" w:cstheme="minorHAnsi"/>
          <w:i/>
          <w:iCs/>
          <w:shd w:val="clear" w:color="auto" w:fill="FFFFFF"/>
          <w:lang w:val="en-NL" w:eastAsia="en-NL"/>
        </w:rPr>
      </w:pPr>
    </w:p>
    <w:p w:rsidRPr="006C783D" w:rsidR="006C783D" w:rsidP="006C783D" w:rsidRDefault="006C783D" w14:paraId="30E68892" w14:textId="2CD4F3A8">
      <w:pPr>
        <w:spacing w:after="0" w:line="240" w:lineRule="auto"/>
        <w:rPr>
          <w:rFonts w:eastAsia="Times New Roman" w:asciiTheme="minorHAnsi" w:hAnsiTheme="minorHAnsi" w:cstheme="minorHAnsi"/>
          <w:sz w:val="24"/>
          <w:szCs w:val="24"/>
          <w:lang w:val="en-NL" w:eastAsia="en-NL"/>
        </w:rPr>
      </w:pPr>
      <w:r w:rsidRPr="006C783D">
        <w:rPr>
          <w:rStyle w:val="Heading2Char"/>
          <w:rFonts w:asciiTheme="minorHAnsi" w:hAnsiTheme="minorHAnsi" w:eastAsiaTheme="minorHAnsi" w:cstheme="minorHAnsi"/>
          <w:b w:val="0"/>
          <w:bCs w:val="0"/>
        </w:rPr>
        <w:t>Introduction</w:t>
      </w:r>
      <w:r w:rsidRPr="006C783D">
        <w:rPr>
          <w:rFonts w:eastAsia="Times New Roman" w:asciiTheme="minorHAnsi" w:hAnsiTheme="minorHAnsi" w:cstheme="minorHAnsi"/>
          <w:lang w:val="en-NL" w:eastAsia="en-NL"/>
        </w:rPr>
        <w:br/>
      </w:r>
      <w:r w:rsidRPr="006C783D">
        <w:rPr>
          <w:rFonts w:eastAsia="Times New Roman" w:asciiTheme="minorHAnsi" w:hAnsiTheme="minorHAnsi" w:cstheme="minorHAnsi"/>
          <w:lang w:val="en-NL" w:eastAsia="en-NL"/>
        </w:rPr>
        <w:br/>
      </w:r>
      <w:r w:rsidRPr="006C783D">
        <w:rPr>
          <w:rFonts w:eastAsia="Times New Roman" w:asciiTheme="minorHAnsi" w:hAnsiTheme="minorHAnsi" w:cstheme="minorHAnsi"/>
          <w:shd w:val="clear" w:color="auto" w:fill="FFFFFF"/>
          <w:lang w:val="en-NL" w:eastAsia="en-NL"/>
        </w:rPr>
        <w:t>In the roughly twenty years that Tethys-based GAStech has been operating a natural gas production site in the island country of Kronos, it has produced remarkable profits and developed strong relationships with the government of Kronos. However, GAStech has not been as successful in demonstrating environmental stewardship.</w:t>
      </w:r>
      <w:r w:rsidRPr="006C783D">
        <w:rPr>
          <w:rFonts w:eastAsia="Times New Roman" w:asciiTheme="minorHAnsi" w:hAnsiTheme="minorHAnsi" w:cstheme="minorHAnsi"/>
          <w:lang w:val="en-NL" w:eastAsia="en-NL"/>
        </w:rPr>
        <w:br/>
      </w:r>
      <w:r w:rsidRPr="006C783D">
        <w:rPr>
          <w:rFonts w:eastAsia="Times New Roman" w:asciiTheme="minorHAnsi" w:hAnsiTheme="minorHAnsi" w:cstheme="minorHAnsi"/>
          <w:lang w:val="en-NL" w:eastAsia="en-NL"/>
        </w:rPr>
        <w:br/>
      </w:r>
      <w:r w:rsidRPr="006C783D">
        <w:rPr>
          <w:rFonts w:eastAsia="Times New Roman" w:asciiTheme="minorHAnsi" w:hAnsiTheme="minorHAnsi" w:cstheme="minorHAnsi"/>
          <w:shd w:val="clear" w:color="auto" w:fill="FFFFFF"/>
          <w:lang w:val="en-NL" w:eastAsia="en-NL"/>
        </w:rPr>
        <w:t>In January, 2014, the leaders of GAStech are celebrating their new-found fortune as a result of the initial public offering of their very successful company. In the midst of this celebration, several employees of GAStech go missing. An organization known as the Protectors of Kronos (POK) is suspected in the disappearance, but things may not be what they seem.</w:t>
      </w:r>
      <w:r w:rsidRPr="006C783D">
        <w:rPr>
          <w:rFonts w:eastAsia="Times New Roman" w:asciiTheme="minorHAnsi" w:hAnsiTheme="minorHAnsi" w:cstheme="minorHAnsi"/>
          <w:lang w:val="en-NL" w:eastAsia="en-NL"/>
        </w:rPr>
        <w:br/>
      </w:r>
      <w:r w:rsidRPr="006C783D">
        <w:rPr>
          <w:rFonts w:eastAsia="Times New Roman" w:asciiTheme="minorHAnsi" w:hAnsiTheme="minorHAnsi" w:cstheme="minorHAnsi"/>
          <w:lang w:val="en-NL" w:eastAsia="en-NL"/>
        </w:rPr>
        <w:br/>
      </w:r>
      <w:r w:rsidRPr="006C783D">
        <w:rPr>
          <w:rFonts w:asciiTheme="minorHAnsi" w:hAnsiTheme="minorHAnsi" w:cstheme="minorHAnsi"/>
          <w:shd w:val="clear" w:color="auto" w:fill="FFFFFF"/>
          <w:lang w:val="en-US"/>
        </w:rPr>
        <w:t xml:space="preserve">It is January 21, 2014, and as an expert in visual analytics, you are called in to help law enforcement from Kronos and Tethys assess the situation and figure out where the missing employees are and how to get them home again. </w:t>
      </w:r>
      <w:r w:rsidRPr="00972C32">
        <w:rPr>
          <w:rFonts w:asciiTheme="minorHAnsi" w:hAnsiTheme="minorHAnsi" w:cstheme="minorHAnsi"/>
          <w:shd w:val="clear" w:color="auto" w:fill="FFFFFF"/>
          <w:lang w:val="en-US"/>
        </w:rPr>
        <w:t>Time is of the essence.</w:t>
      </w:r>
      <w:r w:rsidRPr="006C783D">
        <w:rPr>
          <w:rFonts w:eastAsia="Times New Roman" w:asciiTheme="minorHAnsi" w:hAnsiTheme="minorHAnsi" w:cstheme="minorHAnsi"/>
          <w:lang w:val="en-NL" w:eastAsia="en-NL"/>
        </w:rPr>
        <w:br/>
      </w:r>
      <w:r w:rsidRPr="006C783D">
        <w:rPr>
          <w:rFonts w:eastAsia="Times New Roman" w:asciiTheme="minorHAnsi" w:hAnsiTheme="minorHAnsi" w:cstheme="minorHAnsi"/>
          <w:lang w:val="en-NL" w:eastAsia="en-NL"/>
        </w:rPr>
        <w:br/>
      </w:r>
    </w:p>
    <w:p w:rsidRPr="006C783D" w:rsidR="006C783D" w:rsidP="006C783D" w:rsidRDefault="006C783D" w14:paraId="2C415563" w14:textId="455559D4">
      <w:pPr>
        <w:shd w:val="clear" w:color="auto" w:fill="FFFFFF"/>
        <w:spacing w:after="0" w:line="240" w:lineRule="auto"/>
        <w:outlineLvl w:val="2"/>
        <w:rPr>
          <w:rFonts w:eastAsia="Times New Roman" w:asciiTheme="minorHAnsi" w:hAnsiTheme="minorHAnsi" w:cstheme="minorHAnsi"/>
          <w:sz w:val="37"/>
          <w:szCs w:val="37"/>
          <w:lang w:val="en-US" w:eastAsia="en-NL"/>
        </w:rPr>
      </w:pPr>
      <w:r w:rsidRPr="006C783D">
        <w:rPr>
          <w:rFonts w:eastAsia="Times New Roman" w:asciiTheme="minorHAnsi" w:hAnsiTheme="minorHAnsi" w:cstheme="minorHAnsi"/>
          <w:sz w:val="37"/>
          <w:szCs w:val="37"/>
          <w:lang w:val="en-US" w:eastAsia="en-NL"/>
        </w:rPr>
        <w:t>Overview</w:t>
      </w:r>
    </w:p>
    <w:p w:rsidRPr="006C783D" w:rsidR="006C783D" w:rsidP="006C783D" w:rsidRDefault="006C783D" w14:paraId="7663F294" w14:textId="77777777">
      <w:pPr>
        <w:shd w:val="clear" w:color="auto" w:fill="FFFFFF"/>
        <w:spacing w:after="0" w:line="240" w:lineRule="auto"/>
        <w:outlineLvl w:val="2"/>
        <w:rPr>
          <w:rFonts w:eastAsia="Times New Roman" w:asciiTheme="minorHAnsi" w:hAnsiTheme="minorHAnsi" w:cstheme="minorHAnsi"/>
          <w:b/>
          <w:bCs/>
          <w:sz w:val="34"/>
          <w:szCs w:val="34"/>
          <w:lang w:val="en-US" w:eastAsia="en-NL"/>
        </w:rPr>
      </w:pPr>
    </w:p>
    <w:p w:rsidRPr="006C783D" w:rsidR="004D4D02" w:rsidP="0B43DFAE" w:rsidRDefault="006C783D" w14:paraId="20A92486" w14:textId="602845D4">
      <w:pPr>
        <w:rPr>
          <w:rFonts w:ascii="Calibri" w:hAnsi="Calibri" w:eastAsia="Times New Roman" w:cs="Calibri" w:asciiTheme="minorAscii" w:hAnsiTheme="minorAscii" w:cstheme="minorAscii"/>
          <w:shd w:val="clear" w:color="auto" w:fill="FFFFFF"/>
          <w:lang w:val="en-US" w:eastAsia="en-CY"/>
        </w:rPr>
      </w:pPr>
      <w:r w:rsidRPr="0B43DFAE" w:rsidR="006C783D">
        <w:rPr>
          <w:rFonts w:ascii="Calibri" w:hAnsi="Calibri" w:eastAsia="Times New Roman" w:cs="Calibri" w:asciiTheme="minorAscii" w:hAnsiTheme="minorAscii" w:cstheme="minorAscii"/>
          <w:shd w:val="clear" w:color="auto" w:fill="FFFFFF"/>
          <w:lang w:val="en-US" w:eastAsia="en-CY"/>
        </w:rPr>
        <w:t>This challenge</w:t>
      </w:r>
      <w:r w:rsidRPr="0B43DFAE" w:rsidR="006C783D">
        <w:rPr>
          <w:rFonts w:ascii="Calibri" w:hAnsi="Calibri" w:eastAsia="Times New Roman" w:cs="Calibri" w:asciiTheme="minorAscii" w:hAnsiTheme="minorAscii" w:cstheme="minorAscii"/>
          <w:shd w:val="clear" w:color="auto" w:fill="FFFFFF"/>
          <w:lang w:val="en-CY" w:eastAsia="en-CY"/>
        </w:rPr>
        <w:t xml:space="preserve"> focuses on the disappearance itself. As an analyst, you have a set of current and historical news reports at your disposal, as well as resumes of numerous GAStech employees and email headers from two weeks of internal GAStech company email. You are being counted on to bring law enforcement up to date on the current organization of the POK and how that organization has changed over time, as well as to characterize the events surrounding the disappearance.</w:t>
      </w:r>
      <w:r w:rsidRPr="0B43DFAE" w:rsidR="006C783D">
        <w:rPr>
          <w:rFonts w:ascii="Calibri" w:hAnsi="Calibri" w:eastAsia="Times New Roman" w:cs="Calibri" w:asciiTheme="minorAscii" w:hAnsiTheme="minorAscii" w:cstheme="minorAscii"/>
          <w:shd w:val="clear" w:color="auto" w:fill="FFFFFF"/>
          <w:lang w:val="en-US" w:eastAsia="en-CY"/>
        </w:rPr>
        <w:t xml:space="preserve"> </w:t>
      </w:r>
      <w:r w:rsidRPr="0B43DFAE" w:rsidR="0A86CE4B">
        <w:rPr>
          <w:rFonts w:ascii="Calibri" w:hAnsi="Calibri" w:eastAsia="Times New Roman" w:cs="Calibri" w:asciiTheme="minorAscii" w:hAnsiTheme="minorAscii" w:cstheme="minorAscii"/>
          <w:shd w:val="clear" w:color="auto" w:fill="FFFFFF"/>
          <w:lang w:val="en-US" w:eastAsia="en-CY"/>
        </w:rPr>
        <w:t xml:space="preserve">Design and build a </w:t>
      </w:r>
      <w:r w:rsidRPr="4E4AA04E" w:rsidR="006C783D">
        <w:rPr>
          <w:rFonts w:ascii="Calibri" w:hAnsi="Calibri" w:cs="Calibri" w:asciiTheme="minorAscii" w:hAnsiTheme="minorAscii" w:cstheme="minorAscii"/>
          <w:shd w:val="clear" w:color="auto" w:fill="FFFFFF"/>
          <w:lang w:val="en-US"/>
        </w:rPr>
        <w:t xml:space="preserve">visual analytics </w:t>
      </w:r>
      <w:r w:rsidRPr="4E4AA04E" w:rsidR="0D391AC5">
        <w:rPr>
          <w:rFonts w:ascii="Calibri" w:hAnsi="Calibri" w:cs="Calibri" w:asciiTheme="minorAscii" w:hAnsiTheme="minorAscii" w:cstheme="minorAscii"/>
          <w:shd w:val="clear" w:color="auto" w:fill="FFFFFF"/>
          <w:lang w:val="en-US"/>
        </w:rPr>
        <w:t xml:space="preserve">tool </w:t>
      </w:r>
      <w:r w:rsidRPr="4E4AA04E" w:rsidR="006C783D">
        <w:rPr>
          <w:rFonts w:ascii="Calibri" w:hAnsi="Calibri" w:cs="Calibri" w:asciiTheme="minorAscii" w:hAnsiTheme="minorAscii" w:cstheme="minorAscii"/>
          <w:shd w:val="clear" w:color="auto" w:fill="FFFFFF"/>
          <w:lang w:val="en-US"/>
        </w:rPr>
        <w:t xml:space="preserve">to analyze the available data and develop responses to </w:t>
      </w:r>
      <w:r w:rsidRPr="4E4AA04E" w:rsidR="434D55A7">
        <w:rPr>
          <w:rFonts w:ascii="Calibri" w:hAnsi="Calibri" w:cs="Calibri" w:asciiTheme="minorAscii" w:hAnsiTheme="minorAscii" w:cstheme="minorAscii"/>
          <w:shd w:val="clear" w:color="auto" w:fill="FFFFFF"/>
          <w:lang w:val="en-US"/>
        </w:rPr>
        <w:t xml:space="preserve">possible </w:t>
      </w:r>
      <w:r w:rsidRPr="4E4AA04E" w:rsidR="006C783D">
        <w:rPr>
          <w:rFonts w:ascii="Calibri" w:hAnsi="Calibri" w:cs="Calibri" w:asciiTheme="minorAscii" w:hAnsiTheme="minorAscii" w:cstheme="minorAscii"/>
          <w:shd w:val="clear" w:color="auto" w:fill="FFFFFF"/>
          <w:lang w:val="en-US"/>
        </w:rPr>
        <w:t>questions below.</w:t>
      </w:r>
    </w:p>
    <w:p w:rsidRPr="006C783D" w:rsidR="006C783D" w:rsidP="006C783D" w:rsidRDefault="006C783D" w14:paraId="3A6CA787" w14:textId="024B78F5">
      <w:pPr>
        <w:pStyle w:val="Heading2"/>
        <w:shd w:val="clear" w:color="auto" w:fill="FFFFFF"/>
        <w:rPr>
          <w:rFonts w:asciiTheme="minorHAnsi" w:hAnsiTheme="minorHAnsi" w:cstheme="minorHAnsi"/>
          <w:b w:val="0"/>
          <w:bCs w:val="0"/>
          <w:sz w:val="37"/>
          <w:szCs w:val="37"/>
        </w:rPr>
      </w:pPr>
      <w:r>
        <w:rPr>
          <w:rFonts w:asciiTheme="minorHAnsi" w:hAnsiTheme="minorHAnsi" w:cstheme="minorHAnsi"/>
          <w:b w:val="0"/>
          <w:bCs w:val="0"/>
          <w:sz w:val="37"/>
          <w:szCs w:val="37"/>
          <w:lang w:val="en-US"/>
        </w:rPr>
        <w:t xml:space="preserve">Example </w:t>
      </w:r>
      <w:r w:rsidRPr="006C783D">
        <w:rPr>
          <w:rFonts w:asciiTheme="minorHAnsi" w:hAnsiTheme="minorHAnsi" w:cstheme="minorHAnsi"/>
          <w:b w:val="0"/>
          <w:bCs w:val="0"/>
          <w:sz w:val="37"/>
          <w:szCs w:val="37"/>
        </w:rPr>
        <w:t>Questions</w:t>
      </w:r>
    </w:p>
    <w:p w:rsidRPr="006C783D" w:rsidR="00972C32" w:rsidP="4E4AA04E" w:rsidRDefault="00972C32" w14:paraId="2C80C6BE" w14:textId="3B29CA9C">
      <w:pPr>
        <w:numPr>
          <w:ilvl w:val="0"/>
          <w:numId w:val="1"/>
        </w:numPr>
        <w:shd w:val="clear" w:color="auto" w:fill="FFFFFF" w:themeFill="background1"/>
        <w:tabs>
          <w:tab w:val="clear" w:pos="720"/>
        </w:tabs>
        <w:spacing w:before="100" w:beforeAutospacing="on" w:after="100" w:afterAutospacing="on" w:line="240" w:lineRule="auto"/>
        <w:ind w:left="426"/>
        <w:rPr>
          <w:rFonts w:ascii="Calibri" w:hAnsi="Calibri" w:eastAsia="Calibri" w:cs="Calibri" w:asciiTheme="minorAscii" w:hAnsiTheme="minorAscii" w:eastAsiaTheme="minorAscii" w:cstheme="minorAscii"/>
          <w:sz w:val="22"/>
          <w:szCs w:val="22"/>
          <w:lang w:val="en-US"/>
        </w:rPr>
      </w:pPr>
      <w:r w:rsidRPr="4E4AA04E" w:rsidR="006C783D">
        <w:rPr>
          <w:rFonts w:ascii="Calibri" w:hAnsi="Calibri" w:cs="Calibri" w:asciiTheme="minorAscii" w:hAnsiTheme="minorAscii" w:cstheme="minorAscii"/>
          <w:lang w:val="en-US"/>
        </w:rPr>
        <w:t xml:space="preserve">Identify at least two possible explanations why the </w:t>
      </w:r>
      <w:proofErr w:type="spellStart"/>
      <w:r w:rsidRPr="4E4AA04E" w:rsidR="006C783D">
        <w:rPr>
          <w:rFonts w:ascii="Calibri" w:hAnsi="Calibri" w:cs="Calibri" w:asciiTheme="minorAscii" w:hAnsiTheme="minorAscii" w:cstheme="minorAscii"/>
          <w:lang w:val="en-US"/>
        </w:rPr>
        <w:t>GAStech</w:t>
      </w:r>
      <w:proofErr w:type="spellEnd"/>
      <w:r w:rsidRPr="4E4AA04E" w:rsidR="006C783D">
        <w:rPr>
          <w:rFonts w:ascii="Calibri" w:hAnsi="Calibri" w:cs="Calibri" w:asciiTheme="minorAscii" w:hAnsiTheme="minorAscii" w:cstheme="minorAscii"/>
          <w:lang w:val="en-US"/>
        </w:rPr>
        <w:t xml:space="preserve"> employees may be missing. What evidence do you have to support each of these explanations? </w:t>
      </w:r>
    </w:p>
    <w:p w:rsidRPr="006C783D" w:rsidR="00972C32" w:rsidP="4E4AA04E" w:rsidRDefault="00972C32" w14:paraId="261D1421" w14:textId="59B807FB">
      <w:pPr>
        <w:numPr>
          <w:ilvl w:val="0"/>
          <w:numId w:val="1"/>
        </w:numPr>
        <w:shd w:val="clear" w:color="auto" w:fill="FFFFFF" w:themeFill="background1"/>
        <w:tabs>
          <w:tab w:val="clear" w:pos="720"/>
        </w:tabs>
        <w:spacing w:before="100" w:beforeAutospacing="on" w:after="100" w:afterAutospacing="on" w:line="240" w:lineRule="auto"/>
        <w:ind w:left="426"/>
        <w:rPr>
          <w:sz w:val="22"/>
          <w:szCs w:val="22"/>
          <w:lang w:val="en-US"/>
        </w:rPr>
      </w:pPr>
      <w:r w:rsidRPr="4E4AA04E" w:rsidR="00972C32">
        <w:rPr>
          <w:rFonts w:ascii="Calibri" w:hAnsi="Calibri" w:cs="Calibri" w:asciiTheme="minorAscii" w:hAnsiTheme="minorAscii" w:cstheme="minorAscii"/>
          <w:lang w:val="en-US"/>
        </w:rPr>
        <w:t>How does the communication network change over time?</w:t>
      </w:r>
      <w:r w:rsidRPr="4E4AA04E" w:rsidR="00EC7E0C">
        <w:rPr>
          <w:rFonts w:ascii="Calibri" w:hAnsi="Calibri" w:cs="Calibri" w:asciiTheme="minorAscii" w:hAnsiTheme="minorAscii" w:cstheme="minorAscii"/>
          <w:lang w:val="en-US"/>
        </w:rPr>
        <w:t xml:space="preserve"> Which people communicate with each other? Does </w:t>
      </w:r>
      <w:proofErr w:type="gramStart"/>
      <w:r w:rsidRPr="4E4AA04E" w:rsidR="00EC7E0C">
        <w:rPr>
          <w:rFonts w:ascii="Calibri" w:hAnsi="Calibri" w:cs="Calibri" w:asciiTheme="minorAscii" w:hAnsiTheme="minorAscii" w:cstheme="minorAscii"/>
          <w:lang w:val="en-US"/>
        </w:rPr>
        <w:t>the communication</w:t>
      </w:r>
      <w:proofErr w:type="gramEnd"/>
      <w:r w:rsidRPr="4E4AA04E" w:rsidR="00EC7E0C">
        <w:rPr>
          <w:rFonts w:ascii="Calibri" w:hAnsi="Calibri" w:cs="Calibri" w:asciiTheme="minorAscii" w:hAnsiTheme="minorAscii" w:cstheme="minorAscii"/>
          <w:lang w:val="en-US"/>
        </w:rPr>
        <w:t xml:space="preserve"> between people change between the first and second week? </w:t>
      </w:r>
      <w:r w:rsidRPr="4E4AA04E" w:rsidR="002E570A">
        <w:rPr>
          <w:rFonts w:ascii="Calibri" w:hAnsi="Calibri" w:cs="Calibri" w:asciiTheme="minorAscii" w:hAnsiTheme="minorAscii" w:cstheme="minorAscii"/>
          <w:lang w:val="en-US"/>
        </w:rPr>
        <w:t xml:space="preserve">Can you find information that explains the kidnapping </w:t>
      </w:r>
      <w:r w:rsidRPr="4E4AA04E" w:rsidR="00EC7E0C">
        <w:rPr>
          <w:rFonts w:ascii="Calibri" w:hAnsi="Calibri" w:cs="Calibri" w:asciiTheme="minorAscii" w:hAnsiTheme="minorAscii" w:cstheme="minorAscii"/>
          <w:lang w:val="en-US"/>
        </w:rPr>
        <w:t>if you compare daily snapshots of the network with one another?</w:t>
      </w:r>
    </w:p>
    <w:p w:rsidRPr="006C783D" w:rsidR="006C783D" w:rsidP="006C783D" w:rsidRDefault="006C783D" w14:paraId="2DCB708B" w14:textId="77777777">
      <w:pPr>
        <w:pStyle w:val="Heading2"/>
        <w:shd w:val="clear" w:color="auto" w:fill="FFFFFF"/>
        <w:rPr>
          <w:rFonts w:asciiTheme="minorHAnsi" w:hAnsiTheme="minorHAnsi" w:cstheme="minorHAnsi"/>
          <w:b w:val="0"/>
          <w:bCs w:val="0"/>
          <w:sz w:val="37"/>
          <w:szCs w:val="37"/>
        </w:rPr>
      </w:pPr>
      <w:r w:rsidRPr="006C783D">
        <w:rPr>
          <w:rFonts w:asciiTheme="minorHAnsi" w:hAnsiTheme="minorHAnsi" w:cstheme="minorHAnsi"/>
          <w:b w:val="0"/>
          <w:bCs w:val="0"/>
          <w:sz w:val="37"/>
          <w:szCs w:val="37"/>
        </w:rPr>
        <w:lastRenderedPageBreak/>
        <w:t>Available Data</w:t>
      </w:r>
    </w:p>
    <w:p w:rsidRPr="006C783D" w:rsidR="006C783D" w:rsidP="006C783D" w:rsidRDefault="006C783D" w14:paraId="70A9478E" w14:textId="44105054">
      <w:pPr>
        <w:rPr>
          <w:rFonts w:asciiTheme="minorHAnsi" w:hAnsiTheme="minorHAnsi" w:cstheme="minorHAnsi"/>
          <w:sz w:val="24"/>
          <w:szCs w:val="24"/>
          <w:lang w:val="en-US"/>
        </w:rPr>
      </w:pPr>
      <w:r w:rsidRPr="006C783D">
        <w:rPr>
          <w:rFonts w:asciiTheme="minorHAnsi" w:hAnsiTheme="minorHAnsi" w:cstheme="minorHAnsi"/>
          <w:shd w:val="clear" w:color="auto" w:fill="FFFFFF"/>
          <w:lang w:val="en-US"/>
        </w:rPr>
        <w:t>As an analyst, you have the following data at your disposal:</w:t>
      </w:r>
    </w:p>
    <w:p w:rsidRPr="006C783D" w:rsidR="006C783D" w:rsidP="006C783D" w:rsidRDefault="006C783D" w14:paraId="292B023B" w14:textId="77777777">
      <w:pPr>
        <w:numPr>
          <w:ilvl w:val="0"/>
          <w:numId w:val="4"/>
        </w:numPr>
        <w:shd w:val="clear" w:color="auto" w:fill="FFFFFF"/>
        <w:tabs>
          <w:tab w:val="clear" w:pos="720"/>
        </w:tabs>
        <w:spacing w:before="100" w:beforeAutospacing="1" w:after="100" w:afterAutospacing="1" w:line="240" w:lineRule="auto"/>
        <w:ind w:left="426"/>
        <w:rPr>
          <w:rFonts w:asciiTheme="minorHAnsi" w:hAnsiTheme="minorHAnsi" w:cstheme="minorHAnsi"/>
        </w:rPr>
      </w:pPr>
      <w:r w:rsidRPr="006C783D">
        <w:rPr>
          <w:rFonts w:asciiTheme="minorHAnsi" w:hAnsiTheme="minorHAnsi" w:cstheme="minorHAnsi"/>
        </w:rPr>
        <w:t>A map of Kronos</w:t>
      </w:r>
    </w:p>
    <w:p w:rsidRPr="006C783D" w:rsidR="006C783D" w:rsidP="006C783D" w:rsidRDefault="006C783D" w14:paraId="72015DC8" w14:textId="77777777">
      <w:pPr>
        <w:numPr>
          <w:ilvl w:val="0"/>
          <w:numId w:val="4"/>
        </w:numPr>
        <w:shd w:val="clear" w:color="auto" w:fill="FFFFFF"/>
        <w:tabs>
          <w:tab w:val="clear" w:pos="720"/>
        </w:tabs>
        <w:spacing w:before="100" w:beforeAutospacing="1" w:after="100" w:afterAutospacing="1" w:line="240" w:lineRule="auto"/>
        <w:ind w:left="426"/>
        <w:rPr>
          <w:rFonts w:asciiTheme="minorHAnsi" w:hAnsiTheme="minorHAnsi" w:cstheme="minorHAnsi"/>
          <w:lang w:val="en-US"/>
        </w:rPr>
      </w:pPr>
      <w:r w:rsidRPr="006C783D">
        <w:rPr>
          <w:rFonts w:asciiTheme="minorHAnsi" w:hAnsiTheme="minorHAnsi" w:cstheme="minorHAnsi"/>
          <w:lang w:val="en-US"/>
        </w:rPr>
        <w:t>A chart describing the local GAStech organization, in PDF format.</w:t>
      </w:r>
    </w:p>
    <w:p w:rsidRPr="006C783D" w:rsidR="006C783D" w:rsidP="006C783D" w:rsidRDefault="006C783D" w14:paraId="3977C562" w14:textId="77777777">
      <w:pPr>
        <w:numPr>
          <w:ilvl w:val="0"/>
          <w:numId w:val="4"/>
        </w:numPr>
        <w:shd w:val="clear" w:color="auto" w:fill="FFFFFF"/>
        <w:tabs>
          <w:tab w:val="clear" w:pos="720"/>
        </w:tabs>
        <w:spacing w:before="100" w:beforeAutospacing="1" w:after="100" w:afterAutospacing="1" w:line="240" w:lineRule="auto"/>
        <w:ind w:left="426"/>
        <w:rPr>
          <w:rFonts w:asciiTheme="minorHAnsi" w:hAnsiTheme="minorHAnsi" w:cstheme="minorHAnsi"/>
          <w:lang w:val="en-US"/>
        </w:rPr>
      </w:pPr>
      <w:r w:rsidRPr="006C783D">
        <w:rPr>
          <w:rFonts w:asciiTheme="minorHAnsi" w:hAnsiTheme="minorHAnsi" w:cstheme="minorHAnsi"/>
          <w:lang w:val="en-US"/>
        </w:rPr>
        <w:t>A spreadsheet of GAStech employee records, in Microsoft Excel format. The primary worksheet contains the data; the index worksheet contains the data dictionary</w:t>
      </w:r>
    </w:p>
    <w:p w:rsidRPr="006C783D" w:rsidR="006C783D" w:rsidP="006C783D" w:rsidRDefault="006C783D" w14:paraId="42DC00AA" w14:textId="77777777">
      <w:pPr>
        <w:numPr>
          <w:ilvl w:val="0"/>
          <w:numId w:val="4"/>
        </w:numPr>
        <w:shd w:val="clear" w:color="auto" w:fill="FFFFFF"/>
        <w:tabs>
          <w:tab w:val="clear" w:pos="720"/>
        </w:tabs>
        <w:spacing w:before="100" w:beforeAutospacing="1" w:after="100" w:afterAutospacing="1" w:line="240" w:lineRule="auto"/>
        <w:ind w:left="426"/>
        <w:rPr>
          <w:rFonts w:asciiTheme="minorHAnsi" w:hAnsiTheme="minorHAnsi" w:cstheme="minorHAnsi"/>
          <w:lang w:val="en-US"/>
        </w:rPr>
      </w:pPr>
      <w:r w:rsidRPr="006C783D">
        <w:rPr>
          <w:rFonts w:asciiTheme="minorHAnsi" w:hAnsiTheme="minorHAnsi" w:cstheme="minorHAnsi"/>
          <w:lang w:val="en-US"/>
        </w:rPr>
        <w:t>Email headers from two weeks of internal GAStech company email, in comma-separated values (CSV) format</w:t>
      </w:r>
    </w:p>
    <w:p w:rsidRPr="006C783D" w:rsidR="006C783D" w:rsidP="006C783D" w:rsidRDefault="006C783D" w14:paraId="0D125F37" w14:textId="77777777">
      <w:pPr>
        <w:numPr>
          <w:ilvl w:val="0"/>
          <w:numId w:val="4"/>
        </w:numPr>
        <w:shd w:val="clear" w:color="auto" w:fill="FFFFFF"/>
        <w:tabs>
          <w:tab w:val="clear" w:pos="720"/>
        </w:tabs>
        <w:spacing w:before="100" w:beforeAutospacing="1" w:after="100" w:afterAutospacing="1" w:line="240" w:lineRule="auto"/>
        <w:ind w:left="426"/>
        <w:rPr>
          <w:rFonts w:asciiTheme="minorHAnsi" w:hAnsiTheme="minorHAnsi" w:cstheme="minorHAnsi"/>
          <w:lang w:val="en-US"/>
        </w:rPr>
      </w:pPr>
      <w:r w:rsidRPr="006C783D">
        <w:rPr>
          <w:rFonts w:asciiTheme="minorHAnsi" w:hAnsiTheme="minorHAnsi" w:cstheme="minorHAnsi"/>
          <w:lang w:val="en-US"/>
        </w:rPr>
        <w:t>Resumes and short biographies of many, but not all, of the GAStech employees, in Microsoft Word format</w:t>
      </w:r>
    </w:p>
    <w:p w:rsidRPr="006C783D" w:rsidR="006C783D" w:rsidP="006C783D" w:rsidRDefault="006C783D" w14:paraId="14DB7236" w14:textId="406C19C4">
      <w:pPr>
        <w:numPr>
          <w:ilvl w:val="0"/>
          <w:numId w:val="4"/>
        </w:numPr>
        <w:shd w:val="clear" w:color="auto" w:fill="FFFFFF"/>
        <w:tabs>
          <w:tab w:val="clear" w:pos="720"/>
        </w:tabs>
        <w:spacing w:before="100" w:beforeAutospacing="1" w:after="100" w:afterAutospacing="1" w:line="240" w:lineRule="auto"/>
        <w:ind w:left="426"/>
        <w:rPr>
          <w:rFonts w:asciiTheme="minorHAnsi" w:hAnsiTheme="minorHAnsi" w:cstheme="minorHAnsi"/>
          <w:lang w:val="en-US"/>
        </w:rPr>
      </w:pPr>
      <w:r w:rsidRPr="006C783D">
        <w:rPr>
          <w:rFonts w:asciiTheme="minorHAnsi" w:hAnsiTheme="minorHAnsi" w:cstheme="minorHAnsi"/>
          <w:lang w:val="en-US"/>
        </w:rPr>
        <w:t>Historical reports and descriptions of the countries involved, in Microsoft Word format</w:t>
      </w:r>
      <w:r w:rsidR="002E570A">
        <w:rPr>
          <w:rFonts w:asciiTheme="minorHAnsi" w:hAnsiTheme="minorHAnsi" w:cstheme="minorHAnsi"/>
          <w:lang w:val="en-US"/>
        </w:rPr>
        <w:t xml:space="preserve"> or .txt format if that is more convenient.</w:t>
      </w:r>
    </w:p>
    <w:p w:rsidRPr="006C783D" w:rsidR="006C783D" w:rsidP="4E4AA04E" w:rsidRDefault="006C783D" w14:paraId="41B9420E" w14:textId="67AA4F4E">
      <w:pPr>
        <w:numPr>
          <w:ilvl w:val="0"/>
          <w:numId w:val="4"/>
        </w:numPr>
        <w:shd w:val="clear" w:color="auto" w:fill="FFFFFF" w:themeFill="background1"/>
        <w:tabs>
          <w:tab w:val="clear" w:pos="720"/>
        </w:tabs>
        <w:spacing w:before="100" w:beforeAutospacing="on" w:after="100" w:afterAutospacing="on" w:line="240" w:lineRule="auto"/>
        <w:ind w:left="426"/>
        <w:rPr>
          <w:rFonts w:ascii="Calibri" w:hAnsi="Calibri" w:cs="Calibri" w:asciiTheme="minorAscii" w:hAnsiTheme="minorAscii" w:cstheme="minorAscii"/>
          <w:lang w:val="en-US"/>
        </w:rPr>
      </w:pPr>
      <w:r w:rsidRPr="4E4AA04E" w:rsidR="006C783D">
        <w:rPr>
          <w:rFonts w:ascii="Calibri" w:hAnsi="Calibri" w:cs="Calibri" w:asciiTheme="minorAscii" w:hAnsiTheme="minorAscii" w:cstheme="minorAscii"/>
          <w:lang w:val="en-US"/>
        </w:rPr>
        <w:t xml:space="preserve">Relevant current and historical news reports from multiple domestic and translated foreign sources, in text file format. Because these articles have come from multiple sources and original formats, some of </w:t>
      </w:r>
      <w:r w:rsidRPr="4E4AA04E" w:rsidR="078FAEFE">
        <w:rPr>
          <w:rFonts w:ascii="Calibri" w:hAnsi="Calibri" w:cs="Calibri" w:asciiTheme="minorAscii" w:hAnsiTheme="minorAscii" w:cstheme="minorAscii"/>
          <w:lang w:val="en-US"/>
        </w:rPr>
        <w:t>them</w:t>
      </w:r>
      <w:r w:rsidRPr="4E4AA04E" w:rsidR="006C783D">
        <w:rPr>
          <w:rFonts w:ascii="Calibri" w:hAnsi="Calibri" w:cs="Calibri" w:asciiTheme="minorAscii" w:hAnsiTheme="minorAscii" w:cstheme="minorAscii"/>
          <w:lang w:val="en-US"/>
        </w:rPr>
        <w:t xml:space="preserve"> may contain corrupted characters, which is typical for this type of data. These corrupted characters should not interfere with your ability to analyze the data.</w:t>
      </w:r>
    </w:p>
    <w:p w:rsidRPr="006C783D" w:rsidR="006C783D" w:rsidP="006C783D" w:rsidRDefault="006C783D" w14:paraId="081CF4AC" w14:textId="77777777">
      <w:pPr>
        <w:rPr>
          <w:rFonts w:asciiTheme="minorHAnsi" w:hAnsiTheme="minorHAnsi" w:cstheme="minorHAnsi"/>
          <w:lang w:val="en-US"/>
        </w:rPr>
      </w:pPr>
    </w:p>
    <w:sectPr w:rsidRPr="006C783D" w:rsidR="006C783D">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0004"/>
    <w:multiLevelType w:val="multilevel"/>
    <w:tmpl w:val="74E28A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E9003A"/>
    <w:multiLevelType w:val="multilevel"/>
    <w:tmpl w:val="DD524A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44551B8"/>
    <w:multiLevelType w:val="multilevel"/>
    <w:tmpl w:val="AE30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66F71"/>
    <w:multiLevelType w:val="multilevel"/>
    <w:tmpl w:val="003C6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3D"/>
    <w:rsid w:val="002E570A"/>
    <w:rsid w:val="004D4D02"/>
    <w:rsid w:val="006C783D"/>
    <w:rsid w:val="00972C32"/>
    <w:rsid w:val="00EC7E0C"/>
    <w:rsid w:val="00F62584"/>
    <w:rsid w:val="078FAEFE"/>
    <w:rsid w:val="0A86CE4B"/>
    <w:rsid w:val="0B43DFAE"/>
    <w:rsid w:val="0BB864F0"/>
    <w:rsid w:val="0D391AC5"/>
    <w:rsid w:val="297002C6"/>
    <w:rsid w:val="434D55A7"/>
    <w:rsid w:val="4E4AA0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3FD3"/>
  <w15:chartTrackingRefBased/>
  <w15:docId w15:val="{8F613FD9-15EC-4CDC-A704-5FB4E0F5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C783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6C783D"/>
    <w:pPr>
      <w:spacing w:before="100" w:beforeAutospacing="1" w:after="100" w:afterAutospacing="1" w:line="240" w:lineRule="auto"/>
      <w:outlineLvl w:val="1"/>
    </w:pPr>
    <w:rPr>
      <w:rFonts w:ascii="Times New Roman" w:hAnsi="Times New Roman" w:eastAsia="Times New Roman" w:cs="Times New Roman"/>
      <w:b/>
      <w:bCs/>
      <w:sz w:val="36"/>
      <w:szCs w:val="36"/>
      <w:lang w:val="en-NL" w:eastAsia="en-NL"/>
    </w:rPr>
  </w:style>
  <w:style w:type="paragraph" w:styleId="Heading3">
    <w:name w:val="heading 3"/>
    <w:basedOn w:val="Normal"/>
    <w:link w:val="Heading3Char"/>
    <w:uiPriority w:val="9"/>
    <w:qFormat/>
    <w:rsid w:val="006C783D"/>
    <w:pPr>
      <w:spacing w:before="100" w:beforeAutospacing="1" w:after="100" w:afterAutospacing="1" w:line="240" w:lineRule="auto"/>
      <w:outlineLvl w:val="2"/>
    </w:pPr>
    <w:rPr>
      <w:rFonts w:ascii="Times New Roman" w:hAnsi="Times New Roman" w:eastAsia="Times New Roman" w:cs="Times New Roman"/>
      <w:b/>
      <w:bCs/>
      <w:sz w:val="27"/>
      <w:szCs w:val="27"/>
      <w:lang w:val="en-NL" w:eastAsia="en-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6C783D"/>
    <w:rPr>
      <w:rFonts w:ascii="Times New Roman" w:hAnsi="Times New Roman" w:eastAsia="Times New Roman" w:cs="Times New Roman"/>
      <w:b/>
      <w:bCs/>
      <w:sz w:val="36"/>
      <w:szCs w:val="36"/>
      <w:lang w:val="en-NL" w:eastAsia="en-NL"/>
    </w:rPr>
  </w:style>
  <w:style w:type="character" w:styleId="Heading3Char" w:customStyle="1">
    <w:name w:val="Heading 3 Char"/>
    <w:basedOn w:val="DefaultParagraphFont"/>
    <w:link w:val="Heading3"/>
    <w:uiPriority w:val="9"/>
    <w:rsid w:val="006C783D"/>
    <w:rPr>
      <w:rFonts w:ascii="Times New Roman" w:hAnsi="Times New Roman" w:eastAsia="Times New Roman" w:cs="Times New Roman"/>
      <w:b/>
      <w:bCs/>
      <w:sz w:val="27"/>
      <w:szCs w:val="27"/>
      <w:lang w:val="en-NL" w:eastAsia="en-NL"/>
    </w:rPr>
  </w:style>
  <w:style w:type="character" w:styleId="Emphasis">
    <w:name w:val="Emphasis"/>
    <w:basedOn w:val="DefaultParagraphFont"/>
    <w:uiPriority w:val="20"/>
    <w:qFormat/>
    <w:rsid w:val="006C783D"/>
    <w:rPr>
      <w:i/>
      <w:iCs/>
    </w:rPr>
  </w:style>
  <w:style w:type="character" w:styleId="Heading1Char" w:customStyle="1">
    <w:name w:val="Heading 1 Char"/>
    <w:basedOn w:val="DefaultParagraphFont"/>
    <w:link w:val="Heading1"/>
    <w:uiPriority w:val="9"/>
    <w:rsid w:val="006C783D"/>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4824">
      <w:bodyDiv w:val="1"/>
      <w:marLeft w:val="0"/>
      <w:marRight w:val="0"/>
      <w:marTop w:val="0"/>
      <w:marBottom w:val="0"/>
      <w:divBdr>
        <w:top w:val="none" w:sz="0" w:space="0" w:color="auto"/>
        <w:left w:val="none" w:sz="0" w:space="0" w:color="auto"/>
        <w:bottom w:val="none" w:sz="0" w:space="0" w:color="auto"/>
        <w:right w:val="none" w:sz="0" w:space="0" w:color="auto"/>
      </w:divBdr>
    </w:div>
    <w:div w:id="708993990">
      <w:bodyDiv w:val="1"/>
      <w:marLeft w:val="0"/>
      <w:marRight w:val="0"/>
      <w:marTop w:val="0"/>
      <w:marBottom w:val="0"/>
      <w:divBdr>
        <w:top w:val="none" w:sz="0" w:space="0" w:color="auto"/>
        <w:left w:val="none" w:sz="0" w:space="0" w:color="auto"/>
        <w:bottom w:val="none" w:sz="0" w:space="0" w:color="auto"/>
        <w:right w:val="none" w:sz="0" w:space="0" w:color="auto"/>
      </w:divBdr>
      <w:divsChild>
        <w:div w:id="8236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8888BAE8324640A6B8D9546E1AA67A" ma:contentTypeVersion="9" ma:contentTypeDescription="Create a new document." ma:contentTypeScope="" ma:versionID="9716e9e75d75b01939005bffa68f9407">
  <xsd:schema xmlns:xsd="http://www.w3.org/2001/XMLSchema" xmlns:xs="http://www.w3.org/2001/XMLSchema" xmlns:p="http://schemas.microsoft.com/office/2006/metadata/properties" xmlns:ns2="704cd2a3-02e4-47a2-a7f0-1eb13bf820d3" targetNamespace="http://schemas.microsoft.com/office/2006/metadata/properties" ma:root="true" ma:fieldsID="a83863f6b955504b7fb4addc5fb84660" ns2:_="">
    <xsd:import namespace="704cd2a3-02e4-47a2-a7f0-1eb13bf820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4cd2a3-02e4-47a2-a7f0-1eb13bf82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20312-985D-4D1A-AF53-2368C654A8CB}"/>
</file>

<file path=customXml/itemProps2.xml><?xml version="1.0" encoding="utf-8"?>
<ds:datastoreItem xmlns:ds="http://schemas.openxmlformats.org/officeDocument/2006/customXml" ds:itemID="{83993038-9A7D-4739-8280-B9E7BE781E11}"/>
</file>

<file path=customXml/itemProps3.xml><?xml version="1.0" encoding="utf-8"?>
<ds:datastoreItem xmlns:ds="http://schemas.openxmlformats.org/officeDocument/2006/customXml" ds:itemID="{7251F667-06FF-419E-B7C1-9E423491C9A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Cappers, Bram</dc:creator>
  <keywords/>
  <dc:description/>
  <lastModifiedBy>Vilanova Bartroli, Anna</lastModifiedBy>
  <revision>4</revision>
  <dcterms:created xsi:type="dcterms:W3CDTF">2021-12-24T09:02:00.0000000Z</dcterms:created>
  <dcterms:modified xsi:type="dcterms:W3CDTF">2022-02-04T16:35:48.3032221Z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0x0101009E8888BAE8324640A6B8D9546E1AA67A</vt:lpwstr>
  </property>
</Properties>
</file>