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48D02" w14:textId="2DB8AA55" w:rsidR="00AC5EC9" w:rsidRPr="0053179E" w:rsidRDefault="00AC5EC9">
      <w:pPr>
        <w:rPr>
          <w:rFonts w:cstheme="minorHAnsi"/>
        </w:rPr>
      </w:pPr>
    </w:p>
    <w:p w14:paraId="206B4B9C" w14:textId="266D283B" w:rsidR="00133958" w:rsidRPr="0053179E" w:rsidRDefault="007E5E3F">
      <w:pPr>
        <w:rPr>
          <w:rFonts w:cstheme="minorHAnsi"/>
        </w:rPr>
      </w:pPr>
      <w:r w:rsidRPr="0053179E">
        <w:rPr>
          <w:rFonts w:cstheme="minorHAnsi"/>
        </w:rPr>
        <w:t>Q1 to Q15 are subjective answer type questions, Answer them briefly.</w:t>
      </w:r>
    </w:p>
    <w:p w14:paraId="44AD2E1C" w14:textId="0E436F14" w:rsidR="007E5E3F" w:rsidRPr="0053179E" w:rsidRDefault="007E5E3F" w:rsidP="00356CDD">
      <w:pPr>
        <w:pStyle w:val="ListParagraph"/>
        <w:numPr>
          <w:ilvl w:val="0"/>
          <w:numId w:val="1"/>
        </w:numPr>
        <w:rPr>
          <w:rFonts w:cstheme="minorHAnsi"/>
        </w:rPr>
      </w:pPr>
      <w:r w:rsidRPr="0053179E">
        <w:rPr>
          <w:rFonts w:cstheme="minorHAnsi"/>
        </w:rPr>
        <w:t>R-squared or Residual Sum of Squares (RSS) which one of these two is a better measure of</w:t>
      </w:r>
      <w:r w:rsidR="00356CDD" w:rsidRPr="0053179E">
        <w:rPr>
          <w:rFonts w:cstheme="minorHAnsi"/>
        </w:rPr>
        <w:t xml:space="preserve"> goodness of fit model in regression and why?</w:t>
      </w:r>
    </w:p>
    <w:p w14:paraId="23C904F8" w14:textId="77777777" w:rsidR="002A5587" w:rsidRPr="0053179E" w:rsidRDefault="00356CDD" w:rsidP="004B4B02">
      <w:pPr>
        <w:pStyle w:val="NormalWeb"/>
        <w:spacing w:before="0" w:beforeAutospacing="0" w:after="375" w:afterAutospacing="0" w:line="390" w:lineRule="atLeast"/>
        <w:rPr>
          <w:rFonts w:asciiTheme="minorHAnsi" w:hAnsiTheme="minorHAnsi" w:cstheme="minorHAnsi"/>
          <w:color w:val="231F20"/>
          <w:spacing w:val="3"/>
          <w:sz w:val="22"/>
          <w:szCs w:val="22"/>
          <w:lang w:val="en"/>
        </w:rPr>
      </w:pPr>
      <w:r w:rsidRPr="0053179E">
        <w:rPr>
          <w:rFonts w:asciiTheme="minorHAnsi" w:hAnsiTheme="minorHAnsi" w:cstheme="minorHAnsi"/>
          <w:sz w:val="22"/>
          <w:szCs w:val="22"/>
        </w:rPr>
        <w:t>Ans.</w:t>
      </w:r>
      <w:r w:rsidR="004B4B02" w:rsidRPr="0053179E">
        <w:rPr>
          <w:rFonts w:asciiTheme="minorHAnsi" w:hAnsiTheme="minorHAnsi" w:cstheme="minorHAnsi"/>
          <w:sz w:val="22"/>
          <w:szCs w:val="22"/>
        </w:rPr>
        <w:t xml:space="preserve"> </w:t>
      </w:r>
      <w:r w:rsidR="004B4B02" w:rsidRPr="0053179E">
        <w:rPr>
          <w:rFonts w:asciiTheme="minorHAnsi" w:hAnsiTheme="minorHAnsi" w:cstheme="minorHAnsi"/>
          <w:color w:val="231F20"/>
          <w:spacing w:val="3"/>
          <w:sz w:val="22"/>
          <w:szCs w:val="22"/>
          <w:lang w:val="en"/>
        </w:rPr>
        <w:t>R-squared is the proportion of variance in the dependent variable that can be explained by the independent variable.</w:t>
      </w:r>
    </w:p>
    <w:p w14:paraId="478DD576" w14:textId="4F023C1D" w:rsidR="004B4B02" w:rsidRPr="0053179E" w:rsidRDefault="004B4B02" w:rsidP="004B4B02">
      <w:pPr>
        <w:pStyle w:val="NormalWeb"/>
        <w:spacing w:before="0" w:beforeAutospacing="0" w:after="375" w:afterAutospacing="0" w:line="390" w:lineRule="atLeast"/>
        <w:rPr>
          <w:rFonts w:asciiTheme="minorHAnsi" w:hAnsiTheme="minorHAnsi" w:cstheme="minorHAnsi"/>
          <w:color w:val="231F20"/>
          <w:spacing w:val="3"/>
          <w:sz w:val="22"/>
          <w:szCs w:val="22"/>
          <w:lang w:val="en"/>
        </w:rPr>
      </w:pPr>
      <w:r w:rsidRPr="0053179E">
        <w:rPr>
          <w:rFonts w:asciiTheme="minorHAnsi" w:hAnsiTheme="minorHAnsi" w:cstheme="minorHAnsi"/>
          <w:color w:val="231F20"/>
          <w:spacing w:val="3"/>
          <w:sz w:val="22"/>
          <w:szCs w:val="22"/>
          <w:lang w:val="en"/>
        </w:rPr>
        <w:t>The value of R-squared stays between 0 and 100%:</w:t>
      </w:r>
      <w:r w:rsidRPr="0053179E">
        <w:rPr>
          <w:rFonts w:asciiTheme="minorHAnsi" w:hAnsiTheme="minorHAnsi" w:cstheme="minorHAnsi"/>
          <w:color w:val="231F20"/>
          <w:spacing w:val="3"/>
          <w:sz w:val="22"/>
          <w:szCs w:val="22"/>
        </w:rPr>
        <w:t> </w:t>
      </w:r>
    </w:p>
    <w:p w14:paraId="4D7F4D2F" w14:textId="77777777" w:rsidR="00BB291C" w:rsidRPr="0053179E" w:rsidRDefault="00BB291C" w:rsidP="00BB291C">
      <w:pPr>
        <w:numPr>
          <w:ilvl w:val="0"/>
          <w:numId w:val="2"/>
        </w:numPr>
        <w:spacing w:after="0" w:line="390" w:lineRule="atLeast"/>
        <w:rPr>
          <w:rFonts w:eastAsia="Times New Roman" w:cstheme="minorHAnsi"/>
          <w:color w:val="000000"/>
          <w:lang w:eastAsia="en-IN"/>
        </w:rPr>
      </w:pPr>
      <w:r w:rsidRPr="0053179E">
        <w:rPr>
          <w:rFonts w:eastAsia="Times New Roman" w:cstheme="minorHAnsi"/>
          <w:color w:val="000000"/>
          <w:lang w:val="en" w:eastAsia="en-IN"/>
        </w:rPr>
        <w:t>0% corresponds to a model that does not explain the variability of the response data around its mean. The mean of the dependent variable helps to predict the dependent variable and also the regression model.</w:t>
      </w:r>
      <w:r w:rsidRPr="0053179E">
        <w:rPr>
          <w:rFonts w:eastAsia="Times New Roman" w:cstheme="minorHAnsi"/>
          <w:color w:val="000000"/>
          <w:lang w:eastAsia="en-IN"/>
        </w:rPr>
        <w:t> </w:t>
      </w:r>
    </w:p>
    <w:p w14:paraId="68EF6BC7" w14:textId="77777777" w:rsidR="006B651D" w:rsidRPr="0053179E" w:rsidRDefault="006B651D" w:rsidP="006B651D">
      <w:pPr>
        <w:numPr>
          <w:ilvl w:val="0"/>
          <w:numId w:val="2"/>
        </w:numPr>
        <w:spacing w:after="0" w:line="390" w:lineRule="atLeast"/>
        <w:rPr>
          <w:rFonts w:eastAsia="Times New Roman" w:cstheme="minorHAnsi"/>
          <w:color w:val="000000"/>
          <w:lang w:eastAsia="en-IN"/>
        </w:rPr>
      </w:pPr>
      <w:r w:rsidRPr="0053179E">
        <w:rPr>
          <w:rFonts w:eastAsia="Times New Roman" w:cstheme="minorHAnsi"/>
          <w:color w:val="000000"/>
          <w:lang w:val="en" w:eastAsia="en-IN"/>
        </w:rPr>
        <w:t>On the other hand, 100% corresponds to a model that explains the variability of the response variable around its mean.</w:t>
      </w:r>
      <w:r w:rsidRPr="0053179E">
        <w:rPr>
          <w:rFonts w:eastAsia="Times New Roman" w:cstheme="minorHAnsi"/>
          <w:color w:val="000000"/>
          <w:lang w:eastAsia="en-IN"/>
        </w:rPr>
        <w:t> </w:t>
      </w:r>
    </w:p>
    <w:p w14:paraId="7AA94035" w14:textId="77777777" w:rsidR="00C26A8D" w:rsidRPr="0053179E" w:rsidRDefault="00C26A8D" w:rsidP="00C26A8D">
      <w:pPr>
        <w:pStyle w:val="NormalWeb"/>
        <w:numPr>
          <w:ilvl w:val="0"/>
          <w:numId w:val="2"/>
        </w:numPr>
        <w:spacing w:before="0" w:beforeAutospacing="0" w:after="375" w:afterAutospacing="0" w:line="390" w:lineRule="atLeast"/>
        <w:rPr>
          <w:rFonts w:asciiTheme="minorHAnsi" w:hAnsiTheme="minorHAnsi" w:cstheme="minorHAnsi"/>
          <w:color w:val="231F20"/>
          <w:spacing w:val="3"/>
          <w:sz w:val="22"/>
          <w:szCs w:val="22"/>
        </w:rPr>
      </w:pPr>
      <w:r w:rsidRPr="0053179E">
        <w:rPr>
          <w:rFonts w:asciiTheme="minorHAnsi" w:hAnsiTheme="minorHAnsi" w:cstheme="minorHAnsi"/>
          <w:color w:val="231F20"/>
          <w:spacing w:val="3"/>
          <w:sz w:val="22"/>
          <w:szCs w:val="22"/>
          <w:lang w:val="en"/>
        </w:rPr>
        <w:t>If your value of </w:t>
      </w:r>
      <w:r w:rsidRPr="0053179E">
        <w:rPr>
          <w:rFonts w:asciiTheme="minorHAnsi" w:hAnsiTheme="minorHAnsi" w:cstheme="minorHAnsi"/>
          <w:color w:val="231F20"/>
          <w:spacing w:val="3"/>
          <w:sz w:val="22"/>
          <w:szCs w:val="22"/>
          <w:lang w:val="en-US"/>
        </w:rPr>
        <w:t>R</w:t>
      </w:r>
      <w:proofErr w:type="gramStart"/>
      <w:r w:rsidRPr="0053179E">
        <w:rPr>
          <w:rFonts w:asciiTheme="minorHAnsi" w:hAnsiTheme="minorHAnsi" w:cstheme="minorHAnsi"/>
          <w:color w:val="231F20"/>
          <w:spacing w:val="3"/>
          <w:sz w:val="22"/>
          <w:szCs w:val="22"/>
          <w:vertAlign w:val="superscript"/>
          <w:lang w:val="en-US"/>
        </w:rPr>
        <w:t>2</w:t>
      </w:r>
      <w:r w:rsidRPr="0053179E">
        <w:rPr>
          <w:rFonts w:asciiTheme="minorHAnsi" w:hAnsiTheme="minorHAnsi" w:cstheme="minorHAnsi"/>
          <w:color w:val="231F20"/>
          <w:spacing w:val="3"/>
          <w:sz w:val="22"/>
          <w:szCs w:val="22"/>
          <w:lang w:val="en"/>
        </w:rPr>
        <w:t>  is</w:t>
      </w:r>
      <w:proofErr w:type="gramEnd"/>
      <w:r w:rsidRPr="0053179E">
        <w:rPr>
          <w:rFonts w:asciiTheme="minorHAnsi" w:hAnsiTheme="minorHAnsi" w:cstheme="minorHAnsi"/>
          <w:color w:val="231F20"/>
          <w:spacing w:val="3"/>
          <w:sz w:val="22"/>
          <w:szCs w:val="22"/>
          <w:lang w:val="en"/>
        </w:rPr>
        <w:t xml:space="preserve"> large, you have a better chance of your regression model fitting the observations.</w:t>
      </w:r>
      <w:r w:rsidRPr="0053179E">
        <w:rPr>
          <w:rFonts w:asciiTheme="minorHAnsi" w:hAnsiTheme="minorHAnsi" w:cstheme="minorHAnsi"/>
          <w:color w:val="231F20"/>
          <w:spacing w:val="3"/>
          <w:sz w:val="22"/>
          <w:szCs w:val="22"/>
        </w:rPr>
        <w:t> </w:t>
      </w:r>
    </w:p>
    <w:p w14:paraId="57B361B6" w14:textId="77777777" w:rsidR="00B22E9C" w:rsidRPr="0053179E" w:rsidRDefault="00343C30" w:rsidP="00B22E9C">
      <w:pPr>
        <w:pStyle w:val="NormalWeb"/>
        <w:numPr>
          <w:ilvl w:val="0"/>
          <w:numId w:val="1"/>
        </w:numPr>
        <w:spacing w:before="0" w:beforeAutospacing="0" w:after="375" w:afterAutospacing="0" w:line="390" w:lineRule="atLeast"/>
        <w:rPr>
          <w:rFonts w:asciiTheme="minorHAnsi" w:hAnsiTheme="minorHAnsi" w:cstheme="minorHAnsi"/>
          <w:sz w:val="22"/>
          <w:szCs w:val="22"/>
        </w:rPr>
      </w:pPr>
      <w:r w:rsidRPr="0053179E">
        <w:rPr>
          <w:rFonts w:asciiTheme="minorHAnsi" w:hAnsiTheme="minorHAnsi" w:cstheme="minorHAnsi"/>
          <w:sz w:val="22"/>
          <w:szCs w:val="22"/>
        </w:rPr>
        <w:t>What are TSS (Total Sum of Squares), ESS (Explained Sum of Squares) and RSS (Residual Sum</w:t>
      </w:r>
      <w:r w:rsidR="00BB1180" w:rsidRPr="0053179E">
        <w:rPr>
          <w:rFonts w:asciiTheme="minorHAnsi" w:hAnsiTheme="minorHAnsi" w:cstheme="minorHAnsi"/>
          <w:sz w:val="22"/>
          <w:szCs w:val="22"/>
        </w:rPr>
        <w:t>)</w:t>
      </w:r>
      <w:r w:rsidR="00F11C5A" w:rsidRPr="0053179E">
        <w:rPr>
          <w:rFonts w:asciiTheme="minorHAnsi" w:hAnsiTheme="minorHAnsi" w:cstheme="minorHAnsi"/>
          <w:sz w:val="22"/>
          <w:szCs w:val="22"/>
        </w:rPr>
        <w:t xml:space="preserve"> </w:t>
      </w:r>
      <w:r w:rsidR="005F50ED" w:rsidRPr="0053179E">
        <w:rPr>
          <w:rFonts w:asciiTheme="minorHAnsi" w:hAnsiTheme="minorHAnsi" w:cstheme="minorHAnsi"/>
          <w:sz w:val="22"/>
          <w:szCs w:val="22"/>
        </w:rPr>
        <w:t>of Squares) in regression. Also mention the equation relating these three metrics with each other.</w:t>
      </w:r>
    </w:p>
    <w:p w14:paraId="4D259506" w14:textId="0D5A2E6A" w:rsidR="00F529F2" w:rsidRPr="0053179E" w:rsidRDefault="008401BC" w:rsidP="00B22E9C">
      <w:pPr>
        <w:pStyle w:val="NormalWeb"/>
        <w:spacing w:before="0" w:beforeAutospacing="0" w:after="375" w:afterAutospacing="0" w:line="390" w:lineRule="atLeast"/>
        <w:rPr>
          <w:rFonts w:asciiTheme="minorHAnsi" w:hAnsiTheme="minorHAnsi" w:cstheme="minorHAnsi"/>
          <w:sz w:val="22"/>
          <w:szCs w:val="22"/>
        </w:rPr>
      </w:pPr>
      <w:r w:rsidRPr="0053179E">
        <w:rPr>
          <w:rFonts w:asciiTheme="minorHAnsi" w:hAnsiTheme="minorHAnsi" w:cstheme="minorHAnsi"/>
          <w:sz w:val="22"/>
          <w:szCs w:val="22"/>
        </w:rPr>
        <w:t>Ans.</w:t>
      </w:r>
      <w:r w:rsidR="00ED4630" w:rsidRPr="0053179E">
        <w:rPr>
          <w:rFonts w:asciiTheme="minorHAnsi" w:hAnsiTheme="minorHAnsi" w:cstheme="minorHAnsi"/>
          <w:sz w:val="22"/>
          <w:szCs w:val="22"/>
        </w:rPr>
        <w:t xml:space="preserve"> The </w:t>
      </w:r>
      <w:r w:rsidR="00ED4630" w:rsidRPr="0053179E">
        <w:rPr>
          <w:rStyle w:val="Strong"/>
          <w:rFonts w:asciiTheme="minorHAnsi" w:hAnsiTheme="minorHAnsi" w:cstheme="minorHAnsi"/>
          <w:sz w:val="22"/>
          <w:szCs w:val="22"/>
        </w:rPr>
        <w:t>sum of squares total</w:t>
      </w:r>
      <w:r w:rsidR="00ED4630" w:rsidRPr="0053179E">
        <w:rPr>
          <w:rFonts w:asciiTheme="minorHAnsi" w:hAnsiTheme="minorHAnsi" w:cstheme="minorHAnsi"/>
          <w:sz w:val="22"/>
          <w:szCs w:val="22"/>
        </w:rPr>
        <w:t>, denoted </w:t>
      </w:r>
      <w:r w:rsidR="00ED4630" w:rsidRPr="0053179E">
        <w:rPr>
          <w:rStyle w:val="Strong"/>
          <w:rFonts w:asciiTheme="minorHAnsi" w:hAnsiTheme="minorHAnsi" w:cstheme="minorHAnsi"/>
          <w:sz w:val="22"/>
          <w:szCs w:val="22"/>
        </w:rPr>
        <w:t>SST</w:t>
      </w:r>
      <w:r w:rsidR="00ED4630" w:rsidRPr="0053179E">
        <w:rPr>
          <w:rFonts w:asciiTheme="minorHAnsi" w:hAnsiTheme="minorHAnsi" w:cstheme="minorHAnsi"/>
          <w:sz w:val="22"/>
          <w:szCs w:val="22"/>
        </w:rPr>
        <w:t>, is the squared differences between the observed </w:t>
      </w:r>
      <w:r w:rsidR="00ED4630" w:rsidRPr="0053179E">
        <w:rPr>
          <w:rStyle w:val="Emphasis"/>
          <w:rFonts w:asciiTheme="minorHAnsi" w:hAnsiTheme="minorHAnsi" w:cstheme="minorHAnsi"/>
          <w:i w:val="0"/>
          <w:iCs w:val="0"/>
          <w:sz w:val="22"/>
          <w:szCs w:val="22"/>
        </w:rPr>
        <w:t>dependent</w:t>
      </w:r>
      <w:r w:rsidR="00ED4630" w:rsidRPr="0053179E">
        <w:rPr>
          <w:rStyle w:val="Emphasis"/>
          <w:rFonts w:asciiTheme="minorHAnsi" w:hAnsiTheme="minorHAnsi" w:cstheme="minorHAnsi"/>
          <w:sz w:val="22"/>
          <w:szCs w:val="22"/>
        </w:rPr>
        <w:t xml:space="preserve"> </w:t>
      </w:r>
      <w:r w:rsidR="00ED4630" w:rsidRPr="0053179E">
        <w:rPr>
          <w:rStyle w:val="Emphasis"/>
          <w:rFonts w:asciiTheme="minorHAnsi" w:hAnsiTheme="minorHAnsi" w:cstheme="minorHAnsi"/>
          <w:i w:val="0"/>
          <w:iCs w:val="0"/>
          <w:sz w:val="22"/>
          <w:szCs w:val="22"/>
        </w:rPr>
        <w:t>variable</w:t>
      </w:r>
      <w:r w:rsidR="00ED4630" w:rsidRPr="0053179E">
        <w:rPr>
          <w:rFonts w:asciiTheme="minorHAnsi" w:hAnsiTheme="minorHAnsi" w:cstheme="minorHAnsi"/>
          <w:sz w:val="22"/>
          <w:szCs w:val="22"/>
        </w:rPr>
        <w:t> and its </w:t>
      </w:r>
      <w:r w:rsidR="00ED4630" w:rsidRPr="0053179E">
        <w:rPr>
          <w:rStyle w:val="Strong"/>
          <w:rFonts w:asciiTheme="minorHAnsi" w:hAnsiTheme="minorHAnsi" w:cstheme="minorHAnsi"/>
          <w:sz w:val="22"/>
          <w:szCs w:val="22"/>
        </w:rPr>
        <w:t>mean</w:t>
      </w:r>
      <w:r w:rsidR="00ED4630" w:rsidRPr="0053179E">
        <w:rPr>
          <w:rFonts w:asciiTheme="minorHAnsi" w:hAnsiTheme="minorHAnsi" w:cstheme="minorHAnsi"/>
          <w:sz w:val="22"/>
          <w:szCs w:val="22"/>
        </w:rPr>
        <w:t>.</w:t>
      </w:r>
      <w:r w:rsidR="006717EC" w:rsidRPr="0053179E">
        <w:rPr>
          <w:rFonts w:asciiTheme="minorHAnsi" w:hAnsiTheme="minorHAnsi" w:cstheme="minorHAnsi"/>
          <w:sz w:val="22"/>
          <w:szCs w:val="22"/>
        </w:rPr>
        <w:t xml:space="preserve"> It is a measure of the total variability of the dataset. There is another notation for the </w:t>
      </w:r>
      <w:r w:rsidR="006717EC" w:rsidRPr="0053179E">
        <w:rPr>
          <w:rStyle w:val="Strong"/>
          <w:rFonts w:asciiTheme="minorHAnsi" w:hAnsiTheme="minorHAnsi" w:cstheme="minorHAnsi"/>
          <w:sz w:val="22"/>
          <w:szCs w:val="22"/>
        </w:rPr>
        <w:t>SST</w:t>
      </w:r>
      <w:r w:rsidR="006717EC" w:rsidRPr="0053179E">
        <w:rPr>
          <w:rFonts w:asciiTheme="minorHAnsi" w:hAnsiTheme="minorHAnsi" w:cstheme="minorHAnsi"/>
          <w:sz w:val="22"/>
          <w:szCs w:val="22"/>
        </w:rPr>
        <w:t>. It is </w:t>
      </w:r>
      <w:r w:rsidR="006717EC" w:rsidRPr="0053179E">
        <w:rPr>
          <w:rStyle w:val="Strong"/>
          <w:rFonts w:asciiTheme="minorHAnsi" w:hAnsiTheme="minorHAnsi" w:cstheme="minorHAnsi"/>
          <w:sz w:val="22"/>
          <w:szCs w:val="22"/>
        </w:rPr>
        <w:t>TSS</w:t>
      </w:r>
      <w:r w:rsidR="006717EC" w:rsidRPr="0053179E">
        <w:rPr>
          <w:rFonts w:asciiTheme="minorHAnsi" w:hAnsiTheme="minorHAnsi" w:cstheme="minorHAnsi"/>
          <w:sz w:val="22"/>
          <w:szCs w:val="22"/>
        </w:rPr>
        <w:t> or </w:t>
      </w:r>
      <w:r w:rsidR="006717EC" w:rsidRPr="0053179E">
        <w:rPr>
          <w:rStyle w:val="Strong"/>
          <w:rFonts w:asciiTheme="minorHAnsi" w:hAnsiTheme="minorHAnsi" w:cstheme="minorHAnsi"/>
          <w:sz w:val="22"/>
          <w:szCs w:val="22"/>
        </w:rPr>
        <w:t>total sum of squares</w:t>
      </w:r>
      <w:r w:rsidR="006717EC" w:rsidRPr="0053179E">
        <w:rPr>
          <w:rFonts w:asciiTheme="minorHAnsi" w:hAnsiTheme="minorHAnsi" w:cstheme="minorHAnsi"/>
          <w:sz w:val="22"/>
          <w:szCs w:val="22"/>
        </w:rPr>
        <w:t>.</w:t>
      </w:r>
    </w:p>
    <w:p w14:paraId="6B597A38" w14:textId="5868F255" w:rsidR="00792E28" w:rsidRPr="0053179E" w:rsidRDefault="00792E28" w:rsidP="00792E28">
      <w:pPr>
        <w:pStyle w:val="NormalWeb"/>
        <w:shd w:val="clear" w:color="auto" w:fill="FFFFFF"/>
        <w:spacing w:line="405" w:lineRule="atLeast"/>
        <w:rPr>
          <w:rFonts w:asciiTheme="minorHAnsi" w:hAnsiTheme="minorHAnsi" w:cstheme="minorHAnsi"/>
          <w:sz w:val="22"/>
          <w:szCs w:val="22"/>
        </w:rPr>
      </w:pPr>
      <w:r w:rsidRPr="0053179E">
        <w:rPr>
          <w:rFonts w:asciiTheme="minorHAnsi" w:hAnsiTheme="minorHAnsi" w:cstheme="minorHAnsi"/>
          <w:sz w:val="22"/>
          <w:szCs w:val="22"/>
        </w:rPr>
        <w:t>If this value of </w:t>
      </w:r>
      <w:r w:rsidRPr="0053179E">
        <w:rPr>
          <w:rStyle w:val="Strong"/>
          <w:rFonts w:asciiTheme="minorHAnsi" w:hAnsiTheme="minorHAnsi" w:cstheme="minorHAnsi"/>
          <w:sz w:val="22"/>
          <w:szCs w:val="22"/>
        </w:rPr>
        <w:t>SSR</w:t>
      </w:r>
      <w:r w:rsidRPr="0053179E">
        <w:rPr>
          <w:rFonts w:asciiTheme="minorHAnsi" w:hAnsiTheme="minorHAnsi" w:cstheme="minorHAnsi"/>
          <w:sz w:val="22"/>
          <w:szCs w:val="22"/>
        </w:rPr>
        <w:t> is equal to the </w:t>
      </w:r>
      <w:r w:rsidRPr="0053179E">
        <w:rPr>
          <w:rStyle w:val="Strong"/>
          <w:rFonts w:asciiTheme="minorHAnsi" w:hAnsiTheme="minorHAnsi" w:cstheme="minorHAnsi"/>
          <w:sz w:val="22"/>
          <w:szCs w:val="22"/>
        </w:rPr>
        <w:t>sum of squares total</w:t>
      </w:r>
      <w:r w:rsidRPr="0053179E">
        <w:rPr>
          <w:rFonts w:asciiTheme="minorHAnsi" w:hAnsiTheme="minorHAnsi" w:cstheme="minorHAnsi"/>
          <w:sz w:val="22"/>
          <w:szCs w:val="22"/>
        </w:rPr>
        <w:t>, it means our </w:t>
      </w:r>
      <w:r w:rsidRPr="0053179E">
        <w:rPr>
          <w:rStyle w:val="Strong"/>
          <w:rFonts w:asciiTheme="minorHAnsi" w:hAnsiTheme="minorHAnsi" w:cstheme="minorHAnsi"/>
          <w:sz w:val="22"/>
          <w:szCs w:val="22"/>
        </w:rPr>
        <w:t>regression</w:t>
      </w:r>
      <w:r w:rsidRPr="0053179E">
        <w:rPr>
          <w:rFonts w:asciiTheme="minorHAnsi" w:hAnsiTheme="minorHAnsi" w:cstheme="minorHAnsi"/>
          <w:sz w:val="22"/>
          <w:szCs w:val="22"/>
        </w:rPr>
        <w:t> </w:t>
      </w:r>
      <w:r w:rsidRPr="0053179E">
        <w:rPr>
          <w:rStyle w:val="Strong"/>
          <w:rFonts w:asciiTheme="minorHAnsi" w:hAnsiTheme="minorHAnsi" w:cstheme="minorHAnsi"/>
          <w:sz w:val="22"/>
          <w:szCs w:val="22"/>
        </w:rPr>
        <w:t>model</w:t>
      </w:r>
      <w:r w:rsidRPr="0053179E">
        <w:rPr>
          <w:rFonts w:asciiTheme="minorHAnsi" w:hAnsiTheme="minorHAnsi" w:cstheme="minorHAnsi"/>
          <w:sz w:val="22"/>
          <w:szCs w:val="22"/>
        </w:rPr>
        <w:t> captures all the observed variability and is perfect. Once again, we have to mention that another common notation is </w:t>
      </w:r>
      <w:r w:rsidRPr="0053179E">
        <w:rPr>
          <w:rStyle w:val="Strong"/>
          <w:rFonts w:asciiTheme="minorHAnsi" w:hAnsiTheme="minorHAnsi" w:cstheme="minorHAnsi"/>
          <w:sz w:val="22"/>
          <w:szCs w:val="22"/>
        </w:rPr>
        <w:t>ESS</w:t>
      </w:r>
      <w:r w:rsidRPr="0053179E">
        <w:rPr>
          <w:rFonts w:asciiTheme="minorHAnsi" w:hAnsiTheme="minorHAnsi" w:cstheme="minorHAnsi"/>
          <w:sz w:val="22"/>
          <w:szCs w:val="22"/>
        </w:rPr>
        <w:t> or </w:t>
      </w:r>
      <w:r w:rsidRPr="0053179E">
        <w:rPr>
          <w:rStyle w:val="Strong"/>
          <w:rFonts w:asciiTheme="minorHAnsi" w:hAnsiTheme="minorHAnsi" w:cstheme="minorHAnsi"/>
          <w:sz w:val="22"/>
          <w:szCs w:val="22"/>
        </w:rPr>
        <w:t>explained sum of squares</w:t>
      </w:r>
      <w:r w:rsidRPr="0053179E">
        <w:rPr>
          <w:rFonts w:asciiTheme="minorHAnsi" w:hAnsiTheme="minorHAnsi" w:cstheme="minorHAnsi"/>
          <w:sz w:val="22"/>
          <w:szCs w:val="22"/>
        </w:rPr>
        <w:t>.</w:t>
      </w:r>
    </w:p>
    <w:p w14:paraId="2644066A" w14:textId="77777777" w:rsidR="003E7DB7" w:rsidRPr="0053179E" w:rsidRDefault="003E7DB7" w:rsidP="003E7DB7">
      <w:pPr>
        <w:pStyle w:val="NormalWeb"/>
        <w:shd w:val="clear" w:color="auto" w:fill="FFFFFF"/>
        <w:spacing w:line="405" w:lineRule="atLeast"/>
        <w:rPr>
          <w:rFonts w:asciiTheme="minorHAnsi" w:hAnsiTheme="minorHAnsi" w:cstheme="minorHAnsi"/>
          <w:i/>
          <w:iCs/>
          <w:sz w:val="22"/>
          <w:szCs w:val="22"/>
        </w:rPr>
      </w:pPr>
      <w:r w:rsidRPr="0053179E">
        <w:rPr>
          <w:rFonts w:asciiTheme="minorHAnsi" w:hAnsiTheme="minorHAnsi" w:cstheme="minorHAnsi"/>
          <w:sz w:val="22"/>
          <w:szCs w:val="22"/>
        </w:rPr>
        <w:t>The</w:t>
      </w:r>
      <w:r w:rsidRPr="0053179E">
        <w:rPr>
          <w:rFonts w:asciiTheme="minorHAnsi" w:hAnsiTheme="minorHAnsi" w:cstheme="minorHAnsi"/>
          <w:i/>
          <w:iCs/>
          <w:sz w:val="22"/>
          <w:szCs w:val="22"/>
        </w:rPr>
        <w:t xml:space="preserve"> </w:t>
      </w:r>
      <w:r w:rsidRPr="0053179E">
        <w:rPr>
          <w:rFonts w:asciiTheme="minorHAnsi" w:hAnsiTheme="minorHAnsi" w:cstheme="minorHAnsi"/>
          <w:sz w:val="22"/>
          <w:szCs w:val="22"/>
        </w:rPr>
        <w:t>last</w:t>
      </w:r>
      <w:r w:rsidRPr="0053179E">
        <w:rPr>
          <w:rFonts w:asciiTheme="minorHAnsi" w:hAnsiTheme="minorHAnsi" w:cstheme="minorHAnsi"/>
          <w:i/>
          <w:iCs/>
          <w:sz w:val="22"/>
          <w:szCs w:val="22"/>
        </w:rPr>
        <w:t xml:space="preserve"> </w:t>
      </w:r>
      <w:r w:rsidRPr="0053179E">
        <w:rPr>
          <w:rFonts w:asciiTheme="minorHAnsi" w:hAnsiTheme="minorHAnsi" w:cstheme="minorHAnsi"/>
          <w:sz w:val="22"/>
          <w:szCs w:val="22"/>
        </w:rPr>
        <w:t>term</w:t>
      </w:r>
      <w:r w:rsidRPr="0053179E">
        <w:rPr>
          <w:rFonts w:asciiTheme="minorHAnsi" w:hAnsiTheme="minorHAnsi" w:cstheme="minorHAnsi"/>
          <w:i/>
          <w:iCs/>
          <w:sz w:val="22"/>
          <w:szCs w:val="22"/>
        </w:rPr>
        <w:t xml:space="preserve"> </w:t>
      </w:r>
      <w:r w:rsidRPr="0053179E">
        <w:rPr>
          <w:rFonts w:asciiTheme="minorHAnsi" w:hAnsiTheme="minorHAnsi" w:cstheme="minorHAnsi"/>
          <w:sz w:val="22"/>
          <w:szCs w:val="22"/>
        </w:rPr>
        <w:t>is</w:t>
      </w:r>
      <w:r w:rsidRPr="0053179E">
        <w:rPr>
          <w:rFonts w:asciiTheme="minorHAnsi" w:hAnsiTheme="minorHAnsi" w:cstheme="minorHAnsi"/>
          <w:i/>
          <w:iCs/>
          <w:sz w:val="22"/>
          <w:szCs w:val="22"/>
        </w:rPr>
        <w:t xml:space="preserve"> </w:t>
      </w:r>
      <w:r w:rsidRPr="0053179E">
        <w:rPr>
          <w:rFonts w:asciiTheme="minorHAnsi" w:hAnsiTheme="minorHAnsi" w:cstheme="minorHAnsi"/>
          <w:sz w:val="22"/>
          <w:szCs w:val="22"/>
        </w:rPr>
        <w:t>the</w:t>
      </w:r>
      <w:r w:rsidRPr="0053179E">
        <w:rPr>
          <w:rFonts w:asciiTheme="minorHAnsi" w:hAnsiTheme="minorHAnsi" w:cstheme="minorHAnsi"/>
          <w:i/>
          <w:iCs/>
          <w:sz w:val="22"/>
          <w:szCs w:val="22"/>
        </w:rPr>
        <w:t> </w:t>
      </w:r>
      <w:r w:rsidRPr="0053179E">
        <w:rPr>
          <w:rStyle w:val="Strong"/>
          <w:rFonts w:asciiTheme="minorHAnsi" w:hAnsiTheme="minorHAnsi" w:cstheme="minorHAnsi"/>
          <w:sz w:val="22"/>
          <w:szCs w:val="22"/>
        </w:rPr>
        <w:t>sum</w:t>
      </w:r>
      <w:r w:rsidRPr="0053179E">
        <w:rPr>
          <w:rStyle w:val="Strong"/>
          <w:rFonts w:asciiTheme="minorHAnsi" w:hAnsiTheme="minorHAnsi" w:cstheme="minorHAnsi"/>
          <w:i/>
          <w:iCs/>
          <w:sz w:val="22"/>
          <w:szCs w:val="22"/>
        </w:rPr>
        <w:t xml:space="preserve"> </w:t>
      </w:r>
      <w:r w:rsidRPr="0053179E">
        <w:rPr>
          <w:rStyle w:val="Strong"/>
          <w:rFonts w:asciiTheme="minorHAnsi" w:hAnsiTheme="minorHAnsi" w:cstheme="minorHAnsi"/>
          <w:sz w:val="22"/>
          <w:szCs w:val="22"/>
        </w:rPr>
        <w:t>of</w:t>
      </w:r>
      <w:r w:rsidRPr="0053179E">
        <w:rPr>
          <w:rStyle w:val="Strong"/>
          <w:rFonts w:asciiTheme="minorHAnsi" w:hAnsiTheme="minorHAnsi" w:cstheme="minorHAnsi"/>
          <w:i/>
          <w:iCs/>
          <w:sz w:val="22"/>
          <w:szCs w:val="22"/>
        </w:rPr>
        <w:t xml:space="preserve"> </w:t>
      </w:r>
      <w:r w:rsidRPr="0053179E">
        <w:rPr>
          <w:rStyle w:val="Strong"/>
          <w:rFonts w:asciiTheme="minorHAnsi" w:hAnsiTheme="minorHAnsi" w:cstheme="minorHAnsi"/>
          <w:sz w:val="22"/>
          <w:szCs w:val="22"/>
        </w:rPr>
        <w:t>squares</w:t>
      </w:r>
      <w:r w:rsidRPr="0053179E">
        <w:rPr>
          <w:rStyle w:val="Strong"/>
          <w:rFonts w:asciiTheme="minorHAnsi" w:hAnsiTheme="minorHAnsi" w:cstheme="minorHAnsi"/>
          <w:i/>
          <w:iCs/>
          <w:sz w:val="22"/>
          <w:szCs w:val="22"/>
        </w:rPr>
        <w:t xml:space="preserve"> </w:t>
      </w:r>
      <w:r w:rsidRPr="0053179E">
        <w:rPr>
          <w:rStyle w:val="Strong"/>
          <w:rFonts w:asciiTheme="minorHAnsi" w:hAnsiTheme="minorHAnsi" w:cstheme="minorHAnsi"/>
          <w:sz w:val="22"/>
          <w:szCs w:val="22"/>
        </w:rPr>
        <w:t>error</w:t>
      </w:r>
      <w:r w:rsidRPr="0053179E">
        <w:rPr>
          <w:rFonts w:asciiTheme="minorHAnsi" w:hAnsiTheme="minorHAnsi" w:cstheme="minorHAnsi"/>
          <w:i/>
          <w:iCs/>
          <w:sz w:val="22"/>
          <w:szCs w:val="22"/>
        </w:rPr>
        <w:t xml:space="preserve">, </w:t>
      </w:r>
      <w:r w:rsidRPr="0053179E">
        <w:rPr>
          <w:rFonts w:asciiTheme="minorHAnsi" w:hAnsiTheme="minorHAnsi" w:cstheme="minorHAnsi"/>
          <w:sz w:val="22"/>
          <w:szCs w:val="22"/>
        </w:rPr>
        <w:t>or</w:t>
      </w:r>
      <w:r w:rsidRPr="0053179E">
        <w:rPr>
          <w:rFonts w:asciiTheme="minorHAnsi" w:hAnsiTheme="minorHAnsi" w:cstheme="minorHAnsi"/>
          <w:i/>
          <w:iCs/>
          <w:sz w:val="22"/>
          <w:szCs w:val="22"/>
        </w:rPr>
        <w:t> </w:t>
      </w:r>
      <w:r w:rsidRPr="0053179E">
        <w:rPr>
          <w:rStyle w:val="Strong"/>
          <w:rFonts w:asciiTheme="minorHAnsi" w:hAnsiTheme="minorHAnsi" w:cstheme="minorHAnsi"/>
          <w:sz w:val="22"/>
          <w:szCs w:val="22"/>
        </w:rPr>
        <w:t>SSE</w:t>
      </w:r>
      <w:r w:rsidRPr="0053179E">
        <w:rPr>
          <w:rFonts w:asciiTheme="minorHAnsi" w:hAnsiTheme="minorHAnsi" w:cstheme="minorHAnsi"/>
          <w:i/>
          <w:iCs/>
          <w:sz w:val="22"/>
          <w:szCs w:val="22"/>
        </w:rPr>
        <w:t xml:space="preserve">. </w:t>
      </w:r>
      <w:r w:rsidRPr="0053179E">
        <w:rPr>
          <w:rFonts w:asciiTheme="minorHAnsi" w:hAnsiTheme="minorHAnsi" w:cstheme="minorHAnsi"/>
          <w:sz w:val="22"/>
          <w:szCs w:val="22"/>
        </w:rPr>
        <w:t>The</w:t>
      </w:r>
      <w:r w:rsidRPr="0053179E">
        <w:rPr>
          <w:rFonts w:asciiTheme="minorHAnsi" w:hAnsiTheme="minorHAnsi" w:cstheme="minorHAnsi"/>
          <w:i/>
          <w:iCs/>
          <w:sz w:val="22"/>
          <w:szCs w:val="22"/>
        </w:rPr>
        <w:t xml:space="preserve"> </w:t>
      </w:r>
      <w:r w:rsidRPr="0053179E">
        <w:rPr>
          <w:rFonts w:asciiTheme="minorHAnsi" w:hAnsiTheme="minorHAnsi" w:cstheme="minorHAnsi"/>
          <w:sz w:val="22"/>
          <w:szCs w:val="22"/>
        </w:rPr>
        <w:t>error</w:t>
      </w:r>
      <w:r w:rsidRPr="0053179E">
        <w:rPr>
          <w:rFonts w:asciiTheme="minorHAnsi" w:hAnsiTheme="minorHAnsi" w:cstheme="minorHAnsi"/>
          <w:i/>
          <w:iCs/>
          <w:sz w:val="22"/>
          <w:szCs w:val="22"/>
        </w:rPr>
        <w:t xml:space="preserve"> </w:t>
      </w:r>
      <w:r w:rsidRPr="0053179E">
        <w:rPr>
          <w:rFonts w:asciiTheme="minorHAnsi" w:hAnsiTheme="minorHAnsi" w:cstheme="minorHAnsi"/>
          <w:sz w:val="22"/>
          <w:szCs w:val="22"/>
        </w:rPr>
        <w:t>is</w:t>
      </w:r>
      <w:r w:rsidRPr="0053179E">
        <w:rPr>
          <w:rFonts w:asciiTheme="minorHAnsi" w:hAnsiTheme="minorHAnsi" w:cstheme="minorHAnsi"/>
          <w:i/>
          <w:iCs/>
          <w:sz w:val="22"/>
          <w:szCs w:val="22"/>
        </w:rPr>
        <w:t xml:space="preserve"> </w:t>
      </w:r>
      <w:r w:rsidRPr="0053179E">
        <w:rPr>
          <w:rFonts w:asciiTheme="minorHAnsi" w:hAnsiTheme="minorHAnsi" w:cstheme="minorHAnsi"/>
          <w:sz w:val="22"/>
          <w:szCs w:val="22"/>
        </w:rPr>
        <w:t>the</w:t>
      </w:r>
      <w:r w:rsidRPr="0053179E">
        <w:rPr>
          <w:rFonts w:asciiTheme="minorHAnsi" w:hAnsiTheme="minorHAnsi" w:cstheme="minorHAnsi"/>
          <w:i/>
          <w:iCs/>
          <w:sz w:val="22"/>
          <w:szCs w:val="22"/>
        </w:rPr>
        <w:t xml:space="preserve"> </w:t>
      </w:r>
      <w:r w:rsidRPr="0053179E">
        <w:rPr>
          <w:rFonts w:asciiTheme="minorHAnsi" w:hAnsiTheme="minorHAnsi" w:cstheme="minorHAnsi"/>
          <w:sz w:val="22"/>
          <w:szCs w:val="22"/>
        </w:rPr>
        <w:t>difference</w:t>
      </w:r>
      <w:r w:rsidRPr="0053179E">
        <w:rPr>
          <w:rFonts w:asciiTheme="minorHAnsi" w:hAnsiTheme="minorHAnsi" w:cstheme="minorHAnsi"/>
          <w:i/>
          <w:iCs/>
          <w:sz w:val="22"/>
          <w:szCs w:val="22"/>
        </w:rPr>
        <w:t xml:space="preserve"> </w:t>
      </w:r>
      <w:r w:rsidRPr="0053179E">
        <w:rPr>
          <w:rFonts w:asciiTheme="minorHAnsi" w:hAnsiTheme="minorHAnsi" w:cstheme="minorHAnsi"/>
          <w:sz w:val="22"/>
          <w:szCs w:val="22"/>
        </w:rPr>
        <w:t>between</w:t>
      </w:r>
      <w:r w:rsidRPr="0053179E">
        <w:rPr>
          <w:rFonts w:asciiTheme="minorHAnsi" w:hAnsiTheme="minorHAnsi" w:cstheme="minorHAnsi"/>
          <w:i/>
          <w:iCs/>
          <w:sz w:val="22"/>
          <w:szCs w:val="22"/>
        </w:rPr>
        <w:t xml:space="preserve"> </w:t>
      </w:r>
      <w:r w:rsidRPr="0053179E">
        <w:rPr>
          <w:rFonts w:asciiTheme="minorHAnsi" w:hAnsiTheme="minorHAnsi" w:cstheme="minorHAnsi"/>
          <w:sz w:val="22"/>
          <w:szCs w:val="22"/>
        </w:rPr>
        <w:t>the</w:t>
      </w:r>
      <w:r w:rsidRPr="0053179E">
        <w:rPr>
          <w:rFonts w:asciiTheme="minorHAnsi" w:hAnsiTheme="minorHAnsi" w:cstheme="minorHAnsi"/>
          <w:i/>
          <w:iCs/>
          <w:sz w:val="22"/>
          <w:szCs w:val="22"/>
        </w:rPr>
        <w:t> </w:t>
      </w:r>
      <w:r w:rsidRPr="0053179E">
        <w:rPr>
          <w:rStyle w:val="Emphasis"/>
          <w:rFonts w:asciiTheme="minorHAnsi" w:hAnsiTheme="minorHAnsi" w:cstheme="minorHAnsi"/>
          <w:i w:val="0"/>
          <w:iCs w:val="0"/>
          <w:sz w:val="22"/>
          <w:szCs w:val="22"/>
        </w:rPr>
        <w:t>observed</w:t>
      </w:r>
      <w:r w:rsidRPr="0053179E">
        <w:rPr>
          <w:rFonts w:asciiTheme="minorHAnsi" w:hAnsiTheme="minorHAnsi" w:cstheme="minorHAnsi"/>
          <w:i/>
          <w:iCs/>
          <w:sz w:val="22"/>
          <w:szCs w:val="22"/>
        </w:rPr>
        <w:t> </w:t>
      </w:r>
      <w:r w:rsidRPr="0053179E">
        <w:rPr>
          <w:rFonts w:asciiTheme="minorHAnsi" w:hAnsiTheme="minorHAnsi" w:cstheme="minorHAnsi"/>
          <w:sz w:val="22"/>
          <w:szCs w:val="22"/>
        </w:rPr>
        <w:t>value</w:t>
      </w:r>
      <w:r w:rsidRPr="0053179E">
        <w:rPr>
          <w:rFonts w:asciiTheme="minorHAnsi" w:hAnsiTheme="minorHAnsi" w:cstheme="minorHAnsi"/>
          <w:i/>
          <w:iCs/>
          <w:sz w:val="22"/>
          <w:szCs w:val="22"/>
        </w:rPr>
        <w:t xml:space="preserve"> </w:t>
      </w:r>
      <w:r w:rsidRPr="0053179E">
        <w:rPr>
          <w:rFonts w:asciiTheme="minorHAnsi" w:hAnsiTheme="minorHAnsi" w:cstheme="minorHAnsi"/>
          <w:sz w:val="22"/>
          <w:szCs w:val="22"/>
        </w:rPr>
        <w:t>and</w:t>
      </w:r>
      <w:r w:rsidRPr="0053179E">
        <w:rPr>
          <w:rFonts w:asciiTheme="minorHAnsi" w:hAnsiTheme="minorHAnsi" w:cstheme="minorHAnsi"/>
          <w:i/>
          <w:iCs/>
          <w:sz w:val="22"/>
          <w:szCs w:val="22"/>
        </w:rPr>
        <w:t xml:space="preserve"> </w:t>
      </w:r>
      <w:r w:rsidRPr="0053179E">
        <w:rPr>
          <w:rFonts w:asciiTheme="minorHAnsi" w:hAnsiTheme="minorHAnsi" w:cstheme="minorHAnsi"/>
          <w:sz w:val="22"/>
          <w:szCs w:val="22"/>
        </w:rPr>
        <w:t>the</w:t>
      </w:r>
      <w:r w:rsidRPr="0053179E">
        <w:rPr>
          <w:rFonts w:asciiTheme="minorHAnsi" w:hAnsiTheme="minorHAnsi" w:cstheme="minorHAnsi"/>
          <w:i/>
          <w:iCs/>
          <w:sz w:val="22"/>
          <w:szCs w:val="22"/>
        </w:rPr>
        <w:t> </w:t>
      </w:r>
      <w:r w:rsidRPr="0053179E">
        <w:rPr>
          <w:rStyle w:val="Emphasis"/>
          <w:rFonts w:asciiTheme="minorHAnsi" w:hAnsiTheme="minorHAnsi" w:cstheme="minorHAnsi"/>
          <w:i w:val="0"/>
          <w:iCs w:val="0"/>
          <w:sz w:val="22"/>
          <w:szCs w:val="22"/>
        </w:rPr>
        <w:t>predicted</w:t>
      </w:r>
      <w:r w:rsidRPr="0053179E">
        <w:rPr>
          <w:rFonts w:asciiTheme="minorHAnsi" w:hAnsiTheme="minorHAnsi" w:cstheme="minorHAnsi"/>
          <w:i/>
          <w:iCs/>
          <w:sz w:val="22"/>
          <w:szCs w:val="22"/>
        </w:rPr>
        <w:t> </w:t>
      </w:r>
      <w:r w:rsidRPr="0053179E">
        <w:rPr>
          <w:rFonts w:asciiTheme="minorHAnsi" w:hAnsiTheme="minorHAnsi" w:cstheme="minorHAnsi"/>
          <w:sz w:val="22"/>
          <w:szCs w:val="22"/>
        </w:rPr>
        <w:t>value</w:t>
      </w:r>
      <w:r w:rsidRPr="0053179E">
        <w:rPr>
          <w:rFonts w:asciiTheme="minorHAnsi" w:hAnsiTheme="minorHAnsi" w:cstheme="minorHAnsi"/>
          <w:i/>
          <w:iCs/>
          <w:sz w:val="22"/>
          <w:szCs w:val="22"/>
        </w:rPr>
        <w:t>.</w:t>
      </w:r>
    </w:p>
    <w:p w14:paraId="2845F2F5" w14:textId="77777777" w:rsidR="002A2BFC" w:rsidRPr="0053179E" w:rsidRDefault="002A2BFC" w:rsidP="002A2BFC">
      <w:pPr>
        <w:pStyle w:val="NormalWeb"/>
        <w:shd w:val="clear" w:color="auto" w:fill="FFFFFF"/>
        <w:spacing w:line="405" w:lineRule="atLeast"/>
        <w:rPr>
          <w:rFonts w:asciiTheme="minorHAnsi" w:hAnsiTheme="minorHAnsi" w:cstheme="minorHAnsi"/>
          <w:sz w:val="22"/>
          <w:szCs w:val="22"/>
        </w:rPr>
      </w:pPr>
      <w:r w:rsidRPr="0053179E">
        <w:rPr>
          <w:rFonts w:asciiTheme="minorHAnsi" w:hAnsiTheme="minorHAnsi" w:cstheme="minorHAnsi"/>
          <w:sz w:val="22"/>
          <w:szCs w:val="22"/>
        </w:rPr>
        <w:t>We usually want to </w:t>
      </w:r>
      <w:hyperlink r:id="rId7" w:history="1">
        <w:r w:rsidRPr="0053179E">
          <w:rPr>
            <w:rStyle w:val="Hyperlink"/>
            <w:rFonts w:asciiTheme="minorHAnsi" w:hAnsiTheme="minorHAnsi" w:cstheme="minorHAnsi"/>
            <w:color w:val="auto"/>
            <w:sz w:val="22"/>
            <w:szCs w:val="22"/>
            <w:u w:val="none"/>
          </w:rPr>
          <w:t>minimize the error</w:t>
        </w:r>
      </w:hyperlink>
      <w:r w:rsidRPr="0053179E">
        <w:rPr>
          <w:rFonts w:asciiTheme="minorHAnsi" w:hAnsiTheme="minorHAnsi" w:cstheme="minorHAnsi"/>
          <w:sz w:val="22"/>
          <w:szCs w:val="22"/>
        </w:rPr>
        <w:t>. The smaller the error, the better the estimation power of the </w:t>
      </w:r>
      <w:r w:rsidRPr="0053179E">
        <w:rPr>
          <w:rStyle w:val="Strong"/>
          <w:rFonts w:asciiTheme="minorHAnsi" w:hAnsiTheme="minorHAnsi" w:cstheme="minorHAnsi"/>
          <w:sz w:val="22"/>
          <w:szCs w:val="22"/>
        </w:rPr>
        <w:t>regression</w:t>
      </w:r>
      <w:r w:rsidRPr="0053179E">
        <w:rPr>
          <w:rFonts w:asciiTheme="minorHAnsi" w:hAnsiTheme="minorHAnsi" w:cstheme="minorHAnsi"/>
          <w:sz w:val="22"/>
          <w:szCs w:val="22"/>
        </w:rPr>
        <w:t>. Finally, I should add that it is also known as </w:t>
      </w:r>
      <w:r w:rsidRPr="0053179E">
        <w:rPr>
          <w:rStyle w:val="Strong"/>
          <w:rFonts w:asciiTheme="minorHAnsi" w:hAnsiTheme="minorHAnsi" w:cstheme="minorHAnsi"/>
          <w:sz w:val="22"/>
          <w:szCs w:val="22"/>
        </w:rPr>
        <w:t>RSS</w:t>
      </w:r>
      <w:r w:rsidRPr="0053179E">
        <w:rPr>
          <w:rFonts w:asciiTheme="minorHAnsi" w:hAnsiTheme="minorHAnsi" w:cstheme="minorHAnsi"/>
          <w:sz w:val="22"/>
          <w:szCs w:val="22"/>
        </w:rPr>
        <w:t> or </w:t>
      </w:r>
      <w:r w:rsidRPr="0053179E">
        <w:rPr>
          <w:rStyle w:val="Strong"/>
          <w:rFonts w:asciiTheme="minorHAnsi" w:hAnsiTheme="minorHAnsi" w:cstheme="minorHAnsi"/>
          <w:sz w:val="22"/>
          <w:szCs w:val="22"/>
        </w:rPr>
        <w:t>residual sum of squares</w:t>
      </w:r>
      <w:r w:rsidRPr="0053179E">
        <w:rPr>
          <w:rFonts w:asciiTheme="minorHAnsi" w:hAnsiTheme="minorHAnsi" w:cstheme="minorHAnsi"/>
          <w:sz w:val="22"/>
          <w:szCs w:val="22"/>
        </w:rPr>
        <w:t>. Residual as in: remaining or unexplained.</w:t>
      </w:r>
    </w:p>
    <w:p w14:paraId="1355F403" w14:textId="7F546F18" w:rsidR="00A85122" w:rsidRPr="0053179E" w:rsidRDefault="00F35E15" w:rsidP="00F35E15">
      <w:pPr>
        <w:pStyle w:val="NormalWeb"/>
        <w:numPr>
          <w:ilvl w:val="0"/>
          <w:numId w:val="1"/>
        </w:numPr>
        <w:shd w:val="clear" w:color="auto" w:fill="FFFFFF"/>
        <w:spacing w:line="405" w:lineRule="atLeast"/>
        <w:rPr>
          <w:rFonts w:asciiTheme="minorHAnsi" w:hAnsiTheme="minorHAnsi" w:cstheme="minorHAnsi"/>
          <w:sz w:val="22"/>
          <w:szCs w:val="22"/>
        </w:rPr>
      </w:pPr>
      <w:r w:rsidRPr="0053179E">
        <w:rPr>
          <w:rFonts w:asciiTheme="minorHAnsi" w:hAnsiTheme="minorHAnsi" w:cstheme="minorHAnsi"/>
          <w:sz w:val="22"/>
          <w:szCs w:val="22"/>
        </w:rPr>
        <w:lastRenderedPageBreak/>
        <w:t>What is the need of regularization in machine learning?</w:t>
      </w:r>
    </w:p>
    <w:p w14:paraId="4BA0C6EE" w14:textId="77777777" w:rsidR="00ED5196" w:rsidRPr="0053179E" w:rsidRDefault="00F35E15" w:rsidP="00ED5196">
      <w:pPr>
        <w:shd w:val="clear" w:color="auto" w:fill="FFFFFF"/>
        <w:spacing w:line="319" w:lineRule="atLeast"/>
        <w:rPr>
          <w:rFonts w:eastAsia="Times New Roman" w:cstheme="minorHAnsi"/>
          <w:color w:val="111111"/>
          <w:lang w:eastAsia="en-IN"/>
        </w:rPr>
      </w:pPr>
      <w:r w:rsidRPr="0053179E">
        <w:rPr>
          <w:rFonts w:cstheme="minorHAnsi"/>
        </w:rPr>
        <w:t>Ans.</w:t>
      </w:r>
      <w:r w:rsidR="00ED5196" w:rsidRPr="0053179E">
        <w:rPr>
          <w:rFonts w:cstheme="minorHAnsi"/>
        </w:rPr>
        <w:t xml:space="preserve"> </w:t>
      </w:r>
      <w:r w:rsidR="00ED5196" w:rsidRPr="0053179E">
        <w:rPr>
          <w:rFonts w:eastAsia="Times New Roman" w:cstheme="minorHAnsi"/>
          <w:color w:val="111111"/>
          <w:lang w:eastAsia="en-IN"/>
        </w:rPr>
        <w:t>Regularization is one of the most important concepts of machine learning. It is a technique</w:t>
      </w:r>
      <w:r w:rsidR="00ED5196" w:rsidRPr="0053179E">
        <w:rPr>
          <w:rFonts w:eastAsia="Times New Roman" w:cstheme="minorHAnsi"/>
          <w:b/>
          <w:bCs/>
          <w:color w:val="111111"/>
          <w:lang w:eastAsia="en-IN"/>
        </w:rPr>
        <w:t> to prevent the model from overfitting</w:t>
      </w:r>
      <w:r w:rsidR="00ED5196" w:rsidRPr="0053179E">
        <w:rPr>
          <w:rFonts w:eastAsia="Times New Roman" w:cstheme="minorHAnsi"/>
          <w:color w:val="111111"/>
          <w:lang w:eastAsia="en-IN"/>
        </w:rPr>
        <w:t> by adding extra information to it. Sometimes the machine learning model performs well with the training data but does not perform well with the test data.</w:t>
      </w:r>
    </w:p>
    <w:p w14:paraId="729F6807" w14:textId="3951E340" w:rsidR="000565CE" w:rsidRPr="0053179E" w:rsidRDefault="000565CE" w:rsidP="000565CE">
      <w:pPr>
        <w:pStyle w:val="ListParagraph"/>
        <w:numPr>
          <w:ilvl w:val="0"/>
          <w:numId w:val="1"/>
        </w:numPr>
        <w:shd w:val="clear" w:color="auto" w:fill="FFFFFF"/>
        <w:spacing w:line="319" w:lineRule="atLeast"/>
        <w:rPr>
          <w:rFonts w:cstheme="minorHAnsi"/>
        </w:rPr>
      </w:pPr>
      <w:r w:rsidRPr="0053179E">
        <w:rPr>
          <w:rFonts w:cstheme="minorHAnsi"/>
        </w:rPr>
        <w:t>What is Gini–impurity index?</w:t>
      </w:r>
    </w:p>
    <w:p w14:paraId="54D76720" w14:textId="7D1F4844" w:rsidR="00FC0598" w:rsidRPr="0053179E" w:rsidRDefault="000565CE" w:rsidP="00FC0598">
      <w:pPr>
        <w:shd w:val="clear" w:color="auto" w:fill="FFFFFF"/>
        <w:spacing w:line="360" w:lineRule="atLeast"/>
        <w:rPr>
          <w:rFonts w:eastAsia="Times New Roman" w:cstheme="minorHAnsi"/>
          <w:color w:val="111111"/>
          <w:lang w:eastAsia="en-IN"/>
        </w:rPr>
      </w:pPr>
      <w:r w:rsidRPr="0053179E">
        <w:rPr>
          <w:rFonts w:eastAsia="Times New Roman" w:cstheme="minorHAnsi"/>
          <w:color w:val="111111"/>
          <w:lang w:eastAsia="en-IN"/>
        </w:rPr>
        <w:t xml:space="preserve">Ans. </w:t>
      </w:r>
      <w:r w:rsidR="00FC0598" w:rsidRPr="0053179E">
        <w:rPr>
          <w:rFonts w:eastAsia="Times New Roman" w:cstheme="minorHAnsi"/>
          <w:color w:val="111111"/>
          <w:lang w:eastAsia="en-IN"/>
        </w:rPr>
        <w:t>The Gini Impurity of a dataset is a number</w:t>
      </w:r>
      <w:r w:rsidR="00FC0598" w:rsidRPr="0053179E">
        <w:rPr>
          <w:rFonts w:eastAsia="Times New Roman" w:cstheme="minorHAnsi"/>
          <w:b/>
          <w:bCs/>
          <w:color w:val="111111"/>
          <w:lang w:eastAsia="en-IN"/>
        </w:rPr>
        <w:t> between 0-0.5</w:t>
      </w:r>
      <w:r w:rsidR="00FC0598" w:rsidRPr="0053179E">
        <w:rPr>
          <w:rFonts w:eastAsia="Times New Roman" w:cstheme="minorHAnsi"/>
          <w:color w:val="111111"/>
          <w:lang w:eastAsia="en-IN"/>
        </w:rPr>
        <w:t>, which indicates the likelihood of new, random data being misclassified if it were given a random class label according to the class distribution in the dataset. For example, say you want to build a classifier that determines if someone will default on their credit card.</w:t>
      </w:r>
    </w:p>
    <w:p w14:paraId="6212182D" w14:textId="17B73056" w:rsidR="00675D70" w:rsidRPr="0053179E" w:rsidRDefault="00A9645D" w:rsidP="009D3E59">
      <w:pPr>
        <w:pStyle w:val="ListParagraph"/>
        <w:numPr>
          <w:ilvl w:val="0"/>
          <w:numId w:val="1"/>
        </w:numPr>
        <w:shd w:val="clear" w:color="auto" w:fill="FFFFFF"/>
        <w:spacing w:line="360" w:lineRule="atLeast"/>
        <w:rPr>
          <w:rFonts w:cstheme="minorHAnsi"/>
        </w:rPr>
      </w:pPr>
      <w:r w:rsidRPr="0053179E">
        <w:rPr>
          <w:rFonts w:cstheme="minorHAnsi"/>
        </w:rPr>
        <w:t>Are unregularized decision-trees prone to overfitting? If yes, why?</w:t>
      </w:r>
    </w:p>
    <w:p w14:paraId="19602713" w14:textId="455678ED" w:rsidR="00664909" w:rsidRPr="0053179E" w:rsidRDefault="009D3E59" w:rsidP="00664909">
      <w:pPr>
        <w:shd w:val="clear" w:color="auto" w:fill="FFFFFF"/>
        <w:rPr>
          <w:rFonts w:eastAsia="Times New Roman" w:cstheme="minorHAnsi"/>
          <w:color w:val="111111"/>
          <w:lang w:eastAsia="en-IN"/>
        </w:rPr>
      </w:pPr>
      <w:r w:rsidRPr="0053179E">
        <w:rPr>
          <w:rFonts w:eastAsia="Times New Roman" w:cstheme="minorHAnsi"/>
          <w:color w:val="111111"/>
          <w:lang w:eastAsia="en-IN"/>
        </w:rPr>
        <w:t xml:space="preserve">Ans. In decision trees, over-fitting occurs when the tree is designed so as to perfectly fit all samples in the training data set. </w:t>
      </w:r>
      <w:proofErr w:type="gramStart"/>
      <w:r w:rsidRPr="0053179E">
        <w:rPr>
          <w:rFonts w:eastAsia="Times New Roman" w:cstheme="minorHAnsi"/>
          <w:color w:val="111111"/>
          <w:lang w:eastAsia="en-IN"/>
        </w:rPr>
        <w:t>Thus</w:t>
      </w:r>
      <w:proofErr w:type="gramEnd"/>
      <w:r w:rsidRPr="0053179E">
        <w:rPr>
          <w:rFonts w:eastAsia="Times New Roman" w:cstheme="minorHAnsi"/>
          <w:color w:val="111111"/>
          <w:lang w:eastAsia="en-IN"/>
        </w:rPr>
        <w:t xml:space="preserve"> it ends up with branches with strict rules of sparse data. </w:t>
      </w:r>
      <w:proofErr w:type="gramStart"/>
      <w:r w:rsidRPr="0053179E">
        <w:rPr>
          <w:rFonts w:eastAsia="Times New Roman" w:cstheme="minorHAnsi"/>
          <w:color w:val="111111"/>
          <w:lang w:eastAsia="en-IN"/>
        </w:rPr>
        <w:t>Thus</w:t>
      </w:r>
      <w:proofErr w:type="gramEnd"/>
      <w:r w:rsidRPr="0053179E">
        <w:rPr>
          <w:rFonts w:eastAsia="Times New Roman" w:cstheme="minorHAnsi"/>
          <w:color w:val="111111"/>
          <w:lang w:eastAsia="en-IN"/>
        </w:rPr>
        <w:t xml:space="preserve"> this effects the accuracy when predicting samples that are not part of the training set.</w:t>
      </w:r>
      <w:r w:rsidR="00664909" w:rsidRPr="0053179E">
        <w:rPr>
          <w:rFonts w:cstheme="minorHAnsi"/>
          <w:color w:val="111111"/>
        </w:rPr>
        <w:t xml:space="preserve"> </w:t>
      </w:r>
      <w:r w:rsidR="00664909" w:rsidRPr="0053179E">
        <w:rPr>
          <w:rFonts w:eastAsia="Times New Roman" w:cstheme="minorHAnsi"/>
          <w:color w:val="111111"/>
          <w:lang w:eastAsia="en-IN"/>
        </w:rPr>
        <w:t>One of the methods used to address over-fitting in decision tree is called </w:t>
      </w:r>
      <w:r w:rsidR="00664909" w:rsidRPr="0053179E">
        <w:rPr>
          <w:rFonts w:eastAsia="Times New Roman" w:cstheme="minorHAnsi"/>
          <w:b/>
          <w:bCs/>
          <w:color w:val="111111"/>
          <w:lang w:eastAsia="en-IN"/>
        </w:rPr>
        <w:t>pruning </w:t>
      </w:r>
      <w:r w:rsidR="00664909" w:rsidRPr="0053179E">
        <w:rPr>
          <w:rFonts w:eastAsia="Times New Roman" w:cstheme="minorHAnsi"/>
          <w:color w:val="111111"/>
          <w:lang w:eastAsia="en-IN"/>
        </w:rPr>
        <w:t>which is done after the initial training is complete. In pruning, you trim off the branches of the tree, i.e., remove the decision nodes starting from the leaf node such that the overall accuracy is not disturbed. This is done by segregating the actual training set into two sets: training data set, D and validation data set, V. Prepare the decision tree using the segregated training data set, D. Then continue trimming the tree accordingly to optimize the accuracy of the validation data set, V.</w:t>
      </w:r>
    </w:p>
    <w:p w14:paraId="65328506" w14:textId="0854DC37" w:rsidR="00EF6E33" w:rsidRPr="0053179E" w:rsidRDefault="00E1570C" w:rsidP="00E1570C">
      <w:pPr>
        <w:pStyle w:val="ListParagraph"/>
        <w:numPr>
          <w:ilvl w:val="0"/>
          <w:numId w:val="1"/>
        </w:numPr>
        <w:shd w:val="clear" w:color="auto" w:fill="FFFFFF"/>
        <w:rPr>
          <w:rFonts w:cstheme="minorHAnsi"/>
        </w:rPr>
      </w:pPr>
      <w:r w:rsidRPr="0053179E">
        <w:rPr>
          <w:rFonts w:cstheme="minorHAnsi"/>
        </w:rPr>
        <w:t>What is an ensemble technique in machine learning?</w:t>
      </w:r>
    </w:p>
    <w:p w14:paraId="7B6AAE77" w14:textId="77777777" w:rsidR="00DF0564" w:rsidRPr="0053179E" w:rsidRDefault="00E1570C" w:rsidP="00DF0564">
      <w:pPr>
        <w:shd w:val="clear" w:color="auto" w:fill="FFFFFF"/>
        <w:spacing w:line="319" w:lineRule="atLeast"/>
        <w:rPr>
          <w:rFonts w:eastAsia="Times New Roman" w:cstheme="minorHAnsi"/>
          <w:color w:val="111111"/>
          <w:lang w:eastAsia="en-IN"/>
        </w:rPr>
      </w:pPr>
      <w:r w:rsidRPr="0053179E">
        <w:rPr>
          <w:rFonts w:eastAsia="Times New Roman" w:cstheme="minorHAnsi"/>
          <w:color w:val="111111"/>
          <w:lang w:eastAsia="en-IN"/>
        </w:rPr>
        <w:t>Ans.</w:t>
      </w:r>
      <w:r w:rsidR="00DF0564" w:rsidRPr="0053179E">
        <w:rPr>
          <w:rFonts w:eastAsia="Times New Roman" w:cstheme="minorHAnsi"/>
          <w:color w:val="111111"/>
          <w:lang w:eastAsia="en-IN"/>
        </w:rPr>
        <w:t xml:space="preserve"> Ensemble methods are</w:t>
      </w:r>
      <w:r w:rsidR="00DF0564" w:rsidRPr="0053179E">
        <w:rPr>
          <w:rFonts w:eastAsia="Times New Roman" w:cstheme="minorHAnsi"/>
          <w:b/>
          <w:bCs/>
          <w:color w:val="111111"/>
          <w:lang w:eastAsia="en-IN"/>
        </w:rPr>
        <w:t> techniques that create multiple models and then combine them to produce improved results</w:t>
      </w:r>
      <w:r w:rsidR="00DF0564" w:rsidRPr="0053179E">
        <w:rPr>
          <w:rFonts w:eastAsia="Times New Roman" w:cstheme="minorHAnsi"/>
          <w:color w:val="111111"/>
          <w:lang w:eastAsia="en-IN"/>
        </w:rPr>
        <w:t>. Ensemble methods usually produces more accurate solutions than a single model would. This has been the case in a number of machine learning competitions, where the winning solutions used ensemble methods.</w:t>
      </w:r>
    </w:p>
    <w:p w14:paraId="6F1056C2" w14:textId="331D16C0" w:rsidR="005B0DF3" w:rsidRPr="0053179E" w:rsidRDefault="00182F02" w:rsidP="00182F02">
      <w:pPr>
        <w:pStyle w:val="ListParagraph"/>
        <w:numPr>
          <w:ilvl w:val="0"/>
          <w:numId w:val="1"/>
        </w:numPr>
        <w:shd w:val="clear" w:color="auto" w:fill="FFFFFF"/>
        <w:spacing w:line="319" w:lineRule="atLeast"/>
        <w:rPr>
          <w:rFonts w:cstheme="minorHAnsi"/>
        </w:rPr>
      </w:pPr>
      <w:r w:rsidRPr="0053179E">
        <w:rPr>
          <w:rFonts w:cstheme="minorHAnsi"/>
        </w:rPr>
        <w:t>What is the difference between Bagging and Boosting techniques?</w:t>
      </w:r>
    </w:p>
    <w:p w14:paraId="60EEB561" w14:textId="3150E48C" w:rsidR="005B0DF3" w:rsidRPr="0053179E" w:rsidRDefault="00182F02" w:rsidP="00182F02">
      <w:pPr>
        <w:shd w:val="clear" w:color="auto" w:fill="FFFFFF"/>
        <w:spacing w:line="319" w:lineRule="atLeast"/>
        <w:rPr>
          <w:rFonts w:eastAsia="Times New Roman" w:cstheme="minorHAnsi"/>
          <w:color w:val="111111"/>
          <w:lang w:eastAsia="en-IN"/>
        </w:rPr>
      </w:pPr>
      <w:r w:rsidRPr="0053179E">
        <w:rPr>
          <w:rFonts w:eastAsia="Times New Roman" w:cstheme="minorHAnsi"/>
          <w:color w:val="111111"/>
          <w:lang w:eastAsia="en-IN"/>
        </w:rPr>
        <w:t xml:space="preserve">Ans. </w:t>
      </w:r>
      <w:r w:rsidR="005B0DF3" w:rsidRPr="0053179E">
        <w:rPr>
          <w:rFonts w:eastAsia="Times New Roman" w:cstheme="minorHAnsi"/>
          <w:color w:val="111111"/>
          <w:lang w:eastAsia="en-IN"/>
        </w:rPr>
        <w:t>Bagging and Boosting: Differences. As we said already,</w:t>
      </w:r>
      <w:r w:rsidR="005B0DF3" w:rsidRPr="0053179E">
        <w:rPr>
          <w:rFonts w:eastAsia="Times New Roman" w:cstheme="minorHAnsi"/>
          <w:b/>
          <w:bCs/>
          <w:color w:val="111111"/>
          <w:lang w:eastAsia="en-IN"/>
        </w:rPr>
        <w:t> Bagging is a method of merging the same type of predictions. Boosting is a method of merging different types of predictions</w:t>
      </w:r>
      <w:r w:rsidR="005B0DF3" w:rsidRPr="0053179E">
        <w:rPr>
          <w:rFonts w:eastAsia="Times New Roman" w:cstheme="minorHAnsi"/>
          <w:color w:val="111111"/>
          <w:lang w:eastAsia="en-IN"/>
        </w:rPr>
        <w:t>. Bagging decreases variance, not bias, and solves over-fitting issues in a model. Boosting decreases bias, not variance.</w:t>
      </w:r>
    </w:p>
    <w:p w14:paraId="04FAD828" w14:textId="63634759" w:rsidR="00182F02" w:rsidRPr="0053179E" w:rsidRDefault="00B15973" w:rsidP="00B15973">
      <w:pPr>
        <w:pStyle w:val="ListParagraph"/>
        <w:numPr>
          <w:ilvl w:val="0"/>
          <w:numId w:val="1"/>
        </w:numPr>
        <w:shd w:val="clear" w:color="auto" w:fill="FFFFFF"/>
        <w:spacing w:line="319" w:lineRule="atLeast"/>
        <w:rPr>
          <w:rFonts w:cstheme="minorHAnsi"/>
        </w:rPr>
      </w:pPr>
      <w:r w:rsidRPr="0053179E">
        <w:rPr>
          <w:rFonts w:cstheme="minorHAnsi"/>
        </w:rPr>
        <w:t>What is out-of-bag error in random forests?</w:t>
      </w:r>
    </w:p>
    <w:p w14:paraId="46EFF300" w14:textId="77777777" w:rsidR="00882EBC" w:rsidRPr="0053179E" w:rsidRDefault="00B15973" w:rsidP="00882EBC">
      <w:pPr>
        <w:shd w:val="clear" w:color="auto" w:fill="FFFFFF"/>
        <w:spacing w:line="319" w:lineRule="atLeast"/>
        <w:rPr>
          <w:rFonts w:eastAsia="Times New Roman" w:cstheme="minorHAnsi"/>
          <w:color w:val="111111"/>
          <w:lang w:eastAsia="en-IN"/>
        </w:rPr>
      </w:pPr>
      <w:r w:rsidRPr="0053179E">
        <w:rPr>
          <w:rFonts w:eastAsia="Times New Roman" w:cstheme="minorHAnsi"/>
          <w:color w:val="111111"/>
          <w:lang w:eastAsia="en-IN"/>
        </w:rPr>
        <w:t>Ans.</w:t>
      </w:r>
      <w:r w:rsidR="00882EBC" w:rsidRPr="0053179E">
        <w:rPr>
          <w:rFonts w:eastAsia="Times New Roman" w:cstheme="minorHAnsi"/>
          <w:color w:val="111111"/>
          <w:lang w:eastAsia="en-IN"/>
        </w:rPr>
        <w:t xml:space="preserve"> </w:t>
      </w:r>
      <w:r w:rsidR="00882EBC" w:rsidRPr="0053179E">
        <w:rPr>
          <w:rFonts w:eastAsia="Times New Roman" w:cstheme="minorHAnsi"/>
          <w:b/>
          <w:bCs/>
          <w:color w:val="111111"/>
          <w:lang w:eastAsia="en-IN"/>
        </w:rPr>
        <w:t>Out</w:t>
      </w:r>
      <w:r w:rsidR="00882EBC" w:rsidRPr="0053179E">
        <w:rPr>
          <w:rFonts w:eastAsia="Times New Roman" w:cstheme="minorHAnsi"/>
          <w:color w:val="111111"/>
          <w:lang w:eastAsia="en-IN"/>
        </w:rPr>
        <w:t>-</w:t>
      </w:r>
      <w:r w:rsidR="00882EBC" w:rsidRPr="0053179E">
        <w:rPr>
          <w:rFonts w:eastAsia="Times New Roman" w:cstheme="minorHAnsi"/>
          <w:b/>
          <w:bCs/>
          <w:color w:val="111111"/>
          <w:lang w:eastAsia="en-IN"/>
        </w:rPr>
        <w:t>of</w:t>
      </w:r>
      <w:r w:rsidR="00882EBC" w:rsidRPr="0053179E">
        <w:rPr>
          <w:rFonts w:eastAsia="Times New Roman" w:cstheme="minorHAnsi"/>
          <w:color w:val="111111"/>
          <w:lang w:eastAsia="en-IN"/>
        </w:rPr>
        <w:t>-</w:t>
      </w:r>
      <w:r w:rsidR="00882EBC" w:rsidRPr="0053179E">
        <w:rPr>
          <w:rFonts w:eastAsia="Times New Roman" w:cstheme="minorHAnsi"/>
          <w:b/>
          <w:bCs/>
          <w:color w:val="111111"/>
          <w:lang w:eastAsia="en-IN"/>
        </w:rPr>
        <w:t>Bag</w:t>
      </w:r>
      <w:r w:rsidR="00882EBC" w:rsidRPr="0053179E">
        <w:rPr>
          <w:rFonts w:eastAsia="Times New Roman" w:cstheme="minorHAnsi"/>
          <w:color w:val="111111"/>
          <w:lang w:eastAsia="en-IN"/>
        </w:rPr>
        <w:t> </w:t>
      </w:r>
      <w:r w:rsidR="00882EBC" w:rsidRPr="0053179E">
        <w:rPr>
          <w:rFonts w:eastAsia="Times New Roman" w:cstheme="minorHAnsi"/>
          <w:b/>
          <w:bCs/>
          <w:color w:val="111111"/>
          <w:lang w:eastAsia="en-IN"/>
        </w:rPr>
        <w:t>Error</w:t>
      </w:r>
      <w:r w:rsidR="00882EBC" w:rsidRPr="0053179E">
        <w:rPr>
          <w:rFonts w:eastAsia="Times New Roman" w:cstheme="minorHAnsi"/>
          <w:color w:val="111111"/>
          <w:lang w:eastAsia="en-IN"/>
        </w:rPr>
        <w:t> in </w:t>
      </w:r>
      <w:r w:rsidR="00882EBC" w:rsidRPr="0053179E">
        <w:rPr>
          <w:rFonts w:eastAsia="Times New Roman" w:cstheme="minorHAnsi"/>
          <w:b/>
          <w:bCs/>
          <w:color w:val="111111"/>
          <w:lang w:eastAsia="en-IN"/>
        </w:rPr>
        <w:t>Random</w:t>
      </w:r>
      <w:r w:rsidR="00882EBC" w:rsidRPr="0053179E">
        <w:rPr>
          <w:rFonts w:eastAsia="Times New Roman" w:cstheme="minorHAnsi"/>
          <w:color w:val="111111"/>
          <w:lang w:eastAsia="en-IN"/>
        </w:rPr>
        <w:t> </w:t>
      </w:r>
      <w:r w:rsidR="00882EBC" w:rsidRPr="0053179E">
        <w:rPr>
          <w:rFonts w:eastAsia="Times New Roman" w:cstheme="minorHAnsi"/>
          <w:b/>
          <w:bCs/>
          <w:color w:val="111111"/>
          <w:lang w:eastAsia="en-IN"/>
        </w:rPr>
        <w:t>Forest</w:t>
      </w:r>
      <w:r w:rsidR="00882EBC" w:rsidRPr="0053179E">
        <w:rPr>
          <w:rFonts w:eastAsia="Times New Roman" w:cstheme="minorHAnsi"/>
          <w:color w:val="111111"/>
          <w:lang w:eastAsia="en-IN"/>
        </w:rPr>
        <w:t> The </w:t>
      </w:r>
      <w:r w:rsidR="00882EBC" w:rsidRPr="0053179E">
        <w:rPr>
          <w:rFonts w:eastAsia="Times New Roman" w:cstheme="minorHAnsi"/>
          <w:b/>
          <w:bCs/>
          <w:color w:val="111111"/>
          <w:lang w:eastAsia="en-IN"/>
        </w:rPr>
        <w:t>out</w:t>
      </w:r>
      <w:r w:rsidR="00882EBC" w:rsidRPr="0053179E">
        <w:rPr>
          <w:rFonts w:eastAsia="Times New Roman" w:cstheme="minorHAnsi"/>
          <w:color w:val="111111"/>
          <w:lang w:eastAsia="en-IN"/>
        </w:rPr>
        <w:t>-</w:t>
      </w:r>
      <w:r w:rsidR="00882EBC" w:rsidRPr="0053179E">
        <w:rPr>
          <w:rFonts w:eastAsia="Times New Roman" w:cstheme="minorHAnsi"/>
          <w:b/>
          <w:bCs/>
          <w:color w:val="111111"/>
          <w:lang w:eastAsia="en-IN"/>
        </w:rPr>
        <w:t>of</w:t>
      </w:r>
      <w:r w:rsidR="00882EBC" w:rsidRPr="0053179E">
        <w:rPr>
          <w:rFonts w:eastAsia="Times New Roman" w:cstheme="minorHAnsi"/>
          <w:color w:val="111111"/>
          <w:lang w:eastAsia="en-IN"/>
        </w:rPr>
        <w:t>-</w:t>
      </w:r>
      <w:r w:rsidR="00882EBC" w:rsidRPr="0053179E">
        <w:rPr>
          <w:rFonts w:eastAsia="Times New Roman" w:cstheme="minorHAnsi"/>
          <w:b/>
          <w:bCs/>
          <w:color w:val="111111"/>
          <w:lang w:eastAsia="en-IN"/>
        </w:rPr>
        <w:t>bag</w:t>
      </w:r>
      <w:r w:rsidR="00882EBC" w:rsidRPr="0053179E">
        <w:rPr>
          <w:rFonts w:eastAsia="Times New Roman" w:cstheme="minorHAnsi"/>
          <w:color w:val="111111"/>
          <w:lang w:eastAsia="en-IN"/>
        </w:rPr>
        <w:t> </w:t>
      </w:r>
      <w:r w:rsidR="00882EBC" w:rsidRPr="0053179E">
        <w:rPr>
          <w:rFonts w:eastAsia="Times New Roman" w:cstheme="minorHAnsi"/>
          <w:b/>
          <w:bCs/>
          <w:color w:val="111111"/>
          <w:lang w:eastAsia="en-IN"/>
        </w:rPr>
        <w:t>error</w:t>
      </w:r>
      <w:r w:rsidR="00882EBC" w:rsidRPr="0053179E">
        <w:rPr>
          <w:rFonts w:eastAsia="Times New Roman" w:cstheme="minorHAnsi"/>
          <w:color w:val="111111"/>
          <w:lang w:eastAsia="en-IN"/>
        </w:rPr>
        <w:t> is the average error for each predicted outcome calculated using predictions from the trees that do not contain that data point in their respective bootstrap sample. This way, the </w:t>
      </w:r>
      <w:r w:rsidR="00882EBC" w:rsidRPr="0053179E">
        <w:rPr>
          <w:rFonts w:eastAsia="Times New Roman" w:cstheme="minorHAnsi"/>
          <w:b/>
          <w:bCs/>
          <w:color w:val="111111"/>
          <w:lang w:eastAsia="en-IN"/>
        </w:rPr>
        <w:t>Random</w:t>
      </w:r>
      <w:r w:rsidR="00882EBC" w:rsidRPr="0053179E">
        <w:rPr>
          <w:rFonts w:eastAsia="Times New Roman" w:cstheme="minorHAnsi"/>
          <w:color w:val="111111"/>
          <w:lang w:eastAsia="en-IN"/>
        </w:rPr>
        <w:t> </w:t>
      </w:r>
      <w:r w:rsidR="00882EBC" w:rsidRPr="0053179E">
        <w:rPr>
          <w:rFonts w:eastAsia="Times New Roman" w:cstheme="minorHAnsi"/>
          <w:b/>
          <w:bCs/>
          <w:color w:val="111111"/>
          <w:lang w:eastAsia="en-IN"/>
        </w:rPr>
        <w:t>Forest</w:t>
      </w:r>
      <w:r w:rsidR="00882EBC" w:rsidRPr="0053179E">
        <w:rPr>
          <w:rFonts w:eastAsia="Times New Roman" w:cstheme="minorHAnsi"/>
          <w:color w:val="111111"/>
          <w:lang w:eastAsia="en-IN"/>
        </w:rPr>
        <w:t> model is constantly being validated while being trained.</w:t>
      </w:r>
    </w:p>
    <w:p w14:paraId="1EE233F4" w14:textId="77777777" w:rsidR="00AB42F1" w:rsidRPr="0053179E" w:rsidRDefault="00AB42F1" w:rsidP="00882EBC">
      <w:pPr>
        <w:shd w:val="clear" w:color="auto" w:fill="FFFFFF"/>
        <w:spacing w:line="319" w:lineRule="atLeast"/>
        <w:rPr>
          <w:rFonts w:eastAsia="Times New Roman" w:cstheme="minorHAnsi"/>
          <w:color w:val="111111"/>
          <w:lang w:eastAsia="en-IN"/>
        </w:rPr>
      </w:pPr>
    </w:p>
    <w:p w14:paraId="0198A281" w14:textId="77777777" w:rsidR="00F0745D" w:rsidRPr="0053179E" w:rsidRDefault="00F0745D" w:rsidP="00F0745D">
      <w:pPr>
        <w:pStyle w:val="ListParagraph"/>
        <w:shd w:val="clear" w:color="auto" w:fill="FFFFFF"/>
        <w:spacing w:line="319" w:lineRule="atLeast"/>
        <w:rPr>
          <w:rFonts w:cstheme="minorHAnsi"/>
        </w:rPr>
      </w:pPr>
    </w:p>
    <w:p w14:paraId="6608E86F" w14:textId="4E879A42" w:rsidR="00882EBC" w:rsidRPr="0053179E" w:rsidRDefault="00A92F47" w:rsidP="00F0745D">
      <w:pPr>
        <w:pStyle w:val="ListParagraph"/>
        <w:numPr>
          <w:ilvl w:val="0"/>
          <w:numId w:val="1"/>
        </w:numPr>
        <w:shd w:val="clear" w:color="auto" w:fill="FFFFFF"/>
        <w:spacing w:line="319" w:lineRule="atLeast"/>
        <w:rPr>
          <w:rFonts w:cstheme="minorHAnsi"/>
        </w:rPr>
      </w:pPr>
      <w:r w:rsidRPr="0053179E">
        <w:rPr>
          <w:rFonts w:cstheme="minorHAnsi"/>
        </w:rPr>
        <w:lastRenderedPageBreak/>
        <w:t>What is K-fold cross-validation?</w:t>
      </w:r>
    </w:p>
    <w:p w14:paraId="6A885496" w14:textId="77777777" w:rsidR="00AB42F1" w:rsidRPr="0053179E" w:rsidRDefault="00A92F47" w:rsidP="00AB42F1">
      <w:pPr>
        <w:shd w:val="clear" w:color="auto" w:fill="FFFFFF"/>
        <w:spacing w:line="319" w:lineRule="atLeast"/>
        <w:rPr>
          <w:rFonts w:eastAsia="Times New Roman" w:cstheme="minorHAnsi"/>
          <w:color w:val="111111"/>
          <w:lang w:eastAsia="en-IN"/>
        </w:rPr>
      </w:pPr>
      <w:r w:rsidRPr="0053179E">
        <w:rPr>
          <w:rFonts w:eastAsia="Times New Roman" w:cstheme="minorHAnsi"/>
          <w:color w:val="111111"/>
          <w:lang w:eastAsia="en-IN"/>
        </w:rPr>
        <w:t xml:space="preserve">Ans. </w:t>
      </w:r>
      <w:r w:rsidR="00AB42F1" w:rsidRPr="0053179E">
        <w:rPr>
          <w:rFonts w:eastAsia="Times New Roman" w:cstheme="minorHAnsi"/>
          <w:color w:val="111111"/>
          <w:lang w:eastAsia="en-IN"/>
        </w:rPr>
        <w:t xml:space="preserve">k-Fold Cross-Validation </w:t>
      </w:r>
      <w:proofErr w:type="spellStart"/>
      <w:r w:rsidR="00AB42F1" w:rsidRPr="0053179E">
        <w:rPr>
          <w:rFonts w:eastAsia="Times New Roman" w:cstheme="minorHAnsi"/>
          <w:color w:val="111111"/>
          <w:lang w:eastAsia="en-IN"/>
        </w:rPr>
        <w:t>Cross-validation</w:t>
      </w:r>
      <w:proofErr w:type="spellEnd"/>
      <w:r w:rsidR="00AB42F1" w:rsidRPr="0053179E">
        <w:rPr>
          <w:rFonts w:eastAsia="Times New Roman" w:cstheme="minorHAnsi"/>
          <w:color w:val="111111"/>
          <w:lang w:eastAsia="en-IN"/>
        </w:rPr>
        <w:t xml:space="preserve"> is a</w:t>
      </w:r>
      <w:r w:rsidR="00AB42F1" w:rsidRPr="0053179E">
        <w:rPr>
          <w:rFonts w:eastAsia="Times New Roman" w:cstheme="minorHAnsi"/>
          <w:b/>
          <w:bCs/>
          <w:color w:val="111111"/>
          <w:lang w:eastAsia="en-IN"/>
        </w:rPr>
        <w:t> resampling procedure used to evaluate machine learning models on a limited data sample</w:t>
      </w:r>
      <w:r w:rsidR="00AB42F1" w:rsidRPr="0053179E">
        <w:rPr>
          <w:rFonts w:eastAsia="Times New Roman" w:cstheme="minorHAnsi"/>
          <w:color w:val="111111"/>
          <w:lang w:eastAsia="en-IN"/>
        </w:rPr>
        <w:t>. The procedure has a single parameter called k that refers to the number of groups that a given data sample is to be split into.</w:t>
      </w:r>
    </w:p>
    <w:p w14:paraId="44652800" w14:textId="77777777" w:rsidR="001D5043" w:rsidRPr="0053179E" w:rsidRDefault="003C6338" w:rsidP="001D5043">
      <w:pPr>
        <w:pStyle w:val="ListParagraph"/>
        <w:numPr>
          <w:ilvl w:val="0"/>
          <w:numId w:val="1"/>
        </w:numPr>
        <w:shd w:val="clear" w:color="auto" w:fill="FFFFFF"/>
        <w:spacing w:line="319" w:lineRule="atLeast"/>
        <w:rPr>
          <w:rFonts w:eastAsia="Times New Roman" w:cstheme="minorHAnsi"/>
          <w:color w:val="111111"/>
          <w:lang w:eastAsia="en-IN"/>
        </w:rPr>
      </w:pPr>
      <w:r w:rsidRPr="0053179E">
        <w:rPr>
          <w:rFonts w:eastAsia="Times New Roman" w:cstheme="minorHAnsi"/>
          <w:color w:val="111111"/>
          <w:lang w:eastAsia="en-IN"/>
        </w:rPr>
        <w:t>What is hyper parameter tuning in machine learning and why it is done?</w:t>
      </w:r>
    </w:p>
    <w:p w14:paraId="33699401" w14:textId="1967996C" w:rsidR="00183ECA" w:rsidRPr="0053179E" w:rsidRDefault="003C6338" w:rsidP="001D5043">
      <w:pPr>
        <w:shd w:val="clear" w:color="auto" w:fill="FFFFFF"/>
        <w:spacing w:line="319" w:lineRule="atLeast"/>
        <w:rPr>
          <w:rFonts w:cstheme="minorHAnsi"/>
          <w:color w:val="292929"/>
          <w:spacing w:val="-1"/>
        </w:rPr>
      </w:pPr>
      <w:r w:rsidRPr="0053179E">
        <w:rPr>
          <w:rFonts w:eastAsia="Times New Roman" w:cstheme="minorHAnsi"/>
          <w:color w:val="111111"/>
          <w:lang w:eastAsia="en-IN"/>
        </w:rPr>
        <w:t>Ans.</w:t>
      </w:r>
      <w:r w:rsidR="00957EEC" w:rsidRPr="0053179E">
        <w:rPr>
          <w:rFonts w:cstheme="minorHAnsi"/>
        </w:rPr>
        <w:t xml:space="preserve"> </w:t>
      </w:r>
      <w:r w:rsidR="00957EEC" w:rsidRPr="0053179E">
        <w:rPr>
          <w:rFonts w:cstheme="minorHAnsi"/>
          <w:color w:val="292929"/>
          <w:spacing w:val="-1"/>
        </w:rPr>
        <w:t xml:space="preserve">Hyperparameters are the knobs or settings that can be tuned before running a training job to control the </w:t>
      </w:r>
      <w:proofErr w:type="spellStart"/>
      <w:r w:rsidR="00957EEC" w:rsidRPr="0053179E">
        <w:rPr>
          <w:rFonts w:cstheme="minorHAnsi"/>
          <w:color w:val="292929"/>
          <w:spacing w:val="-1"/>
        </w:rPr>
        <w:t>behavior</w:t>
      </w:r>
      <w:proofErr w:type="spellEnd"/>
      <w:r w:rsidR="00957EEC" w:rsidRPr="0053179E">
        <w:rPr>
          <w:rFonts w:cstheme="minorHAnsi"/>
          <w:color w:val="292929"/>
          <w:spacing w:val="-1"/>
        </w:rPr>
        <w:t xml:space="preserve"> of an ML algorithm. They can have a big impact on model training as it relates to training time, infrastructure resource requirements (and as a result cost), model convergence and model accuracy.</w:t>
      </w:r>
      <w:r w:rsidR="00183ECA" w:rsidRPr="0053179E">
        <w:rPr>
          <w:rFonts w:cstheme="minorHAnsi"/>
          <w:color w:val="292929"/>
          <w:spacing w:val="-1"/>
        </w:rPr>
        <w:t xml:space="preserve"> It is rare that a model will perform at the level you need for production just in the first instance. To find the right solution for your business problem, often you have to go through an </w:t>
      </w:r>
      <w:hyperlink r:id="rId8" w:history="1">
        <w:r w:rsidR="00183ECA" w:rsidRPr="0053179E">
          <w:rPr>
            <w:rStyle w:val="Hyperlink"/>
            <w:rFonts w:cstheme="minorHAnsi"/>
            <w:spacing w:val="-1"/>
          </w:rPr>
          <w:t>iterative cycle</w:t>
        </w:r>
      </w:hyperlink>
      <w:r w:rsidR="00183ECA" w:rsidRPr="0053179E">
        <w:rPr>
          <w:rFonts w:cstheme="minorHAnsi"/>
          <w:color w:val="292929"/>
          <w:spacing w:val="-1"/>
        </w:rPr>
        <w:t>. There are multiple pieces that come together to solve the intended machine learning puzzle. You may need to train and evaluate multiple models that include different data setup and algorithms, perform feature engineering a few times or even augment more data. This cycle also involves tweaking your model’s </w:t>
      </w:r>
      <w:r w:rsidR="00183ECA" w:rsidRPr="0053179E">
        <w:rPr>
          <w:rStyle w:val="Strong"/>
          <w:rFonts w:cstheme="minorHAnsi"/>
          <w:color w:val="292929"/>
          <w:spacing w:val="-1"/>
        </w:rPr>
        <w:t>hyperparameters</w:t>
      </w:r>
      <w:r w:rsidR="00183ECA" w:rsidRPr="0053179E">
        <w:rPr>
          <w:rFonts w:cstheme="minorHAnsi"/>
          <w:color w:val="292929"/>
          <w:spacing w:val="-1"/>
        </w:rPr>
        <w:t>.</w:t>
      </w:r>
    </w:p>
    <w:p w14:paraId="217FE0A6" w14:textId="6A04ACA5" w:rsidR="00307CFA" w:rsidRPr="0053179E" w:rsidRDefault="00694418" w:rsidP="00D451D6">
      <w:pPr>
        <w:pStyle w:val="ListParagraph"/>
        <w:numPr>
          <w:ilvl w:val="0"/>
          <w:numId w:val="1"/>
        </w:numPr>
        <w:shd w:val="clear" w:color="auto" w:fill="FFFFFF"/>
        <w:spacing w:line="319" w:lineRule="atLeast"/>
        <w:rPr>
          <w:rFonts w:cstheme="minorHAnsi"/>
        </w:rPr>
      </w:pPr>
      <w:r w:rsidRPr="0053179E">
        <w:rPr>
          <w:rFonts w:cstheme="minorHAnsi"/>
        </w:rPr>
        <w:t>What issues can occur if we have a large learning rate in Gradient Descent?</w:t>
      </w:r>
    </w:p>
    <w:p w14:paraId="67AC16B6" w14:textId="77777777" w:rsidR="0036610E" w:rsidRPr="0053179E" w:rsidRDefault="00D451D6" w:rsidP="0036610E">
      <w:pPr>
        <w:shd w:val="clear" w:color="auto" w:fill="FFFFFF"/>
        <w:spacing w:line="319" w:lineRule="atLeast"/>
        <w:rPr>
          <w:rFonts w:eastAsia="Times New Roman" w:cstheme="minorHAnsi"/>
          <w:color w:val="111111"/>
          <w:lang w:eastAsia="en-IN"/>
        </w:rPr>
      </w:pPr>
      <w:r w:rsidRPr="0053179E">
        <w:rPr>
          <w:rFonts w:eastAsia="Times New Roman" w:cstheme="minorHAnsi"/>
          <w:color w:val="111111"/>
          <w:lang w:eastAsia="en-IN"/>
        </w:rPr>
        <w:t>Ans.</w:t>
      </w:r>
      <w:r w:rsidR="0036610E" w:rsidRPr="0053179E">
        <w:rPr>
          <w:rFonts w:eastAsia="Times New Roman" w:cstheme="minorHAnsi"/>
          <w:color w:val="111111"/>
          <w:lang w:eastAsia="en-IN"/>
        </w:rPr>
        <w:t xml:space="preserve"> The learning rate can </w:t>
      </w:r>
      <w:proofErr w:type="spellStart"/>
      <w:proofErr w:type="gramStart"/>
      <w:r w:rsidR="0036610E" w:rsidRPr="0053179E">
        <w:rPr>
          <w:rFonts w:eastAsia="Times New Roman" w:cstheme="minorHAnsi"/>
          <w:color w:val="111111"/>
          <w:lang w:eastAsia="en-IN"/>
        </w:rPr>
        <w:t>seen</w:t>
      </w:r>
      <w:proofErr w:type="spellEnd"/>
      <w:proofErr w:type="gramEnd"/>
      <w:r w:rsidR="0036610E" w:rsidRPr="0053179E">
        <w:rPr>
          <w:rFonts w:eastAsia="Times New Roman" w:cstheme="minorHAnsi"/>
          <w:color w:val="111111"/>
          <w:lang w:eastAsia="en-IN"/>
        </w:rPr>
        <w:t xml:space="preserve"> as step size, η. As such, gradient descent is taking successive steps in the direction of the minimum. If the step size η is too large, it can (plausibly) "jump over" the minima we are trying to reach, </w:t>
      </w:r>
      <w:proofErr w:type="spellStart"/>
      <w:r w:rsidR="0036610E" w:rsidRPr="0053179E">
        <w:rPr>
          <w:rFonts w:eastAsia="Times New Roman" w:cstheme="minorHAnsi"/>
          <w:color w:val="111111"/>
          <w:lang w:eastAsia="en-IN"/>
        </w:rPr>
        <w:t>ie</w:t>
      </w:r>
      <w:proofErr w:type="spellEnd"/>
      <w:r w:rsidR="0036610E" w:rsidRPr="0053179E">
        <w:rPr>
          <w:rFonts w:eastAsia="Times New Roman" w:cstheme="minorHAnsi"/>
          <w:color w:val="111111"/>
          <w:lang w:eastAsia="en-IN"/>
        </w:rPr>
        <w:t>. we overshoot. This can lead to</w:t>
      </w:r>
      <w:r w:rsidR="0036610E" w:rsidRPr="0053179E">
        <w:rPr>
          <w:rFonts w:eastAsia="Times New Roman" w:cstheme="minorHAnsi"/>
          <w:b/>
          <w:bCs/>
          <w:color w:val="111111"/>
          <w:lang w:eastAsia="en-IN"/>
        </w:rPr>
        <w:t> </w:t>
      </w:r>
      <w:proofErr w:type="spellStart"/>
      <w:r w:rsidR="0036610E" w:rsidRPr="0053179E">
        <w:rPr>
          <w:rFonts w:eastAsia="Times New Roman" w:cstheme="minorHAnsi"/>
          <w:b/>
          <w:bCs/>
          <w:color w:val="111111"/>
          <w:lang w:eastAsia="en-IN"/>
        </w:rPr>
        <w:t>osculations</w:t>
      </w:r>
      <w:proofErr w:type="spellEnd"/>
      <w:r w:rsidR="0036610E" w:rsidRPr="0053179E">
        <w:rPr>
          <w:rFonts w:eastAsia="Times New Roman" w:cstheme="minorHAnsi"/>
          <w:b/>
          <w:bCs/>
          <w:color w:val="111111"/>
          <w:lang w:eastAsia="en-IN"/>
        </w:rPr>
        <w:t xml:space="preserve"> around the minimum or in some cases to outright divergence</w:t>
      </w:r>
      <w:r w:rsidR="0036610E" w:rsidRPr="0053179E">
        <w:rPr>
          <w:rFonts w:eastAsia="Times New Roman" w:cstheme="minorHAnsi"/>
          <w:color w:val="111111"/>
          <w:lang w:eastAsia="en-IN"/>
        </w:rPr>
        <w:t>.</w:t>
      </w:r>
    </w:p>
    <w:p w14:paraId="0EF291F5" w14:textId="77777777" w:rsidR="001C6C25" w:rsidRPr="0053179E" w:rsidRDefault="006075E4" w:rsidP="001C6C25">
      <w:pPr>
        <w:pStyle w:val="ListParagraph"/>
        <w:numPr>
          <w:ilvl w:val="0"/>
          <w:numId w:val="1"/>
        </w:numPr>
        <w:shd w:val="clear" w:color="auto" w:fill="FFFFFF"/>
        <w:spacing w:line="319" w:lineRule="atLeast"/>
        <w:rPr>
          <w:rFonts w:cstheme="minorHAnsi"/>
        </w:rPr>
      </w:pPr>
      <w:r w:rsidRPr="0053179E">
        <w:rPr>
          <w:rFonts w:cstheme="minorHAnsi"/>
        </w:rPr>
        <w:t>Can we use Logistic Regression for classification of Non-Linear Data? If not, why?</w:t>
      </w:r>
    </w:p>
    <w:p w14:paraId="66FE0192" w14:textId="70932DC4" w:rsidR="00E96942" w:rsidRPr="0053179E" w:rsidRDefault="006075E4" w:rsidP="00E96942">
      <w:pPr>
        <w:shd w:val="clear" w:color="auto" w:fill="FFFFFF"/>
        <w:spacing w:line="319" w:lineRule="atLeast"/>
        <w:rPr>
          <w:rFonts w:eastAsia="Times New Roman" w:cstheme="minorHAnsi"/>
          <w:color w:val="111111"/>
          <w:lang w:eastAsia="en-IN"/>
        </w:rPr>
      </w:pPr>
      <w:r w:rsidRPr="0053179E">
        <w:rPr>
          <w:rFonts w:eastAsia="Times New Roman" w:cstheme="minorHAnsi"/>
          <w:color w:val="111111"/>
          <w:lang w:eastAsia="en-IN"/>
        </w:rPr>
        <w:t>Ans.</w:t>
      </w:r>
      <w:r w:rsidR="008460F2" w:rsidRPr="0053179E">
        <w:rPr>
          <w:rFonts w:cstheme="minorHAnsi"/>
        </w:rPr>
        <w:t xml:space="preserve"> </w:t>
      </w:r>
      <w:r w:rsidR="00E96942" w:rsidRPr="0053179E">
        <w:rPr>
          <w:rFonts w:eastAsia="Times New Roman" w:cstheme="minorHAnsi"/>
          <w:b/>
          <w:bCs/>
          <w:color w:val="111111"/>
          <w:lang w:eastAsia="en-IN"/>
        </w:rPr>
        <w:t>Logistic Regression is not suitable</w:t>
      </w:r>
      <w:r w:rsidR="00E96942" w:rsidRPr="0053179E">
        <w:rPr>
          <w:rFonts w:eastAsia="Times New Roman" w:cstheme="minorHAnsi"/>
          <w:color w:val="111111"/>
          <w:lang w:eastAsia="en-IN"/>
        </w:rPr>
        <w:t> for complex non-linear relationships between the dependent variable and independent variables. It is also not recommended for multi-class classification problems, as it can only handle binary classification.</w:t>
      </w:r>
    </w:p>
    <w:p w14:paraId="3A1BB3C5" w14:textId="753B0C92" w:rsidR="008460F2" w:rsidRPr="0053179E" w:rsidRDefault="00791229" w:rsidP="00791229">
      <w:pPr>
        <w:pStyle w:val="ListParagraph"/>
        <w:numPr>
          <w:ilvl w:val="0"/>
          <w:numId w:val="1"/>
        </w:numPr>
        <w:shd w:val="clear" w:color="auto" w:fill="FFFFFF"/>
        <w:spacing w:line="319" w:lineRule="atLeast"/>
        <w:rPr>
          <w:rFonts w:eastAsia="Times New Roman" w:cstheme="minorHAnsi"/>
          <w:color w:val="111111"/>
          <w:lang w:eastAsia="en-IN"/>
        </w:rPr>
      </w:pPr>
      <w:r w:rsidRPr="0053179E">
        <w:rPr>
          <w:rFonts w:cstheme="minorHAnsi"/>
        </w:rPr>
        <w:t xml:space="preserve">Differentiate between </w:t>
      </w:r>
      <w:proofErr w:type="spellStart"/>
      <w:r w:rsidRPr="0053179E">
        <w:rPr>
          <w:rFonts w:cstheme="minorHAnsi"/>
        </w:rPr>
        <w:t>Adaboost</w:t>
      </w:r>
      <w:proofErr w:type="spellEnd"/>
      <w:r w:rsidRPr="0053179E">
        <w:rPr>
          <w:rFonts w:cstheme="minorHAnsi"/>
        </w:rPr>
        <w:t xml:space="preserve"> and Gradient Boosting.</w:t>
      </w:r>
    </w:p>
    <w:p w14:paraId="4EF34997" w14:textId="77777777" w:rsidR="00B74E2D" w:rsidRPr="0053179E" w:rsidRDefault="00791229" w:rsidP="00B74E2D">
      <w:pPr>
        <w:shd w:val="clear" w:color="auto" w:fill="FFFFFF"/>
        <w:spacing w:line="330" w:lineRule="atLeast"/>
        <w:rPr>
          <w:rFonts w:eastAsia="Times New Roman" w:cstheme="minorHAnsi"/>
          <w:lang w:eastAsia="en-IN"/>
        </w:rPr>
      </w:pPr>
      <w:r w:rsidRPr="0053179E">
        <w:rPr>
          <w:rFonts w:cstheme="minorHAnsi"/>
        </w:rPr>
        <w:t>Ans.</w:t>
      </w:r>
      <w:r w:rsidR="00B74E2D" w:rsidRPr="0053179E">
        <w:rPr>
          <w:rFonts w:cstheme="minorHAnsi"/>
        </w:rPr>
        <w:t xml:space="preserve"> </w:t>
      </w:r>
      <w:r w:rsidR="00B74E2D" w:rsidRPr="0053179E">
        <w:rPr>
          <w:rFonts w:eastAsia="Times New Roman" w:cstheme="minorHAnsi"/>
          <w:lang w:eastAsia="en-IN"/>
        </w:rPr>
        <w:t>The technique of Boosting uses various loss functions. In case of Adaptive Boosting or AdaBoost, it minimises the exponential loss function that can make the algorithm sensitive to the outliers. With Gradient Boosting, any differentiable loss function can be utilised. Gradient Boosting algorithm is more robust to outliers than AdaBoost.</w:t>
      </w:r>
    </w:p>
    <w:p w14:paraId="36FE930B" w14:textId="5B3F198C" w:rsidR="00154A69" w:rsidRPr="0053179E" w:rsidRDefault="002E4BDF" w:rsidP="002E4BDF">
      <w:pPr>
        <w:pStyle w:val="ListParagraph"/>
        <w:numPr>
          <w:ilvl w:val="0"/>
          <w:numId w:val="1"/>
        </w:numPr>
        <w:shd w:val="clear" w:color="auto" w:fill="FFFFFF"/>
        <w:spacing w:line="330" w:lineRule="atLeast"/>
        <w:rPr>
          <w:rFonts w:cstheme="minorHAnsi"/>
        </w:rPr>
      </w:pPr>
      <w:r w:rsidRPr="0053179E">
        <w:rPr>
          <w:rFonts w:cstheme="minorHAnsi"/>
        </w:rPr>
        <w:t>What is bias-variance trade off in machine learning?</w:t>
      </w:r>
    </w:p>
    <w:p w14:paraId="1D189893" w14:textId="77777777" w:rsidR="00B64C90" w:rsidRPr="0053179E" w:rsidRDefault="002E4BDF" w:rsidP="00B64C90">
      <w:pPr>
        <w:shd w:val="clear" w:color="auto" w:fill="FFFFFF"/>
        <w:spacing w:line="319" w:lineRule="atLeast"/>
        <w:rPr>
          <w:rFonts w:eastAsia="Times New Roman" w:cstheme="minorHAnsi"/>
          <w:color w:val="111111"/>
          <w:lang w:eastAsia="en-IN"/>
        </w:rPr>
      </w:pPr>
      <w:r w:rsidRPr="0053179E">
        <w:rPr>
          <w:rFonts w:eastAsia="Times New Roman" w:cstheme="minorHAnsi"/>
          <w:lang w:eastAsia="en-IN"/>
        </w:rPr>
        <w:t xml:space="preserve">Ans. </w:t>
      </w:r>
      <w:r w:rsidR="00B64C90" w:rsidRPr="0053179E">
        <w:rPr>
          <w:rFonts w:eastAsia="Times New Roman" w:cstheme="minorHAnsi"/>
          <w:color w:val="111111"/>
          <w:lang w:eastAsia="en-IN"/>
        </w:rPr>
        <w:t>Bias is the simplifying assumptions made by the model to make the target function easier to approximate. Variance is the amount that the estimate of the target function will change given different training data. Trade-off is</w:t>
      </w:r>
      <w:r w:rsidR="00B64C90" w:rsidRPr="0053179E">
        <w:rPr>
          <w:rFonts w:eastAsia="Times New Roman" w:cstheme="minorHAnsi"/>
          <w:b/>
          <w:bCs/>
          <w:color w:val="111111"/>
          <w:lang w:eastAsia="en-IN"/>
        </w:rPr>
        <w:t> </w:t>
      </w:r>
      <w:r w:rsidR="00B64C90" w:rsidRPr="0053179E">
        <w:rPr>
          <w:rFonts w:eastAsia="Times New Roman" w:cstheme="minorHAnsi"/>
          <w:color w:val="111111"/>
          <w:lang w:eastAsia="en-IN"/>
        </w:rPr>
        <w:t>tension</w:t>
      </w:r>
      <w:r w:rsidR="00B64C90" w:rsidRPr="0053179E">
        <w:rPr>
          <w:rFonts w:eastAsia="Times New Roman" w:cstheme="minorHAnsi"/>
          <w:b/>
          <w:bCs/>
          <w:color w:val="111111"/>
          <w:lang w:eastAsia="en-IN"/>
        </w:rPr>
        <w:t xml:space="preserve"> </w:t>
      </w:r>
      <w:r w:rsidR="00B64C90" w:rsidRPr="0053179E">
        <w:rPr>
          <w:rFonts w:eastAsia="Times New Roman" w:cstheme="minorHAnsi"/>
          <w:color w:val="111111"/>
          <w:lang w:eastAsia="en-IN"/>
        </w:rPr>
        <w:t>between</w:t>
      </w:r>
      <w:r w:rsidR="00B64C90" w:rsidRPr="0053179E">
        <w:rPr>
          <w:rFonts w:eastAsia="Times New Roman" w:cstheme="minorHAnsi"/>
          <w:b/>
          <w:bCs/>
          <w:color w:val="111111"/>
          <w:lang w:eastAsia="en-IN"/>
        </w:rPr>
        <w:t xml:space="preserve"> </w:t>
      </w:r>
      <w:r w:rsidR="00B64C90" w:rsidRPr="0053179E">
        <w:rPr>
          <w:rFonts w:eastAsia="Times New Roman" w:cstheme="minorHAnsi"/>
          <w:color w:val="111111"/>
          <w:lang w:eastAsia="en-IN"/>
        </w:rPr>
        <w:t>the</w:t>
      </w:r>
      <w:r w:rsidR="00B64C90" w:rsidRPr="0053179E">
        <w:rPr>
          <w:rFonts w:eastAsia="Times New Roman" w:cstheme="minorHAnsi"/>
          <w:b/>
          <w:bCs/>
          <w:color w:val="111111"/>
          <w:lang w:eastAsia="en-IN"/>
        </w:rPr>
        <w:t xml:space="preserve"> </w:t>
      </w:r>
      <w:r w:rsidR="00B64C90" w:rsidRPr="0053179E">
        <w:rPr>
          <w:rFonts w:eastAsia="Times New Roman" w:cstheme="minorHAnsi"/>
          <w:color w:val="111111"/>
          <w:lang w:eastAsia="en-IN"/>
        </w:rPr>
        <w:t>error</w:t>
      </w:r>
      <w:r w:rsidR="00B64C90" w:rsidRPr="0053179E">
        <w:rPr>
          <w:rFonts w:eastAsia="Times New Roman" w:cstheme="minorHAnsi"/>
          <w:b/>
          <w:bCs/>
          <w:color w:val="111111"/>
          <w:lang w:eastAsia="en-IN"/>
        </w:rPr>
        <w:t xml:space="preserve"> </w:t>
      </w:r>
      <w:r w:rsidR="00B64C90" w:rsidRPr="0053179E">
        <w:rPr>
          <w:rFonts w:eastAsia="Times New Roman" w:cstheme="minorHAnsi"/>
          <w:color w:val="111111"/>
          <w:lang w:eastAsia="en-IN"/>
        </w:rPr>
        <w:t>introduced</w:t>
      </w:r>
      <w:r w:rsidR="00B64C90" w:rsidRPr="0053179E">
        <w:rPr>
          <w:rFonts w:eastAsia="Times New Roman" w:cstheme="minorHAnsi"/>
          <w:b/>
          <w:bCs/>
          <w:color w:val="111111"/>
          <w:lang w:eastAsia="en-IN"/>
        </w:rPr>
        <w:t xml:space="preserve"> </w:t>
      </w:r>
      <w:r w:rsidR="00B64C90" w:rsidRPr="0053179E">
        <w:rPr>
          <w:rFonts w:eastAsia="Times New Roman" w:cstheme="minorHAnsi"/>
          <w:color w:val="111111"/>
          <w:lang w:eastAsia="en-IN"/>
        </w:rPr>
        <w:t>by</w:t>
      </w:r>
      <w:r w:rsidR="00B64C90" w:rsidRPr="0053179E">
        <w:rPr>
          <w:rFonts w:eastAsia="Times New Roman" w:cstheme="minorHAnsi"/>
          <w:b/>
          <w:bCs/>
          <w:color w:val="111111"/>
          <w:lang w:eastAsia="en-IN"/>
        </w:rPr>
        <w:t xml:space="preserve"> </w:t>
      </w:r>
      <w:r w:rsidR="00B64C90" w:rsidRPr="0053179E">
        <w:rPr>
          <w:rFonts w:eastAsia="Times New Roman" w:cstheme="minorHAnsi"/>
          <w:color w:val="111111"/>
          <w:lang w:eastAsia="en-IN"/>
        </w:rPr>
        <w:t>the</w:t>
      </w:r>
      <w:r w:rsidR="00B64C90" w:rsidRPr="0053179E">
        <w:rPr>
          <w:rFonts w:eastAsia="Times New Roman" w:cstheme="minorHAnsi"/>
          <w:b/>
          <w:bCs/>
          <w:color w:val="111111"/>
          <w:lang w:eastAsia="en-IN"/>
        </w:rPr>
        <w:t xml:space="preserve"> </w:t>
      </w:r>
      <w:r w:rsidR="00B64C90" w:rsidRPr="0053179E">
        <w:rPr>
          <w:rFonts w:eastAsia="Times New Roman" w:cstheme="minorHAnsi"/>
          <w:color w:val="111111"/>
          <w:lang w:eastAsia="en-IN"/>
        </w:rPr>
        <w:t>bias</w:t>
      </w:r>
      <w:r w:rsidR="00B64C90" w:rsidRPr="0053179E">
        <w:rPr>
          <w:rFonts w:eastAsia="Times New Roman" w:cstheme="minorHAnsi"/>
          <w:b/>
          <w:bCs/>
          <w:color w:val="111111"/>
          <w:lang w:eastAsia="en-IN"/>
        </w:rPr>
        <w:t xml:space="preserve"> </w:t>
      </w:r>
      <w:r w:rsidR="00B64C90" w:rsidRPr="0053179E">
        <w:rPr>
          <w:rFonts w:eastAsia="Times New Roman" w:cstheme="minorHAnsi"/>
          <w:color w:val="111111"/>
          <w:lang w:eastAsia="en-IN"/>
        </w:rPr>
        <w:t>and</w:t>
      </w:r>
      <w:r w:rsidR="00B64C90" w:rsidRPr="0053179E">
        <w:rPr>
          <w:rFonts w:eastAsia="Times New Roman" w:cstheme="minorHAnsi"/>
          <w:b/>
          <w:bCs/>
          <w:color w:val="111111"/>
          <w:lang w:eastAsia="en-IN"/>
        </w:rPr>
        <w:t xml:space="preserve"> </w:t>
      </w:r>
      <w:r w:rsidR="00B64C90" w:rsidRPr="0053179E">
        <w:rPr>
          <w:rFonts w:eastAsia="Times New Roman" w:cstheme="minorHAnsi"/>
          <w:color w:val="111111"/>
          <w:lang w:eastAsia="en-IN"/>
        </w:rPr>
        <w:t>the</w:t>
      </w:r>
      <w:r w:rsidR="00B64C90" w:rsidRPr="0053179E">
        <w:rPr>
          <w:rFonts w:eastAsia="Times New Roman" w:cstheme="minorHAnsi"/>
          <w:b/>
          <w:bCs/>
          <w:color w:val="111111"/>
          <w:lang w:eastAsia="en-IN"/>
        </w:rPr>
        <w:t xml:space="preserve"> </w:t>
      </w:r>
      <w:r w:rsidR="00B64C90" w:rsidRPr="0053179E">
        <w:rPr>
          <w:rFonts w:eastAsia="Times New Roman" w:cstheme="minorHAnsi"/>
          <w:color w:val="111111"/>
          <w:lang w:eastAsia="en-IN"/>
        </w:rPr>
        <w:t>variance.</w:t>
      </w:r>
    </w:p>
    <w:p w14:paraId="15C254E2" w14:textId="53A20BAE" w:rsidR="002E4BDF" w:rsidRPr="0053179E" w:rsidRDefault="002E4BDF" w:rsidP="002E4BDF">
      <w:pPr>
        <w:shd w:val="clear" w:color="auto" w:fill="FFFFFF"/>
        <w:spacing w:line="330" w:lineRule="atLeast"/>
        <w:rPr>
          <w:rFonts w:eastAsia="Times New Roman" w:cstheme="minorHAnsi"/>
          <w:lang w:eastAsia="en-IN"/>
        </w:rPr>
      </w:pPr>
    </w:p>
    <w:p w14:paraId="3842C98E" w14:textId="665AFE1E" w:rsidR="00791229" w:rsidRPr="0053179E" w:rsidRDefault="00791229" w:rsidP="00791229">
      <w:pPr>
        <w:shd w:val="clear" w:color="auto" w:fill="FFFFFF"/>
        <w:spacing w:line="319" w:lineRule="atLeast"/>
        <w:rPr>
          <w:rFonts w:cstheme="minorHAnsi"/>
        </w:rPr>
      </w:pPr>
    </w:p>
    <w:p w14:paraId="2EA226B8" w14:textId="53CC5EB0" w:rsidR="006075E4" w:rsidRPr="0053179E" w:rsidRDefault="006075E4" w:rsidP="006075E4">
      <w:pPr>
        <w:shd w:val="clear" w:color="auto" w:fill="FFFFFF"/>
        <w:spacing w:line="319" w:lineRule="atLeast"/>
        <w:rPr>
          <w:rFonts w:eastAsia="Times New Roman" w:cstheme="minorHAnsi"/>
          <w:color w:val="111111"/>
          <w:lang w:eastAsia="en-IN"/>
        </w:rPr>
      </w:pPr>
    </w:p>
    <w:p w14:paraId="1BCEDD18" w14:textId="4FF030C3" w:rsidR="00D451D6" w:rsidRPr="0053179E" w:rsidRDefault="00D451D6" w:rsidP="00D451D6">
      <w:pPr>
        <w:shd w:val="clear" w:color="auto" w:fill="FFFFFF"/>
        <w:spacing w:line="319" w:lineRule="atLeast"/>
        <w:rPr>
          <w:rFonts w:eastAsia="Times New Roman" w:cstheme="minorHAnsi"/>
          <w:color w:val="111111"/>
          <w:lang w:eastAsia="en-IN"/>
        </w:rPr>
      </w:pPr>
    </w:p>
    <w:p w14:paraId="2C0F87D3" w14:textId="77777777" w:rsidR="00183ECA" w:rsidRPr="0053179E" w:rsidRDefault="00183ECA" w:rsidP="00957EEC">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p>
    <w:p w14:paraId="6402F941" w14:textId="38C03053" w:rsidR="003C6338" w:rsidRPr="0053179E" w:rsidRDefault="003C6338" w:rsidP="003C6338">
      <w:pPr>
        <w:shd w:val="clear" w:color="auto" w:fill="FFFFFF"/>
        <w:spacing w:line="319" w:lineRule="atLeast"/>
        <w:rPr>
          <w:rFonts w:eastAsia="Times New Roman" w:cstheme="minorHAnsi"/>
          <w:color w:val="111111"/>
          <w:lang w:eastAsia="en-IN"/>
        </w:rPr>
      </w:pPr>
    </w:p>
    <w:p w14:paraId="27F194E9" w14:textId="0B21FDE0" w:rsidR="00A92F47" w:rsidRPr="0053179E" w:rsidRDefault="00A92F47" w:rsidP="00A92F47">
      <w:pPr>
        <w:shd w:val="clear" w:color="auto" w:fill="FFFFFF"/>
        <w:spacing w:line="319" w:lineRule="atLeast"/>
        <w:rPr>
          <w:rFonts w:eastAsia="Times New Roman" w:cstheme="minorHAnsi"/>
          <w:color w:val="111111"/>
          <w:lang w:eastAsia="en-IN"/>
        </w:rPr>
      </w:pPr>
    </w:p>
    <w:p w14:paraId="4B6B031D" w14:textId="7E4A1EE3" w:rsidR="00B15973" w:rsidRPr="0053179E" w:rsidRDefault="00B15973" w:rsidP="00B15973">
      <w:pPr>
        <w:shd w:val="clear" w:color="auto" w:fill="FFFFFF"/>
        <w:spacing w:line="319" w:lineRule="atLeast"/>
        <w:rPr>
          <w:rFonts w:eastAsia="Times New Roman" w:cstheme="minorHAnsi"/>
          <w:color w:val="111111"/>
          <w:lang w:eastAsia="en-IN"/>
        </w:rPr>
      </w:pPr>
    </w:p>
    <w:p w14:paraId="4E7D19F3" w14:textId="77777777" w:rsidR="00DF0564" w:rsidRPr="0053179E" w:rsidRDefault="00DF0564" w:rsidP="00DF0564">
      <w:pPr>
        <w:shd w:val="clear" w:color="auto" w:fill="FFFFFF"/>
        <w:spacing w:line="319" w:lineRule="atLeast"/>
        <w:rPr>
          <w:rFonts w:eastAsia="Times New Roman" w:cstheme="minorHAnsi"/>
          <w:color w:val="111111"/>
          <w:lang w:eastAsia="en-IN"/>
        </w:rPr>
      </w:pPr>
    </w:p>
    <w:p w14:paraId="23E7A294" w14:textId="46B408A9" w:rsidR="00E1570C" w:rsidRPr="0053179E" w:rsidRDefault="00E1570C" w:rsidP="00E1570C">
      <w:pPr>
        <w:shd w:val="clear" w:color="auto" w:fill="FFFFFF"/>
        <w:rPr>
          <w:rFonts w:eastAsia="Times New Roman" w:cstheme="minorHAnsi"/>
          <w:color w:val="111111"/>
          <w:lang w:eastAsia="en-IN"/>
        </w:rPr>
      </w:pPr>
    </w:p>
    <w:p w14:paraId="22F1001B" w14:textId="18C7D581" w:rsidR="009D3E59" w:rsidRPr="0053179E" w:rsidRDefault="009D3E59" w:rsidP="009D3E59">
      <w:pPr>
        <w:shd w:val="clear" w:color="auto" w:fill="FFFFFF"/>
        <w:rPr>
          <w:rFonts w:eastAsia="Times New Roman" w:cstheme="minorHAnsi"/>
          <w:color w:val="111111"/>
          <w:lang w:eastAsia="en-IN"/>
        </w:rPr>
      </w:pPr>
    </w:p>
    <w:p w14:paraId="42CFC1A9" w14:textId="77777777" w:rsidR="009D3E59" w:rsidRPr="0053179E" w:rsidRDefault="009D3E59" w:rsidP="009D3E59">
      <w:pPr>
        <w:shd w:val="clear" w:color="auto" w:fill="FFFFFF"/>
        <w:rPr>
          <w:rFonts w:eastAsia="Times New Roman" w:cstheme="minorHAnsi"/>
          <w:color w:val="111111"/>
          <w:lang w:eastAsia="en-IN"/>
        </w:rPr>
      </w:pPr>
    </w:p>
    <w:p w14:paraId="49853E63" w14:textId="129DE367" w:rsidR="009D3E59" w:rsidRPr="0053179E" w:rsidRDefault="009D3E59" w:rsidP="009D3E59">
      <w:pPr>
        <w:shd w:val="clear" w:color="auto" w:fill="FFFFFF"/>
        <w:spacing w:line="360" w:lineRule="atLeast"/>
        <w:rPr>
          <w:rFonts w:eastAsia="Times New Roman" w:cstheme="minorHAnsi"/>
          <w:color w:val="111111"/>
          <w:lang w:eastAsia="en-IN"/>
        </w:rPr>
      </w:pPr>
    </w:p>
    <w:p w14:paraId="644800C1" w14:textId="669C16C2" w:rsidR="000565CE" w:rsidRPr="0053179E" w:rsidRDefault="000565CE" w:rsidP="000565CE">
      <w:pPr>
        <w:shd w:val="clear" w:color="auto" w:fill="FFFFFF"/>
        <w:spacing w:line="319" w:lineRule="atLeast"/>
        <w:rPr>
          <w:rFonts w:eastAsia="Times New Roman" w:cstheme="minorHAnsi"/>
          <w:color w:val="111111"/>
          <w:lang w:eastAsia="en-IN"/>
        </w:rPr>
      </w:pPr>
    </w:p>
    <w:p w14:paraId="64933B3D" w14:textId="71FC7FC9" w:rsidR="00F35E15" w:rsidRPr="0053179E" w:rsidRDefault="00F35E15" w:rsidP="00F35E15">
      <w:pPr>
        <w:pStyle w:val="NormalWeb"/>
        <w:shd w:val="clear" w:color="auto" w:fill="FFFFFF"/>
        <w:spacing w:line="405" w:lineRule="atLeast"/>
        <w:rPr>
          <w:rFonts w:asciiTheme="minorHAnsi" w:hAnsiTheme="minorHAnsi" w:cstheme="minorHAnsi"/>
          <w:sz w:val="22"/>
          <w:szCs w:val="22"/>
        </w:rPr>
      </w:pPr>
    </w:p>
    <w:p w14:paraId="16A4524D" w14:textId="77777777" w:rsidR="009B55D4" w:rsidRPr="0053179E" w:rsidRDefault="009B55D4" w:rsidP="002A2BFC">
      <w:pPr>
        <w:pStyle w:val="NormalWeb"/>
        <w:shd w:val="clear" w:color="auto" w:fill="FFFFFF"/>
        <w:spacing w:line="405" w:lineRule="atLeast"/>
        <w:rPr>
          <w:rFonts w:asciiTheme="minorHAnsi" w:hAnsiTheme="minorHAnsi" w:cstheme="minorHAnsi"/>
          <w:sz w:val="22"/>
          <w:szCs w:val="22"/>
        </w:rPr>
      </w:pPr>
    </w:p>
    <w:p w14:paraId="4FDD0D4A" w14:textId="77777777" w:rsidR="00195328" w:rsidRPr="0053179E" w:rsidRDefault="00195328" w:rsidP="002A2BFC">
      <w:pPr>
        <w:pStyle w:val="NormalWeb"/>
        <w:shd w:val="clear" w:color="auto" w:fill="FFFFFF"/>
        <w:spacing w:line="405" w:lineRule="atLeast"/>
        <w:rPr>
          <w:rFonts w:asciiTheme="minorHAnsi" w:hAnsiTheme="minorHAnsi" w:cstheme="minorHAnsi"/>
          <w:sz w:val="22"/>
          <w:szCs w:val="22"/>
        </w:rPr>
      </w:pPr>
    </w:p>
    <w:p w14:paraId="3461CB14" w14:textId="77777777" w:rsidR="003E7DB7" w:rsidRPr="0053179E" w:rsidRDefault="003E7DB7" w:rsidP="00792E28">
      <w:pPr>
        <w:pStyle w:val="NormalWeb"/>
        <w:shd w:val="clear" w:color="auto" w:fill="FFFFFF"/>
        <w:spacing w:line="405" w:lineRule="atLeast"/>
        <w:rPr>
          <w:rFonts w:asciiTheme="minorHAnsi" w:hAnsiTheme="minorHAnsi" w:cstheme="minorHAnsi"/>
          <w:sz w:val="22"/>
          <w:szCs w:val="22"/>
        </w:rPr>
      </w:pPr>
    </w:p>
    <w:p w14:paraId="241445CD" w14:textId="77777777" w:rsidR="00792E28" w:rsidRPr="0053179E" w:rsidRDefault="00792E28" w:rsidP="00792E28">
      <w:pPr>
        <w:pStyle w:val="NormalWeb"/>
        <w:shd w:val="clear" w:color="auto" w:fill="FFFFFF"/>
        <w:spacing w:line="405" w:lineRule="atLeast"/>
        <w:rPr>
          <w:rFonts w:asciiTheme="minorHAnsi" w:hAnsiTheme="minorHAnsi" w:cstheme="minorHAnsi"/>
          <w:sz w:val="22"/>
          <w:szCs w:val="22"/>
        </w:rPr>
      </w:pPr>
    </w:p>
    <w:p w14:paraId="2C26C9C4" w14:textId="77777777" w:rsidR="00792E28" w:rsidRPr="0053179E" w:rsidRDefault="00792E28" w:rsidP="006717EC">
      <w:pPr>
        <w:pStyle w:val="NormalWeb"/>
        <w:shd w:val="clear" w:color="auto" w:fill="FFFFFF"/>
        <w:spacing w:line="405" w:lineRule="atLeast"/>
        <w:rPr>
          <w:rFonts w:asciiTheme="minorHAnsi" w:hAnsiTheme="minorHAnsi" w:cstheme="minorHAnsi"/>
          <w:sz w:val="22"/>
          <w:szCs w:val="22"/>
        </w:rPr>
      </w:pPr>
    </w:p>
    <w:p w14:paraId="7D899CC4" w14:textId="77777777" w:rsidR="0071197D" w:rsidRPr="0053179E" w:rsidRDefault="0071197D" w:rsidP="006717EC">
      <w:pPr>
        <w:pStyle w:val="NormalWeb"/>
        <w:shd w:val="clear" w:color="auto" w:fill="FFFFFF"/>
        <w:spacing w:line="405" w:lineRule="atLeast"/>
        <w:rPr>
          <w:rFonts w:asciiTheme="minorHAnsi" w:hAnsiTheme="minorHAnsi" w:cstheme="minorHAnsi"/>
          <w:sz w:val="22"/>
          <w:szCs w:val="22"/>
        </w:rPr>
      </w:pPr>
    </w:p>
    <w:p w14:paraId="70E1E7C6" w14:textId="70242511" w:rsidR="006717EC" w:rsidRPr="0053179E" w:rsidRDefault="006717EC" w:rsidP="006717EC">
      <w:pPr>
        <w:pStyle w:val="NormalWeb"/>
        <w:shd w:val="clear" w:color="auto" w:fill="FFFFFF"/>
        <w:spacing w:line="405" w:lineRule="atLeast"/>
        <w:rPr>
          <w:rFonts w:asciiTheme="minorHAnsi" w:hAnsiTheme="minorHAnsi" w:cstheme="minorHAnsi"/>
          <w:sz w:val="22"/>
          <w:szCs w:val="22"/>
        </w:rPr>
      </w:pPr>
    </w:p>
    <w:p w14:paraId="58A40AE3" w14:textId="2585964F" w:rsidR="00ED4630" w:rsidRPr="0053179E" w:rsidRDefault="00ED4630" w:rsidP="00ED4630">
      <w:pPr>
        <w:pStyle w:val="NormalWeb"/>
        <w:shd w:val="clear" w:color="auto" w:fill="FFFFFF"/>
        <w:spacing w:line="405" w:lineRule="atLeast"/>
        <w:rPr>
          <w:rFonts w:asciiTheme="minorHAnsi" w:hAnsiTheme="minorHAnsi" w:cstheme="minorHAnsi"/>
          <w:sz w:val="22"/>
          <w:szCs w:val="22"/>
        </w:rPr>
      </w:pPr>
    </w:p>
    <w:p w14:paraId="7F0D3118" w14:textId="284278D0" w:rsidR="008401BC" w:rsidRPr="0053179E" w:rsidRDefault="008401BC" w:rsidP="008401BC">
      <w:pPr>
        <w:pStyle w:val="NormalWeb"/>
        <w:spacing w:before="0" w:beforeAutospacing="0" w:after="375" w:afterAutospacing="0" w:line="390" w:lineRule="atLeast"/>
        <w:rPr>
          <w:rFonts w:asciiTheme="minorHAnsi" w:hAnsiTheme="minorHAnsi" w:cstheme="minorHAnsi"/>
          <w:color w:val="231F20"/>
          <w:spacing w:val="3"/>
          <w:sz w:val="22"/>
          <w:szCs w:val="22"/>
        </w:rPr>
      </w:pPr>
    </w:p>
    <w:p w14:paraId="6C9F88D3" w14:textId="77777777" w:rsidR="004B4B02" w:rsidRPr="0053179E" w:rsidRDefault="004B4B02" w:rsidP="004B4B02">
      <w:pPr>
        <w:pStyle w:val="NormalWeb"/>
        <w:spacing w:before="0" w:beforeAutospacing="0" w:after="375" w:afterAutospacing="0" w:line="390" w:lineRule="atLeast"/>
        <w:rPr>
          <w:rFonts w:asciiTheme="minorHAnsi" w:hAnsiTheme="minorHAnsi" w:cstheme="minorHAnsi"/>
          <w:color w:val="231F20"/>
          <w:spacing w:val="3"/>
          <w:sz w:val="22"/>
          <w:szCs w:val="22"/>
          <w:lang w:val="en"/>
        </w:rPr>
      </w:pPr>
    </w:p>
    <w:sectPr w:rsidR="004B4B02" w:rsidRPr="0053179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5C33E" w14:textId="77777777" w:rsidR="0075174C" w:rsidRDefault="0075174C" w:rsidP="0044405E">
      <w:pPr>
        <w:spacing w:after="0" w:line="240" w:lineRule="auto"/>
      </w:pPr>
      <w:r>
        <w:separator/>
      </w:r>
    </w:p>
  </w:endnote>
  <w:endnote w:type="continuationSeparator" w:id="0">
    <w:p w14:paraId="6D339A8B" w14:textId="77777777" w:rsidR="0075174C" w:rsidRDefault="0075174C" w:rsidP="00444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888EF" w14:textId="77777777" w:rsidR="0075174C" w:rsidRDefault="0075174C" w:rsidP="0044405E">
      <w:pPr>
        <w:spacing w:after="0" w:line="240" w:lineRule="auto"/>
      </w:pPr>
      <w:r>
        <w:separator/>
      </w:r>
    </w:p>
  </w:footnote>
  <w:footnote w:type="continuationSeparator" w:id="0">
    <w:p w14:paraId="199FF189" w14:textId="77777777" w:rsidR="0075174C" w:rsidRDefault="0075174C" w:rsidP="00444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3D8D2" w14:textId="563D248D" w:rsidR="0044405E" w:rsidRPr="0044405E" w:rsidRDefault="0044405E">
    <w:pPr>
      <w:pStyle w:val="Header"/>
      <w:rPr>
        <w:rFonts w:cstheme="minorHAnsi"/>
        <w:b/>
        <w:bCs/>
        <w:sz w:val="32"/>
        <w:szCs w:val="32"/>
      </w:rPr>
    </w:pPr>
    <w:r w:rsidRPr="0044405E">
      <w:rPr>
        <w:rFonts w:cstheme="minorHAnsi"/>
        <w:b/>
        <w:bCs/>
        <w:sz w:val="32"/>
        <w:szCs w:val="32"/>
      </w:rPr>
      <w:t xml:space="preserve">                                Worksheet</w:t>
    </w:r>
    <w:proofErr w:type="gramStart"/>
    <w:r w:rsidRPr="0044405E">
      <w:rPr>
        <w:rFonts w:cstheme="minorHAnsi"/>
        <w:b/>
        <w:bCs/>
        <w:sz w:val="32"/>
        <w:szCs w:val="32"/>
      </w:rPr>
      <w:t>5 :</w:t>
    </w:r>
    <w:proofErr w:type="gramEnd"/>
    <w:r w:rsidRPr="0044405E">
      <w:rPr>
        <w:rFonts w:cstheme="minorHAnsi"/>
        <w:b/>
        <w:bCs/>
        <w:sz w:val="32"/>
        <w:szCs w:val="32"/>
      </w:rPr>
      <w:t xml:space="preserve"> MACHINE LEARNING</w:t>
    </w:r>
  </w:p>
  <w:p w14:paraId="2B72A521" w14:textId="162DD67F" w:rsidR="0044405E" w:rsidRPr="0044405E" w:rsidRDefault="0044405E">
    <w:pPr>
      <w:pStyle w:val="Header"/>
      <w:rPr>
        <w:b/>
        <w:bCs/>
        <w:sz w:val="32"/>
        <w:szCs w:val="32"/>
      </w:rPr>
    </w:pPr>
    <w:r>
      <w:rPr>
        <w:b/>
        <w:bCs/>
        <w:sz w:val="32"/>
        <w:szCs w:val="32"/>
      </w:rPr>
      <w:t>Assignment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4A39"/>
    <w:multiLevelType w:val="multilevel"/>
    <w:tmpl w:val="51CA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7B4B42"/>
    <w:multiLevelType w:val="multilevel"/>
    <w:tmpl w:val="ABE6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0810B2"/>
    <w:multiLevelType w:val="hybridMultilevel"/>
    <w:tmpl w:val="49302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5726819">
    <w:abstractNumId w:val="2"/>
  </w:num>
  <w:num w:numId="2" w16cid:durableId="1504734484">
    <w:abstractNumId w:val="0"/>
  </w:num>
  <w:num w:numId="3" w16cid:durableId="1721514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5E"/>
    <w:rsid w:val="00046426"/>
    <w:rsid w:val="000563BD"/>
    <w:rsid w:val="000565CE"/>
    <w:rsid w:val="00124D61"/>
    <w:rsid w:val="00124F63"/>
    <w:rsid w:val="00133958"/>
    <w:rsid w:val="00144355"/>
    <w:rsid w:val="00154A69"/>
    <w:rsid w:val="00182765"/>
    <w:rsid w:val="00182F02"/>
    <w:rsid w:val="00183ECA"/>
    <w:rsid w:val="00195328"/>
    <w:rsid w:val="001A79A5"/>
    <w:rsid w:val="001C6C25"/>
    <w:rsid w:val="001D5043"/>
    <w:rsid w:val="002A2BFC"/>
    <w:rsid w:val="002A5587"/>
    <w:rsid w:val="002C0300"/>
    <w:rsid w:val="002E4BDF"/>
    <w:rsid w:val="00307CFA"/>
    <w:rsid w:val="00343C30"/>
    <w:rsid w:val="00356CDD"/>
    <w:rsid w:val="0036610E"/>
    <w:rsid w:val="00390758"/>
    <w:rsid w:val="003C6338"/>
    <w:rsid w:val="003E7DB7"/>
    <w:rsid w:val="0044405E"/>
    <w:rsid w:val="00475677"/>
    <w:rsid w:val="004B4B02"/>
    <w:rsid w:val="0053179E"/>
    <w:rsid w:val="005B0DF3"/>
    <w:rsid w:val="005F50ED"/>
    <w:rsid w:val="006075E4"/>
    <w:rsid w:val="00664909"/>
    <w:rsid w:val="006717EC"/>
    <w:rsid w:val="00675D70"/>
    <w:rsid w:val="00694418"/>
    <w:rsid w:val="006B651D"/>
    <w:rsid w:val="00710C53"/>
    <w:rsid w:val="0071197D"/>
    <w:rsid w:val="0075174C"/>
    <w:rsid w:val="00791229"/>
    <w:rsid w:val="00792E28"/>
    <w:rsid w:val="007E5E3F"/>
    <w:rsid w:val="008401BC"/>
    <w:rsid w:val="008460F2"/>
    <w:rsid w:val="00882EBC"/>
    <w:rsid w:val="008C39C9"/>
    <w:rsid w:val="009104FA"/>
    <w:rsid w:val="00953E18"/>
    <w:rsid w:val="00957EEC"/>
    <w:rsid w:val="009B2890"/>
    <w:rsid w:val="009B55D4"/>
    <w:rsid w:val="009D3E59"/>
    <w:rsid w:val="00A31160"/>
    <w:rsid w:val="00A33013"/>
    <w:rsid w:val="00A85122"/>
    <w:rsid w:val="00A92F47"/>
    <w:rsid w:val="00A9645D"/>
    <w:rsid w:val="00AA18D0"/>
    <w:rsid w:val="00AB42F1"/>
    <w:rsid w:val="00AC5EC9"/>
    <w:rsid w:val="00B15973"/>
    <w:rsid w:val="00B22E9C"/>
    <w:rsid w:val="00B64C90"/>
    <w:rsid w:val="00B74E2D"/>
    <w:rsid w:val="00B84A0F"/>
    <w:rsid w:val="00BB1180"/>
    <w:rsid w:val="00BB291C"/>
    <w:rsid w:val="00C26A8D"/>
    <w:rsid w:val="00C963D7"/>
    <w:rsid w:val="00CE7D10"/>
    <w:rsid w:val="00D11E8A"/>
    <w:rsid w:val="00D451D6"/>
    <w:rsid w:val="00DF0564"/>
    <w:rsid w:val="00E1570C"/>
    <w:rsid w:val="00E55F2E"/>
    <w:rsid w:val="00E740ED"/>
    <w:rsid w:val="00E90D7A"/>
    <w:rsid w:val="00E96942"/>
    <w:rsid w:val="00ED4630"/>
    <w:rsid w:val="00ED5196"/>
    <w:rsid w:val="00EF64F7"/>
    <w:rsid w:val="00EF6E33"/>
    <w:rsid w:val="00F0745D"/>
    <w:rsid w:val="00F11C5A"/>
    <w:rsid w:val="00F316D7"/>
    <w:rsid w:val="00F35E15"/>
    <w:rsid w:val="00F529F2"/>
    <w:rsid w:val="00FC0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56CC"/>
  <w15:chartTrackingRefBased/>
  <w15:docId w15:val="{3647DA82-5A92-4F88-92A6-5E739E17F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05E"/>
  </w:style>
  <w:style w:type="paragraph" w:styleId="Footer">
    <w:name w:val="footer"/>
    <w:basedOn w:val="Normal"/>
    <w:link w:val="FooterChar"/>
    <w:uiPriority w:val="99"/>
    <w:unhideWhenUsed/>
    <w:rsid w:val="00444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05E"/>
  </w:style>
  <w:style w:type="paragraph" w:styleId="ListParagraph">
    <w:name w:val="List Paragraph"/>
    <w:basedOn w:val="Normal"/>
    <w:uiPriority w:val="34"/>
    <w:qFormat/>
    <w:rsid w:val="00356CDD"/>
    <w:pPr>
      <w:ind w:left="720"/>
      <w:contextualSpacing/>
    </w:pPr>
  </w:style>
  <w:style w:type="paragraph" w:styleId="NormalWeb">
    <w:name w:val="Normal (Web)"/>
    <w:basedOn w:val="Normal"/>
    <w:uiPriority w:val="99"/>
    <w:unhideWhenUsed/>
    <w:rsid w:val="004B4B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4630"/>
    <w:rPr>
      <w:b/>
      <w:bCs/>
    </w:rPr>
  </w:style>
  <w:style w:type="character" w:styleId="Emphasis">
    <w:name w:val="Emphasis"/>
    <w:basedOn w:val="DefaultParagraphFont"/>
    <w:uiPriority w:val="20"/>
    <w:qFormat/>
    <w:rsid w:val="00ED4630"/>
    <w:rPr>
      <w:i/>
      <w:iCs/>
    </w:rPr>
  </w:style>
  <w:style w:type="character" w:styleId="Hyperlink">
    <w:name w:val="Hyperlink"/>
    <w:basedOn w:val="DefaultParagraphFont"/>
    <w:uiPriority w:val="99"/>
    <w:semiHidden/>
    <w:unhideWhenUsed/>
    <w:rsid w:val="00ED4630"/>
    <w:rPr>
      <w:color w:val="0000FF"/>
      <w:u w:val="single"/>
    </w:rPr>
  </w:style>
  <w:style w:type="paragraph" w:customStyle="1" w:styleId="pw-post-body-paragraph">
    <w:name w:val="pw-post-body-paragraph"/>
    <w:basedOn w:val="Normal"/>
    <w:rsid w:val="00957E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48374">
      <w:bodyDiv w:val="1"/>
      <w:marLeft w:val="0"/>
      <w:marRight w:val="0"/>
      <w:marTop w:val="0"/>
      <w:marBottom w:val="0"/>
      <w:divBdr>
        <w:top w:val="none" w:sz="0" w:space="0" w:color="auto"/>
        <w:left w:val="none" w:sz="0" w:space="0" w:color="auto"/>
        <w:bottom w:val="none" w:sz="0" w:space="0" w:color="auto"/>
        <w:right w:val="none" w:sz="0" w:space="0" w:color="auto"/>
      </w:divBdr>
    </w:div>
    <w:div w:id="224680239">
      <w:bodyDiv w:val="1"/>
      <w:marLeft w:val="0"/>
      <w:marRight w:val="0"/>
      <w:marTop w:val="0"/>
      <w:marBottom w:val="0"/>
      <w:divBdr>
        <w:top w:val="none" w:sz="0" w:space="0" w:color="auto"/>
        <w:left w:val="none" w:sz="0" w:space="0" w:color="auto"/>
        <w:bottom w:val="none" w:sz="0" w:space="0" w:color="auto"/>
        <w:right w:val="none" w:sz="0" w:space="0" w:color="auto"/>
      </w:divBdr>
    </w:div>
    <w:div w:id="272905778">
      <w:bodyDiv w:val="1"/>
      <w:marLeft w:val="0"/>
      <w:marRight w:val="0"/>
      <w:marTop w:val="0"/>
      <w:marBottom w:val="0"/>
      <w:divBdr>
        <w:top w:val="none" w:sz="0" w:space="0" w:color="auto"/>
        <w:left w:val="none" w:sz="0" w:space="0" w:color="auto"/>
        <w:bottom w:val="none" w:sz="0" w:space="0" w:color="auto"/>
        <w:right w:val="none" w:sz="0" w:space="0" w:color="auto"/>
      </w:divBdr>
    </w:div>
    <w:div w:id="328870623">
      <w:bodyDiv w:val="1"/>
      <w:marLeft w:val="0"/>
      <w:marRight w:val="0"/>
      <w:marTop w:val="0"/>
      <w:marBottom w:val="0"/>
      <w:divBdr>
        <w:top w:val="none" w:sz="0" w:space="0" w:color="auto"/>
        <w:left w:val="none" w:sz="0" w:space="0" w:color="auto"/>
        <w:bottom w:val="none" w:sz="0" w:space="0" w:color="auto"/>
        <w:right w:val="none" w:sz="0" w:space="0" w:color="auto"/>
      </w:divBdr>
    </w:div>
    <w:div w:id="335235021">
      <w:bodyDiv w:val="1"/>
      <w:marLeft w:val="0"/>
      <w:marRight w:val="0"/>
      <w:marTop w:val="0"/>
      <w:marBottom w:val="0"/>
      <w:divBdr>
        <w:top w:val="none" w:sz="0" w:space="0" w:color="auto"/>
        <w:left w:val="none" w:sz="0" w:space="0" w:color="auto"/>
        <w:bottom w:val="none" w:sz="0" w:space="0" w:color="auto"/>
        <w:right w:val="none" w:sz="0" w:space="0" w:color="auto"/>
      </w:divBdr>
    </w:div>
    <w:div w:id="351422492">
      <w:bodyDiv w:val="1"/>
      <w:marLeft w:val="0"/>
      <w:marRight w:val="0"/>
      <w:marTop w:val="0"/>
      <w:marBottom w:val="0"/>
      <w:divBdr>
        <w:top w:val="none" w:sz="0" w:space="0" w:color="auto"/>
        <w:left w:val="none" w:sz="0" w:space="0" w:color="auto"/>
        <w:bottom w:val="none" w:sz="0" w:space="0" w:color="auto"/>
        <w:right w:val="none" w:sz="0" w:space="0" w:color="auto"/>
      </w:divBdr>
    </w:div>
    <w:div w:id="402291265">
      <w:bodyDiv w:val="1"/>
      <w:marLeft w:val="0"/>
      <w:marRight w:val="0"/>
      <w:marTop w:val="0"/>
      <w:marBottom w:val="0"/>
      <w:divBdr>
        <w:top w:val="none" w:sz="0" w:space="0" w:color="auto"/>
        <w:left w:val="none" w:sz="0" w:space="0" w:color="auto"/>
        <w:bottom w:val="none" w:sz="0" w:space="0" w:color="auto"/>
        <w:right w:val="none" w:sz="0" w:space="0" w:color="auto"/>
      </w:divBdr>
    </w:div>
    <w:div w:id="440955582">
      <w:bodyDiv w:val="1"/>
      <w:marLeft w:val="0"/>
      <w:marRight w:val="0"/>
      <w:marTop w:val="0"/>
      <w:marBottom w:val="0"/>
      <w:divBdr>
        <w:top w:val="none" w:sz="0" w:space="0" w:color="auto"/>
        <w:left w:val="none" w:sz="0" w:space="0" w:color="auto"/>
        <w:bottom w:val="none" w:sz="0" w:space="0" w:color="auto"/>
        <w:right w:val="none" w:sz="0" w:space="0" w:color="auto"/>
      </w:divBdr>
    </w:div>
    <w:div w:id="449055028">
      <w:bodyDiv w:val="1"/>
      <w:marLeft w:val="0"/>
      <w:marRight w:val="0"/>
      <w:marTop w:val="0"/>
      <w:marBottom w:val="0"/>
      <w:divBdr>
        <w:top w:val="none" w:sz="0" w:space="0" w:color="auto"/>
        <w:left w:val="none" w:sz="0" w:space="0" w:color="auto"/>
        <w:bottom w:val="none" w:sz="0" w:space="0" w:color="auto"/>
        <w:right w:val="none" w:sz="0" w:space="0" w:color="auto"/>
      </w:divBdr>
    </w:div>
    <w:div w:id="459229736">
      <w:bodyDiv w:val="1"/>
      <w:marLeft w:val="0"/>
      <w:marRight w:val="0"/>
      <w:marTop w:val="0"/>
      <w:marBottom w:val="0"/>
      <w:divBdr>
        <w:top w:val="none" w:sz="0" w:space="0" w:color="auto"/>
        <w:left w:val="none" w:sz="0" w:space="0" w:color="auto"/>
        <w:bottom w:val="none" w:sz="0" w:space="0" w:color="auto"/>
        <w:right w:val="none" w:sz="0" w:space="0" w:color="auto"/>
      </w:divBdr>
    </w:div>
    <w:div w:id="576865628">
      <w:bodyDiv w:val="1"/>
      <w:marLeft w:val="0"/>
      <w:marRight w:val="0"/>
      <w:marTop w:val="0"/>
      <w:marBottom w:val="0"/>
      <w:divBdr>
        <w:top w:val="none" w:sz="0" w:space="0" w:color="auto"/>
        <w:left w:val="none" w:sz="0" w:space="0" w:color="auto"/>
        <w:bottom w:val="none" w:sz="0" w:space="0" w:color="auto"/>
        <w:right w:val="none" w:sz="0" w:space="0" w:color="auto"/>
      </w:divBdr>
    </w:div>
    <w:div w:id="802387454">
      <w:bodyDiv w:val="1"/>
      <w:marLeft w:val="0"/>
      <w:marRight w:val="0"/>
      <w:marTop w:val="0"/>
      <w:marBottom w:val="0"/>
      <w:divBdr>
        <w:top w:val="none" w:sz="0" w:space="0" w:color="auto"/>
        <w:left w:val="none" w:sz="0" w:space="0" w:color="auto"/>
        <w:bottom w:val="none" w:sz="0" w:space="0" w:color="auto"/>
        <w:right w:val="none" w:sz="0" w:space="0" w:color="auto"/>
      </w:divBdr>
    </w:div>
    <w:div w:id="905411486">
      <w:bodyDiv w:val="1"/>
      <w:marLeft w:val="0"/>
      <w:marRight w:val="0"/>
      <w:marTop w:val="0"/>
      <w:marBottom w:val="0"/>
      <w:divBdr>
        <w:top w:val="none" w:sz="0" w:space="0" w:color="auto"/>
        <w:left w:val="none" w:sz="0" w:space="0" w:color="auto"/>
        <w:bottom w:val="none" w:sz="0" w:space="0" w:color="auto"/>
        <w:right w:val="none" w:sz="0" w:space="0" w:color="auto"/>
      </w:divBdr>
    </w:div>
    <w:div w:id="929239670">
      <w:bodyDiv w:val="1"/>
      <w:marLeft w:val="0"/>
      <w:marRight w:val="0"/>
      <w:marTop w:val="0"/>
      <w:marBottom w:val="0"/>
      <w:divBdr>
        <w:top w:val="none" w:sz="0" w:space="0" w:color="auto"/>
        <w:left w:val="none" w:sz="0" w:space="0" w:color="auto"/>
        <w:bottom w:val="none" w:sz="0" w:space="0" w:color="auto"/>
        <w:right w:val="none" w:sz="0" w:space="0" w:color="auto"/>
      </w:divBdr>
    </w:div>
    <w:div w:id="1196576301">
      <w:bodyDiv w:val="1"/>
      <w:marLeft w:val="0"/>
      <w:marRight w:val="0"/>
      <w:marTop w:val="0"/>
      <w:marBottom w:val="0"/>
      <w:divBdr>
        <w:top w:val="none" w:sz="0" w:space="0" w:color="auto"/>
        <w:left w:val="none" w:sz="0" w:space="0" w:color="auto"/>
        <w:bottom w:val="none" w:sz="0" w:space="0" w:color="auto"/>
        <w:right w:val="none" w:sz="0" w:space="0" w:color="auto"/>
      </w:divBdr>
    </w:div>
    <w:div w:id="1260988680">
      <w:bodyDiv w:val="1"/>
      <w:marLeft w:val="0"/>
      <w:marRight w:val="0"/>
      <w:marTop w:val="0"/>
      <w:marBottom w:val="0"/>
      <w:divBdr>
        <w:top w:val="none" w:sz="0" w:space="0" w:color="auto"/>
        <w:left w:val="none" w:sz="0" w:space="0" w:color="auto"/>
        <w:bottom w:val="none" w:sz="0" w:space="0" w:color="auto"/>
        <w:right w:val="none" w:sz="0" w:space="0" w:color="auto"/>
      </w:divBdr>
    </w:div>
    <w:div w:id="1323855366">
      <w:bodyDiv w:val="1"/>
      <w:marLeft w:val="0"/>
      <w:marRight w:val="0"/>
      <w:marTop w:val="0"/>
      <w:marBottom w:val="0"/>
      <w:divBdr>
        <w:top w:val="none" w:sz="0" w:space="0" w:color="auto"/>
        <w:left w:val="none" w:sz="0" w:space="0" w:color="auto"/>
        <w:bottom w:val="none" w:sz="0" w:space="0" w:color="auto"/>
        <w:right w:val="none" w:sz="0" w:space="0" w:color="auto"/>
      </w:divBdr>
    </w:div>
    <w:div w:id="1369254535">
      <w:bodyDiv w:val="1"/>
      <w:marLeft w:val="0"/>
      <w:marRight w:val="0"/>
      <w:marTop w:val="0"/>
      <w:marBottom w:val="0"/>
      <w:divBdr>
        <w:top w:val="none" w:sz="0" w:space="0" w:color="auto"/>
        <w:left w:val="none" w:sz="0" w:space="0" w:color="auto"/>
        <w:bottom w:val="none" w:sz="0" w:space="0" w:color="auto"/>
        <w:right w:val="none" w:sz="0" w:space="0" w:color="auto"/>
      </w:divBdr>
    </w:div>
    <w:div w:id="1424959047">
      <w:bodyDiv w:val="1"/>
      <w:marLeft w:val="0"/>
      <w:marRight w:val="0"/>
      <w:marTop w:val="0"/>
      <w:marBottom w:val="0"/>
      <w:divBdr>
        <w:top w:val="none" w:sz="0" w:space="0" w:color="auto"/>
        <w:left w:val="none" w:sz="0" w:space="0" w:color="auto"/>
        <w:bottom w:val="none" w:sz="0" w:space="0" w:color="auto"/>
        <w:right w:val="none" w:sz="0" w:space="0" w:color="auto"/>
      </w:divBdr>
      <w:divsChild>
        <w:div w:id="1876771366">
          <w:marLeft w:val="0"/>
          <w:marRight w:val="0"/>
          <w:marTop w:val="0"/>
          <w:marBottom w:val="225"/>
          <w:divBdr>
            <w:top w:val="none" w:sz="0" w:space="0" w:color="auto"/>
            <w:left w:val="none" w:sz="0" w:space="0" w:color="auto"/>
            <w:bottom w:val="none" w:sz="0" w:space="0" w:color="auto"/>
            <w:right w:val="none" w:sz="0" w:space="0" w:color="auto"/>
          </w:divBdr>
        </w:div>
      </w:divsChild>
    </w:div>
    <w:div w:id="1436319408">
      <w:bodyDiv w:val="1"/>
      <w:marLeft w:val="0"/>
      <w:marRight w:val="0"/>
      <w:marTop w:val="0"/>
      <w:marBottom w:val="0"/>
      <w:divBdr>
        <w:top w:val="none" w:sz="0" w:space="0" w:color="auto"/>
        <w:left w:val="none" w:sz="0" w:space="0" w:color="auto"/>
        <w:bottom w:val="none" w:sz="0" w:space="0" w:color="auto"/>
        <w:right w:val="none" w:sz="0" w:space="0" w:color="auto"/>
      </w:divBdr>
    </w:div>
    <w:div w:id="1462650834">
      <w:bodyDiv w:val="1"/>
      <w:marLeft w:val="0"/>
      <w:marRight w:val="0"/>
      <w:marTop w:val="0"/>
      <w:marBottom w:val="0"/>
      <w:divBdr>
        <w:top w:val="none" w:sz="0" w:space="0" w:color="auto"/>
        <w:left w:val="none" w:sz="0" w:space="0" w:color="auto"/>
        <w:bottom w:val="none" w:sz="0" w:space="0" w:color="auto"/>
        <w:right w:val="none" w:sz="0" w:space="0" w:color="auto"/>
      </w:divBdr>
    </w:div>
    <w:div w:id="1599483092">
      <w:bodyDiv w:val="1"/>
      <w:marLeft w:val="0"/>
      <w:marRight w:val="0"/>
      <w:marTop w:val="0"/>
      <w:marBottom w:val="0"/>
      <w:divBdr>
        <w:top w:val="none" w:sz="0" w:space="0" w:color="auto"/>
        <w:left w:val="none" w:sz="0" w:space="0" w:color="auto"/>
        <w:bottom w:val="none" w:sz="0" w:space="0" w:color="auto"/>
        <w:right w:val="none" w:sz="0" w:space="0" w:color="auto"/>
      </w:divBdr>
    </w:div>
    <w:div w:id="1884632785">
      <w:bodyDiv w:val="1"/>
      <w:marLeft w:val="0"/>
      <w:marRight w:val="0"/>
      <w:marTop w:val="0"/>
      <w:marBottom w:val="0"/>
      <w:divBdr>
        <w:top w:val="none" w:sz="0" w:space="0" w:color="auto"/>
        <w:left w:val="none" w:sz="0" w:space="0" w:color="auto"/>
        <w:bottom w:val="none" w:sz="0" w:space="0" w:color="auto"/>
        <w:right w:val="none" w:sz="0" w:space="0" w:color="auto"/>
      </w:divBdr>
      <w:divsChild>
        <w:div w:id="698359169">
          <w:marLeft w:val="0"/>
          <w:marRight w:val="0"/>
          <w:marTop w:val="0"/>
          <w:marBottom w:val="225"/>
          <w:divBdr>
            <w:top w:val="none" w:sz="0" w:space="0" w:color="auto"/>
            <w:left w:val="none" w:sz="0" w:space="0" w:color="auto"/>
            <w:bottom w:val="none" w:sz="0" w:space="0" w:color="auto"/>
            <w:right w:val="none" w:sz="0" w:space="0" w:color="auto"/>
          </w:divBdr>
        </w:div>
      </w:divsChild>
    </w:div>
    <w:div w:id="1994944600">
      <w:bodyDiv w:val="1"/>
      <w:marLeft w:val="0"/>
      <w:marRight w:val="0"/>
      <w:marTop w:val="0"/>
      <w:marBottom w:val="0"/>
      <w:divBdr>
        <w:top w:val="none" w:sz="0" w:space="0" w:color="auto"/>
        <w:left w:val="none" w:sz="0" w:space="0" w:color="auto"/>
        <w:bottom w:val="none" w:sz="0" w:space="0" w:color="auto"/>
        <w:right w:val="none" w:sz="0" w:space="0" w:color="auto"/>
      </w:divBdr>
    </w:div>
    <w:div w:id="200770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alytics-vidhya/machine-learning-why-it-is-an-iterative-process-bf709e3b69f2" TargetMode="External"/><Relationship Id="rId3" Type="http://schemas.openxmlformats.org/officeDocument/2006/relationships/settings" Target="settings.xml"/><Relationship Id="rId7" Type="http://schemas.openxmlformats.org/officeDocument/2006/relationships/hyperlink" Target="https://365datascience.com/tutorials/statistics-tutorials/ols-assump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Meshram</dc:creator>
  <cp:keywords/>
  <dc:description/>
  <cp:lastModifiedBy>Deepti Meshram</cp:lastModifiedBy>
  <cp:revision>2</cp:revision>
  <dcterms:created xsi:type="dcterms:W3CDTF">2023-02-04T12:48:00Z</dcterms:created>
  <dcterms:modified xsi:type="dcterms:W3CDTF">2023-02-04T12:48:00Z</dcterms:modified>
</cp:coreProperties>
</file>