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A809F" w14:textId="7488AA3C" w:rsidR="00AB23E4" w:rsidRPr="003B510B" w:rsidRDefault="003B510B" w:rsidP="003B510B">
      <w:pPr>
        <w:keepNext/>
        <w:keepLines/>
        <w:jc w:val="both"/>
        <w:rPr>
          <w:rFonts w:ascii="Roboto" w:eastAsia="Roboto" w:hAnsi="Roboto" w:cs="Roboto"/>
          <w:b/>
          <w:color w:val="000000"/>
          <w:sz w:val="32"/>
          <w:szCs w:val="32"/>
        </w:rPr>
      </w:pPr>
      <w:r w:rsidRPr="003B510B">
        <w:rPr>
          <w:rFonts w:ascii="Roboto" w:eastAsia="Roboto" w:hAnsi="Roboto" w:cs="Roboto"/>
          <w:b/>
          <w:color w:val="000000"/>
          <w:sz w:val="32"/>
          <w:szCs w:val="32"/>
        </w:rPr>
        <w:t>Comprehensive Guide</w:t>
      </w:r>
      <w:r w:rsidR="00AB23E4" w:rsidRPr="003B510B">
        <w:rPr>
          <w:rFonts w:ascii="Roboto" w:eastAsia="Roboto" w:hAnsi="Roboto" w:cs="Roboto"/>
          <w:b/>
          <w:color w:val="000000"/>
          <w:sz w:val="32"/>
          <w:szCs w:val="32"/>
        </w:rPr>
        <w:t xml:space="preserve"> for Automating Competitor Analysis in E-commerce</w:t>
      </w:r>
    </w:p>
    <w:p w14:paraId="67FD6DFB" w14:textId="77777777" w:rsidR="003B510B" w:rsidRDefault="003B510B" w:rsidP="00AB23E4">
      <w:pPr>
        <w:keepNext/>
        <w:keepLines/>
        <w:jc w:val="both"/>
      </w:pPr>
    </w:p>
    <w:p w14:paraId="10340CDA" w14:textId="1C6EF6C4" w:rsidR="00AB23E4" w:rsidRDefault="00AB23E4" w:rsidP="00AB23E4">
      <w:pPr>
        <w:keepNext/>
        <w:keepLines/>
        <w:jc w:val="both"/>
      </w:pPr>
      <w:r w:rsidRPr="00AB23E4">
        <w:t>For the project on automating competitor analysis of products in the e-commerce business, the following domain knowledge is essential:</w:t>
      </w:r>
    </w:p>
    <w:p w14:paraId="1A6FFAAC" w14:textId="77777777" w:rsidR="00AB23E4" w:rsidRDefault="00AB23E4" w:rsidP="00AB23E4">
      <w:pPr>
        <w:keepNext/>
        <w:keepLines/>
        <w:jc w:val="both"/>
      </w:pPr>
    </w:p>
    <w:p w14:paraId="40D215EF" w14:textId="06735376" w:rsidR="00BD62D2" w:rsidRDefault="00AB23E4" w:rsidP="00BD62D2">
      <w:pPr>
        <w:pStyle w:val="ListParagraph"/>
        <w:keepNext/>
        <w:keepLines/>
        <w:numPr>
          <w:ilvl w:val="0"/>
          <w:numId w:val="38"/>
        </w:numPr>
        <w:jc w:val="both"/>
        <w:rPr>
          <w:b/>
          <w:bCs/>
          <w:sz w:val="28"/>
          <w:szCs w:val="28"/>
        </w:rPr>
      </w:pPr>
      <w:r w:rsidRPr="00BD62D2">
        <w:rPr>
          <w:b/>
          <w:bCs/>
          <w:sz w:val="28"/>
          <w:szCs w:val="28"/>
        </w:rPr>
        <w:t>E-commerce Industry:</w:t>
      </w:r>
    </w:p>
    <w:p w14:paraId="73D06D3D" w14:textId="348E18C9" w:rsidR="00BD62D2" w:rsidRPr="003D0A39" w:rsidRDefault="00BD62D2" w:rsidP="003D0A39">
      <w:pPr>
        <w:spacing w:before="100" w:beforeAutospacing="1" w:after="100" w:afterAutospacing="1" w:line="240" w:lineRule="auto"/>
        <w:ind w:left="360" w:firstLine="360"/>
        <w:rPr>
          <w:rFonts w:eastAsia="Times New Roman"/>
          <w:b/>
          <w:bCs/>
          <w:sz w:val="24"/>
          <w:szCs w:val="24"/>
          <w:lang w:val="en-US"/>
        </w:rPr>
      </w:pPr>
      <w:r w:rsidRPr="003D0A39">
        <w:rPr>
          <w:rFonts w:eastAsia="Times New Roman"/>
          <w:b/>
          <w:bCs/>
          <w:sz w:val="24"/>
          <w:szCs w:val="24"/>
        </w:rPr>
        <w:t>Operational Models:</w:t>
      </w:r>
    </w:p>
    <w:p w14:paraId="306BE677" w14:textId="4F791967" w:rsidR="00BD62D2" w:rsidRPr="00BD62D2" w:rsidRDefault="00BD62D2" w:rsidP="00BD62D2">
      <w:pPr>
        <w:spacing w:before="100" w:beforeAutospacing="1" w:after="100" w:afterAutospacing="1" w:line="240" w:lineRule="auto"/>
        <w:ind w:left="720"/>
        <w:rPr>
          <w:rFonts w:eastAsia="Times New Roman"/>
          <w:sz w:val="24"/>
          <w:szCs w:val="24"/>
          <w:lang w:val="en-US"/>
        </w:rPr>
      </w:pPr>
      <w:r w:rsidRPr="00BD62D2">
        <w:rPr>
          <w:rFonts w:eastAsia="Times New Roman"/>
          <w:sz w:val="24"/>
          <w:szCs w:val="24"/>
          <w:lang w:val="en-US"/>
        </w:rPr>
        <w:t>The e-commerce world revolves around various models describing how businesses interact with their customers. Here are the main ones:</w:t>
      </w:r>
    </w:p>
    <w:p w14:paraId="3675320E" w14:textId="77777777" w:rsidR="00BD62D2" w:rsidRPr="00BD62D2" w:rsidRDefault="00BD62D2" w:rsidP="00BD62D2">
      <w:pPr>
        <w:numPr>
          <w:ilvl w:val="0"/>
          <w:numId w:val="37"/>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Business-to-Business (B2B):</w:t>
      </w:r>
      <w:r w:rsidRPr="00BD62D2">
        <w:rPr>
          <w:rFonts w:eastAsia="Times New Roman"/>
          <w:sz w:val="24"/>
          <w:szCs w:val="24"/>
          <w:lang w:val="en-US"/>
        </w:rPr>
        <w:t xml:space="preserve"> Businesses sell products or services directly to other businesses. This often involves larger quantities, complex transactions, and long-term relationships between companies.</w:t>
      </w:r>
    </w:p>
    <w:p w14:paraId="490E2039" w14:textId="77777777" w:rsidR="00BD62D2" w:rsidRPr="00BD62D2" w:rsidRDefault="00BD62D2" w:rsidP="00BD62D2">
      <w:pPr>
        <w:numPr>
          <w:ilvl w:val="0"/>
          <w:numId w:val="37"/>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Business-to-Consumer (B2C):</w:t>
      </w:r>
      <w:r w:rsidRPr="00BD62D2">
        <w:rPr>
          <w:rFonts w:eastAsia="Times New Roman"/>
          <w:sz w:val="24"/>
          <w:szCs w:val="24"/>
          <w:lang w:val="en-US"/>
        </w:rPr>
        <w:t xml:space="preserve"> Businesses sell products or services directly to individual consumers. This is the most common model you encounter online, with familiar examples like Amazon or clothing stores.</w:t>
      </w:r>
    </w:p>
    <w:p w14:paraId="3DF6FC14" w14:textId="77777777" w:rsidR="00BD62D2" w:rsidRPr="00BD62D2" w:rsidRDefault="00BD62D2" w:rsidP="00BD62D2">
      <w:pPr>
        <w:numPr>
          <w:ilvl w:val="0"/>
          <w:numId w:val="37"/>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Consumer-to-Consumer (C2C):</w:t>
      </w:r>
      <w:r w:rsidRPr="00BD62D2">
        <w:rPr>
          <w:rFonts w:eastAsia="Times New Roman"/>
          <w:sz w:val="24"/>
          <w:szCs w:val="24"/>
          <w:lang w:val="en-US"/>
        </w:rPr>
        <w:t xml:space="preserve"> Consumers sell products or services directly to other consumers. Online marketplaces like eBay or Etsy facilitate these transactions.</w:t>
      </w:r>
    </w:p>
    <w:p w14:paraId="47316F25" w14:textId="77777777" w:rsidR="00BD62D2" w:rsidRPr="003D0A39" w:rsidRDefault="00BD62D2" w:rsidP="003D0A39">
      <w:pPr>
        <w:spacing w:before="100" w:beforeAutospacing="1" w:after="100" w:afterAutospacing="1" w:line="240" w:lineRule="auto"/>
        <w:ind w:firstLine="720"/>
        <w:rPr>
          <w:rFonts w:eastAsia="Times New Roman"/>
          <w:sz w:val="24"/>
          <w:szCs w:val="24"/>
          <w:lang w:val="en-US"/>
        </w:rPr>
      </w:pPr>
      <w:r w:rsidRPr="003D0A39">
        <w:rPr>
          <w:rFonts w:eastAsia="Times New Roman"/>
          <w:b/>
          <w:bCs/>
          <w:sz w:val="24"/>
          <w:szCs w:val="24"/>
          <w:lang w:val="en-US"/>
        </w:rPr>
        <w:t>Key Metrics:</w:t>
      </w:r>
    </w:p>
    <w:p w14:paraId="4E81BD26" w14:textId="77777777" w:rsidR="00BD62D2" w:rsidRPr="00BD62D2" w:rsidRDefault="00BD62D2" w:rsidP="00BD62D2">
      <w:pPr>
        <w:spacing w:before="100" w:beforeAutospacing="1" w:after="100" w:afterAutospacing="1" w:line="240" w:lineRule="auto"/>
        <w:ind w:left="720"/>
        <w:rPr>
          <w:rFonts w:eastAsia="Times New Roman"/>
          <w:sz w:val="24"/>
          <w:szCs w:val="24"/>
          <w:lang w:val="en-US"/>
        </w:rPr>
      </w:pPr>
      <w:r w:rsidRPr="00BD62D2">
        <w:rPr>
          <w:rFonts w:eastAsia="Times New Roman"/>
          <w:sz w:val="24"/>
          <w:szCs w:val="24"/>
          <w:lang w:val="en-US"/>
        </w:rPr>
        <w:t>Numbers are crucial in e-commerce, and understanding these key metrics helps businesses track their success:</w:t>
      </w:r>
    </w:p>
    <w:p w14:paraId="62424B6C" w14:textId="77777777" w:rsidR="00BD62D2" w:rsidRPr="00BD62D2" w:rsidRDefault="00BD62D2" w:rsidP="00BD62D2">
      <w:pPr>
        <w:numPr>
          <w:ilvl w:val="0"/>
          <w:numId w:val="34"/>
        </w:numPr>
        <w:tabs>
          <w:tab w:val="clear" w:pos="720"/>
          <w:tab w:val="num" w:pos="144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t>Conversion rate:</w:t>
      </w:r>
      <w:r w:rsidRPr="00BD62D2">
        <w:rPr>
          <w:rFonts w:eastAsia="Times New Roman"/>
          <w:sz w:val="24"/>
          <w:szCs w:val="24"/>
          <w:lang w:val="en-US"/>
        </w:rPr>
        <w:t xml:space="preserve"> The percentage of website visitors who take a desired action, like making a purchase. A higher conversion rate indicates a more effective website and marketing strategy.</w:t>
      </w:r>
    </w:p>
    <w:p w14:paraId="2454484D" w14:textId="77777777" w:rsidR="00BD62D2" w:rsidRPr="00BD62D2" w:rsidRDefault="00BD62D2" w:rsidP="00BD62D2">
      <w:pPr>
        <w:numPr>
          <w:ilvl w:val="0"/>
          <w:numId w:val="34"/>
        </w:numPr>
        <w:tabs>
          <w:tab w:val="clear" w:pos="720"/>
          <w:tab w:val="num" w:pos="108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t>Customer acquisition cost (CAC):</w:t>
      </w:r>
      <w:r w:rsidRPr="00BD62D2">
        <w:rPr>
          <w:rFonts w:eastAsia="Times New Roman"/>
          <w:sz w:val="24"/>
          <w:szCs w:val="24"/>
          <w:lang w:val="en-US"/>
        </w:rPr>
        <w:t xml:space="preserve"> The average cost of acquiring a new customer. Businesses need to balance CAC with customer lifetime value to ensure profitability.</w:t>
      </w:r>
    </w:p>
    <w:p w14:paraId="5066722F" w14:textId="77777777" w:rsidR="00BD62D2" w:rsidRPr="00BD62D2" w:rsidRDefault="00BD62D2" w:rsidP="00BD62D2">
      <w:pPr>
        <w:numPr>
          <w:ilvl w:val="0"/>
          <w:numId w:val="34"/>
        </w:numPr>
        <w:tabs>
          <w:tab w:val="clear" w:pos="720"/>
          <w:tab w:val="num" w:pos="108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t>Average order value (AOV):</w:t>
      </w:r>
      <w:r w:rsidRPr="00BD62D2">
        <w:rPr>
          <w:rFonts w:eastAsia="Times New Roman"/>
          <w:sz w:val="24"/>
          <w:szCs w:val="24"/>
          <w:lang w:val="en-US"/>
        </w:rPr>
        <w:t xml:space="preserve"> The average amount spent per order. Strategies can be implemented to increase AOV, like offering product bundles or discounts for larger purchases.</w:t>
      </w:r>
    </w:p>
    <w:p w14:paraId="05376878" w14:textId="77777777" w:rsidR="00BD62D2" w:rsidRPr="00BD62D2" w:rsidRDefault="00BD62D2" w:rsidP="003D0A39">
      <w:pPr>
        <w:pStyle w:val="ListParagraph"/>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Marketing Strategies:</w:t>
      </w:r>
    </w:p>
    <w:p w14:paraId="39AF6C95" w14:textId="77777777" w:rsidR="00BD62D2" w:rsidRPr="00BD62D2" w:rsidRDefault="00BD62D2" w:rsidP="00BD62D2">
      <w:pPr>
        <w:spacing w:before="100" w:beforeAutospacing="1" w:after="100" w:afterAutospacing="1" w:line="240" w:lineRule="auto"/>
        <w:ind w:left="720"/>
        <w:rPr>
          <w:rFonts w:eastAsia="Times New Roman"/>
          <w:sz w:val="24"/>
          <w:szCs w:val="24"/>
          <w:lang w:val="en-US"/>
        </w:rPr>
      </w:pPr>
      <w:r w:rsidRPr="00BD62D2">
        <w:rPr>
          <w:rFonts w:eastAsia="Times New Roman"/>
          <w:sz w:val="24"/>
          <w:szCs w:val="24"/>
          <w:lang w:val="en-US"/>
        </w:rPr>
        <w:t>Reaching your target audience is essential in e-commerce. Here are some key marketing strategies to drive traffic and sales:</w:t>
      </w:r>
    </w:p>
    <w:p w14:paraId="19E55152" w14:textId="77777777" w:rsidR="00BD62D2" w:rsidRPr="00BD62D2" w:rsidRDefault="00BD62D2" w:rsidP="00BD62D2">
      <w:pPr>
        <w:numPr>
          <w:ilvl w:val="0"/>
          <w:numId w:val="35"/>
        </w:numPr>
        <w:tabs>
          <w:tab w:val="clear" w:pos="720"/>
          <w:tab w:val="num" w:pos="144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lastRenderedPageBreak/>
        <w:t>Search engine optimization (SEO):</w:t>
      </w:r>
      <w:r w:rsidRPr="00BD62D2">
        <w:rPr>
          <w:rFonts w:eastAsia="Times New Roman"/>
          <w:sz w:val="24"/>
          <w:szCs w:val="24"/>
          <w:lang w:val="en-US"/>
        </w:rPr>
        <w:t xml:space="preserve"> Optimizing your website and content to rank higher in search engine results for relevant keywords, making it easier for potential customers to find you organically.</w:t>
      </w:r>
    </w:p>
    <w:p w14:paraId="0D6D6B51" w14:textId="77777777" w:rsidR="00BD62D2" w:rsidRPr="00BD62D2" w:rsidRDefault="00BD62D2" w:rsidP="00BD62D2">
      <w:pPr>
        <w:numPr>
          <w:ilvl w:val="0"/>
          <w:numId w:val="35"/>
        </w:numPr>
        <w:tabs>
          <w:tab w:val="clear" w:pos="720"/>
          <w:tab w:val="num" w:pos="144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t>Pay-per-click (PPC) advertising:</w:t>
      </w:r>
      <w:r w:rsidRPr="00BD62D2">
        <w:rPr>
          <w:rFonts w:eastAsia="Times New Roman"/>
          <w:sz w:val="24"/>
          <w:szCs w:val="24"/>
          <w:lang w:val="en-US"/>
        </w:rPr>
        <w:t xml:space="preserve"> Running targeted ads on search engines or social media platforms. You only pay when someone clicks on your ad, allowing you to reach a wider audience.</w:t>
      </w:r>
    </w:p>
    <w:p w14:paraId="39BAC291" w14:textId="77777777" w:rsidR="00BD62D2" w:rsidRPr="00BD62D2" w:rsidRDefault="00BD62D2" w:rsidP="00BD62D2">
      <w:pPr>
        <w:numPr>
          <w:ilvl w:val="0"/>
          <w:numId w:val="35"/>
        </w:numPr>
        <w:tabs>
          <w:tab w:val="clear" w:pos="720"/>
          <w:tab w:val="num" w:pos="144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t>Email marketing:</w:t>
      </w:r>
      <w:r w:rsidRPr="00BD62D2">
        <w:rPr>
          <w:rFonts w:eastAsia="Times New Roman"/>
          <w:sz w:val="24"/>
          <w:szCs w:val="24"/>
          <w:lang w:val="en-US"/>
        </w:rPr>
        <w:t xml:space="preserve"> Building an email list and sending targeted campaigns with promotions, new product announcements, or valuable content to nurture leads and drive sales.</w:t>
      </w:r>
    </w:p>
    <w:p w14:paraId="4CC6FABC" w14:textId="77777777" w:rsidR="00BD62D2" w:rsidRPr="00BD62D2" w:rsidRDefault="00BD62D2" w:rsidP="00BD62D2">
      <w:pPr>
        <w:numPr>
          <w:ilvl w:val="0"/>
          <w:numId w:val="35"/>
        </w:numPr>
        <w:tabs>
          <w:tab w:val="clear" w:pos="720"/>
          <w:tab w:val="num" w:pos="144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t>Social media marketing:</w:t>
      </w:r>
      <w:r w:rsidRPr="00BD62D2">
        <w:rPr>
          <w:rFonts w:eastAsia="Times New Roman"/>
          <w:sz w:val="24"/>
          <w:szCs w:val="24"/>
          <w:lang w:val="en-US"/>
        </w:rPr>
        <w:t xml:space="preserve"> Engaging with your audience on social media platforms, creating brand awareness, and driving traffic to your website.</w:t>
      </w:r>
    </w:p>
    <w:p w14:paraId="57C0CD8E" w14:textId="77777777" w:rsidR="00BD62D2" w:rsidRDefault="00BD62D2" w:rsidP="00BD62D2">
      <w:pPr>
        <w:numPr>
          <w:ilvl w:val="0"/>
          <w:numId w:val="35"/>
        </w:numPr>
        <w:tabs>
          <w:tab w:val="clear" w:pos="720"/>
          <w:tab w:val="num" w:pos="1440"/>
        </w:tabs>
        <w:spacing w:before="100" w:beforeAutospacing="1" w:after="100" w:afterAutospacing="1" w:line="240" w:lineRule="auto"/>
        <w:ind w:left="1440"/>
        <w:rPr>
          <w:rFonts w:eastAsia="Times New Roman"/>
          <w:sz w:val="24"/>
          <w:szCs w:val="24"/>
          <w:lang w:val="en-US"/>
        </w:rPr>
      </w:pPr>
      <w:r w:rsidRPr="00BD62D2">
        <w:rPr>
          <w:rFonts w:eastAsia="Times New Roman"/>
          <w:b/>
          <w:bCs/>
          <w:sz w:val="24"/>
          <w:szCs w:val="24"/>
          <w:lang w:val="en-US"/>
        </w:rPr>
        <w:t>Content marketing:</w:t>
      </w:r>
      <w:r w:rsidRPr="00BD62D2">
        <w:rPr>
          <w:rFonts w:eastAsia="Times New Roman"/>
          <w:sz w:val="24"/>
          <w:szCs w:val="24"/>
          <w:lang w:val="en-US"/>
        </w:rPr>
        <w:t xml:space="preserve"> Creating informative and engaging content (articles, videos, infographics) that attracts potential customers and establishes you as an authority in your niche</w:t>
      </w:r>
      <w:r>
        <w:rPr>
          <w:rFonts w:eastAsia="Times New Roman"/>
          <w:sz w:val="24"/>
          <w:szCs w:val="24"/>
          <w:lang w:val="en-US"/>
        </w:rPr>
        <w:t>.</w:t>
      </w:r>
    </w:p>
    <w:p w14:paraId="2FEFEA93" w14:textId="41591683" w:rsidR="00AB23E4" w:rsidRDefault="00BD62D2" w:rsidP="00BD62D2">
      <w:pPr>
        <w:pStyle w:val="ListParagraph"/>
        <w:rPr>
          <w:b/>
          <w:bCs/>
          <w:sz w:val="28"/>
          <w:szCs w:val="28"/>
        </w:rPr>
      </w:pPr>
      <w:r>
        <w:rPr>
          <w:b/>
          <w:bCs/>
          <w:sz w:val="28"/>
          <w:szCs w:val="28"/>
        </w:rPr>
        <w:t xml:space="preserve">2. </w:t>
      </w:r>
      <w:r w:rsidRPr="00BD62D2">
        <w:rPr>
          <w:b/>
          <w:bCs/>
          <w:sz w:val="28"/>
          <w:szCs w:val="28"/>
        </w:rPr>
        <w:t>Product and Pricing Strategies:</w:t>
      </w:r>
    </w:p>
    <w:p w14:paraId="2D1F52C4" w14:textId="77777777" w:rsidR="00BD62D2" w:rsidRPr="00BD62D2" w:rsidRDefault="00BD62D2" w:rsidP="003D0A39">
      <w:pPr>
        <w:pStyle w:val="ListParagraph"/>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Product Lifecycle:</w:t>
      </w:r>
    </w:p>
    <w:p w14:paraId="60380A23" w14:textId="25B6F8C7" w:rsidR="00BD62D2" w:rsidRPr="00BD62D2" w:rsidRDefault="00BD62D2" w:rsidP="00BD62D2">
      <w:pPr>
        <w:spacing w:before="100" w:beforeAutospacing="1" w:after="100" w:afterAutospacing="1" w:line="240" w:lineRule="auto"/>
        <w:ind w:left="720"/>
        <w:rPr>
          <w:rFonts w:eastAsia="Times New Roman"/>
          <w:sz w:val="24"/>
          <w:szCs w:val="24"/>
          <w:lang w:val="en-US"/>
        </w:rPr>
      </w:pPr>
      <w:r w:rsidRPr="00BD62D2">
        <w:rPr>
          <w:rFonts w:eastAsia="Times New Roman"/>
          <w:sz w:val="24"/>
          <w:szCs w:val="24"/>
          <w:lang w:val="en-US"/>
        </w:rPr>
        <w:t>Every product goes through a journey in the market, with distinct stages requiring different approaches:</w:t>
      </w:r>
    </w:p>
    <w:p w14:paraId="60E9D4B4" w14:textId="77777777" w:rsidR="00BD62D2" w:rsidRPr="00BD62D2" w:rsidRDefault="00BD62D2" w:rsidP="00BD62D2">
      <w:pPr>
        <w:numPr>
          <w:ilvl w:val="0"/>
          <w:numId w:val="39"/>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Introduction:</w:t>
      </w:r>
      <w:r w:rsidRPr="00BD62D2">
        <w:rPr>
          <w:rFonts w:eastAsia="Times New Roman"/>
          <w:sz w:val="24"/>
          <w:szCs w:val="24"/>
          <w:lang w:val="en-US"/>
        </w:rPr>
        <w:t xml:space="preserve"> This is the launch phase. Here, you're building awareness, educating the market about your new product's features and benefits. Marketing efforts are intense, and pricing might be set at a premium to recoup development costs.</w:t>
      </w:r>
    </w:p>
    <w:p w14:paraId="0591DE20" w14:textId="77777777" w:rsidR="00BD62D2" w:rsidRPr="00BD62D2" w:rsidRDefault="00BD62D2" w:rsidP="00BD62D2">
      <w:pPr>
        <w:numPr>
          <w:ilvl w:val="0"/>
          <w:numId w:val="39"/>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Growth:</w:t>
      </w:r>
      <w:r w:rsidRPr="00BD62D2">
        <w:rPr>
          <w:rFonts w:eastAsia="Times New Roman"/>
          <w:sz w:val="24"/>
          <w:szCs w:val="24"/>
          <w:lang w:val="en-US"/>
        </w:rPr>
        <w:t xml:space="preserve"> Demand takes off as customers embrace your product. Marketing focuses on retaining early adopters and attracting new customers. Production scales up, potentially leading to lower prices.</w:t>
      </w:r>
    </w:p>
    <w:p w14:paraId="48033835" w14:textId="77777777" w:rsidR="00BD62D2" w:rsidRPr="00BD62D2" w:rsidRDefault="00BD62D2" w:rsidP="00BD62D2">
      <w:pPr>
        <w:numPr>
          <w:ilvl w:val="0"/>
          <w:numId w:val="39"/>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Maturity:</w:t>
      </w:r>
      <w:r w:rsidRPr="00BD62D2">
        <w:rPr>
          <w:rFonts w:eastAsia="Times New Roman"/>
          <w:sz w:val="24"/>
          <w:szCs w:val="24"/>
          <w:lang w:val="en-US"/>
        </w:rPr>
        <w:t xml:space="preserve"> The market is saturated, with established competitors. Marketing emphasizes brand differentiation and customer loyalty. Pricing strategies might involve promotions or price wars to maintain market share.</w:t>
      </w:r>
    </w:p>
    <w:p w14:paraId="3E902724" w14:textId="77777777" w:rsidR="00BD62D2" w:rsidRPr="00BD62D2" w:rsidRDefault="00BD62D2" w:rsidP="00BD62D2">
      <w:pPr>
        <w:numPr>
          <w:ilvl w:val="0"/>
          <w:numId w:val="39"/>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Decline:</w:t>
      </w:r>
      <w:r w:rsidRPr="00BD62D2">
        <w:rPr>
          <w:rFonts w:eastAsia="Times New Roman"/>
          <w:sz w:val="24"/>
          <w:szCs w:val="24"/>
          <w:lang w:val="en-US"/>
        </w:rPr>
        <w:t xml:space="preserve"> Sales </w:t>
      </w:r>
      <w:proofErr w:type="spellStart"/>
      <w:r w:rsidRPr="00BD62D2">
        <w:rPr>
          <w:rFonts w:eastAsia="Times New Roman"/>
          <w:sz w:val="24"/>
          <w:szCs w:val="24"/>
          <w:lang w:val="en-US"/>
        </w:rPr>
        <w:t>slow down</w:t>
      </w:r>
      <w:proofErr w:type="spellEnd"/>
      <w:r w:rsidRPr="00BD62D2">
        <w:rPr>
          <w:rFonts w:eastAsia="Times New Roman"/>
          <w:sz w:val="24"/>
          <w:szCs w:val="24"/>
          <w:lang w:val="en-US"/>
        </w:rPr>
        <w:t xml:space="preserve"> due to competition or obsolescence. Businesses may choose to phase out the product, discount heavily to clear inventory, or find new markets for it.</w:t>
      </w:r>
    </w:p>
    <w:p w14:paraId="37C6AAD4" w14:textId="77777777" w:rsidR="00BD62D2" w:rsidRDefault="00BD62D2" w:rsidP="003D0A39">
      <w:pPr>
        <w:pStyle w:val="ListParagraph"/>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Pricing Tactics:</w:t>
      </w:r>
      <w:r w:rsidRPr="00BD62D2">
        <w:rPr>
          <w:rFonts w:eastAsia="Times New Roman"/>
          <w:sz w:val="24"/>
          <w:szCs w:val="24"/>
          <w:lang w:val="en-US"/>
        </w:rPr>
        <w:t xml:space="preserve"> </w:t>
      </w:r>
    </w:p>
    <w:p w14:paraId="3B3A5A68" w14:textId="7139217D" w:rsidR="00BD62D2" w:rsidRPr="00BD62D2" w:rsidRDefault="00BD62D2" w:rsidP="00BD62D2">
      <w:pPr>
        <w:pStyle w:val="ListParagraph"/>
        <w:spacing w:before="100" w:beforeAutospacing="1" w:after="100" w:afterAutospacing="1" w:line="240" w:lineRule="auto"/>
        <w:rPr>
          <w:rFonts w:eastAsia="Times New Roman"/>
          <w:sz w:val="24"/>
          <w:szCs w:val="24"/>
          <w:lang w:val="en-US"/>
        </w:rPr>
      </w:pPr>
      <w:r w:rsidRPr="00BD62D2">
        <w:rPr>
          <w:rFonts w:eastAsia="Times New Roman"/>
          <w:sz w:val="24"/>
          <w:szCs w:val="24"/>
          <w:lang w:val="en-US"/>
        </w:rPr>
        <w:t>Determining the right price is a strategic decision in e-commerce. Here are some tactics to consider:</w:t>
      </w:r>
    </w:p>
    <w:p w14:paraId="48AB28D0" w14:textId="77777777" w:rsidR="00BD62D2" w:rsidRPr="00BD62D2" w:rsidRDefault="00BD62D2" w:rsidP="00BD62D2">
      <w:pPr>
        <w:numPr>
          <w:ilvl w:val="0"/>
          <w:numId w:val="40"/>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Dynamic pricing:</w:t>
      </w:r>
      <w:r w:rsidRPr="00BD62D2">
        <w:rPr>
          <w:rFonts w:eastAsia="Times New Roman"/>
          <w:sz w:val="24"/>
          <w:szCs w:val="24"/>
          <w:lang w:val="en-US"/>
        </w:rPr>
        <w:t xml:space="preserve"> Prices adjust based on real-time factors like demand, competitor pricing, or inventory levels.</w:t>
      </w:r>
    </w:p>
    <w:p w14:paraId="69499604" w14:textId="77777777" w:rsidR="00BD62D2" w:rsidRPr="00BD62D2" w:rsidRDefault="00BD62D2" w:rsidP="00BD62D2">
      <w:pPr>
        <w:numPr>
          <w:ilvl w:val="0"/>
          <w:numId w:val="40"/>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Psychological pricing:</w:t>
      </w:r>
      <w:r w:rsidRPr="00BD62D2">
        <w:rPr>
          <w:rFonts w:eastAsia="Times New Roman"/>
          <w:sz w:val="24"/>
          <w:szCs w:val="24"/>
          <w:lang w:val="en-US"/>
        </w:rPr>
        <w:t xml:space="preserve"> This leverages consumer behavior. For example, pricing an item at $9.99 creates a perception of being cheaper than $10.</w:t>
      </w:r>
    </w:p>
    <w:p w14:paraId="470D0B38" w14:textId="77777777" w:rsidR="00BD62D2" w:rsidRPr="00BD62D2" w:rsidRDefault="00BD62D2" w:rsidP="00BD62D2">
      <w:pPr>
        <w:numPr>
          <w:ilvl w:val="0"/>
          <w:numId w:val="40"/>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Penetration pricing:</w:t>
      </w:r>
      <w:r w:rsidRPr="00BD62D2">
        <w:rPr>
          <w:rFonts w:eastAsia="Times New Roman"/>
          <w:sz w:val="24"/>
          <w:szCs w:val="24"/>
          <w:lang w:val="en-US"/>
        </w:rPr>
        <w:t xml:space="preserve"> Setting a low introductory price to gain market share quickly.</w:t>
      </w:r>
    </w:p>
    <w:p w14:paraId="5A742F2B" w14:textId="77777777" w:rsidR="00BD62D2" w:rsidRPr="00BD62D2" w:rsidRDefault="00BD62D2" w:rsidP="00BD62D2">
      <w:pPr>
        <w:numPr>
          <w:ilvl w:val="0"/>
          <w:numId w:val="40"/>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Premium pricing:</w:t>
      </w:r>
      <w:r w:rsidRPr="00BD62D2">
        <w:rPr>
          <w:rFonts w:eastAsia="Times New Roman"/>
          <w:sz w:val="24"/>
          <w:szCs w:val="24"/>
          <w:lang w:val="en-US"/>
        </w:rPr>
        <w:t xml:space="preserve"> Setting a high price to convey exclusivity or quality.</w:t>
      </w:r>
    </w:p>
    <w:p w14:paraId="36427DEE" w14:textId="77777777" w:rsidR="00BD62D2" w:rsidRPr="00BD62D2" w:rsidRDefault="00BD62D2" w:rsidP="00BD62D2">
      <w:pPr>
        <w:numPr>
          <w:ilvl w:val="0"/>
          <w:numId w:val="40"/>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Value pricing:</w:t>
      </w:r>
      <w:r w:rsidRPr="00BD62D2">
        <w:rPr>
          <w:rFonts w:eastAsia="Times New Roman"/>
          <w:sz w:val="24"/>
          <w:szCs w:val="24"/>
          <w:lang w:val="en-US"/>
        </w:rPr>
        <w:t xml:space="preserve"> Focusing on the perceived value proposition to justify the price.</w:t>
      </w:r>
    </w:p>
    <w:p w14:paraId="2FE5F039" w14:textId="77777777" w:rsidR="00BD62D2" w:rsidRPr="00BD62D2" w:rsidRDefault="00BD62D2" w:rsidP="00BD62D2">
      <w:pPr>
        <w:numPr>
          <w:ilvl w:val="0"/>
          <w:numId w:val="40"/>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Loss leaders:</w:t>
      </w:r>
      <w:r w:rsidRPr="00BD62D2">
        <w:rPr>
          <w:rFonts w:eastAsia="Times New Roman"/>
          <w:sz w:val="24"/>
          <w:szCs w:val="24"/>
          <w:lang w:val="en-US"/>
        </w:rPr>
        <w:t xml:space="preserve"> Selling a product below cost to attract customers to buy other items with higher margins.</w:t>
      </w:r>
    </w:p>
    <w:p w14:paraId="47CF11F3" w14:textId="5CF893F1" w:rsidR="00BD62D2" w:rsidRPr="00BD62D2" w:rsidRDefault="00BD62D2" w:rsidP="00BD62D2">
      <w:pPr>
        <w:numPr>
          <w:ilvl w:val="0"/>
          <w:numId w:val="40"/>
        </w:numPr>
        <w:spacing w:before="100" w:beforeAutospacing="1" w:after="100" w:afterAutospacing="1" w:line="240" w:lineRule="auto"/>
        <w:rPr>
          <w:rFonts w:eastAsia="Times New Roman"/>
          <w:sz w:val="24"/>
          <w:szCs w:val="24"/>
          <w:lang w:val="en-US"/>
        </w:rPr>
      </w:pPr>
      <w:r w:rsidRPr="00BD62D2">
        <w:rPr>
          <w:rFonts w:eastAsia="Times New Roman"/>
          <w:b/>
          <w:bCs/>
          <w:sz w:val="24"/>
          <w:szCs w:val="24"/>
          <w:lang w:val="en-US"/>
        </w:rPr>
        <w:t>Bundle pricing:</w:t>
      </w:r>
      <w:r w:rsidRPr="00BD62D2">
        <w:rPr>
          <w:rFonts w:eastAsia="Times New Roman"/>
          <w:sz w:val="24"/>
          <w:szCs w:val="24"/>
          <w:lang w:val="en-US"/>
        </w:rPr>
        <w:t xml:space="preserve"> Offering products together at a discounted price compared to buying them individually.</w:t>
      </w:r>
    </w:p>
    <w:p w14:paraId="2206D71B" w14:textId="326E94BD" w:rsidR="00AB23E4" w:rsidRPr="00AB23E4" w:rsidRDefault="00AB23E4" w:rsidP="00AB23E4">
      <w:pPr>
        <w:keepNext/>
        <w:keepLines/>
        <w:jc w:val="both"/>
        <w:rPr>
          <w:b/>
          <w:bCs/>
          <w:sz w:val="28"/>
          <w:szCs w:val="28"/>
        </w:rPr>
      </w:pPr>
      <w:r w:rsidRPr="00AB23E4">
        <w:rPr>
          <w:b/>
          <w:bCs/>
          <w:sz w:val="28"/>
          <w:szCs w:val="28"/>
        </w:rPr>
        <w:t>3. Web Scraping and Data Extraction:</w:t>
      </w:r>
    </w:p>
    <w:p w14:paraId="00E4C432"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Techniques and Tools:</w:t>
      </w:r>
    </w:p>
    <w:p w14:paraId="63477287"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Python offers powerful libraries for web scraping, each with its strengths:</w:t>
      </w:r>
    </w:p>
    <w:p w14:paraId="47018002" w14:textId="77777777" w:rsidR="003D0A39" w:rsidRPr="003D0A39" w:rsidRDefault="003D0A39" w:rsidP="003D0A39">
      <w:pPr>
        <w:numPr>
          <w:ilvl w:val="0"/>
          <w:numId w:val="43"/>
        </w:numPr>
        <w:spacing w:before="100" w:beforeAutospacing="1" w:after="100" w:afterAutospacing="1" w:line="240" w:lineRule="auto"/>
        <w:rPr>
          <w:rFonts w:eastAsia="Times New Roman"/>
          <w:sz w:val="24"/>
          <w:szCs w:val="24"/>
          <w:lang w:val="en-US"/>
        </w:rPr>
      </w:pPr>
      <w:proofErr w:type="spellStart"/>
      <w:r w:rsidRPr="003D0A39">
        <w:rPr>
          <w:rFonts w:eastAsia="Times New Roman"/>
          <w:b/>
          <w:bCs/>
          <w:sz w:val="24"/>
          <w:szCs w:val="24"/>
          <w:lang w:val="en-US"/>
        </w:rPr>
        <w:t>BeautifulSoup</w:t>
      </w:r>
      <w:proofErr w:type="spellEnd"/>
      <w:r w:rsidRPr="003D0A39">
        <w:rPr>
          <w:rFonts w:eastAsia="Times New Roman"/>
          <w:b/>
          <w:bCs/>
          <w:sz w:val="24"/>
          <w:szCs w:val="24"/>
          <w:lang w:val="en-US"/>
        </w:rPr>
        <w:t>:</w:t>
      </w:r>
      <w:r w:rsidRPr="003D0A39">
        <w:rPr>
          <w:rFonts w:eastAsia="Times New Roman"/>
          <w:sz w:val="24"/>
          <w:szCs w:val="24"/>
          <w:lang w:val="en-US"/>
        </w:rPr>
        <w:t xml:space="preserve"> A popular library for parsing HTML and XML documents. It's easy to learn and ideal for simpler scraping tasks. You can use it to navigate the structure of a webpage, find specific elements (like product listings or prices), and extract the desired data.</w:t>
      </w:r>
    </w:p>
    <w:p w14:paraId="1F989F4D" w14:textId="77777777" w:rsidR="003D0A39" w:rsidRPr="003D0A39" w:rsidRDefault="003D0A39" w:rsidP="003D0A39">
      <w:pPr>
        <w:numPr>
          <w:ilvl w:val="0"/>
          <w:numId w:val="43"/>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Scrapy:</w:t>
      </w:r>
      <w:r w:rsidRPr="003D0A39">
        <w:rPr>
          <w:rFonts w:eastAsia="Times New Roman"/>
          <w:sz w:val="24"/>
          <w:szCs w:val="24"/>
          <w:lang w:val="en-US"/>
        </w:rPr>
        <w:t xml:space="preserve"> A powerful framework for large-scale and complex scraping projects. It allows you to define "spiders" that automatically crawl websites, follow links, and extract data efficiently. Scrapy handles things like asynchronous requests, error handling, and data pipelines for structured storage.</w:t>
      </w:r>
    </w:p>
    <w:p w14:paraId="3D2406E5" w14:textId="77777777" w:rsidR="003D0A39" w:rsidRPr="003D0A39" w:rsidRDefault="003D0A39" w:rsidP="003D0A39">
      <w:pPr>
        <w:numPr>
          <w:ilvl w:val="0"/>
          <w:numId w:val="43"/>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Selenium:</w:t>
      </w:r>
      <w:r w:rsidRPr="003D0A39">
        <w:rPr>
          <w:rFonts w:eastAsia="Times New Roman"/>
          <w:sz w:val="24"/>
          <w:szCs w:val="24"/>
          <w:lang w:val="en-US"/>
        </w:rPr>
        <w:t xml:space="preserve"> A library that automates web browser interaction. This is useful for scraping dynamically generated content that relies on JavaScript. Selenium can interact with webpages like a real user, mimicking clicks, form submissions, and waiting for elements to load before extracting data.</w:t>
      </w:r>
    </w:p>
    <w:p w14:paraId="2A294254"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Ethical Considerations:</w:t>
      </w:r>
    </w:p>
    <w:p w14:paraId="0BE260C4"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Web scraping comes with ethical and legal responsibilities. Here's what to keep in mind:</w:t>
      </w:r>
    </w:p>
    <w:p w14:paraId="06A7074A" w14:textId="77777777" w:rsidR="003D0A39" w:rsidRPr="003D0A39" w:rsidRDefault="003D0A39" w:rsidP="003D0A39">
      <w:pPr>
        <w:numPr>
          <w:ilvl w:val="0"/>
          <w:numId w:val="44"/>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Respect robots.txt:</w:t>
      </w:r>
      <w:r w:rsidRPr="003D0A39">
        <w:rPr>
          <w:rFonts w:eastAsia="Times New Roman"/>
          <w:sz w:val="24"/>
          <w:szCs w:val="24"/>
          <w:lang w:val="en-US"/>
        </w:rPr>
        <w:t xml:space="preserve"> Websites often have a robots.txt file specifying which pages bots (including scrapers) can't access. Respecting robots.txt is essential.</w:t>
      </w:r>
    </w:p>
    <w:p w14:paraId="50CF4B51" w14:textId="77777777" w:rsidR="003D0A39" w:rsidRPr="003D0A39" w:rsidRDefault="003D0A39" w:rsidP="003D0A39">
      <w:pPr>
        <w:numPr>
          <w:ilvl w:val="0"/>
          <w:numId w:val="44"/>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Comply with Terms of Service (TOS):</w:t>
      </w:r>
      <w:r w:rsidRPr="003D0A39">
        <w:rPr>
          <w:rFonts w:eastAsia="Times New Roman"/>
          <w:sz w:val="24"/>
          <w:szCs w:val="24"/>
          <w:lang w:val="en-US"/>
        </w:rPr>
        <w:t xml:space="preserve"> Many websites have TOS outlining acceptable use. Ensure your scraping activities comply with them.</w:t>
      </w:r>
    </w:p>
    <w:p w14:paraId="3B894D6D" w14:textId="77777777" w:rsidR="003D0A39" w:rsidRPr="003D0A39" w:rsidRDefault="003D0A39" w:rsidP="003D0A39">
      <w:pPr>
        <w:numPr>
          <w:ilvl w:val="0"/>
          <w:numId w:val="44"/>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Avoid data overload:</w:t>
      </w:r>
      <w:r w:rsidRPr="003D0A39">
        <w:rPr>
          <w:rFonts w:eastAsia="Times New Roman"/>
          <w:sz w:val="24"/>
          <w:szCs w:val="24"/>
          <w:lang w:val="en-US"/>
        </w:rPr>
        <w:t xml:space="preserve"> Don't bombard websites with excessive requests. Be polite and limit scraping frequency to avoid overloading their servers.</w:t>
      </w:r>
    </w:p>
    <w:p w14:paraId="1D6C10C3" w14:textId="77777777" w:rsidR="003D0A39" w:rsidRPr="003D0A39" w:rsidRDefault="003D0A39" w:rsidP="003D0A39">
      <w:pPr>
        <w:numPr>
          <w:ilvl w:val="0"/>
          <w:numId w:val="44"/>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Respect data privacy:</w:t>
      </w:r>
      <w:r w:rsidRPr="003D0A39">
        <w:rPr>
          <w:rFonts w:eastAsia="Times New Roman"/>
          <w:sz w:val="24"/>
          <w:szCs w:val="24"/>
          <w:lang w:val="en-US"/>
        </w:rPr>
        <w:t xml:space="preserve"> Focus on publicly available data and avoid scraping personal information without proper consent.</w:t>
      </w:r>
    </w:p>
    <w:p w14:paraId="55CBCB3A"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Dynamic Content Handling:</w:t>
      </w:r>
    </w:p>
    <w:p w14:paraId="0640475E"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Some websites use JavaScript to dynamically load content after the initial page load. Here's how to handle this:</w:t>
      </w:r>
    </w:p>
    <w:p w14:paraId="6AFE85B6" w14:textId="77777777" w:rsidR="003D0A39" w:rsidRPr="003D0A39" w:rsidRDefault="003D0A39" w:rsidP="003D0A39">
      <w:pPr>
        <w:numPr>
          <w:ilvl w:val="0"/>
          <w:numId w:val="45"/>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Wait for elements to load:</w:t>
      </w:r>
      <w:r w:rsidRPr="003D0A39">
        <w:rPr>
          <w:rFonts w:eastAsia="Times New Roman"/>
          <w:sz w:val="24"/>
          <w:szCs w:val="24"/>
          <w:lang w:val="en-US"/>
        </w:rPr>
        <w:t xml:space="preserve"> Use libraries like Selenium or wait functions in Beautiful Soup to pause your scraper until specific elements crucial for data extraction become available.</w:t>
      </w:r>
    </w:p>
    <w:p w14:paraId="525C5C68" w14:textId="071974C9" w:rsidR="00AB23E4" w:rsidRPr="003D0A39" w:rsidRDefault="003D0A39" w:rsidP="003D0A39">
      <w:pPr>
        <w:numPr>
          <w:ilvl w:val="0"/>
          <w:numId w:val="45"/>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Browser automation:</w:t>
      </w:r>
      <w:r w:rsidRPr="003D0A39">
        <w:rPr>
          <w:rFonts w:eastAsia="Times New Roman"/>
          <w:sz w:val="24"/>
          <w:szCs w:val="24"/>
          <w:lang w:val="en-US"/>
        </w:rPr>
        <w:t xml:space="preserve"> If waiting isn't feasible, Selenium allows you to control a headless browser instance and interact with the page like a real user, ensuring all content is loaded before scraping.</w:t>
      </w:r>
    </w:p>
    <w:p w14:paraId="3C51F09A" w14:textId="27584087" w:rsidR="00AB23E4" w:rsidRPr="00AB23E4" w:rsidRDefault="00AB23E4" w:rsidP="00AB23E4">
      <w:pPr>
        <w:keepNext/>
        <w:keepLines/>
        <w:jc w:val="both"/>
        <w:rPr>
          <w:b/>
          <w:bCs/>
          <w:sz w:val="28"/>
          <w:szCs w:val="28"/>
        </w:rPr>
      </w:pPr>
      <w:r w:rsidRPr="00AB23E4">
        <w:rPr>
          <w:b/>
          <w:bCs/>
          <w:sz w:val="28"/>
          <w:szCs w:val="28"/>
        </w:rPr>
        <w:t>4. Data Transformation and Analysis:</w:t>
      </w:r>
    </w:p>
    <w:p w14:paraId="6B955474"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Preprocessing - Cleaning Up Your Data:</w:t>
      </w:r>
    </w:p>
    <w:p w14:paraId="5AD5D82E"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Once you've scraped data, it likely needs some cleaning before analysis. Here's what you can do:</w:t>
      </w:r>
    </w:p>
    <w:p w14:paraId="58D3483B" w14:textId="77777777" w:rsidR="003D0A39" w:rsidRPr="003D0A39" w:rsidRDefault="003D0A39" w:rsidP="003D0A39">
      <w:pPr>
        <w:numPr>
          <w:ilvl w:val="0"/>
          <w:numId w:val="46"/>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Handling missing values:</w:t>
      </w:r>
      <w:r w:rsidRPr="003D0A39">
        <w:rPr>
          <w:rFonts w:eastAsia="Times New Roman"/>
          <w:sz w:val="24"/>
          <w:szCs w:val="24"/>
          <w:lang w:val="en-US"/>
        </w:rPr>
        <w:t xml:space="preserve"> Missing data can skew results. You can choose to remove rows with missing values, impute them with estimated values (e.g., mean or median), or use techniques like K-Nearest Neighbors to fill in the gaps.</w:t>
      </w:r>
    </w:p>
    <w:p w14:paraId="3C86F260" w14:textId="77777777" w:rsidR="003D0A39" w:rsidRPr="003D0A39" w:rsidRDefault="003D0A39" w:rsidP="003D0A39">
      <w:pPr>
        <w:numPr>
          <w:ilvl w:val="0"/>
          <w:numId w:val="46"/>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Normalizing data formats:</w:t>
      </w:r>
      <w:r w:rsidRPr="003D0A39">
        <w:rPr>
          <w:rFonts w:eastAsia="Times New Roman"/>
          <w:sz w:val="24"/>
          <w:szCs w:val="24"/>
          <w:lang w:val="en-US"/>
        </w:rPr>
        <w:t xml:space="preserve"> Ensure consistency in data formats. For example, convert dates to a standard format or standardize text data (e.g., lowercase all text).</w:t>
      </w:r>
    </w:p>
    <w:p w14:paraId="200D18C8" w14:textId="77777777" w:rsidR="003D0A39" w:rsidRPr="003D0A39" w:rsidRDefault="003D0A39" w:rsidP="003D0A39">
      <w:pPr>
        <w:numPr>
          <w:ilvl w:val="0"/>
          <w:numId w:val="46"/>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Converting currencies and units:</w:t>
      </w:r>
      <w:r w:rsidRPr="003D0A39">
        <w:rPr>
          <w:rFonts w:eastAsia="Times New Roman"/>
          <w:sz w:val="24"/>
          <w:szCs w:val="24"/>
          <w:lang w:val="en-US"/>
        </w:rPr>
        <w:t xml:space="preserve"> If your data involves different currencies or units of measure, standardize them for meaningful analysis.</w:t>
      </w:r>
    </w:p>
    <w:p w14:paraId="317C6435"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Analysis Tools - Unlocking Insights:</w:t>
      </w:r>
    </w:p>
    <w:p w14:paraId="0C1D1DE6"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Python offers powerful libraries to analyze your scraped data:</w:t>
      </w:r>
    </w:p>
    <w:p w14:paraId="5410AF75" w14:textId="77777777" w:rsidR="003D0A39" w:rsidRPr="003D0A39" w:rsidRDefault="003D0A39" w:rsidP="003D0A39">
      <w:pPr>
        <w:numPr>
          <w:ilvl w:val="0"/>
          <w:numId w:val="47"/>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pandas:</w:t>
      </w:r>
      <w:r w:rsidRPr="003D0A39">
        <w:rPr>
          <w:rFonts w:eastAsia="Times New Roman"/>
          <w:sz w:val="24"/>
          <w:szCs w:val="24"/>
          <w:lang w:val="en-US"/>
        </w:rPr>
        <w:t xml:space="preserve"> A versatile library for data manipulation and analysis. It allows you to create </w:t>
      </w:r>
      <w:proofErr w:type="spellStart"/>
      <w:r w:rsidRPr="003D0A39">
        <w:rPr>
          <w:rFonts w:eastAsia="Times New Roman"/>
          <w:sz w:val="24"/>
          <w:szCs w:val="24"/>
          <w:lang w:val="en-US"/>
        </w:rPr>
        <w:t>DataFrames</w:t>
      </w:r>
      <w:proofErr w:type="spellEnd"/>
      <w:r w:rsidRPr="003D0A39">
        <w:rPr>
          <w:rFonts w:eastAsia="Times New Roman"/>
          <w:sz w:val="24"/>
          <w:szCs w:val="24"/>
          <w:lang w:val="en-US"/>
        </w:rPr>
        <w:t xml:space="preserve"> (tabular data structures) for easy data organization and cleaning. You can perform calculations, filter data, and merge datasets from different sources.</w:t>
      </w:r>
    </w:p>
    <w:p w14:paraId="1F281078" w14:textId="77777777" w:rsidR="003D0A39" w:rsidRPr="003D0A39" w:rsidRDefault="003D0A39" w:rsidP="003D0A39">
      <w:pPr>
        <w:numPr>
          <w:ilvl w:val="0"/>
          <w:numId w:val="47"/>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NumPy:</w:t>
      </w:r>
      <w:r w:rsidRPr="003D0A39">
        <w:rPr>
          <w:rFonts w:eastAsia="Times New Roman"/>
          <w:sz w:val="24"/>
          <w:szCs w:val="24"/>
          <w:lang w:val="en-US"/>
        </w:rPr>
        <w:t xml:space="preserve"> Provides powerful numerical computing capabilities. It excels at handling large datasets efficiently and performing advanced mathematical operations like matrix calculations.</w:t>
      </w:r>
    </w:p>
    <w:p w14:paraId="5F0C93D3"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By combining these tools, you can:</w:t>
      </w:r>
    </w:p>
    <w:p w14:paraId="008FE364" w14:textId="77777777" w:rsidR="003D0A39" w:rsidRPr="003D0A39" w:rsidRDefault="003D0A39" w:rsidP="003D0A39">
      <w:pPr>
        <w:numPr>
          <w:ilvl w:val="0"/>
          <w:numId w:val="48"/>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Merge datasets:</w:t>
      </w:r>
      <w:r w:rsidRPr="003D0A39">
        <w:rPr>
          <w:rFonts w:eastAsia="Times New Roman"/>
          <w:sz w:val="24"/>
          <w:szCs w:val="24"/>
          <w:lang w:val="en-US"/>
        </w:rPr>
        <w:t xml:space="preserve"> Combine data from different sources (e.g., product listings from various websites) for a more comprehensive analysis.</w:t>
      </w:r>
    </w:p>
    <w:p w14:paraId="2B132FB9" w14:textId="77777777" w:rsidR="003D0A39" w:rsidRPr="003D0A39" w:rsidRDefault="003D0A39" w:rsidP="003D0A39">
      <w:pPr>
        <w:numPr>
          <w:ilvl w:val="0"/>
          <w:numId w:val="48"/>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Perform statistical analysis:</w:t>
      </w:r>
      <w:r w:rsidRPr="003D0A39">
        <w:rPr>
          <w:rFonts w:eastAsia="Times New Roman"/>
          <w:sz w:val="24"/>
          <w:szCs w:val="24"/>
          <w:lang w:val="en-US"/>
        </w:rPr>
        <w:t xml:space="preserve"> Calculate descriptive statistics (mean, median, standard deviation) to understand your data's central tendency and spread. You can also perform hypothesis testing to draw statistically significant conclusions.</w:t>
      </w:r>
    </w:p>
    <w:p w14:paraId="1A1A8F1F" w14:textId="77777777" w:rsidR="003D0A39" w:rsidRPr="003D0A39" w:rsidRDefault="003D0A39" w:rsidP="003D0A39">
      <w:pPr>
        <w:numPr>
          <w:ilvl w:val="0"/>
          <w:numId w:val="48"/>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Generate insights:</w:t>
      </w:r>
      <w:r w:rsidRPr="003D0A39">
        <w:rPr>
          <w:rFonts w:eastAsia="Times New Roman"/>
          <w:sz w:val="24"/>
          <w:szCs w:val="24"/>
          <w:lang w:val="en-US"/>
        </w:rPr>
        <w:t xml:space="preserve"> Use data visualization techniques (often integrated with pandas or separate libraries like Matplotlib) to create charts and graphs that reveal patterns, trends, and relationships within your data.</w:t>
      </w:r>
    </w:p>
    <w:p w14:paraId="07F15F1C"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Currency Conversion - Making Comparisons:</w:t>
      </w:r>
    </w:p>
    <w:p w14:paraId="51DA71E7"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If your data involves multiple currencies, conversion is essential for meaningful analysis:</w:t>
      </w:r>
    </w:p>
    <w:p w14:paraId="44507A01" w14:textId="77777777" w:rsidR="003D0A39" w:rsidRPr="003D0A39" w:rsidRDefault="003D0A39" w:rsidP="003D0A39">
      <w:pPr>
        <w:numPr>
          <w:ilvl w:val="0"/>
          <w:numId w:val="49"/>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Live or historical rates:</w:t>
      </w:r>
      <w:r w:rsidRPr="003D0A39">
        <w:rPr>
          <w:rFonts w:eastAsia="Times New Roman"/>
          <w:sz w:val="24"/>
          <w:szCs w:val="24"/>
          <w:lang w:val="en-US"/>
        </w:rPr>
        <w:t xml:space="preserve"> Decide if you need current exchange rates or historical rates for a specific date.</w:t>
      </w:r>
    </w:p>
    <w:p w14:paraId="5E655AAB" w14:textId="77777777" w:rsidR="003D0A39" w:rsidRPr="003D0A39" w:rsidRDefault="003D0A39" w:rsidP="003D0A39">
      <w:pPr>
        <w:numPr>
          <w:ilvl w:val="0"/>
          <w:numId w:val="49"/>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APIs and libraries:</w:t>
      </w:r>
      <w:r w:rsidRPr="003D0A39">
        <w:rPr>
          <w:rFonts w:eastAsia="Times New Roman"/>
          <w:sz w:val="24"/>
          <w:szCs w:val="24"/>
          <w:lang w:val="en-US"/>
        </w:rPr>
        <w:t xml:space="preserve"> Utilize APIs provided by exchange rate services or libraries like forex-python to retrieve and apply currency conversion rates to your data.</w:t>
      </w:r>
    </w:p>
    <w:p w14:paraId="39D123D3" w14:textId="77777777" w:rsidR="00AB23E4" w:rsidRDefault="00AB23E4" w:rsidP="00AB23E4">
      <w:pPr>
        <w:keepNext/>
        <w:keepLines/>
        <w:jc w:val="both"/>
      </w:pPr>
    </w:p>
    <w:p w14:paraId="27583902" w14:textId="0C7E940E" w:rsidR="00AB23E4" w:rsidRPr="00AB23E4" w:rsidRDefault="00AB23E4" w:rsidP="00AB23E4">
      <w:pPr>
        <w:keepNext/>
        <w:keepLines/>
        <w:jc w:val="both"/>
        <w:rPr>
          <w:b/>
          <w:bCs/>
          <w:sz w:val="28"/>
          <w:szCs w:val="28"/>
        </w:rPr>
      </w:pPr>
      <w:r w:rsidRPr="00AB23E4">
        <w:rPr>
          <w:b/>
          <w:bCs/>
          <w:sz w:val="28"/>
          <w:szCs w:val="28"/>
        </w:rPr>
        <w:t>5. Automation and Scripting:</w:t>
      </w:r>
    </w:p>
    <w:p w14:paraId="39B0CFCD"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Task Automation - Power Up Your Workflow:</w:t>
      </w:r>
    </w:p>
    <w:p w14:paraId="4F20BA85"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Python excels at automating repetitive tasks, freeing you for more strategic work in e-commerce. Here's how:</w:t>
      </w:r>
    </w:p>
    <w:p w14:paraId="35A0725C" w14:textId="77777777" w:rsidR="003D0A39" w:rsidRPr="003D0A39" w:rsidRDefault="003D0A39" w:rsidP="003D0A39">
      <w:pPr>
        <w:numPr>
          <w:ilvl w:val="0"/>
          <w:numId w:val="50"/>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Python scripts:</w:t>
      </w:r>
      <w:r w:rsidRPr="003D0A39">
        <w:rPr>
          <w:rFonts w:eastAsia="Times New Roman"/>
          <w:sz w:val="24"/>
          <w:szCs w:val="24"/>
          <w:lang w:val="en-US"/>
        </w:rPr>
        <w:t xml:space="preserve"> Write Python scripts to automate various tasks. These scripts can handle things like:</w:t>
      </w:r>
    </w:p>
    <w:p w14:paraId="674FF86E" w14:textId="77777777" w:rsidR="003D0A39" w:rsidRPr="003D0A39" w:rsidRDefault="003D0A39" w:rsidP="003D0A39">
      <w:pPr>
        <w:numPr>
          <w:ilvl w:val="1"/>
          <w:numId w:val="50"/>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Downloading data from websites (using scraping techniques discussed earlier).</w:t>
      </w:r>
    </w:p>
    <w:p w14:paraId="01FA78F8" w14:textId="77777777" w:rsidR="003D0A39" w:rsidRPr="003D0A39" w:rsidRDefault="003D0A39" w:rsidP="003D0A39">
      <w:pPr>
        <w:numPr>
          <w:ilvl w:val="1"/>
          <w:numId w:val="50"/>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Processing and analyzing data (using libraries like pandas and NumPy).</w:t>
      </w:r>
    </w:p>
    <w:p w14:paraId="00FF6FE1" w14:textId="77777777" w:rsidR="003D0A39" w:rsidRPr="003D0A39" w:rsidRDefault="003D0A39" w:rsidP="003D0A39">
      <w:pPr>
        <w:numPr>
          <w:ilvl w:val="1"/>
          <w:numId w:val="50"/>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Sending automated emails (e.g., order confirmations or marketing campaigns).</w:t>
      </w:r>
    </w:p>
    <w:p w14:paraId="6273BD8A" w14:textId="77777777" w:rsidR="003D0A39" w:rsidRPr="003D0A39" w:rsidRDefault="003D0A39" w:rsidP="003D0A39">
      <w:pPr>
        <w:numPr>
          <w:ilvl w:val="1"/>
          <w:numId w:val="50"/>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Updating product listings or prices across various platforms.</w:t>
      </w:r>
    </w:p>
    <w:p w14:paraId="0D3B4DD1" w14:textId="77777777" w:rsidR="003D0A39" w:rsidRPr="003D0A39" w:rsidRDefault="003D0A39" w:rsidP="003D0A39">
      <w:pPr>
        <w:numPr>
          <w:ilvl w:val="0"/>
          <w:numId w:val="50"/>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Scheduling Tasks:</w:t>
      </w:r>
      <w:r w:rsidRPr="003D0A39">
        <w:rPr>
          <w:rFonts w:eastAsia="Times New Roman"/>
          <w:sz w:val="24"/>
          <w:szCs w:val="24"/>
          <w:lang w:val="en-US"/>
        </w:rPr>
        <w:t xml:space="preserve"> Utilize system tools to schedule your scripts to run at specific intervals:</w:t>
      </w:r>
    </w:p>
    <w:p w14:paraId="372506DF" w14:textId="77777777" w:rsidR="003D0A39" w:rsidRPr="003D0A39" w:rsidRDefault="003D0A39" w:rsidP="003D0A39">
      <w:pPr>
        <w:numPr>
          <w:ilvl w:val="1"/>
          <w:numId w:val="50"/>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Cron jobs (Unix):</w:t>
      </w:r>
      <w:r w:rsidRPr="003D0A39">
        <w:rPr>
          <w:rFonts w:eastAsia="Times New Roman"/>
          <w:sz w:val="24"/>
          <w:szCs w:val="24"/>
          <w:lang w:val="en-US"/>
        </w:rPr>
        <w:t xml:space="preserve"> Schedule tasks to run at specific times or intervals on Unix-based systems.</w:t>
      </w:r>
    </w:p>
    <w:p w14:paraId="2285587A" w14:textId="77777777" w:rsidR="003D0A39" w:rsidRPr="003D0A39" w:rsidRDefault="003D0A39" w:rsidP="003D0A39">
      <w:pPr>
        <w:numPr>
          <w:ilvl w:val="1"/>
          <w:numId w:val="50"/>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Task Scheduler (Windows):</w:t>
      </w:r>
      <w:r w:rsidRPr="003D0A39">
        <w:rPr>
          <w:rFonts w:eastAsia="Times New Roman"/>
          <w:sz w:val="24"/>
          <w:szCs w:val="24"/>
          <w:lang w:val="en-US"/>
        </w:rPr>
        <w:t xml:space="preserve"> Schedule tasks to run on Windows machines.</w:t>
      </w:r>
    </w:p>
    <w:p w14:paraId="70A01463"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Error Handling - Building Reliable Scripts:</w:t>
      </w:r>
    </w:p>
    <w:p w14:paraId="483B1286"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Robust error handling is essential for ensuring your scripts run smoothly and unexpected issues don't halt operations. Here's how to achieve this:</w:t>
      </w:r>
    </w:p>
    <w:p w14:paraId="1D428290" w14:textId="77777777" w:rsidR="003D0A39" w:rsidRPr="003D0A39" w:rsidRDefault="003D0A39" w:rsidP="003D0A39">
      <w:pPr>
        <w:numPr>
          <w:ilvl w:val="0"/>
          <w:numId w:val="51"/>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Try-except blocks:</w:t>
      </w:r>
      <w:r w:rsidRPr="003D0A39">
        <w:rPr>
          <w:rFonts w:eastAsia="Times New Roman"/>
          <w:sz w:val="24"/>
          <w:szCs w:val="24"/>
          <w:lang w:val="en-US"/>
        </w:rPr>
        <w:t xml:space="preserve"> Use try-except blocks to handle potential errors gracefully. The "try" block contains your script's code, while the "except" block defines how to react if specific errors occur.</w:t>
      </w:r>
    </w:p>
    <w:p w14:paraId="1B9786A9" w14:textId="77777777" w:rsidR="003D0A39" w:rsidRPr="003D0A39" w:rsidRDefault="003D0A39" w:rsidP="003D0A39">
      <w:pPr>
        <w:numPr>
          <w:ilvl w:val="0"/>
          <w:numId w:val="51"/>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Logging errors:</w:t>
      </w:r>
      <w:r w:rsidRPr="003D0A39">
        <w:rPr>
          <w:rFonts w:eastAsia="Times New Roman"/>
          <w:sz w:val="24"/>
          <w:szCs w:val="24"/>
          <w:lang w:val="en-US"/>
        </w:rPr>
        <w:t xml:space="preserve"> Implement logging mechanisms to record errors and relevant information for troubleshooting. This allows you to identify and fix issues more efficiently.</w:t>
      </w:r>
    </w:p>
    <w:p w14:paraId="2FB662D0" w14:textId="77777777" w:rsidR="00AB23E4" w:rsidRDefault="00AB23E4" w:rsidP="00AB23E4">
      <w:pPr>
        <w:keepNext/>
        <w:keepLines/>
        <w:jc w:val="both"/>
      </w:pPr>
    </w:p>
    <w:p w14:paraId="02F99E82" w14:textId="5AA314ED" w:rsidR="00AB23E4" w:rsidRPr="00AB23E4" w:rsidRDefault="00AB23E4" w:rsidP="00AB23E4">
      <w:pPr>
        <w:keepNext/>
        <w:keepLines/>
        <w:jc w:val="both"/>
        <w:rPr>
          <w:b/>
          <w:bCs/>
          <w:sz w:val="28"/>
          <w:szCs w:val="28"/>
        </w:rPr>
      </w:pPr>
      <w:r w:rsidRPr="00AB23E4">
        <w:rPr>
          <w:b/>
          <w:bCs/>
          <w:sz w:val="28"/>
          <w:szCs w:val="28"/>
        </w:rPr>
        <w:t>6. Email Automation:</w:t>
      </w:r>
    </w:p>
    <w:p w14:paraId="44A365FB"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SMTP Protocol: Sending Emails Programmatically</w:t>
      </w:r>
    </w:p>
    <w:p w14:paraId="4B8C2B05"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The Simple Mail Transfer Protocol (SMTP) is the workhorse for sending emails over the internet. In e-commerce, you might use it for:</w:t>
      </w:r>
    </w:p>
    <w:p w14:paraId="5B5B3AAD" w14:textId="77777777" w:rsidR="003D0A39" w:rsidRPr="003D0A39" w:rsidRDefault="003D0A39" w:rsidP="003D0A39">
      <w:pPr>
        <w:numPr>
          <w:ilvl w:val="0"/>
          <w:numId w:val="52"/>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Order confirmations</w:t>
      </w:r>
    </w:p>
    <w:p w14:paraId="55E6F336" w14:textId="77777777" w:rsidR="003D0A39" w:rsidRPr="003D0A39" w:rsidRDefault="003D0A39" w:rsidP="003D0A39">
      <w:pPr>
        <w:numPr>
          <w:ilvl w:val="0"/>
          <w:numId w:val="52"/>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Marketing campaigns</w:t>
      </w:r>
    </w:p>
    <w:p w14:paraId="180D3BD5" w14:textId="77777777" w:rsidR="003D0A39" w:rsidRPr="003D0A39" w:rsidRDefault="003D0A39" w:rsidP="003D0A39">
      <w:pPr>
        <w:numPr>
          <w:ilvl w:val="0"/>
          <w:numId w:val="52"/>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Password reset requests</w:t>
      </w:r>
    </w:p>
    <w:p w14:paraId="4EBD0C5B"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 xml:space="preserve">Python's </w:t>
      </w:r>
      <w:proofErr w:type="spellStart"/>
      <w:r w:rsidRPr="003D0A39">
        <w:rPr>
          <w:rFonts w:eastAsia="Times New Roman"/>
          <w:sz w:val="20"/>
          <w:szCs w:val="20"/>
          <w:lang w:val="en-US"/>
        </w:rPr>
        <w:t>smtplib</w:t>
      </w:r>
      <w:proofErr w:type="spellEnd"/>
      <w:r w:rsidRPr="003D0A39">
        <w:rPr>
          <w:rFonts w:eastAsia="Times New Roman"/>
          <w:sz w:val="24"/>
          <w:szCs w:val="24"/>
          <w:lang w:val="en-US"/>
        </w:rPr>
        <w:t xml:space="preserve"> library allows you to interact with SMTP servers programmatically. Here's a simplified overview:</w:t>
      </w:r>
    </w:p>
    <w:p w14:paraId="458FDED1" w14:textId="77777777" w:rsidR="003D0A39" w:rsidRPr="003D0A39" w:rsidRDefault="003D0A39" w:rsidP="003D0A39">
      <w:pPr>
        <w:numPr>
          <w:ilvl w:val="0"/>
          <w:numId w:val="53"/>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Connect to the SMTP server:</w:t>
      </w:r>
      <w:r w:rsidRPr="003D0A39">
        <w:rPr>
          <w:rFonts w:eastAsia="Times New Roman"/>
          <w:sz w:val="24"/>
          <w:szCs w:val="24"/>
          <w:lang w:val="en-US"/>
        </w:rPr>
        <w:t xml:space="preserve"> Specify the server address and port (often 465 for secure connections or 587 for connections with STARTTLS).</w:t>
      </w:r>
    </w:p>
    <w:p w14:paraId="3B63D703" w14:textId="77777777" w:rsidR="003D0A39" w:rsidRPr="003D0A39" w:rsidRDefault="003D0A39" w:rsidP="003D0A39">
      <w:pPr>
        <w:numPr>
          <w:ilvl w:val="0"/>
          <w:numId w:val="53"/>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Authentication:</w:t>
      </w:r>
      <w:r w:rsidRPr="003D0A39">
        <w:rPr>
          <w:rFonts w:eastAsia="Times New Roman"/>
          <w:sz w:val="24"/>
          <w:szCs w:val="24"/>
          <w:lang w:val="en-US"/>
        </w:rPr>
        <w:t xml:space="preserve"> Provide your email credentials (username and password) to authenticate with the server.</w:t>
      </w:r>
    </w:p>
    <w:p w14:paraId="003C54D4" w14:textId="77777777" w:rsidR="003D0A39" w:rsidRPr="003D0A39" w:rsidRDefault="003D0A39" w:rsidP="003D0A39">
      <w:pPr>
        <w:numPr>
          <w:ilvl w:val="0"/>
          <w:numId w:val="53"/>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Compose the email:</w:t>
      </w:r>
      <w:r w:rsidRPr="003D0A39">
        <w:rPr>
          <w:rFonts w:eastAsia="Times New Roman"/>
          <w:sz w:val="24"/>
          <w:szCs w:val="24"/>
          <w:lang w:val="en-US"/>
        </w:rPr>
        <w:t xml:space="preserve"> Use libraries like </w:t>
      </w:r>
      <w:r w:rsidRPr="003D0A39">
        <w:rPr>
          <w:rFonts w:eastAsia="Times New Roman"/>
          <w:sz w:val="20"/>
          <w:szCs w:val="20"/>
          <w:lang w:val="en-US"/>
        </w:rPr>
        <w:t>email</w:t>
      </w:r>
      <w:r w:rsidRPr="003D0A39">
        <w:rPr>
          <w:rFonts w:eastAsia="Times New Roman"/>
          <w:sz w:val="24"/>
          <w:szCs w:val="24"/>
          <w:lang w:val="en-US"/>
        </w:rPr>
        <w:t xml:space="preserve"> to create the email message, including:</w:t>
      </w:r>
    </w:p>
    <w:p w14:paraId="258EE81D" w14:textId="77777777" w:rsidR="003D0A39" w:rsidRPr="003D0A39" w:rsidRDefault="003D0A39" w:rsidP="003D0A39">
      <w:pPr>
        <w:numPr>
          <w:ilvl w:val="1"/>
          <w:numId w:val="53"/>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Sender and recipient addresses</w:t>
      </w:r>
    </w:p>
    <w:p w14:paraId="766B629F" w14:textId="77777777" w:rsidR="003D0A39" w:rsidRPr="003D0A39" w:rsidRDefault="003D0A39" w:rsidP="003D0A39">
      <w:pPr>
        <w:numPr>
          <w:ilvl w:val="1"/>
          <w:numId w:val="53"/>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Subject line</w:t>
      </w:r>
    </w:p>
    <w:p w14:paraId="10B35DEF" w14:textId="77777777" w:rsidR="003D0A39" w:rsidRPr="003D0A39" w:rsidRDefault="003D0A39" w:rsidP="003D0A39">
      <w:pPr>
        <w:numPr>
          <w:ilvl w:val="1"/>
          <w:numId w:val="53"/>
        </w:num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Email body (text or HTML)</w:t>
      </w:r>
    </w:p>
    <w:p w14:paraId="4C274A27" w14:textId="77777777" w:rsidR="003D0A39" w:rsidRPr="003D0A39" w:rsidRDefault="003D0A39" w:rsidP="003D0A39">
      <w:pPr>
        <w:numPr>
          <w:ilvl w:val="0"/>
          <w:numId w:val="53"/>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Send the email:</w:t>
      </w:r>
      <w:r w:rsidRPr="003D0A39">
        <w:rPr>
          <w:rFonts w:eastAsia="Times New Roman"/>
          <w:sz w:val="24"/>
          <w:szCs w:val="24"/>
          <w:lang w:val="en-US"/>
        </w:rPr>
        <w:t xml:space="preserve"> Use the </w:t>
      </w:r>
      <w:proofErr w:type="spellStart"/>
      <w:r w:rsidRPr="003D0A39">
        <w:rPr>
          <w:rFonts w:eastAsia="Times New Roman"/>
          <w:sz w:val="20"/>
          <w:szCs w:val="20"/>
          <w:lang w:val="en-US"/>
        </w:rPr>
        <w:t>smtplib</w:t>
      </w:r>
      <w:proofErr w:type="spellEnd"/>
      <w:r w:rsidRPr="003D0A39">
        <w:rPr>
          <w:rFonts w:eastAsia="Times New Roman"/>
          <w:sz w:val="24"/>
          <w:szCs w:val="24"/>
          <w:lang w:val="en-US"/>
        </w:rPr>
        <w:t xml:space="preserve"> library's methods to send the email through the SMTP server.</w:t>
      </w:r>
    </w:p>
    <w:p w14:paraId="1A549A14"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Secure Email Transmission: Protecting Sensitive Data</w:t>
      </w:r>
    </w:p>
    <w:p w14:paraId="3AA7B7EC"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When sending e-commerce emails, security is paramount. Here's how to ensure secure transmission:</w:t>
      </w:r>
    </w:p>
    <w:p w14:paraId="4F47BD96" w14:textId="77777777" w:rsidR="003D0A39" w:rsidRPr="003D0A39" w:rsidRDefault="003D0A39" w:rsidP="003D0A39">
      <w:pPr>
        <w:numPr>
          <w:ilvl w:val="0"/>
          <w:numId w:val="54"/>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SSL/TLS encryption:</w:t>
      </w:r>
      <w:r w:rsidRPr="003D0A39">
        <w:rPr>
          <w:rFonts w:eastAsia="Times New Roman"/>
          <w:sz w:val="24"/>
          <w:szCs w:val="24"/>
          <w:lang w:val="en-US"/>
        </w:rPr>
        <w:t xml:space="preserve"> Use SMTP servers that support Secure Sockets Layer (SSL) or Transport Layer Security (TLS) encryption. These protocols encrypt the communication between your script and the server, protecting sensitive information like customer data.</w:t>
      </w:r>
    </w:p>
    <w:p w14:paraId="727C6D33" w14:textId="62DBE4DA" w:rsidR="00AB23E4" w:rsidRPr="003D0A39" w:rsidRDefault="003D0A39" w:rsidP="003D0A39">
      <w:pPr>
        <w:numPr>
          <w:ilvl w:val="0"/>
          <w:numId w:val="54"/>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Library support:</w:t>
      </w:r>
      <w:r w:rsidRPr="003D0A39">
        <w:rPr>
          <w:rFonts w:eastAsia="Times New Roman"/>
          <w:sz w:val="24"/>
          <w:szCs w:val="24"/>
          <w:lang w:val="en-US"/>
        </w:rPr>
        <w:t xml:space="preserve"> Libraries like </w:t>
      </w:r>
      <w:proofErr w:type="spellStart"/>
      <w:r w:rsidRPr="003D0A39">
        <w:rPr>
          <w:rFonts w:eastAsia="Times New Roman"/>
          <w:sz w:val="20"/>
          <w:szCs w:val="20"/>
          <w:lang w:val="en-US"/>
        </w:rPr>
        <w:t>smtplib</w:t>
      </w:r>
      <w:proofErr w:type="spellEnd"/>
      <w:r w:rsidRPr="003D0A39">
        <w:rPr>
          <w:rFonts w:eastAsia="Times New Roman"/>
          <w:sz w:val="24"/>
          <w:szCs w:val="24"/>
          <w:lang w:val="en-US"/>
        </w:rPr>
        <w:t xml:space="preserve"> often offer options to establish secure connections using </w:t>
      </w:r>
      <w:proofErr w:type="spellStart"/>
      <w:proofErr w:type="gramStart"/>
      <w:r w:rsidRPr="003D0A39">
        <w:rPr>
          <w:rFonts w:eastAsia="Times New Roman"/>
          <w:sz w:val="20"/>
          <w:szCs w:val="20"/>
          <w:lang w:val="en-US"/>
        </w:rPr>
        <w:t>starttls</w:t>
      </w:r>
      <w:proofErr w:type="spellEnd"/>
      <w:r w:rsidRPr="003D0A39">
        <w:rPr>
          <w:rFonts w:eastAsia="Times New Roman"/>
          <w:sz w:val="20"/>
          <w:szCs w:val="20"/>
          <w:lang w:val="en-US"/>
        </w:rPr>
        <w:t>(</w:t>
      </w:r>
      <w:proofErr w:type="gramEnd"/>
      <w:r w:rsidRPr="003D0A39">
        <w:rPr>
          <w:rFonts w:eastAsia="Times New Roman"/>
          <w:sz w:val="20"/>
          <w:szCs w:val="20"/>
          <w:lang w:val="en-US"/>
        </w:rPr>
        <w:t>)</w:t>
      </w:r>
      <w:r w:rsidRPr="003D0A39">
        <w:rPr>
          <w:rFonts w:eastAsia="Times New Roman"/>
          <w:sz w:val="24"/>
          <w:szCs w:val="24"/>
          <w:lang w:val="en-US"/>
        </w:rPr>
        <w:t xml:space="preserve"> or connecting directly to ports designated for secure connections (e.g., port 465 for SMTPS).</w:t>
      </w:r>
    </w:p>
    <w:p w14:paraId="2A762AA0" w14:textId="52ADADA2" w:rsidR="00AB23E4" w:rsidRPr="00AB23E4" w:rsidRDefault="003D0A39" w:rsidP="00AB23E4">
      <w:pPr>
        <w:keepNext/>
        <w:keepLines/>
        <w:jc w:val="both"/>
        <w:rPr>
          <w:b/>
          <w:bCs/>
          <w:sz w:val="28"/>
          <w:szCs w:val="28"/>
        </w:rPr>
      </w:pPr>
      <w:r>
        <w:rPr>
          <w:b/>
          <w:bCs/>
          <w:sz w:val="28"/>
          <w:szCs w:val="28"/>
        </w:rPr>
        <w:t>7</w:t>
      </w:r>
      <w:r w:rsidR="00AB23E4" w:rsidRPr="00AB23E4">
        <w:rPr>
          <w:b/>
          <w:bCs/>
          <w:sz w:val="28"/>
          <w:szCs w:val="28"/>
        </w:rPr>
        <w:t>. Business Intelligence and Reporting:</w:t>
      </w:r>
    </w:p>
    <w:p w14:paraId="33DEEF09"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Data Interpretation: The Heart of E-commerce Decisions</w:t>
      </w:r>
    </w:p>
    <w:p w14:paraId="0A84F002"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Extracting meaningful insights from your e-commerce data is crucial for making informed business decisions. Here's what you can achieve:</w:t>
      </w:r>
    </w:p>
    <w:p w14:paraId="28F837FF" w14:textId="77777777" w:rsidR="003D0A39" w:rsidRPr="003D0A39" w:rsidRDefault="003D0A39" w:rsidP="003D0A39">
      <w:pPr>
        <w:numPr>
          <w:ilvl w:val="0"/>
          <w:numId w:val="55"/>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Identifying trends:</w:t>
      </w:r>
      <w:r w:rsidRPr="003D0A39">
        <w:rPr>
          <w:rFonts w:eastAsia="Times New Roman"/>
          <w:sz w:val="24"/>
          <w:szCs w:val="24"/>
          <w:lang w:val="en-US"/>
        </w:rPr>
        <w:t xml:space="preserve"> Analyze data over time to uncover trends in customer behavior, sales patterns, or product popularity. For example, you might see a seasonal surge in demand for specific products or identify a decline in a particular category.</w:t>
      </w:r>
    </w:p>
    <w:p w14:paraId="5588FF1D" w14:textId="77777777" w:rsidR="003D0A39" w:rsidRPr="003D0A39" w:rsidRDefault="003D0A39" w:rsidP="003D0A39">
      <w:pPr>
        <w:numPr>
          <w:ilvl w:val="0"/>
          <w:numId w:val="55"/>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Benchmarking performance:</w:t>
      </w:r>
      <w:r w:rsidRPr="003D0A39">
        <w:rPr>
          <w:rFonts w:eastAsia="Times New Roman"/>
          <w:sz w:val="24"/>
          <w:szCs w:val="24"/>
          <w:lang w:val="en-US"/>
        </w:rPr>
        <w:t xml:space="preserve"> Compare your data against industry benchmarks or competitor data to understand your relative position. This can reveal areas for improvement or highlight your strengths.</w:t>
      </w:r>
    </w:p>
    <w:p w14:paraId="03AFCE56" w14:textId="77777777" w:rsidR="003D0A39" w:rsidRPr="003D0A39" w:rsidRDefault="003D0A39" w:rsidP="003D0A39">
      <w:pPr>
        <w:numPr>
          <w:ilvl w:val="0"/>
          <w:numId w:val="55"/>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Data-driven decisions:</w:t>
      </w:r>
      <w:r w:rsidRPr="003D0A39">
        <w:rPr>
          <w:rFonts w:eastAsia="Times New Roman"/>
          <w:sz w:val="24"/>
          <w:szCs w:val="24"/>
          <w:lang w:val="en-US"/>
        </w:rPr>
        <w:t xml:space="preserve"> Use insights from your data to guide strategic decisions. For example, you might decide to invest in marketing campaigns for trending products, optimize pricing strategies based on competitor analysis, or adjust your product offerings based on customer preferences.</w:t>
      </w:r>
    </w:p>
    <w:p w14:paraId="0A8B61B5"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Reporting and Visualization Tools: Communicating Insights Effectively</w:t>
      </w:r>
    </w:p>
    <w:p w14:paraId="20301387"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The most insightful data is useless if not communicated effectively. Reporting and visualization tools are essential for presenting your findings to stakeholders:</w:t>
      </w:r>
    </w:p>
    <w:p w14:paraId="6F69F36A" w14:textId="77777777" w:rsidR="003D0A39" w:rsidRPr="003D0A39" w:rsidRDefault="003D0A39" w:rsidP="003D0A39">
      <w:pPr>
        <w:numPr>
          <w:ilvl w:val="0"/>
          <w:numId w:val="56"/>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Microsoft Excel:</w:t>
      </w:r>
      <w:r w:rsidRPr="003D0A39">
        <w:rPr>
          <w:rFonts w:eastAsia="Times New Roman"/>
          <w:sz w:val="24"/>
          <w:szCs w:val="24"/>
          <w:lang w:val="en-US"/>
        </w:rPr>
        <w:t xml:space="preserve"> A versatile tool for basic data analysis, reporting, and creating charts.</w:t>
      </w:r>
    </w:p>
    <w:p w14:paraId="4EAC0D63" w14:textId="77777777" w:rsidR="003D0A39" w:rsidRPr="003D0A39" w:rsidRDefault="003D0A39" w:rsidP="003D0A39">
      <w:pPr>
        <w:numPr>
          <w:ilvl w:val="0"/>
          <w:numId w:val="56"/>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Power BI or Tableau:</w:t>
      </w:r>
      <w:r w:rsidRPr="003D0A39">
        <w:rPr>
          <w:rFonts w:eastAsia="Times New Roman"/>
          <w:sz w:val="24"/>
          <w:szCs w:val="24"/>
          <w:lang w:val="en-US"/>
        </w:rPr>
        <w:t xml:space="preserve"> Powerful business intelligence (BI) platforms for creating interactive dashboards with rich visualizations like charts, graphs, and maps. These tools allow for complex data exploration and storytelling.</w:t>
      </w:r>
    </w:p>
    <w:p w14:paraId="398A6DC0" w14:textId="77777777" w:rsidR="003D0A39" w:rsidRPr="003D0A39" w:rsidRDefault="003D0A39" w:rsidP="003D0A39">
      <w:pPr>
        <w:spacing w:before="100" w:beforeAutospacing="1" w:after="100" w:afterAutospacing="1" w:line="240" w:lineRule="auto"/>
        <w:rPr>
          <w:rFonts w:eastAsia="Times New Roman"/>
          <w:sz w:val="24"/>
          <w:szCs w:val="24"/>
          <w:lang w:val="en-US"/>
        </w:rPr>
      </w:pPr>
      <w:r w:rsidRPr="003D0A39">
        <w:rPr>
          <w:rFonts w:eastAsia="Times New Roman"/>
          <w:sz w:val="24"/>
          <w:szCs w:val="24"/>
          <w:lang w:val="en-US"/>
        </w:rPr>
        <w:t>By using these tools, you can translate your data analysis into clear and compelling visuals that:</w:t>
      </w:r>
    </w:p>
    <w:p w14:paraId="0EA12FFA" w14:textId="77777777" w:rsidR="003D0A39" w:rsidRPr="003D0A39" w:rsidRDefault="003D0A39" w:rsidP="003D0A39">
      <w:pPr>
        <w:numPr>
          <w:ilvl w:val="0"/>
          <w:numId w:val="57"/>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Simplify complex information:</w:t>
      </w:r>
      <w:r w:rsidRPr="003D0A39">
        <w:rPr>
          <w:rFonts w:eastAsia="Times New Roman"/>
          <w:sz w:val="24"/>
          <w:szCs w:val="24"/>
          <w:lang w:val="en-US"/>
        </w:rPr>
        <w:t xml:space="preserve"> Present data in a way that is easy to understand, even for non-technical audiences.</w:t>
      </w:r>
    </w:p>
    <w:p w14:paraId="58BA3966" w14:textId="77777777" w:rsidR="003D0A39" w:rsidRPr="003D0A39" w:rsidRDefault="003D0A39" w:rsidP="003D0A39">
      <w:pPr>
        <w:numPr>
          <w:ilvl w:val="0"/>
          <w:numId w:val="57"/>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Highlight key findings:</w:t>
      </w:r>
      <w:r w:rsidRPr="003D0A39">
        <w:rPr>
          <w:rFonts w:eastAsia="Times New Roman"/>
          <w:sz w:val="24"/>
          <w:szCs w:val="24"/>
          <w:lang w:val="en-US"/>
        </w:rPr>
        <w:t xml:space="preserve"> Focus on the most important insights and trends within your data.</w:t>
      </w:r>
    </w:p>
    <w:p w14:paraId="7B38E501" w14:textId="77777777" w:rsidR="003D0A39" w:rsidRPr="003D0A39" w:rsidRDefault="003D0A39" w:rsidP="003D0A39">
      <w:pPr>
        <w:numPr>
          <w:ilvl w:val="0"/>
          <w:numId w:val="57"/>
        </w:numPr>
        <w:spacing w:before="100" w:beforeAutospacing="1" w:after="100" w:afterAutospacing="1" w:line="240" w:lineRule="auto"/>
        <w:rPr>
          <w:rFonts w:eastAsia="Times New Roman"/>
          <w:sz w:val="24"/>
          <w:szCs w:val="24"/>
          <w:lang w:val="en-US"/>
        </w:rPr>
      </w:pPr>
      <w:r w:rsidRPr="003D0A39">
        <w:rPr>
          <w:rFonts w:eastAsia="Times New Roman"/>
          <w:b/>
          <w:bCs/>
          <w:sz w:val="24"/>
          <w:szCs w:val="24"/>
          <w:lang w:val="en-US"/>
        </w:rPr>
        <w:t>Drive action:</w:t>
      </w:r>
      <w:r w:rsidRPr="003D0A39">
        <w:rPr>
          <w:rFonts w:eastAsia="Times New Roman"/>
          <w:sz w:val="24"/>
          <w:szCs w:val="24"/>
          <w:lang w:val="en-US"/>
        </w:rPr>
        <w:t xml:space="preserve"> Motivate stakeholders to take action based on the presented information.</w:t>
      </w:r>
    </w:p>
    <w:p w14:paraId="622ED791" w14:textId="67D36537" w:rsidR="003B510B" w:rsidRDefault="003B510B" w:rsidP="003D0A39">
      <w:pPr>
        <w:keepNext/>
        <w:keepLines/>
        <w:ind w:left="360"/>
        <w:jc w:val="both"/>
      </w:pPr>
    </w:p>
    <w:sectPr w:rsidR="003B510B">
      <w:headerReference w:type="default" r:id="rId7"/>
      <w:foot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DF0F9" w14:textId="77777777" w:rsidR="00294E31" w:rsidRDefault="00294E31">
      <w:pPr>
        <w:spacing w:line="240" w:lineRule="auto"/>
      </w:pPr>
      <w:r>
        <w:separator/>
      </w:r>
    </w:p>
  </w:endnote>
  <w:endnote w:type="continuationSeparator" w:id="0">
    <w:p w14:paraId="6044AB59" w14:textId="77777777" w:rsidR="00294E31" w:rsidRDefault="00294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F8E3991-46C7-40FA-A1F8-EEA65574DCA3}"/>
    <w:embedBold r:id="rId2" w:fontKey="{8595AA30-C16A-4E14-AFEC-2E133C743B93}"/>
  </w:font>
  <w:font w:name="Calibri">
    <w:panose1 w:val="020F0502020204030204"/>
    <w:charset w:val="00"/>
    <w:family w:val="swiss"/>
    <w:pitch w:val="variable"/>
    <w:sig w:usb0="E4002EFF" w:usb1="C200247B" w:usb2="00000009" w:usb3="00000000" w:csb0="000001FF" w:csb1="00000000"/>
    <w:embedRegular r:id="rId3" w:fontKey="{BBD6A90F-1DEA-4286-B062-BF415B6CD195}"/>
  </w:font>
  <w:font w:name="Cambria">
    <w:panose1 w:val="02040503050406030204"/>
    <w:charset w:val="00"/>
    <w:family w:val="roman"/>
    <w:pitch w:val="variable"/>
    <w:sig w:usb0="E00006FF" w:usb1="420024FF" w:usb2="02000000" w:usb3="00000000" w:csb0="0000019F" w:csb1="00000000"/>
    <w:embedRegular r:id="rId4" w:fontKey="{8DA5DA5B-6E6C-4504-8427-3CA5287400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970DD" w14:textId="77777777" w:rsidR="00225D94" w:rsidRDefault="00000000">
    <w:pPr>
      <w:jc w:val="center"/>
    </w:pPr>
    <w:r>
      <w:t xml:space="preserve"> </w:t>
    </w:r>
  </w:p>
  <w:p w14:paraId="6F4BA666" w14:textId="77777777" w:rsidR="00225D94" w:rsidRDefault="00000000">
    <w:pPr>
      <w:jc w:val="center"/>
    </w:pPr>
    <w:r>
      <w:pict w14:anchorId="5DBA67FC">
        <v:rect id="_x0000_i1026" style="width:0;height:1.5pt" o:hralign="center" o:hrstd="t" o:hr="t" fillcolor="#a0a0a0" stroked="f"/>
      </w:pict>
    </w:r>
  </w:p>
  <w:p w14:paraId="443B8845" w14:textId="77777777" w:rsidR="00225D94" w:rsidRDefault="00000000">
    <w:pPr>
      <w:jc w:val="center"/>
    </w:pPr>
    <w:r>
      <w:t xml:space="preserve">© </w:t>
    </w:r>
    <w:proofErr w:type="spellStart"/>
    <w:r>
      <w:t>skillcred</w:t>
    </w:r>
    <w:proofErr w:type="spellEnd"/>
    <w:r>
      <w:t xml:space="preserve"> 2024      </w:t>
    </w:r>
    <w:r>
      <w:tab/>
    </w:r>
    <w:r>
      <w:tab/>
    </w:r>
    <w:r>
      <w:tab/>
    </w:r>
    <w:r>
      <w:tab/>
    </w:r>
    <w:r>
      <w:tab/>
    </w:r>
    <w:r>
      <w:tab/>
    </w:r>
    <w:r>
      <w:tab/>
      <w:t xml:space="preserve">Domain Knowledge | </w:t>
    </w:r>
    <w:r>
      <w:fldChar w:fldCharType="begin"/>
    </w:r>
    <w:r>
      <w:instrText>PAGE</w:instrText>
    </w:r>
    <w:r>
      <w:fldChar w:fldCharType="separate"/>
    </w:r>
    <w:r w:rsidR="00AB23E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75C5A" w14:textId="77777777" w:rsidR="00294E31" w:rsidRDefault="00294E31">
      <w:pPr>
        <w:spacing w:line="240" w:lineRule="auto"/>
      </w:pPr>
      <w:r>
        <w:separator/>
      </w:r>
    </w:p>
  </w:footnote>
  <w:footnote w:type="continuationSeparator" w:id="0">
    <w:p w14:paraId="390868B5" w14:textId="77777777" w:rsidR="00294E31" w:rsidRDefault="00294E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3EF8C" w14:textId="5B00AAE5" w:rsidR="00225D9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sz w:val="24"/>
        <w:szCs w:val="24"/>
      </w:rPr>
    </w:pPr>
    <w:r>
      <w:rPr>
        <w:color w:val="0D0D0D"/>
      </w:rPr>
      <w:t xml:space="preserve">Comprehensive Guide </w:t>
    </w:r>
    <w:r w:rsidR="003B510B">
      <w:rPr>
        <w:color w:val="0D0D0D"/>
      </w:rPr>
      <w:t>–</w:t>
    </w:r>
    <w:r>
      <w:rPr>
        <w:color w:val="0D0D0D"/>
      </w:rPr>
      <w:t xml:space="preserve"> </w:t>
    </w:r>
    <w:r w:rsidR="003B510B">
      <w:rPr>
        <w:color w:val="0D0D0D"/>
      </w:rPr>
      <w:t>Automating Competitor Analysis in E-commerce</w:t>
    </w:r>
    <w:r>
      <w:pict w14:anchorId="5790813A">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621B7"/>
    <w:multiLevelType w:val="multilevel"/>
    <w:tmpl w:val="AF6413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4393C9C"/>
    <w:multiLevelType w:val="multilevel"/>
    <w:tmpl w:val="B504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91D0B"/>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52818"/>
    <w:multiLevelType w:val="multilevel"/>
    <w:tmpl w:val="B310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C6431"/>
    <w:multiLevelType w:val="hybridMultilevel"/>
    <w:tmpl w:val="F708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E3ECD"/>
    <w:multiLevelType w:val="hybridMultilevel"/>
    <w:tmpl w:val="E986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93974"/>
    <w:multiLevelType w:val="multilevel"/>
    <w:tmpl w:val="8FC63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D2E4D25"/>
    <w:multiLevelType w:val="multilevel"/>
    <w:tmpl w:val="7D86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04C23"/>
    <w:multiLevelType w:val="multilevel"/>
    <w:tmpl w:val="50E6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790777"/>
    <w:multiLevelType w:val="hybridMultilevel"/>
    <w:tmpl w:val="1B04C8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8F300A"/>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34358A"/>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851C2"/>
    <w:multiLevelType w:val="multilevel"/>
    <w:tmpl w:val="9044E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C7269FA"/>
    <w:multiLevelType w:val="hybridMultilevel"/>
    <w:tmpl w:val="DF46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E53DE"/>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375B55"/>
    <w:multiLevelType w:val="hybridMultilevel"/>
    <w:tmpl w:val="9BDE2B0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28D21D7"/>
    <w:multiLevelType w:val="multilevel"/>
    <w:tmpl w:val="5A7010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2A83B2F"/>
    <w:multiLevelType w:val="multilevel"/>
    <w:tmpl w:val="6308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C594C"/>
    <w:multiLevelType w:val="multilevel"/>
    <w:tmpl w:val="74EE720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E27D2B"/>
    <w:multiLevelType w:val="multilevel"/>
    <w:tmpl w:val="492A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A5889"/>
    <w:multiLevelType w:val="hybridMultilevel"/>
    <w:tmpl w:val="AFC49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1461DC"/>
    <w:multiLevelType w:val="multilevel"/>
    <w:tmpl w:val="09D8E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C4F7F3A"/>
    <w:multiLevelType w:val="multilevel"/>
    <w:tmpl w:val="4188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D0A4A"/>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1A61A0"/>
    <w:multiLevelType w:val="multilevel"/>
    <w:tmpl w:val="0B8E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4752A3"/>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810ECA"/>
    <w:multiLevelType w:val="hybridMultilevel"/>
    <w:tmpl w:val="3EF801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82A67D7"/>
    <w:multiLevelType w:val="hybridMultilevel"/>
    <w:tmpl w:val="546C4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7218A"/>
    <w:multiLevelType w:val="multilevel"/>
    <w:tmpl w:val="AEC2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693C94"/>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7B51E7"/>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AF5DC5"/>
    <w:multiLevelType w:val="hybridMultilevel"/>
    <w:tmpl w:val="23222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6D5880"/>
    <w:multiLevelType w:val="hybridMultilevel"/>
    <w:tmpl w:val="F4A0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6242E0"/>
    <w:multiLevelType w:val="multilevel"/>
    <w:tmpl w:val="A9D4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1E7660"/>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620556"/>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58704E"/>
    <w:multiLevelType w:val="multilevel"/>
    <w:tmpl w:val="565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631D15"/>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DC2550"/>
    <w:multiLevelType w:val="multilevel"/>
    <w:tmpl w:val="2B98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702C56"/>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B267A0"/>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735A03"/>
    <w:multiLevelType w:val="multilevel"/>
    <w:tmpl w:val="E0DC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F94C74"/>
    <w:multiLevelType w:val="multilevel"/>
    <w:tmpl w:val="8070A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03B09DB"/>
    <w:multiLevelType w:val="multilevel"/>
    <w:tmpl w:val="AF6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7D2A7B"/>
    <w:multiLevelType w:val="multilevel"/>
    <w:tmpl w:val="DE76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23486A"/>
    <w:multiLevelType w:val="hybridMultilevel"/>
    <w:tmpl w:val="7E7E1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B60F3B"/>
    <w:multiLevelType w:val="multilevel"/>
    <w:tmpl w:val="FEACD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C6476EF"/>
    <w:multiLevelType w:val="multilevel"/>
    <w:tmpl w:val="2524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DE1C58"/>
    <w:multiLevelType w:val="multilevel"/>
    <w:tmpl w:val="AF6413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710056A3"/>
    <w:multiLevelType w:val="multilevel"/>
    <w:tmpl w:val="E5C8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38402E"/>
    <w:multiLevelType w:val="multilevel"/>
    <w:tmpl w:val="44BA1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E4154B"/>
    <w:multiLevelType w:val="multilevel"/>
    <w:tmpl w:val="13BA2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366946"/>
    <w:multiLevelType w:val="hybridMultilevel"/>
    <w:tmpl w:val="D9A2A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AD442D"/>
    <w:multiLevelType w:val="multilevel"/>
    <w:tmpl w:val="7B3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4D2536"/>
    <w:multiLevelType w:val="multilevel"/>
    <w:tmpl w:val="644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436945"/>
    <w:multiLevelType w:val="multilevel"/>
    <w:tmpl w:val="9A2CF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CE24DA5"/>
    <w:multiLevelType w:val="hybridMultilevel"/>
    <w:tmpl w:val="F85E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393586">
    <w:abstractNumId w:val="6"/>
  </w:num>
  <w:num w:numId="2" w16cid:durableId="1259220670">
    <w:abstractNumId w:val="42"/>
  </w:num>
  <w:num w:numId="3" w16cid:durableId="824591965">
    <w:abstractNumId w:val="46"/>
  </w:num>
  <w:num w:numId="4" w16cid:durableId="121963380">
    <w:abstractNumId w:val="21"/>
  </w:num>
  <w:num w:numId="5" w16cid:durableId="483399532">
    <w:abstractNumId w:val="55"/>
  </w:num>
  <w:num w:numId="6" w16cid:durableId="941379764">
    <w:abstractNumId w:val="12"/>
  </w:num>
  <w:num w:numId="7" w16cid:durableId="2077119046">
    <w:abstractNumId w:val="5"/>
  </w:num>
  <w:num w:numId="8" w16cid:durableId="358094828">
    <w:abstractNumId w:val="52"/>
  </w:num>
  <w:num w:numId="9" w16cid:durableId="10959775">
    <w:abstractNumId w:val="56"/>
  </w:num>
  <w:num w:numId="10" w16cid:durableId="1394349552">
    <w:abstractNumId w:val="31"/>
  </w:num>
  <w:num w:numId="11" w16cid:durableId="1648169502">
    <w:abstractNumId w:val="32"/>
  </w:num>
  <w:num w:numId="12" w16cid:durableId="482696497">
    <w:abstractNumId w:val="45"/>
  </w:num>
  <w:num w:numId="13" w16cid:durableId="1927884252">
    <w:abstractNumId w:val="4"/>
  </w:num>
  <w:num w:numId="14" w16cid:durableId="398096729">
    <w:abstractNumId w:val="13"/>
  </w:num>
  <w:num w:numId="15" w16cid:durableId="1773479316">
    <w:abstractNumId w:val="22"/>
  </w:num>
  <w:num w:numId="16" w16cid:durableId="119568697">
    <w:abstractNumId w:val="41"/>
  </w:num>
  <w:num w:numId="17" w16cid:durableId="717974454">
    <w:abstractNumId w:val="44"/>
  </w:num>
  <w:num w:numId="18" w16cid:durableId="118455046">
    <w:abstractNumId w:val="47"/>
  </w:num>
  <w:num w:numId="19" w16cid:durableId="561061374">
    <w:abstractNumId w:val="49"/>
  </w:num>
  <w:num w:numId="20" w16cid:durableId="1023704727">
    <w:abstractNumId w:val="36"/>
  </w:num>
  <w:num w:numId="21" w16cid:durableId="2070028267">
    <w:abstractNumId w:val="28"/>
  </w:num>
  <w:num w:numId="22" w16cid:durableId="1300458701">
    <w:abstractNumId w:val="24"/>
  </w:num>
  <w:num w:numId="23" w16cid:durableId="66927967">
    <w:abstractNumId w:val="38"/>
  </w:num>
  <w:num w:numId="24" w16cid:durableId="1157453567">
    <w:abstractNumId w:val="19"/>
  </w:num>
  <w:num w:numId="25" w16cid:durableId="1903177450">
    <w:abstractNumId w:val="33"/>
  </w:num>
  <w:num w:numId="26" w16cid:durableId="1666128570">
    <w:abstractNumId w:val="1"/>
  </w:num>
  <w:num w:numId="27" w16cid:durableId="379401209">
    <w:abstractNumId w:val="3"/>
  </w:num>
  <w:num w:numId="28" w16cid:durableId="566260136">
    <w:abstractNumId w:val="17"/>
  </w:num>
  <w:num w:numId="29" w16cid:durableId="1643584687">
    <w:abstractNumId w:val="54"/>
  </w:num>
  <w:num w:numId="30" w16cid:durableId="852652526">
    <w:abstractNumId w:val="8"/>
  </w:num>
  <w:num w:numId="31" w16cid:durableId="1830321042">
    <w:abstractNumId w:val="53"/>
  </w:num>
  <w:num w:numId="32" w16cid:durableId="1828085958">
    <w:abstractNumId w:val="20"/>
  </w:num>
  <w:num w:numId="33" w16cid:durableId="1619872909">
    <w:abstractNumId w:val="50"/>
  </w:num>
  <w:num w:numId="34" w16cid:durableId="391008809">
    <w:abstractNumId w:val="7"/>
  </w:num>
  <w:num w:numId="35" w16cid:durableId="1477527404">
    <w:abstractNumId w:val="18"/>
  </w:num>
  <w:num w:numId="36" w16cid:durableId="1516725508">
    <w:abstractNumId w:val="9"/>
  </w:num>
  <w:num w:numId="37" w16cid:durableId="1733383561">
    <w:abstractNumId w:val="16"/>
  </w:num>
  <w:num w:numId="38" w16cid:durableId="69616778">
    <w:abstractNumId w:val="27"/>
  </w:num>
  <w:num w:numId="39" w16cid:durableId="512187080">
    <w:abstractNumId w:val="0"/>
  </w:num>
  <w:num w:numId="40" w16cid:durableId="329916470">
    <w:abstractNumId w:val="48"/>
  </w:num>
  <w:num w:numId="41" w16cid:durableId="331566630">
    <w:abstractNumId w:val="15"/>
  </w:num>
  <w:num w:numId="42" w16cid:durableId="468013642">
    <w:abstractNumId w:val="26"/>
  </w:num>
  <w:num w:numId="43" w16cid:durableId="359933321">
    <w:abstractNumId w:val="34"/>
  </w:num>
  <w:num w:numId="44" w16cid:durableId="1871069742">
    <w:abstractNumId w:val="25"/>
  </w:num>
  <w:num w:numId="45" w16cid:durableId="1084566683">
    <w:abstractNumId w:val="14"/>
  </w:num>
  <w:num w:numId="46" w16cid:durableId="2020425493">
    <w:abstractNumId w:val="23"/>
  </w:num>
  <w:num w:numId="47" w16cid:durableId="1450858117">
    <w:abstractNumId w:val="37"/>
  </w:num>
  <w:num w:numId="48" w16cid:durableId="1917087766">
    <w:abstractNumId w:val="2"/>
  </w:num>
  <w:num w:numId="49" w16cid:durableId="1823616456">
    <w:abstractNumId w:val="35"/>
  </w:num>
  <w:num w:numId="50" w16cid:durableId="886260826">
    <w:abstractNumId w:val="40"/>
  </w:num>
  <w:num w:numId="51" w16cid:durableId="1075014824">
    <w:abstractNumId w:val="43"/>
  </w:num>
  <w:num w:numId="52" w16cid:durableId="515926385">
    <w:abstractNumId w:val="10"/>
  </w:num>
  <w:num w:numId="53" w16cid:durableId="1570534402">
    <w:abstractNumId w:val="51"/>
  </w:num>
  <w:num w:numId="54" w16cid:durableId="1223826836">
    <w:abstractNumId w:val="29"/>
  </w:num>
  <w:num w:numId="55" w16cid:durableId="908149732">
    <w:abstractNumId w:val="11"/>
  </w:num>
  <w:num w:numId="56" w16cid:durableId="708451904">
    <w:abstractNumId w:val="39"/>
  </w:num>
  <w:num w:numId="57" w16cid:durableId="118594256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D94"/>
    <w:rsid w:val="00225D94"/>
    <w:rsid w:val="00294E31"/>
    <w:rsid w:val="003B510B"/>
    <w:rsid w:val="003D0A39"/>
    <w:rsid w:val="00AB23E4"/>
    <w:rsid w:val="00BB5C94"/>
    <w:rsid w:val="00BD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491B6"/>
  <w15:docId w15:val="{A8CD1DF0-170D-4A67-890A-01FD91CC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jc w:val="both"/>
      <w:outlineLvl w:val="1"/>
    </w:pPr>
    <w:rPr>
      <w:rFonts w:ascii="Roboto" w:eastAsia="Roboto" w:hAnsi="Roboto" w:cs="Roboto"/>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B23E4"/>
    <w:pPr>
      <w:ind w:left="720"/>
      <w:contextualSpacing/>
    </w:pPr>
  </w:style>
  <w:style w:type="paragraph" w:styleId="NoSpacing">
    <w:name w:val="No Spacing"/>
    <w:uiPriority w:val="1"/>
    <w:qFormat/>
    <w:rsid w:val="003B510B"/>
    <w:pPr>
      <w:spacing w:line="240" w:lineRule="auto"/>
    </w:pPr>
  </w:style>
  <w:style w:type="paragraph" w:styleId="Header">
    <w:name w:val="header"/>
    <w:basedOn w:val="Normal"/>
    <w:link w:val="HeaderChar"/>
    <w:uiPriority w:val="99"/>
    <w:unhideWhenUsed/>
    <w:rsid w:val="003B510B"/>
    <w:pPr>
      <w:tabs>
        <w:tab w:val="center" w:pos="4680"/>
        <w:tab w:val="right" w:pos="9360"/>
      </w:tabs>
      <w:spacing w:line="240" w:lineRule="auto"/>
    </w:pPr>
  </w:style>
  <w:style w:type="character" w:customStyle="1" w:styleId="HeaderChar">
    <w:name w:val="Header Char"/>
    <w:basedOn w:val="DefaultParagraphFont"/>
    <w:link w:val="Header"/>
    <w:uiPriority w:val="99"/>
    <w:rsid w:val="003B510B"/>
  </w:style>
  <w:style w:type="paragraph" w:styleId="Footer">
    <w:name w:val="footer"/>
    <w:basedOn w:val="Normal"/>
    <w:link w:val="FooterChar"/>
    <w:uiPriority w:val="99"/>
    <w:unhideWhenUsed/>
    <w:rsid w:val="003B510B"/>
    <w:pPr>
      <w:tabs>
        <w:tab w:val="center" w:pos="4680"/>
        <w:tab w:val="right" w:pos="9360"/>
      </w:tabs>
      <w:spacing w:line="240" w:lineRule="auto"/>
    </w:pPr>
  </w:style>
  <w:style w:type="character" w:customStyle="1" w:styleId="FooterChar">
    <w:name w:val="Footer Char"/>
    <w:basedOn w:val="DefaultParagraphFont"/>
    <w:link w:val="Footer"/>
    <w:uiPriority w:val="99"/>
    <w:rsid w:val="003B5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97196">
      <w:bodyDiv w:val="1"/>
      <w:marLeft w:val="0"/>
      <w:marRight w:val="0"/>
      <w:marTop w:val="0"/>
      <w:marBottom w:val="0"/>
      <w:divBdr>
        <w:top w:val="none" w:sz="0" w:space="0" w:color="auto"/>
        <w:left w:val="none" w:sz="0" w:space="0" w:color="auto"/>
        <w:bottom w:val="none" w:sz="0" w:space="0" w:color="auto"/>
        <w:right w:val="none" w:sz="0" w:space="0" w:color="auto"/>
      </w:divBdr>
    </w:div>
    <w:div w:id="499077962">
      <w:bodyDiv w:val="1"/>
      <w:marLeft w:val="0"/>
      <w:marRight w:val="0"/>
      <w:marTop w:val="0"/>
      <w:marBottom w:val="0"/>
      <w:divBdr>
        <w:top w:val="none" w:sz="0" w:space="0" w:color="auto"/>
        <w:left w:val="none" w:sz="0" w:space="0" w:color="auto"/>
        <w:bottom w:val="none" w:sz="0" w:space="0" w:color="auto"/>
        <w:right w:val="none" w:sz="0" w:space="0" w:color="auto"/>
      </w:divBdr>
    </w:div>
    <w:div w:id="811480432">
      <w:bodyDiv w:val="1"/>
      <w:marLeft w:val="0"/>
      <w:marRight w:val="0"/>
      <w:marTop w:val="0"/>
      <w:marBottom w:val="0"/>
      <w:divBdr>
        <w:top w:val="none" w:sz="0" w:space="0" w:color="auto"/>
        <w:left w:val="none" w:sz="0" w:space="0" w:color="auto"/>
        <w:bottom w:val="none" w:sz="0" w:space="0" w:color="auto"/>
        <w:right w:val="none" w:sz="0" w:space="0" w:color="auto"/>
      </w:divBdr>
    </w:div>
    <w:div w:id="1243565811">
      <w:bodyDiv w:val="1"/>
      <w:marLeft w:val="0"/>
      <w:marRight w:val="0"/>
      <w:marTop w:val="0"/>
      <w:marBottom w:val="0"/>
      <w:divBdr>
        <w:top w:val="none" w:sz="0" w:space="0" w:color="auto"/>
        <w:left w:val="none" w:sz="0" w:space="0" w:color="auto"/>
        <w:bottom w:val="none" w:sz="0" w:space="0" w:color="auto"/>
        <w:right w:val="none" w:sz="0" w:space="0" w:color="auto"/>
      </w:divBdr>
    </w:div>
    <w:div w:id="1574007013">
      <w:bodyDiv w:val="1"/>
      <w:marLeft w:val="0"/>
      <w:marRight w:val="0"/>
      <w:marTop w:val="0"/>
      <w:marBottom w:val="0"/>
      <w:divBdr>
        <w:top w:val="none" w:sz="0" w:space="0" w:color="auto"/>
        <w:left w:val="none" w:sz="0" w:space="0" w:color="auto"/>
        <w:bottom w:val="none" w:sz="0" w:space="0" w:color="auto"/>
        <w:right w:val="none" w:sz="0" w:space="0" w:color="auto"/>
      </w:divBdr>
    </w:div>
    <w:div w:id="1605578319">
      <w:bodyDiv w:val="1"/>
      <w:marLeft w:val="0"/>
      <w:marRight w:val="0"/>
      <w:marTop w:val="0"/>
      <w:marBottom w:val="0"/>
      <w:divBdr>
        <w:top w:val="none" w:sz="0" w:space="0" w:color="auto"/>
        <w:left w:val="none" w:sz="0" w:space="0" w:color="auto"/>
        <w:bottom w:val="none" w:sz="0" w:space="0" w:color="auto"/>
        <w:right w:val="none" w:sz="0" w:space="0" w:color="auto"/>
      </w:divBdr>
    </w:div>
    <w:div w:id="1613319480">
      <w:bodyDiv w:val="1"/>
      <w:marLeft w:val="0"/>
      <w:marRight w:val="0"/>
      <w:marTop w:val="0"/>
      <w:marBottom w:val="0"/>
      <w:divBdr>
        <w:top w:val="none" w:sz="0" w:space="0" w:color="auto"/>
        <w:left w:val="none" w:sz="0" w:space="0" w:color="auto"/>
        <w:bottom w:val="none" w:sz="0" w:space="0" w:color="auto"/>
        <w:right w:val="none" w:sz="0" w:space="0" w:color="auto"/>
      </w:divBdr>
    </w:div>
    <w:div w:id="2031299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DEEPTI AGARWAL</dc:creator>
  <cp:lastModifiedBy>Deepti Agarwal</cp:lastModifiedBy>
  <cp:revision>2</cp:revision>
  <dcterms:created xsi:type="dcterms:W3CDTF">2024-07-15T09:47:00Z</dcterms:created>
  <dcterms:modified xsi:type="dcterms:W3CDTF">2024-07-15T09:47:00Z</dcterms:modified>
</cp:coreProperties>
</file>