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1F2DB0">
      <w:pPr>
        <w:pStyle w:val="Title"/>
      </w:pPr>
      <w:r>
        <w:t>CHICAGO CRIME</w:t>
      </w:r>
    </w:p>
    <w:p w:rsidR="00855982" w:rsidRPr="00855982" w:rsidRDefault="001F2DB0" w:rsidP="00855982">
      <w:pPr>
        <w:pStyle w:val="Heading1"/>
      </w:pPr>
      <w:r>
        <w:t>Introduction</w:t>
      </w:r>
    </w:p>
    <w:p w:rsidR="001F2DB0" w:rsidRDefault="001F2DB0" w:rsidP="001F2DB0">
      <w:r>
        <w:t xml:space="preserve">Our main motive is to predict the crime in 2018 and explore the data in such a way that it can be used by CPD. The data for this analysis is fetched from the website </w:t>
      </w:r>
      <w:hyperlink r:id="rId10" w:tgtFrame="_blank" w:history="1">
        <w:r w:rsidRPr="001F2DB0">
          <w:rPr>
            <w:rFonts w:ascii="Helvetica" w:hAnsi="Helvetica" w:cs="Helvetica"/>
            <w:color w:val="337AB7"/>
            <w:sz w:val="21"/>
            <w:szCs w:val="21"/>
            <w:u w:val="single"/>
            <w:shd w:val="clear" w:color="auto" w:fill="FFFFFF"/>
          </w:rPr>
          <w:t>https://data.cityofchicago.org/Public-Safety/Crimes-2001-to-present/ijzp-q8t2</w:t>
        </w:r>
      </w:hyperlink>
      <w:r>
        <w:t xml:space="preserve">.  It contains historical data also from year 2001 till 2018. </w:t>
      </w:r>
      <w:r w:rsidRPr="001F2DB0">
        <w:t>This dataset reflects reported incidents of crime</w:t>
      </w:r>
      <w:r>
        <w:t>. There are total 22 fields in the data.</w:t>
      </w:r>
    </w:p>
    <w:p w:rsidR="001F2DB0" w:rsidRDefault="001F2DB0" w:rsidP="001F2DB0">
      <w:r>
        <w:t xml:space="preserve">Fields in the data – </w:t>
      </w:r>
    </w:p>
    <w:tbl>
      <w:tblPr>
        <w:tblW w:w="937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80"/>
        <w:gridCol w:w="160"/>
        <w:gridCol w:w="5434"/>
        <w:gridCol w:w="346"/>
        <w:gridCol w:w="984"/>
        <w:gridCol w:w="470"/>
      </w:tblGrid>
      <w:tr w:rsidR="001F2DB0" w:rsidRPr="001F2DB0" w:rsidTr="001F2DB0">
        <w:trPr>
          <w:gridAfter w:val="1"/>
          <w:wAfter w:w="470" w:type="dxa"/>
          <w:tblHeader/>
        </w:trPr>
        <w:tc>
          <w:tcPr>
            <w:tcW w:w="2140" w:type="dxa"/>
            <w:gridSpan w:val="2"/>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b/>
                <w:color w:val="6A6A6A"/>
                <w:sz w:val="20"/>
                <w:szCs w:val="20"/>
                <w:lang w:eastAsia="en-US"/>
              </w:rPr>
            </w:pPr>
            <w:r w:rsidRPr="001F2DB0">
              <w:rPr>
                <w:rFonts w:ascii="Helvetica" w:eastAsia="Times New Roman" w:hAnsi="Helvetica" w:cs="Helvetica"/>
                <w:b/>
                <w:color w:val="6A6A6A"/>
                <w:sz w:val="20"/>
                <w:szCs w:val="20"/>
                <w:lang w:eastAsia="en-US"/>
              </w:rPr>
              <w:t>Column Name</w:t>
            </w:r>
          </w:p>
        </w:tc>
        <w:tc>
          <w:tcPr>
            <w:tcW w:w="5780" w:type="dxa"/>
            <w:gridSpan w:val="2"/>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b/>
                <w:color w:val="6A6A6A"/>
                <w:sz w:val="20"/>
                <w:szCs w:val="20"/>
                <w:lang w:eastAsia="en-US"/>
              </w:rPr>
            </w:pPr>
            <w:r w:rsidRPr="001F2DB0">
              <w:rPr>
                <w:rFonts w:ascii="Helvetica" w:eastAsia="Times New Roman" w:hAnsi="Helvetica" w:cs="Helvetica"/>
                <w:b/>
                <w:color w:val="6A6A6A"/>
                <w:sz w:val="20"/>
                <w:szCs w:val="20"/>
                <w:lang w:eastAsia="en-US"/>
              </w:rPr>
              <w:t>Description</w:t>
            </w:r>
          </w:p>
        </w:tc>
        <w:tc>
          <w:tcPr>
            <w:tcW w:w="984"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b/>
                <w:color w:val="6A6A6A"/>
                <w:sz w:val="20"/>
                <w:szCs w:val="20"/>
                <w:lang w:eastAsia="en-US"/>
              </w:rPr>
            </w:pPr>
            <w:r w:rsidRPr="001F2DB0">
              <w:rPr>
                <w:rFonts w:ascii="Helvetica" w:eastAsia="Times New Roman" w:hAnsi="Helvetica" w:cs="Helvetica"/>
                <w:b/>
                <w:color w:val="6A6A6A"/>
                <w:sz w:val="20"/>
                <w:szCs w:val="20"/>
                <w:lang w:eastAsia="en-US"/>
              </w:rPr>
              <w:t>Type</w:t>
            </w: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ID</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Unique identifier for the record.</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Case Number</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Chicago Police Department RD Number (Records Division Number), which is unique to the incident.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Date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Date when the incident occurred. this is sometimes a best estimate.</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Date &amp; Time</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Block</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partially redacted address where the incident occurred, placing it on the same block as the actual address.</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IUCR</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 xml:space="preserve">The Illinois </w:t>
            </w:r>
            <w:proofErr w:type="spellStart"/>
            <w:r w:rsidRPr="001F2DB0">
              <w:rPr>
                <w:rFonts w:ascii="Helvetica" w:eastAsia="Times New Roman" w:hAnsi="Helvetica" w:cs="Helvetica"/>
                <w:color w:val="2C2C2C"/>
                <w:sz w:val="20"/>
                <w:szCs w:val="20"/>
                <w:lang w:eastAsia="en-US"/>
              </w:rPr>
              <w:t>Unifrom</w:t>
            </w:r>
            <w:proofErr w:type="spellEnd"/>
            <w:r w:rsidRPr="001F2DB0">
              <w:rPr>
                <w:rFonts w:ascii="Helvetica" w:eastAsia="Times New Roman" w:hAnsi="Helvetica" w:cs="Helvetica"/>
                <w:color w:val="2C2C2C"/>
                <w:sz w:val="20"/>
                <w:szCs w:val="20"/>
                <w:lang w:eastAsia="en-US"/>
              </w:rPr>
              <w:t xml:space="preserve"> Crime Reporting code. This is directly linked to the Primary Type and Description. See the list of IUCR codes at </w:t>
            </w:r>
            <w:hyperlink r:id="rId11" w:tgtFrame="_blank" w:history="1">
              <w:r w:rsidRPr="001F2DB0">
                <w:rPr>
                  <w:rFonts w:ascii="Helvetica" w:eastAsia="Times New Roman" w:hAnsi="Helvetica" w:cs="Helvetica"/>
                  <w:color w:val="2279A6"/>
                  <w:sz w:val="20"/>
                  <w:szCs w:val="20"/>
                  <w:u w:val="single"/>
                  <w:lang w:eastAsia="en-US"/>
                </w:rPr>
                <w:t>https://data.cityofchicago.org/d/c7ck-438e</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Primary Type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primary description of the IUCR code.</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Description</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secondary description of the IUCR code, a subcategory of the primary description.</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Location Description</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Description of the location where the incident occurred.</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lastRenderedPageBreak/>
              <w:t>Arrest</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Indicates whether an arrest was made.</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Checkbox</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Domestic</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Indicates whether the incident was domestic-related as defined by the Illinois Domestic Violence Act.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Checkbox</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Beat</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 xml:space="preserve">Indicates the beat where the incident occurred. A beat is the smallest police geographic area – each beat has </w:t>
            </w:r>
            <w:proofErr w:type="gramStart"/>
            <w:r w:rsidRPr="001F2DB0">
              <w:rPr>
                <w:rFonts w:ascii="Helvetica" w:eastAsia="Times New Roman" w:hAnsi="Helvetica" w:cs="Helvetica"/>
                <w:color w:val="2C2C2C"/>
                <w:sz w:val="20"/>
                <w:szCs w:val="20"/>
                <w:lang w:eastAsia="en-US"/>
              </w:rPr>
              <w:t>a dedicated police</w:t>
            </w:r>
            <w:proofErr w:type="gramEnd"/>
            <w:r w:rsidRPr="001F2DB0">
              <w:rPr>
                <w:rFonts w:ascii="Helvetica" w:eastAsia="Times New Roman" w:hAnsi="Helvetica" w:cs="Helvetica"/>
                <w:color w:val="2C2C2C"/>
                <w:sz w:val="20"/>
                <w:szCs w:val="20"/>
                <w:lang w:eastAsia="en-US"/>
              </w:rPr>
              <w:t xml:space="preserve"> beat car. Three to five beats make up a police sector, and three sectors make up a police district. The Chicago Police Department has 22 police districts. See the beats at </w:t>
            </w:r>
            <w:hyperlink r:id="rId12" w:tgtFrame="_blank" w:history="1">
              <w:r w:rsidRPr="001F2DB0">
                <w:rPr>
                  <w:rFonts w:ascii="Helvetica" w:eastAsia="Times New Roman" w:hAnsi="Helvetica" w:cs="Helvetica"/>
                  <w:color w:val="2279A6"/>
                  <w:sz w:val="20"/>
                  <w:szCs w:val="20"/>
                  <w:u w:val="single"/>
                  <w:lang w:eastAsia="en-US"/>
                </w:rPr>
                <w:t>https://data.cityofchicago.org/d/aerh-rz74</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District</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Indicates the police district where the incident occurred. See the districts at </w:t>
            </w:r>
            <w:hyperlink r:id="rId13" w:tgtFrame="_blank" w:history="1">
              <w:r w:rsidRPr="001F2DB0">
                <w:rPr>
                  <w:rFonts w:ascii="Helvetica" w:eastAsia="Times New Roman" w:hAnsi="Helvetica" w:cs="Helvetica"/>
                  <w:color w:val="2279A6"/>
                  <w:sz w:val="20"/>
                  <w:szCs w:val="20"/>
                  <w:u w:val="single"/>
                  <w:lang w:eastAsia="en-US"/>
                </w:rPr>
                <w:t>https://data.cityofchicago.org/d/fthy-xz3r</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Ward</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ward (City Council district) where the incident occurred. See the wards at </w:t>
            </w:r>
            <w:hyperlink r:id="rId14" w:tgtFrame="_blank" w:history="1">
              <w:r w:rsidRPr="001F2DB0">
                <w:rPr>
                  <w:rFonts w:ascii="Helvetica" w:eastAsia="Times New Roman" w:hAnsi="Helvetica" w:cs="Helvetica"/>
                  <w:color w:val="2279A6"/>
                  <w:sz w:val="20"/>
                  <w:szCs w:val="20"/>
                  <w:u w:val="single"/>
                  <w:lang w:eastAsia="en-US"/>
                </w:rPr>
                <w:t>https://data.cityofchicago.org/d/sp34-6z76</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Community Area</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Indicates the community area where the incident occurred. Chicago has 77 community areas. See the community areas at </w:t>
            </w:r>
            <w:hyperlink r:id="rId15" w:tgtFrame="_blank" w:history="1">
              <w:r w:rsidRPr="001F2DB0">
                <w:rPr>
                  <w:rFonts w:ascii="Helvetica" w:eastAsia="Times New Roman" w:hAnsi="Helvetica" w:cs="Helvetica"/>
                  <w:color w:val="2279A6"/>
                  <w:sz w:val="20"/>
                  <w:szCs w:val="20"/>
                  <w:u w:val="single"/>
                  <w:lang w:eastAsia="en-US"/>
                </w:rPr>
                <w:t>https://data.cityofchicago.org/d/cauq-8yn6</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FBI Code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Indicates the crime classification as outlined in the FBI's National Incident-Based Reporting System (NIBRS). See the Chicago Police Department listing of these classifications at </w:t>
            </w:r>
            <w:hyperlink r:id="rId16" w:tgtFrame="_blank" w:history="1">
              <w:r w:rsidRPr="001F2DB0">
                <w:rPr>
                  <w:rFonts w:ascii="Helvetica" w:eastAsia="Times New Roman" w:hAnsi="Helvetica" w:cs="Helvetica"/>
                  <w:color w:val="2279A6"/>
                  <w:sz w:val="20"/>
                  <w:szCs w:val="20"/>
                  <w:u w:val="single"/>
                  <w:lang w:eastAsia="en-US"/>
                </w:rPr>
                <w:t>http://gis.chicagopolice.org/clearmap_crime_sums/crime_types.html</w:t>
              </w:r>
            </w:hyperlink>
            <w:r w:rsidRPr="001F2DB0">
              <w:rPr>
                <w:rFonts w:ascii="Helvetica" w:eastAsia="Times New Roman" w:hAnsi="Helvetica" w:cs="Helvetica"/>
                <w:color w:val="2C2C2C"/>
                <w:sz w:val="20"/>
                <w:szCs w:val="20"/>
                <w:lang w:eastAsia="en-US"/>
              </w:rPr>
              <w:t>.</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Plain Text</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X Coordinate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x coordinate of the location where the incident occurred in State Plane Illinois East NAD 1983 projection. This location is shifted from the actual location for partial redaction but falls on the same block.</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lastRenderedPageBreak/>
              <w:t>Y Coordinate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y coordinate of the location where the incident occurred in State Plane Illinois East NAD 1983 projection. This location is shifted from the actual location for partial redaction but falls on the same block.</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Year</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Year the incident occurred.</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Updated On</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Date and time the record was last updated.</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Date &amp; Time</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Latitude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latitude of the location where the incident occurred. This location is shifted from the actual location for partial redaction but falls on the same block.</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Longitude</w:t>
            </w:r>
          </w:p>
        </w:tc>
        <w:tc>
          <w:tcPr>
            <w:tcW w:w="5594"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longitude of the location where the incident occurred. This location is shifted from the actual location for partial redaction but falls on the same block.</w:t>
            </w:r>
          </w:p>
        </w:tc>
        <w:tc>
          <w:tcPr>
            <w:tcW w:w="1330" w:type="dxa"/>
            <w:gridSpan w:val="2"/>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Number</w:t>
            </w:r>
          </w:p>
        </w:tc>
        <w:tc>
          <w:tcPr>
            <w:tcW w:w="47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p>
        </w:tc>
      </w:tr>
      <w:tr w:rsidR="001F2DB0" w:rsidRPr="001F2DB0" w:rsidTr="001F2DB0">
        <w:tc>
          <w:tcPr>
            <w:tcW w:w="1980" w:type="dxa"/>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1F2DB0" w:rsidRPr="001F2DB0" w:rsidRDefault="001F2DB0" w:rsidP="001F2DB0">
            <w:pPr>
              <w:wordWrap w:val="0"/>
              <w:spacing w:before="225" w:after="0" w:line="240" w:lineRule="auto"/>
              <w:rPr>
                <w:rFonts w:ascii="Helvetica" w:eastAsia="Times New Roman" w:hAnsi="Helvetica" w:cs="Helvetica"/>
                <w:b/>
                <w:bCs/>
                <w:color w:val="2279A6"/>
                <w:sz w:val="20"/>
                <w:szCs w:val="20"/>
                <w:lang w:eastAsia="en-US"/>
              </w:rPr>
            </w:pPr>
            <w:r w:rsidRPr="001F2DB0">
              <w:rPr>
                <w:rFonts w:ascii="Helvetica" w:eastAsia="Times New Roman" w:hAnsi="Helvetica" w:cs="Helvetica"/>
                <w:b/>
                <w:bCs/>
                <w:color w:val="2279A6"/>
                <w:sz w:val="20"/>
                <w:szCs w:val="20"/>
                <w:lang w:eastAsia="en-US"/>
              </w:rPr>
              <w:t>Location</w:t>
            </w:r>
          </w:p>
        </w:tc>
        <w:tc>
          <w:tcPr>
            <w:tcW w:w="5594" w:type="dxa"/>
            <w:gridSpan w:val="2"/>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2C2C2C"/>
                <w:sz w:val="20"/>
                <w:szCs w:val="20"/>
                <w:lang w:eastAsia="en-US"/>
              </w:rPr>
            </w:pPr>
            <w:r w:rsidRPr="001F2DB0">
              <w:rPr>
                <w:rFonts w:ascii="Helvetica" w:eastAsia="Times New Roman" w:hAnsi="Helvetica" w:cs="Helvetica"/>
                <w:color w:val="2C2C2C"/>
                <w:sz w:val="20"/>
                <w:szCs w:val="20"/>
                <w:lang w:eastAsia="en-US"/>
              </w:rPr>
              <w:t>The location where the incident occurred in a format that allows for creation of maps and other geographic operations on this data portal. This location is shifted from the actual location for partial redaction but falls on the same block.</w:t>
            </w:r>
          </w:p>
        </w:tc>
        <w:tc>
          <w:tcPr>
            <w:tcW w:w="1330" w:type="dxa"/>
            <w:gridSpan w:val="2"/>
            <w:tcBorders>
              <w:top w:val="single" w:sz="6" w:space="0" w:color="E4E4E4"/>
              <w:left w:val="nil"/>
              <w:bottom w:val="single" w:sz="6" w:space="0" w:color="E4E4E4"/>
              <w:right w:val="nil"/>
            </w:tcBorders>
            <w:shd w:val="clear" w:color="auto" w:fill="FAFAFA"/>
            <w:tcMar>
              <w:top w:w="150" w:type="dxa"/>
              <w:left w:w="225" w:type="dxa"/>
              <w:bottom w:w="225" w:type="dxa"/>
              <w:right w:w="225" w:type="dxa"/>
            </w:tcMar>
            <w:vAlign w:val="bottom"/>
            <w:hideMark/>
          </w:tcPr>
          <w:p w:rsidR="001F2DB0" w:rsidRPr="001F2DB0" w:rsidRDefault="001F2DB0" w:rsidP="001F2DB0">
            <w:pPr>
              <w:spacing w:before="225" w:after="0" w:line="240" w:lineRule="auto"/>
              <w:rPr>
                <w:rFonts w:ascii="Helvetica" w:eastAsia="Times New Roman" w:hAnsi="Helvetica" w:cs="Helvetica"/>
                <w:color w:val="727272"/>
                <w:sz w:val="20"/>
                <w:szCs w:val="20"/>
                <w:lang w:eastAsia="en-US"/>
              </w:rPr>
            </w:pPr>
            <w:r w:rsidRPr="001F2DB0">
              <w:rPr>
                <w:rFonts w:ascii="Helvetica" w:eastAsia="Times New Roman" w:hAnsi="Helvetica" w:cs="Helvetica"/>
                <w:color w:val="727272"/>
                <w:sz w:val="20"/>
                <w:szCs w:val="20"/>
                <w:lang w:eastAsia="en-US"/>
              </w:rPr>
              <w:t>Location</w:t>
            </w:r>
          </w:p>
        </w:tc>
        <w:tc>
          <w:tcPr>
            <w:tcW w:w="470" w:type="dxa"/>
            <w:shd w:val="clear" w:color="auto" w:fill="FAFAFA"/>
            <w:vAlign w:val="center"/>
            <w:hideMark/>
          </w:tcPr>
          <w:p w:rsidR="001F2DB0" w:rsidRPr="001F2DB0" w:rsidRDefault="001F2DB0" w:rsidP="001F2DB0">
            <w:pPr>
              <w:spacing w:before="225" w:after="0" w:line="240" w:lineRule="auto"/>
              <w:rPr>
                <w:rFonts w:ascii="Times New Roman" w:eastAsia="Times New Roman" w:hAnsi="Times New Roman" w:cs="Times New Roman"/>
                <w:sz w:val="20"/>
                <w:szCs w:val="20"/>
                <w:lang w:eastAsia="en-US"/>
              </w:rPr>
            </w:pPr>
          </w:p>
        </w:tc>
      </w:tr>
    </w:tbl>
    <w:p w:rsidR="001F2DB0" w:rsidRDefault="001F2DB0" w:rsidP="001F2DB0"/>
    <w:p w:rsidR="001F2DB0" w:rsidRDefault="001F2DB0" w:rsidP="001F2DB0"/>
    <w:p w:rsidR="001F2DB0" w:rsidRDefault="001F2DB0" w:rsidP="001F2DB0">
      <w:r>
        <w:t>Snapshot of Data</w:t>
      </w:r>
    </w:p>
    <w:p w:rsidR="001F2DB0" w:rsidRDefault="001F2DB0" w:rsidP="001F2DB0">
      <w:r>
        <w:rPr>
          <w:noProof/>
        </w:rPr>
        <w:drawing>
          <wp:inline distT="0" distB="0" distL="0" distR="0" wp14:anchorId="6A9B4832" wp14:editId="21684262">
            <wp:extent cx="5943600" cy="86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4870"/>
                    </a:xfrm>
                    <a:prstGeom prst="rect">
                      <a:avLst/>
                    </a:prstGeom>
                  </pic:spPr>
                </pic:pic>
              </a:graphicData>
            </a:graphic>
          </wp:inline>
        </w:drawing>
      </w:r>
    </w:p>
    <w:p w:rsidR="001F2DB0" w:rsidRDefault="001F2DB0" w:rsidP="001F2DB0"/>
    <w:p w:rsidR="001F2DB0" w:rsidRDefault="005157B2" w:rsidP="005157B2">
      <w:pPr>
        <w:pStyle w:val="Heading1"/>
      </w:pPr>
      <w:r>
        <w:t>Data Exploration</w:t>
      </w:r>
    </w:p>
    <w:p w:rsidR="005157B2" w:rsidRDefault="005157B2" w:rsidP="005157B2">
      <w:r>
        <w:t xml:space="preserve">Let’s explore the data from a different angle – </w:t>
      </w:r>
    </w:p>
    <w:p w:rsidR="00027CDE" w:rsidRDefault="00027CDE" w:rsidP="005157B2">
      <w:r>
        <w:lastRenderedPageBreak/>
        <w:t xml:space="preserve">Let’s see the number of crimes over the years – </w:t>
      </w:r>
    </w:p>
    <w:p w:rsidR="00AF250B" w:rsidRDefault="00AF250B" w:rsidP="005157B2"/>
    <w:p w:rsidR="00027CDE" w:rsidRDefault="00027CDE" w:rsidP="005157B2">
      <w:r>
        <w:rPr>
          <w:noProof/>
        </w:rPr>
        <w:drawing>
          <wp:inline distT="0" distB="0" distL="0" distR="0" wp14:anchorId="4845382F" wp14:editId="0137C8FF">
            <wp:extent cx="547687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2809875"/>
                    </a:xfrm>
                    <a:prstGeom prst="rect">
                      <a:avLst/>
                    </a:prstGeom>
                  </pic:spPr>
                </pic:pic>
              </a:graphicData>
            </a:graphic>
          </wp:inline>
        </w:drawing>
      </w:r>
    </w:p>
    <w:p w:rsidR="00AF250B" w:rsidRDefault="00AF250B" w:rsidP="005157B2"/>
    <w:p w:rsidR="00027CDE" w:rsidRDefault="00027CDE" w:rsidP="005157B2">
      <w:r>
        <w:t>From the above graph it is almost clear that the crime rate is decreasing over the years.</w:t>
      </w:r>
    </w:p>
    <w:p w:rsidR="001811AE" w:rsidRDefault="001811AE" w:rsidP="005157B2">
      <w:r>
        <w:t>Slicing and Dicing the data from different angle.</w:t>
      </w:r>
    </w:p>
    <w:p w:rsidR="005157B2" w:rsidRDefault="005157B2" w:rsidP="005157B2">
      <w:r>
        <w:t>Top 5</w:t>
      </w:r>
      <w:r w:rsidR="00AF250B">
        <w:t xml:space="preserve"> types of primary crimes are - </w:t>
      </w:r>
      <w:r>
        <w:t>THEFT, BATTERY, CRIMINAL DAMAGE, NARCOTICS, OTJER OFFENSE</w:t>
      </w:r>
    </w:p>
    <w:p w:rsidR="00AF250B" w:rsidRDefault="00AF250B" w:rsidP="005157B2"/>
    <w:p w:rsidR="005157B2" w:rsidRDefault="005157B2" w:rsidP="005157B2">
      <w:r>
        <w:rPr>
          <w:noProof/>
        </w:rPr>
        <w:drawing>
          <wp:inline distT="0" distB="0" distL="0" distR="0" wp14:anchorId="4583A99E" wp14:editId="56FE58C0">
            <wp:extent cx="5521590" cy="1952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5318" cy="1961016"/>
                    </a:xfrm>
                    <a:prstGeom prst="rect">
                      <a:avLst/>
                    </a:prstGeom>
                  </pic:spPr>
                </pic:pic>
              </a:graphicData>
            </a:graphic>
          </wp:inline>
        </w:drawing>
      </w:r>
    </w:p>
    <w:p w:rsidR="005157B2" w:rsidRDefault="005157B2" w:rsidP="005157B2">
      <w:r>
        <w:t xml:space="preserve">Let’s see their trend over the years – </w:t>
      </w:r>
    </w:p>
    <w:p w:rsidR="008748BE" w:rsidRDefault="008748BE" w:rsidP="008748BE">
      <w:r>
        <w:t xml:space="preserve">From the </w:t>
      </w:r>
      <w:r>
        <w:t>below</w:t>
      </w:r>
      <w:r>
        <w:t xml:space="preserve"> graph we can say that rate of the Primary type crime is decreasing over the years especially Battery and theft crime. This information can be used by CPD, with this analysis, they can focus on which type of crime they need to focus more in order to see the decreasing trend in future.</w:t>
      </w:r>
    </w:p>
    <w:p w:rsidR="008748BE" w:rsidRDefault="008748BE" w:rsidP="005157B2"/>
    <w:p w:rsidR="005157B2" w:rsidRDefault="005157B2" w:rsidP="005157B2">
      <w:r>
        <w:rPr>
          <w:noProof/>
        </w:rPr>
        <w:lastRenderedPageBreak/>
        <w:drawing>
          <wp:inline distT="0" distB="0" distL="0" distR="0" wp14:anchorId="6035A88D" wp14:editId="054A5B04">
            <wp:extent cx="56007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448050"/>
                    </a:xfrm>
                    <a:prstGeom prst="rect">
                      <a:avLst/>
                    </a:prstGeom>
                  </pic:spPr>
                </pic:pic>
              </a:graphicData>
            </a:graphic>
          </wp:inline>
        </w:drawing>
      </w:r>
    </w:p>
    <w:p w:rsidR="005157B2" w:rsidRDefault="005157B2" w:rsidP="005157B2"/>
    <w:p w:rsidR="005157B2" w:rsidRDefault="005157B2" w:rsidP="005157B2">
      <w:r>
        <w:t>Similarly,</w:t>
      </w:r>
    </w:p>
    <w:p w:rsidR="005157B2" w:rsidRDefault="005157B2" w:rsidP="005157B2">
      <w:r>
        <w:t>Let’s now see the same information from location angle</w:t>
      </w:r>
      <w:r w:rsidR="00D23717">
        <w:t xml:space="preserve">. From the below graph we can say that top five crime locations are – STREET, RESIDENCE, </w:t>
      </w:r>
      <w:r w:rsidR="00C10B38">
        <w:t>APARTMENT, SIDEWALK</w:t>
      </w:r>
      <w:r w:rsidR="00D23717">
        <w:t xml:space="preserve"> and OTHER.</w:t>
      </w:r>
    </w:p>
    <w:p w:rsidR="005157B2" w:rsidRDefault="008871FF" w:rsidP="005157B2">
      <w:r>
        <w:rPr>
          <w:noProof/>
        </w:rPr>
        <w:drawing>
          <wp:inline distT="0" distB="0" distL="0" distR="0" wp14:anchorId="12F28277" wp14:editId="7C56BC76">
            <wp:extent cx="535429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014" cy="1812361"/>
                    </a:xfrm>
                    <a:prstGeom prst="rect">
                      <a:avLst/>
                    </a:prstGeom>
                  </pic:spPr>
                </pic:pic>
              </a:graphicData>
            </a:graphic>
          </wp:inline>
        </w:drawing>
      </w:r>
    </w:p>
    <w:p w:rsidR="00D23717" w:rsidRDefault="00D23717" w:rsidP="005157B2">
      <w:r>
        <w:t>Let’s see the trend of crime of top 5 locations over the years.</w:t>
      </w:r>
    </w:p>
    <w:p w:rsidR="00A3148A" w:rsidRDefault="00A3148A" w:rsidP="00A3148A">
      <w:r>
        <w:t xml:space="preserve">From the past information we already know that crime rate was decreasing over the years, the </w:t>
      </w:r>
      <w:r>
        <w:t>below</w:t>
      </w:r>
      <w:r>
        <w:t xml:space="preserve"> graphs reflects the similar kind of information. We can see that there is a significant decline in street crime. Residence crime is also showing declining trend. Although there seems to be little decline in other locations. Now our CPD has the information from this analysis, to decide where to focus more and how they have been performing in their past. </w:t>
      </w:r>
    </w:p>
    <w:p w:rsidR="00A3148A" w:rsidRDefault="00A3148A" w:rsidP="005157B2"/>
    <w:p w:rsidR="00D23717" w:rsidRDefault="00D23717" w:rsidP="005157B2"/>
    <w:p w:rsidR="00D23717" w:rsidRDefault="00D23717" w:rsidP="005157B2">
      <w:r>
        <w:rPr>
          <w:noProof/>
        </w:rPr>
        <w:drawing>
          <wp:inline distT="0" distB="0" distL="0" distR="0" wp14:anchorId="6806621F" wp14:editId="08ABD980">
            <wp:extent cx="498157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771775"/>
                    </a:xfrm>
                    <a:prstGeom prst="rect">
                      <a:avLst/>
                    </a:prstGeom>
                  </pic:spPr>
                </pic:pic>
              </a:graphicData>
            </a:graphic>
          </wp:inline>
        </w:drawing>
      </w:r>
    </w:p>
    <w:p w:rsidR="005157B2" w:rsidRDefault="00500DA3" w:rsidP="00500DA3">
      <w:pPr>
        <w:pStyle w:val="Heading1"/>
      </w:pPr>
      <w:r>
        <w:t>Data Modelling</w:t>
      </w:r>
    </w:p>
    <w:p w:rsidR="001B15EE" w:rsidRDefault="00301C27" w:rsidP="00500DA3">
      <w:r>
        <w:t xml:space="preserve"> Clearly this is a time series problem, there are multiple ways to solve this problem. Either we can use </w:t>
      </w:r>
      <w:r w:rsidRPr="00131386">
        <w:t>linear regression</w:t>
      </w:r>
      <w:r w:rsidR="00131386">
        <w:t xml:space="preserve">, Prophet, </w:t>
      </w:r>
      <w:proofErr w:type="spellStart"/>
      <w:r w:rsidR="00131386">
        <w:t>mutlti</w:t>
      </w:r>
      <w:proofErr w:type="spellEnd"/>
      <w:r w:rsidR="00131386">
        <w:t xml:space="preserve"> output regressor</w:t>
      </w:r>
      <w:r w:rsidR="004C7F6B">
        <w:t xml:space="preserve"> and Gradient </w:t>
      </w:r>
      <w:r w:rsidR="00324AFF">
        <w:t xml:space="preserve">Boosting </w:t>
      </w:r>
      <w:proofErr w:type="gramStart"/>
      <w:r w:rsidR="00324AFF">
        <w:t>Regressor</w:t>
      </w:r>
      <w:r w:rsidR="004C7F6B">
        <w:t>( we</w:t>
      </w:r>
      <w:proofErr w:type="gramEnd"/>
      <w:r w:rsidR="004C7F6B">
        <w:t xml:space="preserve"> can also use KNN)</w:t>
      </w:r>
      <w:r w:rsidR="001B15EE">
        <w:t>.</w:t>
      </w:r>
    </w:p>
    <w:p w:rsidR="00500DA3" w:rsidRPr="00324AFF" w:rsidRDefault="00301C27" w:rsidP="00500DA3">
      <w:pPr>
        <w:rPr>
          <w:b/>
        </w:rPr>
      </w:pPr>
      <w:r w:rsidRPr="00324AFF">
        <w:rPr>
          <w:b/>
        </w:rPr>
        <w:t>The basic steps</w:t>
      </w:r>
      <w:r w:rsidR="00842194" w:rsidRPr="00324AFF">
        <w:rPr>
          <w:b/>
        </w:rPr>
        <w:t xml:space="preserve"> for Linear Regression</w:t>
      </w:r>
      <w:r w:rsidRPr="00324AFF">
        <w:rPr>
          <w:b/>
        </w:rPr>
        <w:t xml:space="preserve"> are</w:t>
      </w:r>
    </w:p>
    <w:p w:rsidR="00324AFF" w:rsidRDefault="00301C27" w:rsidP="00500DA3">
      <w:r>
        <w:t xml:space="preserve">Steps for that – </w:t>
      </w:r>
    </w:p>
    <w:p w:rsidR="00301C27" w:rsidRDefault="00301C27" w:rsidP="00500DA3">
      <w:r>
        <w:t xml:space="preserve">1) </w:t>
      </w:r>
      <w:r w:rsidR="00C539B3">
        <w:t>Smoothening and</w:t>
      </w:r>
      <w:r>
        <w:t xml:space="preserve"> normalizing the data.</w:t>
      </w:r>
    </w:p>
    <w:p w:rsidR="00C539B3" w:rsidRDefault="00301C27" w:rsidP="00500DA3">
      <w:r>
        <w:t>2) Implementing linear regression using sklearn.</w:t>
      </w:r>
    </w:p>
    <w:p w:rsidR="00324AFF" w:rsidRDefault="00324AFF" w:rsidP="00500DA3"/>
    <w:p w:rsidR="00292B30" w:rsidRDefault="00292B30" w:rsidP="00500DA3">
      <w:r>
        <w:t xml:space="preserve">We can also use Prophet library – </w:t>
      </w:r>
    </w:p>
    <w:p w:rsidR="00842194" w:rsidRPr="00324AFF" w:rsidRDefault="00842194" w:rsidP="00842194">
      <w:pPr>
        <w:rPr>
          <w:b/>
        </w:rPr>
      </w:pPr>
      <w:r w:rsidRPr="00324AFF">
        <w:rPr>
          <w:b/>
        </w:rPr>
        <w:t xml:space="preserve">The basic steps for </w:t>
      </w:r>
      <w:r w:rsidRPr="00324AFF">
        <w:rPr>
          <w:b/>
        </w:rPr>
        <w:t>Prophet</w:t>
      </w:r>
      <w:r w:rsidRPr="00324AFF">
        <w:rPr>
          <w:b/>
        </w:rPr>
        <w:t xml:space="preserve"> are</w:t>
      </w:r>
      <w:r w:rsidR="00324AFF" w:rsidRPr="00324AFF">
        <w:rPr>
          <w:b/>
        </w:rPr>
        <w:t xml:space="preserve"> - </w:t>
      </w:r>
    </w:p>
    <w:p w:rsidR="00292B30" w:rsidRDefault="00292B30" w:rsidP="00500DA3">
      <w:r>
        <w:t xml:space="preserve">Prophet uses Fourier series and is very strong in time series prediction having seasonality and trend patterns. Clearly from the above graph it is clear we </w:t>
      </w:r>
      <w:r w:rsidR="005564AD">
        <w:t>have trend</w:t>
      </w:r>
      <w:r>
        <w:t xml:space="preserve"> and seasonality in our crime pattern</w:t>
      </w:r>
    </w:p>
    <w:p w:rsidR="00C539B3" w:rsidRDefault="00C539B3" w:rsidP="00500DA3">
      <w:r>
        <w:t xml:space="preserve"> Steps 1) Preprocessing of data – since </w:t>
      </w:r>
      <w:r w:rsidR="00D71C5E">
        <w:t>it accepts</w:t>
      </w:r>
      <w:r>
        <w:t xml:space="preserve"> the data in the form of date column as “ds” and target variable as “y”.</w:t>
      </w:r>
    </w:p>
    <w:p w:rsidR="002906EB" w:rsidRDefault="00324AFF" w:rsidP="00500DA3">
      <w:r>
        <w:t>A</w:t>
      </w:r>
      <w:r w:rsidR="002906EB">
        <w:t xml:space="preserve">ggregating the data </w:t>
      </w:r>
      <w:r w:rsidR="00D71C5E">
        <w:t xml:space="preserve">monthly </w:t>
      </w:r>
      <w:r w:rsidR="00E033A9">
        <w:t>– with</w:t>
      </w:r>
      <w:r>
        <w:t xml:space="preserve"> new column names as –</w:t>
      </w:r>
    </w:p>
    <w:p w:rsidR="00324AFF" w:rsidRDefault="00324AFF" w:rsidP="00500DA3">
      <w:r>
        <w:t>“ds”</w:t>
      </w:r>
      <w:r w:rsidR="00E554BB">
        <w:t xml:space="preserve"> – </w:t>
      </w:r>
      <w:r w:rsidR="00153FC2">
        <w:t>date para</w:t>
      </w:r>
      <w:r w:rsidR="00E554BB">
        <w:t>meter (Input variable)</w:t>
      </w:r>
    </w:p>
    <w:p w:rsidR="00324AFF" w:rsidRDefault="00324AFF" w:rsidP="00500DA3">
      <w:r>
        <w:t>“y”</w:t>
      </w:r>
      <w:r w:rsidR="00E554BB">
        <w:t xml:space="preserve"> – Count of crimes (Output variable)</w:t>
      </w:r>
    </w:p>
    <w:p w:rsidR="00324AFF" w:rsidRDefault="00324AFF" w:rsidP="00500DA3">
      <w:r>
        <w:rPr>
          <w:noProof/>
        </w:rPr>
        <w:lastRenderedPageBreak/>
        <w:drawing>
          <wp:inline distT="0" distB="0" distL="0" distR="0" wp14:anchorId="1C92F270" wp14:editId="53F8345A">
            <wp:extent cx="2209800" cy="12250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934" cy="1235689"/>
                    </a:xfrm>
                    <a:prstGeom prst="rect">
                      <a:avLst/>
                    </a:prstGeom>
                  </pic:spPr>
                </pic:pic>
              </a:graphicData>
            </a:graphic>
          </wp:inline>
        </w:drawing>
      </w:r>
    </w:p>
    <w:p w:rsidR="00324AFF" w:rsidRDefault="004A795C" w:rsidP="00500DA3">
      <w:pPr>
        <w:rPr>
          <w:rFonts w:ascii="Arial" w:hAnsi="Arial" w:cs="Arial"/>
          <w:color w:val="222222"/>
          <w:shd w:val="clear" w:color="auto" w:fill="FFFFFF"/>
        </w:rPr>
      </w:pPr>
      <w:r>
        <w:rPr>
          <w:rFonts w:ascii="Arial" w:hAnsi="Arial" w:cs="Arial"/>
          <w:color w:val="222222"/>
          <w:shd w:val="clear" w:color="auto" w:fill="FFFFFF"/>
        </w:rPr>
        <w:t>Before we can do any analysis with this data, we need to log transform the ‘y’ variable to a try to convert non-stationary data to stationary. This also converts trends to more linear trends</w:t>
      </w:r>
      <w:r>
        <w:rPr>
          <w:rFonts w:ascii="Arial" w:hAnsi="Arial" w:cs="Arial"/>
          <w:color w:val="222222"/>
          <w:shd w:val="clear" w:color="auto" w:fill="FFFFFF"/>
        </w:rPr>
        <w:t>.</w:t>
      </w:r>
    </w:p>
    <w:p w:rsidR="004A795C" w:rsidRDefault="004A795C" w:rsidP="00500DA3">
      <w:pPr>
        <w:rPr>
          <w:rFonts w:ascii="Arial" w:hAnsi="Arial" w:cs="Arial"/>
          <w:color w:val="222222"/>
          <w:shd w:val="clear" w:color="auto" w:fill="FFFFFF"/>
        </w:rPr>
      </w:pPr>
      <w:r>
        <w:rPr>
          <w:rFonts w:ascii="Arial" w:hAnsi="Arial" w:cs="Arial"/>
          <w:color w:val="222222"/>
          <w:shd w:val="clear" w:color="auto" w:fill="FFFFFF"/>
        </w:rPr>
        <w:t xml:space="preserve">Here y is after taking </w:t>
      </w:r>
      <w:r w:rsidR="00E033A9">
        <w:rPr>
          <w:rFonts w:ascii="Arial" w:hAnsi="Arial" w:cs="Arial"/>
          <w:color w:val="222222"/>
          <w:shd w:val="clear" w:color="auto" w:fill="FFFFFF"/>
        </w:rPr>
        <w:t>log (</w:t>
      </w:r>
      <w:r>
        <w:rPr>
          <w:rFonts w:ascii="Arial" w:hAnsi="Arial" w:cs="Arial"/>
          <w:color w:val="222222"/>
          <w:shd w:val="clear" w:color="auto" w:fill="FFFFFF"/>
        </w:rPr>
        <w:t xml:space="preserve">using </w:t>
      </w:r>
      <w:r w:rsidR="00E033A9">
        <w:rPr>
          <w:rFonts w:ascii="Arial" w:hAnsi="Arial" w:cs="Arial"/>
          <w:color w:val="222222"/>
          <w:shd w:val="clear" w:color="auto" w:fill="FFFFFF"/>
        </w:rPr>
        <w:t>NumPy</w:t>
      </w:r>
      <w:r>
        <w:rPr>
          <w:rFonts w:ascii="Arial" w:hAnsi="Arial" w:cs="Arial"/>
          <w:color w:val="222222"/>
          <w:shd w:val="clear" w:color="auto" w:fill="FFFFFF"/>
        </w:rPr>
        <w:t xml:space="preserve"> – </w:t>
      </w:r>
      <w:r w:rsidR="00E033A9">
        <w:rPr>
          <w:rFonts w:ascii="Arial" w:hAnsi="Arial" w:cs="Arial"/>
          <w:color w:val="222222"/>
          <w:shd w:val="clear" w:color="auto" w:fill="FFFFFF"/>
        </w:rPr>
        <w:t>np.log (</w:t>
      </w:r>
      <w:r>
        <w:rPr>
          <w:rFonts w:ascii="Arial" w:hAnsi="Arial" w:cs="Arial"/>
          <w:color w:val="222222"/>
          <w:shd w:val="clear" w:color="auto" w:fill="FFFFFF"/>
        </w:rPr>
        <w:t xml:space="preserve">) function). Later </w:t>
      </w:r>
      <w:r w:rsidR="00E033A9">
        <w:rPr>
          <w:rFonts w:ascii="Arial" w:hAnsi="Arial" w:cs="Arial"/>
          <w:color w:val="222222"/>
          <w:shd w:val="clear" w:color="auto" w:fill="FFFFFF"/>
        </w:rPr>
        <w:t>on,</w:t>
      </w:r>
      <w:r>
        <w:rPr>
          <w:rFonts w:ascii="Arial" w:hAnsi="Arial" w:cs="Arial"/>
          <w:color w:val="222222"/>
          <w:shd w:val="clear" w:color="auto" w:fill="FFFFFF"/>
        </w:rPr>
        <w:t xml:space="preserve"> we will convert this by using </w:t>
      </w:r>
      <w:r w:rsidR="00E033A9">
        <w:rPr>
          <w:rFonts w:ascii="Arial" w:hAnsi="Arial" w:cs="Arial"/>
          <w:color w:val="222222"/>
          <w:shd w:val="clear" w:color="auto" w:fill="FFFFFF"/>
        </w:rPr>
        <w:t>exp (</w:t>
      </w:r>
      <w:r>
        <w:rPr>
          <w:rFonts w:ascii="Arial" w:hAnsi="Arial" w:cs="Arial"/>
          <w:color w:val="222222"/>
          <w:shd w:val="clear" w:color="auto" w:fill="FFFFFF"/>
        </w:rPr>
        <w:t>) – taking exponential</w:t>
      </w:r>
    </w:p>
    <w:p w:rsidR="004A795C" w:rsidRDefault="004A795C" w:rsidP="00500DA3">
      <w:r>
        <w:rPr>
          <w:noProof/>
        </w:rPr>
        <w:drawing>
          <wp:inline distT="0" distB="0" distL="0" distR="0" wp14:anchorId="33E586F1" wp14:editId="1050FC6F">
            <wp:extent cx="2571750" cy="141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3083" cy="1419458"/>
                    </a:xfrm>
                    <a:prstGeom prst="rect">
                      <a:avLst/>
                    </a:prstGeom>
                  </pic:spPr>
                </pic:pic>
              </a:graphicData>
            </a:graphic>
          </wp:inline>
        </w:drawing>
      </w:r>
    </w:p>
    <w:p w:rsidR="009D115F" w:rsidRDefault="009D115F" w:rsidP="00500DA3"/>
    <w:p w:rsidR="009D115F" w:rsidRDefault="009D115F" w:rsidP="00500DA3">
      <w:pPr>
        <w:rPr>
          <w:b/>
        </w:rPr>
      </w:pPr>
      <w:r w:rsidRPr="009D115F">
        <w:rPr>
          <w:b/>
        </w:rPr>
        <w:t>Finally making predictions</w:t>
      </w:r>
      <w:r>
        <w:rPr>
          <w:b/>
        </w:rPr>
        <w:t xml:space="preserve"> – </w:t>
      </w:r>
    </w:p>
    <w:p w:rsidR="009D115F" w:rsidRDefault="009D115F" w:rsidP="00500DA3">
      <w:r w:rsidRPr="009D115F">
        <w:t>Making predictions for the year 2018.</w:t>
      </w:r>
      <w:r>
        <w:t xml:space="preserve"> </w:t>
      </w:r>
      <w:r w:rsidRPr="009D115F">
        <w:t xml:space="preserve">Predictions are then made on a </w:t>
      </w:r>
      <w:r w:rsidR="00E033A9" w:rsidRPr="009D115F">
        <w:t>data frame</w:t>
      </w:r>
      <w:r w:rsidRPr="009D115F">
        <w:t xml:space="preserve"> with a column ds containing the dates for which a prediction is to be made</w:t>
      </w:r>
      <w:r>
        <w:t>.</w:t>
      </w:r>
      <w:r w:rsidRPr="009D115F">
        <w:t xml:space="preserve"> The predict method will assign each row in future a predicted value which it names </w:t>
      </w:r>
      <w:proofErr w:type="spellStart"/>
      <w:r w:rsidRPr="009D115F">
        <w:t>yhat</w:t>
      </w:r>
      <w:proofErr w:type="spellEnd"/>
      <w:r w:rsidRPr="009D115F">
        <w:t>.</w:t>
      </w:r>
    </w:p>
    <w:p w:rsidR="009D115F" w:rsidRDefault="009D115F" w:rsidP="00500DA3">
      <w:r>
        <w:t xml:space="preserve">Let’s see how the forecast plot looks like – </w:t>
      </w:r>
    </w:p>
    <w:p w:rsidR="00D920EB" w:rsidRDefault="00D920EB" w:rsidP="00500DA3">
      <w:r>
        <w:rPr>
          <w:noProof/>
        </w:rPr>
        <w:drawing>
          <wp:inline distT="0" distB="0" distL="0" distR="0" wp14:anchorId="4CB41927" wp14:editId="4688CB02">
            <wp:extent cx="6128488" cy="2381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1825" cy="2409745"/>
                    </a:xfrm>
                    <a:prstGeom prst="rect">
                      <a:avLst/>
                    </a:prstGeom>
                  </pic:spPr>
                </pic:pic>
              </a:graphicData>
            </a:graphic>
          </wp:inline>
        </w:drawing>
      </w:r>
    </w:p>
    <w:p w:rsidR="00C61EB8" w:rsidRDefault="00C61EB8" w:rsidP="00500DA3"/>
    <w:p w:rsidR="00C61EB8" w:rsidRDefault="00C61EB8" w:rsidP="00500DA3"/>
    <w:p w:rsidR="00C61EB8" w:rsidRDefault="00C61EB8" w:rsidP="00500DA3">
      <w:r w:rsidRPr="00C61EB8">
        <w:lastRenderedPageBreak/>
        <w:t>Forecast broken down to trend and yearly seasonality</w:t>
      </w:r>
    </w:p>
    <w:p w:rsidR="009A667E" w:rsidRDefault="009A667E" w:rsidP="00500DA3">
      <w:r>
        <w:rPr>
          <w:noProof/>
        </w:rPr>
        <w:drawing>
          <wp:inline distT="0" distB="0" distL="0" distR="0" wp14:anchorId="40D0188F" wp14:editId="6BE57305">
            <wp:extent cx="5552838"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228" cy="2776961"/>
                    </a:xfrm>
                    <a:prstGeom prst="rect">
                      <a:avLst/>
                    </a:prstGeom>
                  </pic:spPr>
                </pic:pic>
              </a:graphicData>
            </a:graphic>
          </wp:inline>
        </w:drawing>
      </w:r>
    </w:p>
    <w:p w:rsidR="009A667E" w:rsidRDefault="006D3ED9" w:rsidP="00500DA3">
      <w:r>
        <w:t xml:space="preserve">Snapshot of how forecast looks like - </w:t>
      </w:r>
    </w:p>
    <w:p w:rsidR="009A667E" w:rsidRDefault="009A667E" w:rsidP="00500DA3">
      <w:r>
        <w:rPr>
          <w:noProof/>
        </w:rPr>
        <w:drawing>
          <wp:inline distT="0" distB="0" distL="0" distR="0" wp14:anchorId="7FCACC16" wp14:editId="20E66ED7">
            <wp:extent cx="3467100" cy="15409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4743" cy="1544330"/>
                    </a:xfrm>
                    <a:prstGeom prst="rect">
                      <a:avLst/>
                    </a:prstGeom>
                  </pic:spPr>
                </pic:pic>
              </a:graphicData>
            </a:graphic>
          </wp:inline>
        </w:drawing>
      </w:r>
    </w:p>
    <w:p w:rsidR="00845BE7" w:rsidRDefault="00845BE7" w:rsidP="00500DA3">
      <w:r>
        <w:t xml:space="preserve">But this is not we what, remember we took the log initially, now it’s time to take the exponential in order to get the right form of output. Here is the snapshot after taking exponential – </w:t>
      </w:r>
    </w:p>
    <w:p w:rsidR="00845BE7" w:rsidRDefault="00845BE7" w:rsidP="00500DA3">
      <w:r>
        <w:rPr>
          <w:noProof/>
        </w:rPr>
        <w:drawing>
          <wp:inline distT="0" distB="0" distL="0" distR="0" wp14:anchorId="49395B66" wp14:editId="3C4E2A15">
            <wp:extent cx="40862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0589" cy="1571414"/>
                    </a:xfrm>
                    <a:prstGeom prst="rect">
                      <a:avLst/>
                    </a:prstGeom>
                  </pic:spPr>
                </pic:pic>
              </a:graphicData>
            </a:graphic>
          </wp:inline>
        </w:drawing>
      </w:r>
    </w:p>
    <w:p w:rsidR="009A667E" w:rsidRDefault="00845BE7" w:rsidP="00500DA3">
      <w:pPr>
        <w:rPr>
          <w:b/>
        </w:rPr>
      </w:pPr>
      <w:r w:rsidRPr="00845BE7">
        <w:rPr>
          <w:b/>
        </w:rPr>
        <w:t xml:space="preserve">Calculating root mean square error – </w:t>
      </w:r>
    </w:p>
    <w:p w:rsidR="00845BE7" w:rsidRPr="00845BE7" w:rsidRDefault="00845BE7" w:rsidP="00500DA3">
      <w:pPr>
        <w:rPr>
          <w:b/>
        </w:rPr>
      </w:pPr>
      <w:r w:rsidRPr="00845BE7">
        <w:t>To see whether our model is performing good or not or to compare it with other models, it is advisable to calculate some sort of metric to figure out the accuracy of model.</w:t>
      </w:r>
    </w:p>
    <w:p w:rsidR="009A667E" w:rsidRDefault="009A667E" w:rsidP="009A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lang w:eastAsia="en-US"/>
        </w:rPr>
      </w:pPr>
      <w:r w:rsidRPr="009A667E">
        <w:rPr>
          <w:rFonts w:ascii="Courier New" w:eastAsia="Times New Roman" w:hAnsi="Courier New" w:cs="Courier New"/>
          <w:b/>
          <w:i/>
          <w:color w:val="000000"/>
          <w:sz w:val="21"/>
          <w:szCs w:val="21"/>
          <w:lang w:eastAsia="en-US"/>
        </w:rPr>
        <w:t>RMSE: 649.529007</w:t>
      </w:r>
    </w:p>
    <w:p w:rsidR="00845BE7" w:rsidRDefault="00845BE7" w:rsidP="009A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lang w:eastAsia="en-US"/>
        </w:rPr>
      </w:pPr>
      <w:r>
        <w:rPr>
          <w:rFonts w:ascii="Courier New" w:eastAsia="Times New Roman" w:hAnsi="Courier New" w:cs="Courier New"/>
          <w:b/>
          <w:i/>
          <w:color w:val="000000"/>
          <w:sz w:val="21"/>
          <w:szCs w:val="21"/>
          <w:lang w:eastAsia="en-US"/>
        </w:rPr>
        <w:lastRenderedPageBreak/>
        <w:t xml:space="preserve">Although it is not good. We can perform more tuning or implement other time series methodology to find a better model. This is one of the </w:t>
      </w:r>
      <w:bookmarkStart w:id="0" w:name="_GoBack"/>
      <w:bookmarkEnd w:id="0"/>
      <w:r w:rsidR="00E033A9">
        <w:rPr>
          <w:rFonts w:ascii="Courier New" w:eastAsia="Times New Roman" w:hAnsi="Courier New" w:cs="Courier New"/>
          <w:b/>
          <w:i/>
          <w:color w:val="000000"/>
          <w:sz w:val="21"/>
          <w:szCs w:val="21"/>
          <w:lang w:eastAsia="en-US"/>
        </w:rPr>
        <w:t>methods</w:t>
      </w:r>
      <w:r>
        <w:rPr>
          <w:rFonts w:ascii="Courier New" w:eastAsia="Times New Roman" w:hAnsi="Courier New" w:cs="Courier New"/>
          <w:b/>
          <w:i/>
          <w:color w:val="000000"/>
          <w:sz w:val="21"/>
          <w:szCs w:val="21"/>
          <w:lang w:eastAsia="en-US"/>
        </w:rPr>
        <w:t>.</w:t>
      </w:r>
    </w:p>
    <w:p w:rsidR="00EF0C11" w:rsidRDefault="00EF0C11" w:rsidP="009A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lang w:eastAsia="en-US"/>
        </w:rPr>
      </w:pPr>
    </w:p>
    <w:p w:rsidR="00EF0C11" w:rsidRPr="00EF0C11" w:rsidRDefault="00EF0C11" w:rsidP="00EF0C11">
      <w:pPr>
        <w:pStyle w:val="Heading1"/>
        <w:rPr>
          <w:rFonts w:ascii="Courier New" w:eastAsia="Times New Roman" w:hAnsi="Courier New" w:cs="Courier New"/>
          <w:b w:val="0"/>
          <w:color w:val="000000"/>
          <w:sz w:val="21"/>
          <w:szCs w:val="21"/>
          <w:lang w:eastAsia="en-US"/>
        </w:rPr>
      </w:pPr>
      <w:r w:rsidRPr="00EF0C11">
        <w:t xml:space="preserve">Future work – </w:t>
      </w:r>
    </w:p>
    <w:p w:rsidR="00EF0C11" w:rsidRPr="009A667E" w:rsidRDefault="00EF0C11" w:rsidP="009A6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i/>
          <w:color w:val="000000"/>
          <w:sz w:val="21"/>
          <w:szCs w:val="21"/>
          <w:lang w:eastAsia="en-US"/>
        </w:rPr>
      </w:pPr>
    </w:p>
    <w:p w:rsidR="00EF0C11" w:rsidRDefault="00EF0C11" w:rsidP="00EF0C11">
      <w:r>
        <w:t>Let's try some other method which groups the predictions based on Crime primary type - multivariate regression problem</w:t>
      </w:r>
    </w:p>
    <w:p w:rsidR="009A667E" w:rsidRDefault="00EF0C11" w:rsidP="00EF0C11">
      <w:r>
        <w:t xml:space="preserve">For this </w:t>
      </w:r>
      <w:r>
        <w:t>I am</w:t>
      </w:r>
      <w:r>
        <w:t xml:space="preserve"> considering top three categories of crime type - "THEFT" "BATTERY" and "CRIMINAL DAMAGE"</w:t>
      </w:r>
    </w:p>
    <w:p w:rsidR="00EF0C11" w:rsidRDefault="00EF0C11" w:rsidP="00EF0C11">
      <w:r>
        <w:t xml:space="preserve">First step – </w:t>
      </w:r>
    </w:p>
    <w:p w:rsidR="00EF0C11" w:rsidRDefault="00EF0C11" w:rsidP="00EF0C11">
      <w:pPr>
        <w:pStyle w:val="ListParagraph"/>
        <w:numPr>
          <w:ilvl w:val="0"/>
          <w:numId w:val="30"/>
        </w:numPr>
      </w:pPr>
      <w:r>
        <w:t>Find the correlation between the dependent variables, if they are highly correlated than we cannot run independent regression on them (Technically we can, but it is not advisable – accuracy would be poor)</w:t>
      </w:r>
    </w:p>
    <w:p w:rsidR="00EF0C11" w:rsidRDefault="00EF0C11" w:rsidP="00EF0C11">
      <w:pPr>
        <w:pStyle w:val="ListParagraph"/>
        <w:numPr>
          <w:ilvl w:val="1"/>
          <w:numId w:val="30"/>
        </w:numPr>
      </w:pPr>
      <w:r>
        <w:t>For this I created correlation matrix</w:t>
      </w:r>
    </w:p>
    <w:p w:rsidR="00EF0C11" w:rsidRPr="00EF0C11" w:rsidRDefault="00EF0C11" w:rsidP="00EF0C11">
      <w:pPr>
        <w:pStyle w:val="ListParagraph"/>
        <w:ind w:firstLine="360"/>
        <w:rPr>
          <w:b/>
        </w:rPr>
      </w:pPr>
      <w:r w:rsidRPr="00EF0C11">
        <w:rPr>
          <w:b/>
        </w:rPr>
        <w:t xml:space="preserve">Correlation </w:t>
      </w:r>
      <w:r w:rsidRPr="00EF0C11">
        <w:rPr>
          <w:b/>
        </w:rPr>
        <w:t>matrix -</w:t>
      </w:r>
      <w:r w:rsidRPr="00EF0C11">
        <w:rPr>
          <w:b/>
        </w:rPr>
        <w:t xml:space="preserve"> </w:t>
      </w:r>
    </w:p>
    <w:p w:rsidR="00EF0C11" w:rsidRPr="001B15EE" w:rsidRDefault="00EF0C11" w:rsidP="00EF0C11">
      <w:pPr>
        <w:pStyle w:val="ListParagraph"/>
        <w:ind w:left="1080"/>
      </w:pPr>
      <w:r w:rsidRPr="001B15EE">
        <w:t>Clearly it shows high correlation between battery crime, criminal damage and theft. Therefore, we cannot run a model independently on each of them Technically we can run a model but the accuracy will not be good enough</w:t>
      </w:r>
      <w:r>
        <w:t>. So, it is advisable not to run models on each of them separately.</w:t>
      </w:r>
    </w:p>
    <w:p w:rsidR="002906EB" w:rsidRDefault="00EF0C11" w:rsidP="00C12EFD">
      <w:pPr>
        <w:ind w:left="360"/>
        <w:jc w:val="center"/>
      </w:pPr>
      <w:r>
        <w:rPr>
          <w:noProof/>
        </w:rPr>
        <w:drawing>
          <wp:inline distT="0" distB="0" distL="0" distR="0" wp14:anchorId="443EEBAF" wp14:editId="3CE47214">
            <wp:extent cx="36385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8550" cy="1438275"/>
                    </a:xfrm>
                    <a:prstGeom prst="rect">
                      <a:avLst/>
                    </a:prstGeom>
                  </pic:spPr>
                </pic:pic>
              </a:graphicData>
            </a:graphic>
          </wp:inline>
        </w:drawing>
      </w:r>
    </w:p>
    <w:p w:rsidR="00C12EFD" w:rsidRDefault="00C12EFD" w:rsidP="00C12EFD">
      <w:pPr>
        <w:pStyle w:val="ListParagraph"/>
        <w:numPr>
          <w:ilvl w:val="0"/>
          <w:numId w:val="30"/>
        </w:numPr>
      </w:pPr>
      <w:r>
        <w:t>Since they are highly correlated, I am trying Multi output regressor and Gradient boosting regressor. I have to figure out a way to implement these methods on time series data.</w:t>
      </w:r>
    </w:p>
    <w:p w:rsidR="00500EA4" w:rsidRDefault="00500EA4" w:rsidP="00500EA4"/>
    <w:p w:rsidR="00500EA4" w:rsidRDefault="00500EA4" w:rsidP="00466243">
      <w:pPr>
        <w:pStyle w:val="Heading1"/>
      </w:pPr>
      <w:r>
        <w:t xml:space="preserve">Takeaways – </w:t>
      </w:r>
    </w:p>
    <w:p w:rsidR="00500EA4" w:rsidRDefault="00500EA4" w:rsidP="00500EA4">
      <w:r>
        <w:t>In this report I have tried to figure out the top 5 types of crime and their locations, which can alert CPD and they can work on these areas to make the city more secure.</w:t>
      </w:r>
    </w:p>
    <w:p w:rsidR="00500EA4" w:rsidRDefault="00500EA4" w:rsidP="00500EA4">
      <w:r>
        <w:t>Also, I have tried predicting the crimes in 2018, which can help us in identifyin</w:t>
      </w:r>
      <w:r w:rsidR="00466243">
        <w:t>g the number of crimes and based on that data, police force can be hired and prepared for emergency situations.</w:t>
      </w:r>
    </w:p>
    <w:p w:rsidR="00466243" w:rsidRDefault="00466243" w:rsidP="00500EA4"/>
    <w:p w:rsidR="00466243" w:rsidRPr="00466243" w:rsidRDefault="00466243" w:rsidP="00466243">
      <w:pPr>
        <w:jc w:val="center"/>
        <w:rPr>
          <w:b/>
          <w:color w:val="604878"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66243">
        <w:rPr>
          <w:b/>
          <w:color w:val="604878"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Thank you</w:t>
      </w:r>
    </w:p>
    <w:p w:rsidR="00292B30" w:rsidRDefault="00292B30" w:rsidP="00500DA3"/>
    <w:p w:rsidR="00301C27" w:rsidRPr="00500DA3" w:rsidRDefault="00301C27" w:rsidP="00500DA3"/>
    <w:sectPr w:rsidR="00301C27" w:rsidRPr="00500DA3" w:rsidSect="00855982">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CB9" w:rsidRDefault="00A46CB9" w:rsidP="00855982">
      <w:pPr>
        <w:spacing w:after="0" w:line="240" w:lineRule="auto"/>
      </w:pPr>
      <w:r>
        <w:separator/>
      </w:r>
    </w:p>
  </w:endnote>
  <w:endnote w:type="continuationSeparator" w:id="0">
    <w:p w:rsidR="00A46CB9" w:rsidRDefault="00A46CB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CB9" w:rsidRDefault="00A46CB9" w:rsidP="00855982">
      <w:pPr>
        <w:spacing w:after="0" w:line="240" w:lineRule="auto"/>
      </w:pPr>
      <w:r>
        <w:separator/>
      </w:r>
    </w:p>
  </w:footnote>
  <w:footnote w:type="continuationSeparator" w:id="0">
    <w:p w:rsidR="00A46CB9" w:rsidRDefault="00A46CB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E72A0E"/>
    <w:multiLevelType w:val="hybridMultilevel"/>
    <w:tmpl w:val="AA24C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B0"/>
    <w:rsid w:val="00027CDE"/>
    <w:rsid w:val="00131386"/>
    <w:rsid w:val="00153FC2"/>
    <w:rsid w:val="001811AE"/>
    <w:rsid w:val="001B15EE"/>
    <w:rsid w:val="001C4B79"/>
    <w:rsid w:val="001D4362"/>
    <w:rsid w:val="001F2DB0"/>
    <w:rsid w:val="002328DC"/>
    <w:rsid w:val="002906EB"/>
    <w:rsid w:val="00292B30"/>
    <w:rsid w:val="00301C27"/>
    <w:rsid w:val="00324AFF"/>
    <w:rsid w:val="00466243"/>
    <w:rsid w:val="004A795C"/>
    <w:rsid w:val="004C7F6B"/>
    <w:rsid w:val="00500DA3"/>
    <w:rsid w:val="00500EA4"/>
    <w:rsid w:val="005157B2"/>
    <w:rsid w:val="005564AD"/>
    <w:rsid w:val="006D3ED9"/>
    <w:rsid w:val="00757B15"/>
    <w:rsid w:val="007833A7"/>
    <w:rsid w:val="00842194"/>
    <w:rsid w:val="00845BE7"/>
    <w:rsid w:val="00855982"/>
    <w:rsid w:val="008748BE"/>
    <w:rsid w:val="008871FF"/>
    <w:rsid w:val="009A667E"/>
    <w:rsid w:val="009D115F"/>
    <w:rsid w:val="009E44B2"/>
    <w:rsid w:val="00A10484"/>
    <w:rsid w:val="00A3148A"/>
    <w:rsid w:val="00A46CB9"/>
    <w:rsid w:val="00AF250B"/>
    <w:rsid w:val="00C10B38"/>
    <w:rsid w:val="00C12EFD"/>
    <w:rsid w:val="00C539B3"/>
    <w:rsid w:val="00C61EB8"/>
    <w:rsid w:val="00D23717"/>
    <w:rsid w:val="00D71C5E"/>
    <w:rsid w:val="00D920EB"/>
    <w:rsid w:val="00DE10BE"/>
    <w:rsid w:val="00E01BD0"/>
    <w:rsid w:val="00E033A9"/>
    <w:rsid w:val="00E13365"/>
    <w:rsid w:val="00E551F2"/>
    <w:rsid w:val="00E554BB"/>
    <w:rsid w:val="00EF0C1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ED5B"/>
  <w15:chartTrackingRefBased/>
  <w15:docId w15:val="{EE787CAA-1B95-43B2-A912-D5146A14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customStyle="1" w:styleId="linkify">
    <w:name w:val="linkify"/>
    <w:basedOn w:val="DefaultParagraphFont"/>
    <w:rsid w:val="001F2DB0"/>
  </w:style>
  <w:style w:type="character" w:customStyle="1" w:styleId="type-name">
    <w:name w:val="type-name"/>
    <w:basedOn w:val="DefaultParagraphFont"/>
    <w:rsid w:val="001F2DB0"/>
  </w:style>
  <w:style w:type="paragraph" w:styleId="ListParagraph">
    <w:name w:val="List Paragraph"/>
    <w:basedOn w:val="Normal"/>
    <w:uiPriority w:val="34"/>
    <w:unhideWhenUsed/>
    <w:qFormat/>
    <w:rsid w:val="00EF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91176">
      <w:bodyDiv w:val="1"/>
      <w:marLeft w:val="0"/>
      <w:marRight w:val="0"/>
      <w:marTop w:val="0"/>
      <w:marBottom w:val="0"/>
      <w:divBdr>
        <w:top w:val="none" w:sz="0" w:space="0" w:color="auto"/>
        <w:left w:val="none" w:sz="0" w:space="0" w:color="auto"/>
        <w:bottom w:val="none" w:sz="0" w:space="0" w:color="auto"/>
        <w:right w:val="none" w:sz="0" w:space="0" w:color="auto"/>
      </w:divBdr>
      <w:divsChild>
        <w:div w:id="81679782">
          <w:marLeft w:val="0"/>
          <w:marRight w:val="0"/>
          <w:marTop w:val="0"/>
          <w:marBottom w:val="0"/>
          <w:divBdr>
            <w:top w:val="none" w:sz="0" w:space="0" w:color="auto"/>
            <w:left w:val="none" w:sz="0" w:space="0" w:color="auto"/>
            <w:bottom w:val="none" w:sz="0" w:space="0" w:color="auto"/>
            <w:right w:val="none" w:sz="0" w:space="0" w:color="auto"/>
          </w:divBdr>
        </w:div>
        <w:div w:id="1881355020">
          <w:marLeft w:val="0"/>
          <w:marRight w:val="0"/>
          <w:marTop w:val="0"/>
          <w:marBottom w:val="0"/>
          <w:divBdr>
            <w:top w:val="none" w:sz="0" w:space="0" w:color="auto"/>
            <w:left w:val="none" w:sz="0" w:space="0" w:color="auto"/>
            <w:bottom w:val="none" w:sz="0" w:space="0" w:color="auto"/>
            <w:right w:val="none" w:sz="0" w:space="0" w:color="auto"/>
          </w:divBdr>
        </w:div>
        <w:div w:id="1894347113">
          <w:marLeft w:val="0"/>
          <w:marRight w:val="0"/>
          <w:marTop w:val="0"/>
          <w:marBottom w:val="0"/>
          <w:divBdr>
            <w:top w:val="none" w:sz="0" w:space="0" w:color="auto"/>
            <w:left w:val="none" w:sz="0" w:space="0" w:color="auto"/>
            <w:bottom w:val="none" w:sz="0" w:space="0" w:color="auto"/>
            <w:right w:val="none" w:sz="0" w:space="0" w:color="auto"/>
          </w:divBdr>
        </w:div>
        <w:div w:id="41440242">
          <w:marLeft w:val="0"/>
          <w:marRight w:val="0"/>
          <w:marTop w:val="0"/>
          <w:marBottom w:val="0"/>
          <w:divBdr>
            <w:top w:val="none" w:sz="0" w:space="0" w:color="auto"/>
            <w:left w:val="none" w:sz="0" w:space="0" w:color="auto"/>
            <w:bottom w:val="none" w:sz="0" w:space="0" w:color="auto"/>
            <w:right w:val="none" w:sz="0" w:space="0" w:color="auto"/>
          </w:divBdr>
        </w:div>
        <w:div w:id="100688333">
          <w:marLeft w:val="0"/>
          <w:marRight w:val="0"/>
          <w:marTop w:val="0"/>
          <w:marBottom w:val="0"/>
          <w:divBdr>
            <w:top w:val="none" w:sz="0" w:space="0" w:color="auto"/>
            <w:left w:val="none" w:sz="0" w:space="0" w:color="auto"/>
            <w:bottom w:val="none" w:sz="0" w:space="0" w:color="auto"/>
            <w:right w:val="none" w:sz="0" w:space="0" w:color="auto"/>
          </w:divBdr>
        </w:div>
        <w:div w:id="393234717">
          <w:marLeft w:val="0"/>
          <w:marRight w:val="0"/>
          <w:marTop w:val="0"/>
          <w:marBottom w:val="0"/>
          <w:divBdr>
            <w:top w:val="none" w:sz="0" w:space="0" w:color="auto"/>
            <w:left w:val="none" w:sz="0" w:space="0" w:color="auto"/>
            <w:bottom w:val="none" w:sz="0" w:space="0" w:color="auto"/>
            <w:right w:val="none" w:sz="0" w:space="0" w:color="auto"/>
          </w:divBdr>
        </w:div>
        <w:div w:id="2109502453">
          <w:marLeft w:val="0"/>
          <w:marRight w:val="0"/>
          <w:marTop w:val="0"/>
          <w:marBottom w:val="0"/>
          <w:divBdr>
            <w:top w:val="none" w:sz="0" w:space="0" w:color="auto"/>
            <w:left w:val="none" w:sz="0" w:space="0" w:color="auto"/>
            <w:bottom w:val="none" w:sz="0" w:space="0" w:color="auto"/>
            <w:right w:val="none" w:sz="0" w:space="0" w:color="auto"/>
          </w:divBdr>
        </w:div>
        <w:div w:id="715855569">
          <w:marLeft w:val="0"/>
          <w:marRight w:val="0"/>
          <w:marTop w:val="0"/>
          <w:marBottom w:val="0"/>
          <w:divBdr>
            <w:top w:val="none" w:sz="0" w:space="0" w:color="auto"/>
            <w:left w:val="none" w:sz="0" w:space="0" w:color="auto"/>
            <w:bottom w:val="none" w:sz="0" w:space="0" w:color="auto"/>
            <w:right w:val="none" w:sz="0" w:space="0" w:color="auto"/>
          </w:divBdr>
        </w:div>
        <w:div w:id="1438526238">
          <w:marLeft w:val="0"/>
          <w:marRight w:val="0"/>
          <w:marTop w:val="0"/>
          <w:marBottom w:val="0"/>
          <w:divBdr>
            <w:top w:val="none" w:sz="0" w:space="0" w:color="auto"/>
            <w:left w:val="none" w:sz="0" w:space="0" w:color="auto"/>
            <w:bottom w:val="none" w:sz="0" w:space="0" w:color="auto"/>
            <w:right w:val="none" w:sz="0" w:space="0" w:color="auto"/>
          </w:divBdr>
        </w:div>
        <w:div w:id="1159418262">
          <w:marLeft w:val="0"/>
          <w:marRight w:val="0"/>
          <w:marTop w:val="0"/>
          <w:marBottom w:val="0"/>
          <w:divBdr>
            <w:top w:val="none" w:sz="0" w:space="0" w:color="auto"/>
            <w:left w:val="none" w:sz="0" w:space="0" w:color="auto"/>
            <w:bottom w:val="none" w:sz="0" w:space="0" w:color="auto"/>
            <w:right w:val="none" w:sz="0" w:space="0" w:color="auto"/>
          </w:divBdr>
        </w:div>
        <w:div w:id="385645267">
          <w:marLeft w:val="0"/>
          <w:marRight w:val="0"/>
          <w:marTop w:val="0"/>
          <w:marBottom w:val="0"/>
          <w:divBdr>
            <w:top w:val="none" w:sz="0" w:space="0" w:color="auto"/>
            <w:left w:val="none" w:sz="0" w:space="0" w:color="auto"/>
            <w:bottom w:val="none" w:sz="0" w:space="0" w:color="auto"/>
            <w:right w:val="none" w:sz="0" w:space="0" w:color="auto"/>
          </w:divBdr>
        </w:div>
        <w:div w:id="353654210">
          <w:marLeft w:val="0"/>
          <w:marRight w:val="0"/>
          <w:marTop w:val="0"/>
          <w:marBottom w:val="0"/>
          <w:divBdr>
            <w:top w:val="none" w:sz="0" w:space="0" w:color="auto"/>
            <w:left w:val="none" w:sz="0" w:space="0" w:color="auto"/>
            <w:bottom w:val="none" w:sz="0" w:space="0" w:color="auto"/>
            <w:right w:val="none" w:sz="0" w:space="0" w:color="auto"/>
          </w:divBdr>
        </w:div>
      </w:divsChild>
    </w:div>
    <w:div w:id="635792071">
      <w:bodyDiv w:val="1"/>
      <w:marLeft w:val="0"/>
      <w:marRight w:val="0"/>
      <w:marTop w:val="0"/>
      <w:marBottom w:val="0"/>
      <w:divBdr>
        <w:top w:val="none" w:sz="0" w:space="0" w:color="auto"/>
        <w:left w:val="none" w:sz="0" w:space="0" w:color="auto"/>
        <w:bottom w:val="none" w:sz="0" w:space="0" w:color="auto"/>
        <w:right w:val="none" w:sz="0" w:space="0" w:color="auto"/>
      </w:divBdr>
    </w:div>
    <w:div w:id="925698600">
      <w:bodyDiv w:val="1"/>
      <w:marLeft w:val="0"/>
      <w:marRight w:val="0"/>
      <w:marTop w:val="0"/>
      <w:marBottom w:val="0"/>
      <w:divBdr>
        <w:top w:val="none" w:sz="0" w:space="0" w:color="auto"/>
        <w:left w:val="none" w:sz="0" w:space="0" w:color="auto"/>
        <w:bottom w:val="none" w:sz="0" w:space="0" w:color="auto"/>
        <w:right w:val="none" w:sz="0" w:space="0" w:color="auto"/>
      </w:divBdr>
      <w:divsChild>
        <w:div w:id="1380744324">
          <w:marLeft w:val="0"/>
          <w:marRight w:val="0"/>
          <w:marTop w:val="0"/>
          <w:marBottom w:val="0"/>
          <w:divBdr>
            <w:top w:val="none" w:sz="0" w:space="0" w:color="auto"/>
            <w:left w:val="none" w:sz="0" w:space="0" w:color="auto"/>
            <w:bottom w:val="none" w:sz="0" w:space="0" w:color="auto"/>
            <w:right w:val="none" w:sz="0" w:space="0" w:color="auto"/>
          </w:divBdr>
        </w:div>
        <w:div w:id="117576252">
          <w:marLeft w:val="0"/>
          <w:marRight w:val="0"/>
          <w:marTop w:val="0"/>
          <w:marBottom w:val="0"/>
          <w:divBdr>
            <w:top w:val="none" w:sz="0" w:space="0" w:color="auto"/>
            <w:left w:val="none" w:sz="0" w:space="0" w:color="auto"/>
            <w:bottom w:val="none" w:sz="0" w:space="0" w:color="auto"/>
            <w:right w:val="none" w:sz="0" w:space="0" w:color="auto"/>
          </w:divBdr>
        </w:div>
        <w:div w:id="556744652">
          <w:marLeft w:val="0"/>
          <w:marRight w:val="0"/>
          <w:marTop w:val="0"/>
          <w:marBottom w:val="0"/>
          <w:divBdr>
            <w:top w:val="none" w:sz="0" w:space="0" w:color="auto"/>
            <w:left w:val="none" w:sz="0" w:space="0" w:color="auto"/>
            <w:bottom w:val="none" w:sz="0" w:space="0" w:color="auto"/>
            <w:right w:val="none" w:sz="0" w:space="0" w:color="auto"/>
          </w:divBdr>
        </w:div>
        <w:div w:id="92168814">
          <w:marLeft w:val="0"/>
          <w:marRight w:val="0"/>
          <w:marTop w:val="0"/>
          <w:marBottom w:val="0"/>
          <w:divBdr>
            <w:top w:val="none" w:sz="0" w:space="0" w:color="auto"/>
            <w:left w:val="none" w:sz="0" w:space="0" w:color="auto"/>
            <w:bottom w:val="none" w:sz="0" w:space="0" w:color="auto"/>
            <w:right w:val="none" w:sz="0" w:space="0" w:color="auto"/>
          </w:divBdr>
        </w:div>
        <w:div w:id="985738812">
          <w:marLeft w:val="0"/>
          <w:marRight w:val="0"/>
          <w:marTop w:val="0"/>
          <w:marBottom w:val="0"/>
          <w:divBdr>
            <w:top w:val="none" w:sz="0" w:space="0" w:color="auto"/>
            <w:left w:val="none" w:sz="0" w:space="0" w:color="auto"/>
            <w:bottom w:val="none" w:sz="0" w:space="0" w:color="auto"/>
            <w:right w:val="none" w:sz="0" w:space="0" w:color="auto"/>
          </w:divBdr>
        </w:div>
        <w:div w:id="1102455306">
          <w:marLeft w:val="0"/>
          <w:marRight w:val="0"/>
          <w:marTop w:val="0"/>
          <w:marBottom w:val="0"/>
          <w:divBdr>
            <w:top w:val="none" w:sz="0" w:space="0" w:color="auto"/>
            <w:left w:val="none" w:sz="0" w:space="0" w:color="auto"/>
            <w:bottom w:val="none" w:sz="0" w:space="0" w:color="auto"/>
            <w:right w:val="none" w:sz="0" w:space="0" w:color="auto"/>
          </w:divBdr>
        </w:div>
        <w:div w:id="1890801341">
          <w:marLeft w:val="0"/>
          <w:marRight w:val="0"/>
          <w:marTop w:val="0"/>
          <w:marBottom w:val="0"/>
          <w:divBdr>
            <w:top w:val="none" w:sz="0" w:space="0" w:color="auto"/>
            <w:left w:val="none" w:sz="0" w:space="0" w:color="auto"/>
            <w:bottom w:val="none" w:sz="0" w:space="0" w:color="auto"/>
            <w:right w:val="none" w:sz="0" w:space="0" w:color="auto"/>
          </w:divBdr>
        </w:div>
        <w:div w:id="542791398">
          <w:marLeft w:val="0"/>
          <w:marRight w:val="0"/>
          <w:marTop w:val="0"/>
          <w:marBottom w:val="0"/>
          <w:divBdr>
            <w:top w:val="none" w:sz="0" w:space="0" w:color="auto"/>
            <w:left w:val="none" w:sz="0" w:space="0" w:color="auto"/>
            <w:bottom w:val="none" w:sz="0" w:space="0" w:color="auto"/>
            <w:right w:val="none" w:sz="0" w:space="0" w:color="auto"/>
          </w:divBdr>
        </w:div>
        <w:div w:id="1452475196">
          <w:marLeft w:val="0"/>
          <w:marRight w:val="0"/>
          <w:marTop w:val="0"/>
          <w:marBottom w:val="0"/>
          <w:divBdr>
            <w:top w:val="none" w:sz="0" w:space="0" w:color="auto"/>
            <w:left w:val="none" w:sz="0" w:space="0" w:color="auto"/>
            <w:bottom w:val="none" w:sz="0" w:space="0" w:color="auto"/>
            <w:right w:val="none" w:sz="0" w:space="0" w:color="auto"/>
          </w:divBdr>
        </w:div>
        <w:div w:id="305401596">
          <w:marLeft w:val="0"/>
          <w:marRight w:val="0"/>
          <w:marTop w:val="0"/>
          <w:marBottom w:val="0"/>
          <w:divBdr>
            <w:top w:val="none" w:sz="0" w:space="0" w:color="auto"/>
            <w:left w:val="none" w:sz="0" w:space="0" w:color="auto"/>
            <w:bottom w:val="none" w:sz="0" w:space="0" w:color="auto"/>
            <w:right w:val="none" w:sz="0" w:space="0" w:color="auto"/>
          </w:divBdr>
        </w:div>
        <w:div w:id="1984919224">
          <w:marLeft w:val="0"/>
          <w:marRight w:val="0"/>
          <w:marTop w:val="0"/>
          <w:marBottom w:val="0"/>
          <w:divBdr>
            <w:top w:val="none" w:sz="0" w:space="0" w:color="auto"/>
            <w:left w:val="none" w:sz="0" w:space="0" w:color="auto"/>
            <w:bottom w:val="none" w:sz="0" w:space="0" w:color="auto"/>
            <w:right w:val="none" w:sz="0" w:space="0" w:color="auto"/>
          </w:divBdr>
        </w:div>
        <w:div w:id="520438581">
          <w:marLeft w:val="0"/>
          <w:marRight w:val="0"/>
          <w:marTop w:val="0"/>
          <w:marBottom w:val="0"/>
          <w:divBdr>
            <w:top w:val="none" w:sz="0" w:space="0" w:color="auto"/>
            <w:left w:val="none" w:sz="0" w:space="0" w:color="auto"/>
            <w:bottom w:val="none" w:sz="0" w:space="0" w:color="auto"/>
            <w:right w:val="none" w:sz="0" w:space="0" w:color="auto"/>
          </w:divBdr>
        </w:div>
        <w:div w:id="1479493458">
          <w:marLeft w:val="0"/>
          <w:marRight w:val="0"/>
          <w:marTop w:val="0"/>
          <w:marBottom w:val="0"/>
          <w:divBdr>
            <w:top w:val="none" w:sz="0" w:space="0" w:color="auto"/>
            <w:left w:val="none" w:sz="0" w:space="0" w:color="auto"/>
            <w:bottom w:val="none" w:sz="0" w:space="0" w:color="auto"/>
            <w:right w:val="none" w:sz="0" w:space="0" w:color="auto"/>
          </w:divBdr>
        </w:div>
        <w:div w:id="830366813">
          <w:marLeft w:val="0"/>
          <w:marRight w:val="0"/>
          <w:marTop w:val="0"/>
          <w:marBottom w:val="0"/>
          <w:divBdr>
            <w:top w:val="none" w:sz="0" w:space="0" w:color="auto"/>
            <w:left w:val="none" w:sz="0" w:space="0" w:color="auto"/>
            <w:bottom w:val="none" w:sz="0" w:space="0" w:color="auto"/>
            <w:right w:val="none" w:sz="0" w:space="0" w:color="auto"/>
          </w:divBdr>
        </w:div>
        <w:div w:id="1879201829">
          <w:marLeft w:val="0"/>
          <w:marRight w:val="0"/>
          <w:marTop w:val="0"/>
          <w:marBottom w:val="0"/>
          <w:divBdr>
            <w:top w:val="none" w:sz="0" w:space="0" w:color="auto"/>
            <w:left w:val="none" w:sz="0" w:space="0" w:color="auto"/>
            <w:bottom w:val="none" w:sz="0" w:space="0" w:color="auto"/>
            <w:right w:val="none" w:sz="0" w:space="0" w:color="auto"/>
          </w:divBdr>
        </w:div>
        <w:div w:id="586572828">
          <w:marLeft w:val="0"/>
          <w:marRight w:val="0"/>
          <w:marTop w:val="0"/>
          <w:marBottom w:val="0"/>
          <w:divBdr>
            <w:top w:val="none" w:sz="0" w:space="0" w:color="auto"/>
            <w:left w:val="none" w:sz="0" w:space="0" w:color="auto"/>
            <w:bottom w:val="none" w:sz="0" w:space="0" w:color="auto"/>
            <w:right w:val="none" w:sz="0" w:space="0" w:color="auto"/>
          </w:divBdr>
        </w:div>
        <w:div w:id="1058170071">
          <w:marLeft w:val="0"/>
          <w:marRight w:val="0"/>
          <w:marTop w:val="0"/>
          <w:marBottom w:val="0"/>
          <w:divBdr>
            <w:top w:val="none" w:sz="0" w:space="0" w:color="auto"/>
            <w:left w:val="none" w:sz="0" w:space="0" w:color="auto"/>
            <w:bottom w:val="none" w:sz="0" w:space="0" w:color="auto"/>
            <w:right w:val="none" w:sz="0" w:space="0" w:color="auto"/>
          </w:divBdr>
        </w:div>
        <w:div w:id="773944166">
          <w:marLeft w:val="0"/>
          <w:marRight w:val="0"/>
          <w:marTop w:val="0"/>
          <w:marBottom w:val="0"/>
          <w:divBdr>
            <w:top w:val="none" w:sz="0" w:space="0" w:color="auto"/>
            <w:left w:val="none" w:sz="0" w:space="0" w:color="auto"/>
            <w:bottom w:val="none" w:sz="0" w:space="0" w:color="auto"/>
            <w:right w:val="none" w:sz="0" w:space="0" w:color="auto"/>
          </w:divBdr>
        </w:div>
        <w:div w:id="1067731675">
          <w:marLeft w:val="0"/>
          <w:marRight w:val="0"/>
          <w:marTop w:val="0"/>
          <w:marBottom w:val="0"/>
          <w:divBdr>
            <w:top w:val="none" w:sz="0" w:space="0" w:color="auto"/>
            <w:left w:val="none" w:sz="0" w:space="0" w:color="auto"/>
            <w:bottom w:val="none" w:sz="0" w:space="0" w:color="auto"/>
            <w:right w:val="none" w:sz="0" w:space="0" w:color="auto"/>
          </w:divBdr>
        </w:div>
        <w:div w:id="1467510855">
          <w:marLeft w:val="0"/>
          <w:marRight w:val="0"/>
          <w:marTop w:val="0"/>
          <w:marBottom w:val="0"/>
          <w:divBdr>
            <w:top w:val="none" w:sz="0" w:space="0" w:color="auto"/>
            <w:left w:val="none" w:sz="0" w:space="0" w:color="auto"/>
            <w:bottom w:val="none" w:sz="0" w:space="0" w:color="auto"/>
            <w:right w:val="none" w:sz="0" w:space="0" w:color="auto"/>
          </w:divBdr>
        </w:div>
        <w:div w:id="1932011010">
          <w:marLeft w:val="0"/>
          <w:marRight w:val="0"/>
          <w:marTop w:val="0"/>
          <w:marBottom w:val="0"/>
          <w:divBdr>
            <w:top w:val="none" w:sz="0" w:space="0" w:color="auto"/>
            <w:left w:val="none" w:sz="0" w:space="0" w:color="auto"/>
            <w:bottom w:val="none" w:sz="0" w:space="0" w:color="auto"/>
            <w:right w:val="none" w:sz="0" w:space="0" w:color="auto"/>
          </w:divBdr>
        </w:div>
        <w:div w:id="655184416">
          <w:marLeft w:val="0"/>
          <w:marRight w:val="0"/>
          <w:marTop w:val="0"/>
          <w:marBottom w:val="0"/>
          <w:divBdr>
            <w:top w:val="none" w:sz="0" w:space="0" w:color="auto"/>
            <w:left w:val="none" w:sz="0" w:space="0" w:color="auto"/>
            <w:bottom w:val="none" w:sz="0" w:space="0" w:color="auto"/>
            <w:right w:val="none" w:sz="0" w:space="0" w:color="auto"/>
          </w:divBdr>
        </w:div>
        <w:div w:id="1122068479">
          <w:marLeft w:val="0"/>
          <w:marRight w:val="0"/>
          <w:marTop w:val="0"/>
          <w:marBottom w:val="0"/>
          <w:divBdr>
            <w:top w:val="none" w:sz="0" w:space="0" w:color="auto"/>
            <w:left w:val="none" w:sz="0" w:space="0" w:color="auto"/>
            <w:bottom w:val="none" w:sz="0" w:space="0" w:color="auto"/>
            <w:right w:val="none" w:sz="0" w:space="0" w:color="auto"/>
          </w:divBdr>
        </w:div>
        <w:div w:id="1018510756">
          <w:marLeft w:val="0"/>
          <w:marRight w:val="0"/>
          <w:marTop w:val="0"/>
          <w:marBottom w:val="0"/>
          <w:divBdr>
            <w:top w:val="none" w:sz="0" w:space="0" w:color="auto"/>
            <w:left w:val="none" w:sz="0" w:space="0" w:color="auto"/>
            <w:bottom w:val="none" w:sz="0" w:space="0" w:color="auto"/>
            <w:right w:val="none" w:sz="0" w:space="0" w:color="auto"/>
          </w:divBdr>
        </w:div>
        <w:div w:id="1480267795">
          <w:marLeft w:val="0"/>
          <w:marRight w:val="0"/>
          <w:marTop w:val="0"/>
          <w:marBottom w:val="0"/>
          <w:divBdr>
            <w:top w:val="none" w:sz="0" w:space="0" w:color="auto"/>
            <w:left w:val="none" w:sz="0" w:space="0" w:color="auto"/>
            <w:bottom w:val="none" w:sz="0" w:space="0" w:color="auto"/>
            <w:right w:val="none" w:sz="0" w:space="0" w:color="auto"/>
          </w:divBdr>
        </w:div>
        <w:div w:id="742869375">
          <w:marLeft w:val="0"/>
          <w:marRight w:val="0"/>
          <w:marTop w:val="0"/>
          <w:marBottom w:val="0"/>
          <w:divBdr>
            <w:top w:val="none" w:sz="0" w:space="0" w:color="auto"/>
            <w:left w:val="none" w:sz="0" w:space="0" w:color="auto"/>
            <w:bottom w:val="none" w:sz="0" w:space="0" w:color="auto"/>
            <w:right w:val="none" w:sz="0" w:space="0" w:color="auto"/>
          </w:divBdr>
        </w:div>
        <w:div w:id="478615385">
          <w:marLeft w:val="0"/>
          <w:marRight w:val="0"/>
          <w:marTop w:val="0"/>
          <w:marBottom w:val="0"/>
          <w:divBdr>
            <w:top w:val="none" w:sz="0" w:space="0" w:color="auto"/>
            <w:left w:val="none" w:sz="0" w:space="0" w:color="auto"/>
            <w:bottom w:val="none" w:sz="0" w:space="0" w:color="auto"/>
            <w:right w:val="none" w:sz="0" w:space="0" w:color="auto"/>
          </w:divBdr>
        </w:div>
        <w:div w:id="961420149">
          <w:marLeft w:val="0"/>
          <w:marRight w:val="0"/>
          <w:marTop w:val="0"/>
          <w:marBottom w:val="0"/>
          <w:divBdr>
            <w:top w:val="none" w:sz="0" w:space="0" w:color="auto"/>
            <w:left w:val="none" w:sz="0" w:space="0" w:color="auto"/>
            <w:bottom w:val="none" w:sz="0" w:space="0" w:color="auto"/>
            <w:right w:val="none" w:sz="0" w:space="0" w:color="auto"/>
          </w:divBdr>
        </w:div>
        <w:div w:id="1700545251">
          <w:marLeft w:val="0"/>
          <w:marRight w:val="0"/>
          <w:marTop w:val="0"/>
          <w:marBottom w:val="0"/>
          <w:divBdr>
            <w:top w:val="none" w:sz="0" w:space="0" w:color="auto"/>
            <w:left w:val="none" w:sz="0" w:space="0" w:color="auto"/>
            <w:bottom w:val="none" w:sz="0" w:space="0" w:color="auto"/>
            <w:right w:val="none" w:sz="0" w:space="0" w:color="auto"/>
          </w:divBdr>
        </w:div>
        <w:div w:id="577250404">
          <w:marLeft w:val="0"/>
          <w:marRight w:val="0"/>
          <w:marTop w:val="0"/>
          <w:marBottom w:val="0"/>
          <w:divBdr>
            <w:top w:val="none" w:sz="0" w:space="0" w:color="auto"/>
            <w:left w:val="none" w:sz="0" w:space="0" w:color="auto"/>
            <w:bottom w:val="none" w:sz="0" w:space="0" w:color="auto"/>
            <w:right w:val="none" w:sz="0" w:space="0" w:color="auto"/>
          </w:divBdr>
        </w:div>
        <w:div w:id="790590758">
          <w:marLeft w:val="0"/>
          <w:marRight w:val="0"/>
          <w:marTop w:val="0"/>
          <w:marBottom w:val="0"/>
          <w:divBdr>
            <w:top w:val="none" w:sz="0" w:space="0" w:color="auto"/>
            <w:left w:val="none" w:sz="0" w:space="0" w:color="auto"/>
            <w:bottom w:val="none" w:sz="0" w:space="0" w:color="auto"/>
            <w:right w:val="none" w:sz="0" w:space="0" w:color="auto"/>
          </w:divBdr>
        </w:div>
        <w:div w:id="1523082683">
          <w:marLeft w:val="0"/>
          <w:marRight w:val="0"/>
          <w:marTop w:val="0"/>
          <w:marBottom w:val="0"/>
          <w:divBdr>
            <w:top w:val="none" w:sz="0" w:space="0" w:color="auto"/>
            <w:left w:val="none" w:sz="0" w:space="0" w:color="auto"/>
            <w:bottom w:val="none" w:sz="0" w:space="0" w:color="auto"/>
            <w:right w:val="none" w:sz="0" w:space="0" w:color="auto"/>
          </w:divBdr>
        </w:div>
        <w:div w:id="1603147577">
          <w:marLeft w:val="0"/>
          <w:marRight w:val="0"/>
          <w:marTop w:val="0"/>
          <w:marBottom w:val="0"/>
          <w:divBdr>
            <w:top w:val="none" w:sz="0" w:space="0" w:color="auto"/>
            <w:left w:val="none" w:sz="0" w:space="0" w:color="auto"/>
            <w:bottom w:val="none" w:sz="0" w:space="0" w:color="auto"/>
            <w:right w:val="none" w:sz="0" w:space="0" w:color="auto"/>
          </w:divBdr>
        </w:div>
        <w:div w:id="2095279804">
          <w:marLeft w:val="0"/>
          <w:marRight w:val="0"/>
          <w:marTop w:val="0"/>
          <w:marBottom w:val="0"/>
          <w:divBdr>
            <w:top w:val="none" w:sz="0" w:space="0" w:color="auto"/>
            <w:left w:val="none" w:sz="0" w:space="0" w:color="auto"/>
            <w:bottom w:val="none" w:sz="0" w:space="0" w:color="auto"/>
            <w:right w:val="none" w:sz="0" w:space="0" w:color="auto"/>
          </w:divBdr>
        </w:div>
        <w:div w:id="1302660534">
          <w:marLeft w:val="0"/>
          <w:marRight w:val="0"/>
          <w:marTop w:val="0"/>
          <w:marBottom w:val="0"/>
          <w:divBdr>
            <w:top w:val="none" w:sz="0" w:space="0" w:color="auto"/>
            <w:left w:val="none" w:sz="0" w:space="0" w:color="auto"/>
            <w:bottom w:val="none" w:sz="0" w:space="0" w:color="auto"/>
            <w:right w:val="none" w:sz="0" w:space="0" w:color="auto"/>
          </w:divBdr>
        </w:div>
        <w:div w:id="361518522">
          <w:marLeft w:val="0"/>
          <w:marRight w:val="0"/>
          <w:marTop w:val="0"/>
          <w:marBottom w:val="0"/>
          <w:divBdr>
            <w:top w:val="none" w:sz="0" w:space="0" w:color="auto"/>
            <w:left w:val="none" w:sz="0" w:space="0" w:color="auto"/>
            <w:bottom w:val="none" w:sz="0" w:space="0" w:color="auto"/>
            <w:right w:val="none" w:sz="0" w:space="0" w:color="auto"/>
          </w:divBdr>
        </w:div>
        <w:div w:id="1356345025">
          <w:marLeft w:val="0"/>
          <w:marRight w:val="0"/>
          <w:marTop w:val="0"/>
          <w:marBottom w:val="0"/>
          <w:divBdr>
            <w:top w:val="none" w:sz="0" w:space="0" w:color="auto"/>
            <w:left w:val="none" w:sz="0" w:space="0" w:color="auto"/>
            <w:bottom w:val="none" w:sz="0" w:space="0" w:color="auto"/>
            <w:right w:val="none" w:sz="0" w:space="0" w:color="auto"/>
          </w:divBdr>
        </w:div>
        <w:div w:id="919171942">
          <w:marLeft w:val="0"/>
          <w:marRight w:val="0"/>
          <w:marTop w:val="0"/>
          <w:marBottom w:val="0"/>
          <w:divBdr>
            <w:top w:val="none" w:sz="0" w:space="0" w:color="auto"/>
            <w:left w:val="none" w:sz="0" w:space="0" w:color="auto"/>
            <w:bottom w:val="none" w:sz="0" w:space="0" w:color="auto"/>
            <w:right w:val="none" w:sz="0" w:space="0" w:color="auto"/>
          </w:divBdr>
        </w:div>
        <w:div w:id="1082683312">
          <w:marLeft w:val="0"/>
          <w:marRight w:val="0"/>
          <w:marTop w:val="0"/>
          <w:marBottom w:val="0"/>
          <w:divBdr>
            <w:top w:val="none" w:sz="0" w:space="0" w:color="auto"/>
            <w:left w:val="none" w:sz="0" w:space="0" w:color="auto"/>
            <w:bottom w:val="none" w:sz="0" w:space="0" w:color="auto"/>
            <w:right w:val="none" w:sz="0" w:space="0" w:color="auto"/>
          </w:divBdr>
        </w:div>
        <w:div w:id="1693610575">
          <w:marLeft w:val="0"/>
          <w:marRight w:val="0"/>
          <w:marTop w:val="0"/>
          <w:marBottom w:val="0"/>
          <w:divBdr>
            <w:top w:val="none" w:sz="0" w:space="0" w:color="auto"/>
            <w:left w:val="none" w:sz="0" w:space="0" w:color="auto"/>
            <w:bottom w:val="none" w:sz="0" w:space="0" w:color="auto"/>
            <w:right w:val="none" w:sz="0" w:space="0" w:color="auto"/>
          </w:divBdr>
        </w:div>
        <w:div w:id="1677001403">
          <w:marLeft w:val="0"/>
          <w:marRight w:val="0"/>
          <w:marTop w:val="0"/>
          <w:marBottom w:val="0"/>
          <w:divBdr>
            <w:top w:val="none" w:sz="0" w:space="0" w:color="auto"/>
            <w:left w:val="none" w:sz="0" w:space="0" w:color="auto"/>
            <w:bottom w:val="none" w:sz="0" w:space="0" w:color="auto"/>
            <w:right w:val="none" w:sz="0" w:space="0" w:color="auto"/>
          </w:divBdr>
        </w:div>
        <w:div w:id="1093625772">
          <w:marLeft w:val="0"/>
          <w:marRight w:val="0"/>
          <w:marTop w:val="0"/>
          <w:marBottom w:val="0"/>
          <w:divBdr>
            <w:top w:val="none" w:sz="0" w:space="0" w:color="auto"/>
            <w:left w:val="none" w:sz="0" w:space="0" w:color="auto"/>
            <w:bottom w:val="none" w:sz="0" w:space="0" w:color="auto"/>
            <w:right w:val="none" w:sz="0" w:space="0" w:color="auto"/>
          </w:divBdr>
        </w:div>
        <w:div w:id="1472360512">
          <w:marLeft w:val="0"/>
          <w:marRight w:val="0"/>
          <w:marTop w:val="0"/>
          <w:marBottom w:val="0"/>
          <w:divBdr>
            <w:top w:val="none" w:sz="0" w:space="0" w:color="auto"/>
            <w:left w:val="none" w:sz="0" w:space="0" w:color="auto"/>
            <w:bottom w:val="none" w:sz="0" w:space="0" w:color="auto"/>
            <w:right w:val="none" w:sz="0" w:space="0" w:color="auto"/>
          </w:divBdr>
        </w:div>
        <w:div w:id="199741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cityofchicago.org/d/fthy-xz3r"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data.cityofchicago.org/d/aerh-rz74"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gis.chicagopolice.org/clearmap_crime_sums/crime_types.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cityofchicago.org/d/c7ck-438e"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ata.cityofchicago.org/d/cauq-8yn6"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data.cityofchicago.org/Public-Safety/Crimes-2001-to-present/ijzp-q8t2"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cityofchicago.org/d/sp34-6z76"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deepti</dc:creator>
  <cp:lastModifiedBy>deepti</cp:lastModifiedBy>
  <cp:revision>2</cp:revision>
  <dcterms:created xsi:type="dcterms:W3CDTF">2018-09-09T15:37:00Z</dcterms:created>
  <dcterms:modified xsi:type="dcterms:W3CDTF">2018-09-09T15:37:00Z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