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B69CF4" w14:textId="77777777" w:rsidR="00185DE4" w:rsidRDefault="00E40BEF">
      <w:pPr>
        <w:rPr>
          <w:rFonts w:ascii="Times" w:hAnsi="Times"/>
        </w:rPr>
      </w:pPr>
      <w:r w:rsidRPr="00626CEE">
        <w:rPr>
          <w:rFonts w:ascii="Times" w:hAnsi="Times"/>
        </w:rPr>
        <w:t>Lab 1 Report:</w:t>
      </w:r>
    </w:p>
    <w:p w14:paraId="4A0A3AD3" w14:textId="5C76FD96" w:rsidR="00681CC1" w:rsidRDefault="00681CC1">
      <w:pPr>
        <w:rPr>
          <w:rFonts w:ascii="Times" w:hAnsi="Times"/>
        </w:rPr>
      </w:pPr>
      <w:r>
        <w:rPr>
          <w:rFonts w:ascii="Times" w:hAnsi="Times"/>
        </w:rPr>
        <w:t xml:space="preserve">Please place the </w:t>
      </w:r>
      <w:r w:rsidR="00032162">
        <w:rPr>
          <w:rFonts w:ascii="Times" w:hAnsi="Times"/>
        </w:rPr>
        <w:t xml:space="preserve">lab1 input files beside the </w:t>
      </w:r>
      <w:proofErr w:type="spellStart"/>
      <w:r w:rsidR="00032162">
        <w:rPr>
          <w:rFonts w:ascii="Times" w:hAnsi="Times"/>
        </w:rPr>
        <w:t>src</w:t>
      </w:r>
      <w:proofErr w:type="spellEnd"/>
      <w:r w:rsidR="00032162">
        <w:rPr>
          <w:rFonts w:ascii="Times" w:hAnsi="Times"/>
        </w:rPr>
        <w:t xml:space="preserve"> file in the project folder as shown below before executing</w:t>
      </w:r>
    </w:p>
    <w:p w14:paraId="675FACD9" w14:textId="6F47F603" w:rsidR="00032162" w:rsidRDefault="00032162">
      <w:pPr>
        <w:rPr>
          <w:rFonts w:ascii="Times" w:hAnsi="Times"/>
        </w:rPr>
      </w:pPr>
      <w:r>
        <w:rPr>
          <w:rFonts w:ascii="Times" w:hAnsi="Times"/>
          <w:noProof/>
        </w:rPr>
        <w:drawing>
          <wp:inline distT="0" distB="0" distL="0" distR="0" wp14:anchorId="6D17FAF8" wp14:editId="1D736720">
            <wp:extent cx="5943600" cy="3416300"/>
            <wp:effectExtent l="0" t="0" r="0" b="12700"/>
            <wp:docPr id="9" name="Picture 9" descr="../../../Desktop/Screen%20Shot%202017-02-10%20at%2010.08.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2-10%20at%2010.08.42%20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p>
    <w:p w14:paraId="36B5C48E" w14:textId="6556A566" w:rsidR="00032162" w:rsidRDefault="00032162">
      <w:pPr>
        <w:rPr>
          <w:rFonts w:ascii="Times" w:hAnsi="Times"/>
        </w:rPr>
      </w:pPr>
      <w:r>
        <w:rPr>
          <w:rFonts w:ascii="Times" w:hAnsi="Times"/>
        </w:rPr>
        <w:t>On Executing the java file, you will see the following output.</w:t>
      </w:r>
    </w:p>
    <w:p w14:paraId="057F89AC" w14:textId="77777777" w:rsidR="00681CC1" w:rsidRPr="00626CEE" w:rsidRDefault="00681CC1">
      <w:pPr>
        <w:rPr>
          <w:rFonts w:ascii="Times" w:hAnsi="Times"/>
        </w:rPr>
      </w:pPr>
    </w:p>
    <w:p w14:paraId="39B01C06" w14:textId="77777777" w:rsidR="00E40BEF" w:rsidRPr="00626CEE" w:rsidRDefault="00E40BEF" w:rsidP="00E40BEF">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000000"/>
        </w:rPr>
      </w:pPr>
      <w:r w:rsidRPr="00626CEE">
        <w:rPr>
          <w:rFonts w:ascii="Times" w:hAnsi="Times" w:cs="Times"/>
          <w:color w:val="000000"/>
        </w:rPr>
        <w:t xml:space="preserve">Class priors </w:t>
      </w:r>
      <w:r w:rsidRPr="00626CEE">
        <w:rPr>
          <w:rFonts w:ascii="MS Mincho" w:eastAsia="MS Mincho" w:hAnsi="MS Mincho" w:cs="MS Mincho"/>
          <w:color w:val="000000"/>
        </w:rPr>
        <w:t> </w:t>
      </w:r>
    </w:p>
    <w:p w14:paraId="342FF4C9" w14:textId="77777777" w:rsidR="00E40BEF" w:rsidRPr="00626CEE" w:rsidRDefault="00E40BEF" w:rsidP="00E40BEF">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r w:rsidRPr="00626CEE">
        <w:rPr>
          <w:rFonts w:ascii="Times" w:eastAsia="MS Mincho" w:hAnsi="Times" w:cs="MS Mincho"/>
          <w:color w:val="000000"/>
        </w:rPr>
        <w:t>All class priors are obtained and printed, please find the screen shot below</w:t>
      </w:r>
      <w:r w:rsidR="007D39F4" w:rsidRPr="00626CEE">
        <w:rPr>
          <w:rFonts w:ascii="Times" w:eastAsia="MS Mincho" w:hAnsi="Times" w:cs="MS Mincho"/>
          <w:noProof/>
          <w:color w:val="000000"/>
        </w:rPr>
        <w:drawing>
          <wp:inline distT="0" distB="0" distL="0" distR="0" wp14:anchorId="6F6B9800" wp14:editId="0DB3265F">
            <wp:extent cx="5930900" cy="2946400"/>
            <wp:effectExtent l="0" t="0" r="12700" b="0"/>
            <wp:docPr id="1" name="Picture 1" descr="/Users/deeptichevvuri/Desktop/Screen Shot 2017-02-10 at 9.46.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eeptichevvuri/Desktop/Screen Shot 2017-02-10 at 9.46.21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2946400"/>
                    </a:xfrm>
                    <a:prstGeom prst="rect">
                      <a:avLst/>
                    </a:prstGeom>
                    <a:noFill/>
                    <a:ln>
                      <a:noFill/>
                    </a:ln>
                  </pic:spPr>
                </pic:pic>
              </a:graphicData>
            </a:graphic>
          </wp:inline>
        </w:drawing>
      </w:r>
    </w:p>
    <w:p w14:paraId="2ECE9E5C" w14:textId="77777777" w:rsidR="00E40BEF" w:rsidRPr="00626CEE" w:rsidRDefault="00E40BEF" w:rsidP="00E40BEF">
      <w:pPr>
        <w:widowControl w:val="0"/>
        <w:tabs>
          <w:tab w:val="left" w:pos="220"/>
          <w:tab w:val="left" w:pos="720"/>
        </w:tabs>
        <w:autoSpaceDE w:val="0"/>
        <w:autoSpaceDN w:val="0"/>
        <w:adjustRightInd w:val="0"/>
        <w:spacing w:after="293" w:line="340" w:lineRule="atLeast"/>
        <w:ind w:left="720"/>
        <w:rPr>
          <w:rFonts w:ascii="Times" w:hAnsi="Times" w:cs="Times"/>
          <w:color w:val="000000"/>
        </w:rPr>
      </w:pPr>
    </w:p>
    <w:p w14:paraId="479DF302" w14:textId="77777777" w:rsidR="00E40BEF" w:rsidRPr="00626CEE" w:rsidRDefault="00E40BEF" w:rsidP="00E40BEF">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000000"/>
        </w:rPr>
      </w:pPr>
      <w:r w:rsidRPr="00626CEE">
        <w:rPr>
          <w:rFonts w:ascii="Times" w:hAnsi="Times" w:cs="Times"/>
          <w:color w:val="000000"/>
        </w:rPr>
        <w:t xml:space="preserve">Performance on training data (using Bayesian estimators): overall accuracy, class accuracy, confusion matrix. </w:t>
      </w:r>
      <w:r w:rsidRPr="00626CEE">
        <w:rPr>
          <w:rFonts w:ascii="MS Mincho" w:eastAsia="MS Mincho" w:hAnsi="MS Mincho" w:cs="MS Mincho"/>
          <w:color w:val="000000"/>
        </w:rPr>
        <w:t> </w:t>
      </w:r>
    </w:p>
    <w:p w14:paraId="1180676D" w14:textId="77777777" w:rsidR="007D39F4" w:rsidRPr="00626CEE" w:rsidRDefault="007D39F4" w:rsidP="007D39F4">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r w:rsidRPr="00626CEE">
        <w:rPr>
          <w:rFonts w:ascii="Times" w:eastAsia="MS Mincho" w:hAnsi="Times" w:cs="MS Mincho"/>
          <w:color w:val="000000"/>
        </w:rPr>
        <w:t>Over all accuracy and class accuracy:</w:t>
      </w:r>
    </w:p>
    <w:p w14:paraId="060C6FF5" w14:textId="77777777" w:rsidR="00626CEE" w:rsidRPr="00626CEE" w:rsidRDefault="00626CEE" w:rsidP="00626CEE">
      <w:pPr>
        <w:widowControl w:val="0"/>
        <w:tabs>
          <w:tab w:val="left" w:pos="220"/>
          <w:tab w:val="left" w:pos="720"/>
        </w:tabs>
        <w:autoSpaceDE w:val="0"/>
        <w:autoSpaceDN w:val="0"/>
        <w:adjustRightInd w:val="0"/>
        <w:spacing w:after="293" w:line="340" w:lineRule="atLeast"/>
        <w:ind w:left="720"/>
        <w:rPr>
          <w:rFonts w:ascii="Times" w:hAnsi="Times" w:cs="Times"/>
          <w:color w:val="000000"/>
        </w:rPr>
      </w:pPr>
      <w:r w:rsidRPr="00626CEE">
        <w:rPr>
          <w:rFonts w:ascii="Times" w:eastAsia="MS Mincho" w:hAnsi="Times" w:cs="MS Mincho"/>
          <w:noProof/>
          <w:color w:val="000000"/>
        </w:rPr>
        <w:drawing>
          <wp:inline distT="0" distB="0" distL="0" distR="0" wp14:anchorId="2CD3D36B" wp14:editId="55627F98">
            <wp:extent cx="5930900" cy="3276600"/>
            <wp:effectExtent l="0" t="0" r="12700" b="0"/>
            <wp:docPr id="2" name="Picture 2" descr="/Users/deeptichevvuri/Desktop/Screen Shot 2017-02-10 at 9.48.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eeptichevvuri/Desktop/Screen Shot 2017-02-10 at 9.48.05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3276600"/>
                    </a:xfrm>
                    <a:prstGeom prst="rect">
                      <a:avLst/>
                    </a:prstGeom>
                    <a:noFill/>
                    <a:ln>
                      <a:noFill/>
                    </a:ln>
                  </pic:spPr>
                </pic:pic>
              </a:graphicData>
            </a:graphic>
          </wp:inline>
        </w:drawing>
      </w:r>
    </w:p>
    <w:p w14:paraId="262FB5B0" w14:textId="77777777" w:rsidR="00626CEE" w:rsidRPr="00626CEE" w:rsidRDefault="00626CEE" w:rsidP="007D39F4">
      <w:pPr>
        <w:widowControl w:val="0"/>
        <w:tabs>
          <w:tab w:val="left" w:pos="220"/>
          <w:tab w:val="left" w:pos="720"/>
        </w:tabs>
        <w:autoSpaceDE w:val="0"/>
        <w:autoSpaceDN w:val="0"/>
        <w:adjustRightInd w:val="0"/>
        <w:spacing w:after="293" w:line="340" w:lineRule="atLeast"/>
        <w:ind w:left="720"/>
        <w:rPr>
          <w:rFonts w:ascii="Times" w:hAnsi="Times" w:cs="Times"/>
          <w:color w:val="000000"/>
        </w:rPr>
      </w:pPr>
      <w:r w:rsidRPr="00626CEE">
        <w:rPr>
          <w:rFonts w:ascii="Times" w:hAnsi="Times" w:cs="Times"/>
          <w:color w:val="000000"/>
        </w:rPr>
        <w:t>Confusion Matrix:</w:t>
      </w:r>
    </w:p>
    <w:p w14:paraId="0F59F6CF" w14:textId="77777777" w:rsidR="00626CEE" w:rsidRPr="00626CEE" w:rsidRDefault="00626CEE" w:rsidP="007D39F4">
      <w:pPr>
        <w:widowControl w:val="0"/>
        <w:tabs>
          <w:tab w:val="left" w:pos="220"/>
          <w:tab w:val="left" w:pos="720"/>
        </w:tabs>
        <w:autoSpaceDE w:val="0"/>
        <w:autoSpaceDN w:val="0"/>
        <w:adjustRightInd w:val="0"/>
        <w:spacing w:after="293" w:line="340" w:lineRule="atLeast"/>
        <w:ind w:left="720"/>
        <w:rPr>
          <w:rFonts w:ascii="Times" w:hAnsi="Times" w:cs="Times"/>
          <w:color w:val="000000"/>
        </w:rPr>
      </w:pPr>
      <w:r w:rsidRPr="00626CEE">
        <w:rPr>
          <w:rFonts w:ascii="Times" w:hAnsi="Times" w:cs="Times"/>
          <w:noProof/>
          <w:color w:val="000000"/>
        </w:rPr>
        <w:drawing>
          <wp:inline distT="0" distB="0" distL="0" distR="0" wp14:anchorId="3EC5CE40" wp14:editId="45863388">
            <wp:extent cx="5930900" cy="3276600"/>
            <wp:effectExtent l="0" t="0" r="12700" b="0"/>
            <wp:docPr id="3" name="Picture 3" descr="/Users/deeptichevvuri/Desktop/Screen Shot 2017-02-10 at 9.48.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eeptichevvuri/Desktop/Screen Shot 2017-02-10 at 9.48.05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3276600"/>
                    </a:xfrm>
                    <a:prstGeom prst="rect">
                      <a:avLst/>
                    </a:prstGeom>
                    <a:noFill/>
                    <a:ln>
                      <a:noFill/>
                    </a:ln>
                  </pic:spPr>
                </pic:pic>
              </a:graphicData>
            </a:graphic>
          </wp:inline>
        </w:drawing>
      </w:r>
    </w:p>
    <w:p w14:paraId="095E1CD3" w14:textId="77777777" w:rsidR="00E40BEF" w:rsidRPr="00626CEE" w:rsidRDefault="00E40BEF" w:rsidP="00E40BEF">
      <w:pPr>
        <w:widowControl w:val="0"/>
        <w:numPr>
          <w:ilvl w:val="0"/>
          <w:numId w:val="1"/>
        </w:numPr>
        <w:tabs>
          <w:tab w:val="left" w:pos="220"/>
          <w:tab w:val="left" w:pos="720"/>
        </w:tabs>
        <w:autoSpaceDE w:val="0"/>
        <w:autoSpaceDN w:val="0"/>
        <w:adjustRightInd w:val="0"/>
        <w:spacing w:after="293" w:line="340" w:lineRule="atLeast"/>
        <w:ind w:hanging="720"/>
        <w:rPr>
          <w:rFonts w:ascii="Times" w:hAnsi="Times" w:cs="Times"/>
          <w:color w:val="000000"/>
        </w:rPr>
      </w:pPr>
      <w:r w:rsidRPr="00626CEE">
        <w:rPr>
          <w:rFonts w:ascii="Times" w:hAnsi="Times" w:cs="Times"/>
          <w:color w:val="000000"/>
        </w:rPr>
        <w:t xml:space="preserve">Performance on testing data (using both MLE and BE estimators): overall accuracy, class accuracy, confusion matrix for MLE, overall accuracy, class accuracy, confusion matrix for BE. </w:t>
      </w:r>
      <w:r w:rsidRPr="00626CEE">
        <w:rPr>
          <w:rFonts w:ascii="MS Mincho" w:eastAsia="MS Mincho" w:hAnsi="MS Mincho" w:cs="MS Mincho"/>
          <w:color w:val="000000"/>
        </w:rPr>
        <w:t> </w:t>
      </w:r>
    </w:p>
    <w:p w14:paraId="7A8471E9"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r w:rsidRPr="00626CEE">
        <w:rPr>
          <w:rFonts w:ascii="Times" w:hAnsi="Times"/>
        </w:rPr>
        <w:t xml:space="preserve">BE: </w:t>
      </w:r>
      <w:r w:rsidRPr="00626CEE">
        <w:rPr>
          <w:rFonts w:ascii="Times" w:eastAsia="MS Mincho" w:hAnsi="Times" w:cs="MS Mincho"/>
          <w:color w:val="000000"/>
        </w:rPr>
        <w:t>Over all accuracy and class accuracy:</w:t>
      </w:r>
    </w:p>
    <w:p w14:paraId="4612FEBD"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r>
        <w:rPr>
          <w:rFonts w:ascii="MS Mincho" w:eastAsia="MS Mincho" w:hAnsi="MS Mincho" w:cs="MS Mincho"/>
          <w:noProof/>
          <w:color w:val="000000"/>
        </w:rPr>
        <w:drawing>
          <wp:inline distT="0" distB="0" distL="0" distR="0" wp14:anchorId="55A26899" wp14:editId="52938D8C">
            <wp:extent cx="5943600" cy="3136900"/>
            <wp:effectExtent l="0" t="0" r="0" b="12700"/>
            <wp:docPr id="4" name="Picture 4" descr="/Users/deeptichevvuri/Desktop/Screen Shot 2017-02-10 at 9.50.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eeptichevvuri/Desktop/Screen Shot 2017-02-10 at 9.50.2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inline>
        </w:drawing>
      </w:r>
    </w:p>
    <w:p w14:paraId="61C385AE"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p>
    <w:p w14:paraId="24EC4911"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r>
        <w:rPr>
          <w:rFonts w:ascii="Times" w:eastAsia="MS Mincho" w:hAnsi="Times" w:cs="MS Mincho"/>
          <w:color w:val="000000"/>
        </w:rPr>
        <w:t>Confusion Matrix:</w:t>
      </w:r>
    </w:p>
    <w:p w14:paraId="17BBD763"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r>
        <w:rPr>
          <w:rFonts w:ascii="Times" w:eastAsia="MS Mincho" w:hAnsi="Times" w:cs="MS Mincho"/>
          <w:noProof/>
          <w:color w:val="000000"/>
        </w:rPr>
        <w:drawing>
          <wp:inline distT="0" distB="0" distL="0" distR="0" wp14:anchorId="01AA1725" wp14:editId="75468D67">
            <wp:extent cx="5943600" cy="2832100"/>
            <wp:effectExtent l="0" t="0" r="0" b="12700"/>
            <wp:docPr id="5" name="Picture 5" descr="/Users/deeptichevvuri/Desktop/Screen Shot 2017-02-10 at 9.51.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deeptichevvuri/Desktop/Screen Shot 2017-02-10 at 9.51.0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32100"/>
                    </a:xfrm>
                    <a:prstGeom prst="rect">
                      <a:avLst/>
                    </a:prstGeom>
                    <a:noFill/>
                    <a:ln>
                      <a:noFill/>
                    </a:ln>
                  </pic:spPr>
                </pic:pic>
              </a:graphicData>
            </a:graphic>
          </wp:inline>
        </w:drawing>
      </w:r>
    </w:p>
    <w:p w14:paraId="1C42AC03"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p>
    <w:p w14:paraId="44CDA7A9"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p>
    <w:p w14:paraId="20A5DD8E"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r>
        <w:rPr>
          <w:rFonts w:ascii="Times" w:eastAsia="MS Mincho" w:hAnsi="Times" w:cs="MS Mincho"/>
          <w:color w:val="000000"/>
        </w:rPr>
        <w:t xml:space="preserve">MLE: </w:t>
      </w:r>
      <w:r w:rsidRPr="00626CEE">
        <w:rPr>
          <w:rFonts w:ascii="Times" w:eastAsia="MS Mincho" w:hAnsi="Times" w:cs="MS Mincho"/>
          <w:color w:val="000000"/>
        </w:rPr>
        <w:t>Over all accuracy and class accuracy:</w:t>
      </w:r>
    </w:p>
    <w:p w14:paraId="16315E4A"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r w:rsidRPr="00626CEE">
        <w:rPr>
          <w:rFonts w:ascii="Times" w:eastAsia="MS Mincho" w:hAnsi="Times" w:cs="MS Mincho"/>
          <w:color w:val="000000"/>
        </w:rPr>
        <w:t>Over all accuracy and class accuracy:</w:t>
      </w:r>
    </w:p>
    <w:p w14:paraId="7EFAFE37"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r>
        <w:rPr>
          <w:rFonts w:ascii="Times" w:eastAsia="MS Mincho" w:hAnsi="Times" w:cs="MS Mincho"/>
          <w:noProof/>
          <w:color w:val="000000"/>
        </w:rPr>
        <w:drawing>
          <wp:inline distT="0" distB="0" distL="0" distR="0" wp14:anchorId="2EAB93A5" wp14:editId="074BDD43">
            <wp:extent cx="5943600" cy="3086100"/>
            <wp:effectExtent l="0" t="0" r="0" b="12700"/>
            <wp:docPr id="7" name="Picture 7" descr="/Users/deeptichevvuri/Desktop/Screen Shot 2017-02-10 at 9.52.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eeptichevvuri/Desktop/Screen Shot 2017-02-10 at 9.52.4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7DF7932A"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p>
    <w:p w14:paraId="1DD5B6F5" w14:textId="77777777" w:rsid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r>
        <w:rPr>
          <w:rFonts w:ascii="Times" w:eastAsia="MS Mincho" w:hAnsi="Times" w:cs="MS Mincho"/>
          <w:color w:val="000000"/>
        </w:rPr>
        <w:t>Confusion Matrix:</w:t>
      </w:r>
    </w:p>
    <w:p w14:paraId="2AD8A2DB" w14:textId="77777777" w:rsidR="00626CEE" w:rsidRPr="00626CEE" w:rsidRDefault="00C1185F"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r>
        <w:rPr>
          <w:rFonts w:ascii="Times" w:eastAsia="MS Mincho" w:hAnsi="Times" w:cs="MS Mincho"/>
          <w:noProof/>
          <w:color w:val="000000"/>
        </w:rPr>
        <w:drawing>
          <wp:inline distT="0" distB="0" distL="0" distR="0" wp14:anchorId="04740F49" wp14:editId="737B22FB">
            <wp:extent cx="5943600" cy="2984500"/>
            <wp:effectExtent l="0" t="0" r="0" b="12700"/>
            <wp:docPr id="8" name="Picture 8" descr="/Users/deeptichevvuri/Desktop/Screen Shot 2017-02-10 at 9.54.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deeptichevvuri/Desktop/Screen Shot 2017-02-10 at 9.54.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53EC7AD5" w14:textId="77777777" w:rsidR="00626CEE" w:rsidRPr="00626CEE" w:rsidRDefault="00626CEE" w:rsidP="00626CEE">
      <w:pPr>
        <w:widowControl w:val="0"/>
        <w:tabs>
          <w:tab w:val="left" w:pos="220"/>
          <w:tab w:val="left" w:pos="720"/>
        </w:tabs>
        <w:autoSpaceDE w:val="0"/>
        <w:autoSpaceDN w:val="0"/>
        <w:adjustRightInd w:val="0"/>
        <w:spacing w:after="293" w:line="340" w:lineRule="atLeast"/>
        <w:ind w:left="720"/>
        <w:rPr>
          <w:rFonts w:ascii="Times" w:eastAsia="MS Mincho" w:hAnsi="Times" w:cs="MS Mincho"/>
          <w:color w:val="000000"/>
        </w:rPr>
      </w:pPr>
    </w:p>
    <w:p w14:paraId="32311DF6" w14:textId="77777777" w:rsidR="00E40BEF" w:rsidRPr="00626CEE" w:rsidRDefault="00E40BEF">
      <w:pPr>
        <w:rPr>
          <w:rFonts w:ascii="Times" w:hAnsi="Times"/>
        </w:rPr>
      </w:pPr>
    </w:p>
    <w:p w14:paraId="5B554B9E" w14:textId="77777777" w:rsidR="000713AB" w:rsidRDefault="000713AB">
      <w:pPr>
        <w:rPr>
          <w:rFonts w:ascii="Times" w:hAnsi="Times"/>
        </w:rPr>
      </w:pPr>
    </w:p>
    <w:p w14:paraId="7242E0FC" w14:textId="77777777" w:rsidR="000713AB" w:rsidRDefault="000713AB">
      <w:pPr>
        <w:rPr>
          <w:rFonts w:ascii="Times" w:hAnsi="Times"/>
        </w:rPr>
      </w:pPr>
    </w:p>
    <w:p w14:paraId="21574561" w14:textId="5887ECE3" w:rsidR="00626CEE" w:rsidRDefault="00993887">
      <w:pPr>
        <w:rPr>
          <w:rFonts w:ascii="Times" w:hAnsi="Times"/>
        </w:rPr>
      </w:pPr>
      <w:r>
        <w:rPr>
          <w:rFonts w:ascii="Times" w:hAnsi="Times"/>
        </w:rPr>
        <w:t>Observations:</w:t>
      </w:r>
    </w:p>
    <w:p w14:paraId="412C38B2" w14:textId="3951E6D0" w:rsidR="00993887" w:rsidRPr="000713AB" w:rsidRDefault="000A5231" w:rsidP="000713AB">
      <w:pPr>
        <w:pStyle w:val="ListParagraph"/>
        <w:numPr>
          <w:ilvl w:val="0"/>
          <w:numId w:val="3"/>
        </w:numPr>
        <w:rPr>
          <w:rFonts w:ascii="Times" w:hAnsi="Times"/>
        </w:rPr>
      </w:pPr>
      <w:r w:rsidRPr="000713AB">
        <w:rPr>
          <w:rFonts w:ascii="Times" w:hAnsi="Times"/>
        </w:rPr>
        <w:t>The classifier’s performance is 94% with the training data sets and seems to decrease 78%</w:t>
      </w:r>
      <w:r w:rsidR="001642D1" w:rsidRPr="000713AB">
        <w:rPr>
          <w:rFonts w:ascii="Times" w:hAnsi="Times"/>
        </w:rPr>
        <w:t xml:space="preserve"> (BE)</w:t>
      </w:r>
      <w:r w:rsidRPr="000713AB">
        <w:rPr>
          <w:rFonts w:ascii="Times" w:hAnsi="Times"/>
        </w:rPr>
        <w:t xml:space="preserve"> </w:t>
      </w:r>
      <w:r w:rsidR="001642D1" w:rsidRPr="000713AB">
        <w:rPr>
          <w:rFonts w:ascii="Times" w:hAnsi="Times"/>
        </w:rPr>
        <w:t xml:space="preserve">and 5% with MLE </w:t>
      </w:r>
      <w:r w:rsidRPr="000713AB">
        <w:rPr>
          <w:rFonts w:ascii="Times" w:hAnsi="Times"/>
        </w:rPr>
        <w:t>with the test data set. This happens due to various reasons:</w:t>
      </w:r>
    </w:p>
    <w:p w14:paraId="7191B23F" w14:textId="40C8760A" w:rsidR="000A5231" w:rsidRDefault="000A5231" w:rsidP="000A5231">
      <w:pPr>
        <w:pStyle w:val="ListParagraph"/>
        <w:numPr>
          <w:ilvl w:val="0"/>
          <w:numId w:val="2"/>
        </w:numPr>
        <w:rPr>
          <w:rFonts w:ascii="Times" w:hAnsi="Times"/>
        </w:rPr>
      </w:pPr>
      <w:r>
        <w:rPr>
          <w:rFonts w:ascii="Times" w:hAnsi="Times"/>
        </w:rPr>
        <w:t>The test data might contain documents which might fall into different classes at once.</w:t>
      </w:r>
    </w:p>
    <w:p w14:paraId="1592EE30" w14:textId="656525DD" w:rsidR="000A5231" w:rsidRDefault="000A5231" w:rsidP="000A5231">
      <w:pPr>
        <w:pStyle w:val="ListParagraph"/>
        <w:numPr>
          <w:ilvl w:val="0"/>
          <w:numId w:val="2"/>
        </w:numPr>
        <w:rPr>
          <w:rFonts w:ascii="Times" w:hAnsi="Times"/>
        </w:rPr>
      </w:pPr>
      <w:r>
        <w:rPr>
          <w:rFonts w:ascii="Times" w:hAnsi="Times"/>
        </w:rPr>
        <w:t>Or the test data might contain words which were not present in the training data set.</w:t>
      </w:r>
    </w:p>
    <w:p w14:paraId="03EEDA21" w14:textId="10E963FA" w:rsidR="000713AB" w:rsidRDefault="000713AB" w:rsidP="000713AB">
      <w:pPr>
        <w:pStyle w:val="ListParagraph"/>
        <w:numPr>
          <w:ilvl w:val="0"/>
          <w:numId w:val="3"/>
        </w:numPr>
        <w:rPr>
          <w:rFonts w:ascii="Times" w:hAnsi="Times"/>
        </w:rPr>
      </w:pPr>
      <w:r>
        <w:rPr>
          <w:rFonts w:ascii="Times" w:hAnsi="Times"/>
        </w:rPr>
        <w:t>Comparing the performances of BE and MLE with the test data.</w:t>
      </w:r>
    </w:p>
    <w:p w14:paraId="4B12580C" w14:textId="61F0F77A" w:rsidR="000713AB" w:rsidRDefault="000713AB" w:rsidP="000A5231">
      <w:pPr>
        <w:pStyle w:val="ListParagraph"/>
        <w:numPr>
          <w:ilvl w:val="0"/>
          <w:numId w:val="2"/>
        </w:numPr>
        <w:rPr>
          <w:rFonts w:ascii="Times" w:hAnsi="Times"/>
        </w:rPr>
      </w:pPr>
      <w:r>
        <w:rPr>
          <w:rFonts w:ascii="Times" w:hAnsi="Times"/>
        </w:rPr>
        <w:t>The above point might also be a reason for the low performance of the MLE when compared to BE. BE gives better results when the test data sets contain words which are not present in training data set.</w:t>
      </w:r>
    </w:p>
    <w:p w14:paraId="588DB849" w14:textId="13129AD8" w:rsidR="000713AB" w:rsidRDefault="000713AB" w:rsidP="000713AB">
      <w:pPr>
        <w:pStyle w:val="ListParagraph"/>
        <w:numPr>
          <w:ilvl w:val="0"/>
          <w:numId w:val="2"/>
        </w:numPr>
        <w:rPr>
          <w:rFonts w:ascii="Times" w:hAnsi="Times"/>
        </w:rPr>
      </w:pPr>
      <w:r w:rsidRPr="000713AB">
        <w:rPr>
          <w:rFonts w:ascii="Times" w:hAnsi="Times"/>
        </w:rPr>
        <w:t xml:space="preserve">If any </w:t>
      </w:r>
      <w:r>
        <w:rPr>
          <w:rFonts w:ascii="Times" w:hAnsi="Times"/>
        </w:rPr>
        <w:t>words</w:t>
      </w:r>
      <w:r w:rsidRPr="000713AB">
        <w:rPr>
          <w:rFonts w:ascii="Times" w:hAnsi="Times"/>
        </w:rPr>
        <w:t xml:space="preserve"> </w:t>
      </w:r>
      <w:proofErr w:type="gramStart"/>
      <w:r>
        <w:rPr>
          <w:rFonts w:ascii="Times" w:hAnsi="Times"/>
        </w:rPr>
        <w:t>does</w:t>
      </w:r>
      <w:proofErr w:type="gramEnd"/>
      <w:r>
        <w:rPr>
          <w:rFonts w:ascii="Times" w:hAnsi="Times"/>
        </w:rPr>
        <w:t xml:space="preserve"> not</w:t>
      </w:r>
      <w:r w:rsidRPr="000713AB">
        <w:rPr>
          <w:rFonts w:ascii="Times" w:hAnsi="Times"/>
        </w:rPr>
        <w:t xml:space="preserve"> occur in the training data</w:t>
      </w:r>
      <w:r>
        <w:rPr>
          <w:rFonts w:ascii="Times" w:hAnsi="Times"/>
        </w:rPr>
        <w:t xml:space="preserve"> set</w:t>
      </w:r>
      <w:r w:rsidRPr="000713AB">
        <w:rPr>
          <w:rFonts w:ascii="Times" w:hAnsi="Times"/>
        </w:rPr>
        <w:t>, MLE for the correspo</w:t>
      </w:r>
      <w:r>
        <w:rPr>
          <w:rFonts w:ascii="Times" w:hAnsi="Times"/>
        </w:rPr>
        <w:t xml:space="preserve">nding probability will be zero </w:t>
      </w:r>
    </w:p>
    <w:p w14:paraId="4A7C4867" w14:textId="4FE3AB59" w:rsidR="000713AB" w:rsidRPr="000713AB" w:rsidRDefault="000713AB" w:rsidP="000713AB">
      <w:pPr>
        <w:pStyle w:val="ListParagraph"/>
        <w:numPr>
          <w:ilvl w:val="0"/>
          <w:numId w:val="2"/>
        </w:numPr>
        <w:rPr>
          <w:rFonts w:ascii="Times" w:hAnsi="Times"/>
        </w:rPr>
      </w:pPr>
      <w:r w:rsidRPr="000713AB">
        <w:rPr>
          <w:rFonts w:ascii="Times" w:hAnsi="Times"/>
        </w:rPr>
        <w:t>But even with uniform prior, Bayesian estimate for this same probability will be non-zero</w:t>
      </w:r>
    </w:p>
    <w:p w14:paraId="42E254E9" w14:textId="40F6B6C4" w:rsidR="000713AB" w:rsidRDefault="000713AB" w:rsidP="000713AB">
      <w:pPr>
        <w:pStyle w:val="ListParagraph"/>
        <w:ind w:left="1080"/>
        <w:rPr>
          <w:rFonts w:ascii="Times" w:hAnsi="Times"/>
        </w:rPr>
      </w:pPr>
      <w:r>
        <w:rPr>
          <w:rFonts w:ascii="Times" w:hAnsi="Times"/>
        </w:rPr>
        <w:t>(probability estimates of zero can have b=very bad effect on the performance of any learning algorithm)</w:t>
      </w:r>
    </w:p>
    <w:p w14:paraId="7452E0D4" w14:textId="749995E3" w:rsidR="000713AB" w:rsidRPr="000713AB" w:rsidRDefault="000713AB" w:rsidP="000713AB">
      <w:pPr>
        <w:ind w:left="720"/>
        <w:rPr>
          <w:rFonts w:ascii="Times" w:hAnsi="Times"/>
        </w:rPr>
      </w:pPr>
      <w:r>
        <w:rPr>
          <w:rFonts w:ascii="Times" w:hAnsi="Times"/>
        </w:rPr>
        <w:t xml:space="preserve">When you might expect the test data to contain words which are not present in the training data set </w:t>
      </w:r>
      <w:r w:rsidR="008E4A5E">
        <w:rPr>
          <w:rFonts w:ascii="Times" w:hAnsi="Times"/>
        </w:rPr>
        <w:t xml:space="preserve">(which happens in most of the </w:t>
      </w:r>
      <w:proofErr w:type="gramStart"/>
      <w:r w:rsidR="008E4A5E">
        <w:rPr>
          <w:rFonts w:ascii="Times" w:hAnsi="Times"/>
        </w:rPr>
        <w:t>cases)</w:t>
      </w:r>
      <w:r>
        <w:rPr>
          <w:rFonts w:ascii="Times" w:hAnsi="Times"/>
        </w:rPr>
        <w:t>it</w:t>
      </w:r>
      <w:proofErr w:type="gramEnd"/>
      <w:r>
        <w:rPr>
          <w:rFonts w:ascii="Times" w:hAnsi="Times"/>
        </w:rPr>
        <w:t xml:space="preserve"> is better to use BE over MLE.</w:t>
      </w:r>
    </w:p>
    <w:p w14:paraId="7197B3B4" w14:textId="77777777" w:rsidR="00993887" w:rsidRPr="00626CEE" w:rsidRDefault="00993887">
      <w:pPr>
        <w:rPr>
          <w:rFonts w:ascii="Times" w:hAnsi="Times"/>
        </w:rPr>
      </w:pPr>
      <w:bookmarkStart w:id="0" w:name="_GoBack"/>
      <w:bookmarkEnd w:id="0"/>
    </w:p>
    <w:sectPr w:rsidR="00993887" w:rsidRPr="00626CEE" w:rsidSect="00DB24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610114D"/>
    <w:multiLevelType w:val="hybridMultilevel"/>
    <w:tmpl w:val="5AB2C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E51D0E"/>
    <w:multiLevelType w:val="hybridMultilevel"/>
    <w:tmpl w:val="C3B8F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BEF"/>
    <w:rsid w:val="00032162"/>
    <w:rsid w:val="000713AB"/>
    <w:rsid w:val="000A5231"/>
    <w:rsid w:val="001642D1"/>
    <w:rsid w:val="00626CEE"/>
    <w:rsid w:val="00681CC1"/>
    <w:rsid w:val="007D39F4"/>
    <w:rsid w:val="008E4A5E"/>
    <w:rsid w:val="00993887"/>
    <w:rsid w:val="00C1185F"/>
    <w:rsid w:val="00DB248F"/>
    <w:rsid w:val="00E40BEF"/>
    <w:rsid w:val="00E5047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DF3062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52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96077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284</Words>
  <Characters>1621</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Deepti Chevvuri</dc:creator>
  <cp:keywords/>
  <dc:description/>
  <cp:lastModifiedBy>Deepti Chevvuri</cp:lastModifiedBy>
  <cp:revision>8</cp:revision>
  <dcterms:created xsi:type="dcterms:W3CDTF">2017-02-10T15:44:00Z</dcterms:created>
  <dcterms:modified xsi:type="dcterms:W3CDTF">2017-02-10T16:41:00Z</dcterms:modified>
</cp:coreProperties>
</file>