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FF9900"/>
          <w:sz w:val="72"/>
        </w:rPr>
        <w:t>Amazon EC2</w:t>
      </w:r>
    </w:p>
    <w:p>
      <w:pPr>
        <w:jc w:val="center"/>
      </w:pPr>
      <w:r>
        <w:rPr>
          <w:rFonts w:ascii="Calibri" w:hAnsi="Calibri"/>
          <w:b/>
          <w:color w:val="23273B"/>
          <w:sz w:val="44"/>
        </w:rPr>
        <w:t>Interview Questions &amp; Answers</w:t>
      </w:r>
    </w:p>
    <w:p>
      <w:r>
        <w:br w:type="page"/>
      </w:r>
    </w:p>
    <w:p>
      <w:pPr>
        <w:pBdr>
          <w:bottom w:val="single" w:sz="6" w:space="1" w:color="FF9900"/>
        </w:pBdr>
      </w:pPr>
      <w:r>
        <w:rPr>
          <w:b/>
          <w:color w:val="23273B"/>
          <w:sz w:val="28"/>
        </w:rPr>
        <w:t>Basic Questions (10)</w:t>
      </w:r>
    </w:p>
    <w:p/>
    <w:p>
      <w:r>
        <w:rPr>
          <w:b/>
          <w:color w:val="FF6B00"/>
        </w:rPr>
        <w:t>Q1: What is Amazon EC2?</w:t>
      </w:r>
    </w:p>
    <w:p>
      <w:r>
        <w:t>A: EC2 provides virtual servers (instances) in the cloud. You can launch instances with any OS, configure CPU/memory, attach storage, and scale as needed. Pay per second of use.</w:t>
      </w:r>
    </w:p>
    <w:p>
      <w:r>
        <w:rPr>
          <w:b/>
          <w:color w:val="FF6B00"/>
        </w:rPr>
        <w:t>Q2: What is an AMI?</w:t>
      </w:r>
    </w:p>
    <w:p>
      <w:r>
        <w:t>A: An Amazon Machine Image is a template containing the OS, application software, and configuration. It's used to launch EC2 instances. You can use AWS-provided, marketplace, or custom AMIs.</w:t>
      </w:r>
    </w:p>
    <w:p>
      <w:r>
        <w:rPr>
          <w:b/>
          <w:color w:val="FF6B00"/>
        </w:rPr>
        <w:t>Q3: What is a Security Group?</w:t>
      </w:r>
    </w:p>
    <w:p>
      <w:r>
        <w:t>A: A virtual firewall that controls inbound and outbound traffic to EC2 instances. It operates at the instance level, is stateful (return traffic auto-allowed), and only has ALLOW rules (no DENY).</w:t>
      </w:r>
    </w:p>
    <w:p>
      <w:r>
        <w:rPr>
          <w:b/>
          <w:color w:val="FF6B00"/>
        </w:rPr>
        <w:t>Q4: What happens when you stop an EC2 instance?</w:t>
      </w:r>
    </w:p>
    <w:p>
      <w:r>
        <w:t>A: The instance stops running (no billing for compute), but EBS volumes remain attached (you're billed for EBS). The instance loses its public IP (unless using Elastic IP). You can restart it later.</w:t>
      </w:r>
    </w:p>
    <w:p>
      <w:r>
        <w:rPr>
          <w:b/>
          <w:color w:val="FF6B00"/>
        </w:rPr>
        <w:t>Q5: What is user data?</w:t>
      </w:r>
    </w:p>
    <w:p>
      <w:r>
        <w:t>A: A bash script or cloud-init configuration that runs when an EC2 instance first boots. Used to install software, configure the instance, and set up the application automatically.</w:t>
      </w:r>
    </w:p>
    <w:p>
      <w:r>
        <w:rPr>
          <w:b/>
          <w:color w:val="FF6B00"/>
        </w:rPr>
        <w:t>Q6: What is the difference between On-Demand and Spot instances?</w:t>
      </w:r>
    </w:p>
    <w:p>
      <w:r>
        <w:t>A: On-Demand: pay full price, no commitment, guaranteed availability. Spot: up to 90% cheaper, but AWS can reclaim the instance with 2-minute notice. Use Spot for fault-tolerant workloads (batch, CI/CD).</w:t>
      </w:r>
    </w:p>
    <w:p>
      <w:r>
        <w:rPr>
          <w:b/>
          <w:color w:val="FF6B00"/>
        </w:rPr>
        <w:t>Q7: What is an Elastic IP?</w:t>
      </w:r>
    </w:p>
    <w:p>
      <w:r>
        <w:t>A: A static public IPv4 address you own. It persists across instance stop/start and can be remapped to another instance. Charged when not attached to a running instance.</w:t>
      </w:r>
    </w:p>
    <w:p>
      <w:r>
        <w:rPr>
          <w:b/>
          <w:color w:val="FF6B00"/>
        </w:rPr>
        <w:t>Q8: How do you connect to an EC2 instance?</w:t>
      </w:r>
    </w:p>
    <w:p>
      <w:r>
        <w:t>A: SSH (Linux, port 22) using a key pair, RDP (Windows, port 3389), or SSM Session Manager (recommended — no ports, no keys, auditable).</w:t>
      </w:r>
    </w:p>
    <w:p>
      <w:r>
        <w:rPr>
          <w:b/>
          <w:color w:val="FF6B00"/>
        </w:rPr>
        <w:t>Q9: What is an IAM Instance Profile?</w:t>
      </w:r>
    </w:p>
    <w:p>
      <w:r>
        <w:t>A: An IAM role attached to an EC2 instance. The instance gets temporary credentials automatically (no access keys needed). Applications on the instance use these credentials to call AWS services.</w:t>
      </w:r>
    </w:p>
    <w:p>
      <w:r>
        <w:rPr>
          <w:b/>
          <w:color w:val="FF6B00"/>
        </w:rPr>
        <w:t>Q10: What is EBS?</w:t>
      </w:r>
    </w:p>
    <w:p>
      <w:r>
        <w:t>A: Elastic Block Store — network-attached block storage for EC2. Persists independently from the instance. Types: gp3 (general), io2 (high IOPS), st1 (throughput), sc1 (cold). Can be encrypted and snapshotted.</w:t>
      </w:r>
    </w:p>
    <w:p>
      <w:pPr>
        <w:pBdr>
          <w:bottom w:val="single" w:sz="6" w:space="1" w:color="FF9900"/>
        </w:pBdr>
      </w:pPr>
      <w:r>
        <w:rPr>
          <w:b/>
          <w:color w:val="23273B"/>
          <w:sz w:val="28"/>
        </w:rPr>
        <w:t>Intermediate Questions (10)</w:t>
      </w:r>
    </w:p>
    <w:p/>
    <w:p>
      <w:r>
        <w:rPr>
          <w:b/>
          <w:color w:val="FF6B00"/>
        </w:rPr>
        <w:t>Q11: Compare gp3 vs io2 EBS volumes.</w:t>
      </w:r>
    </w:p>
    <w:p>
      <w:r>
        <w:t>A: gp3: 3,000-16,000 IOPS, $0.08/GB, good for most workloads. io2: up to 256,000 IOPS, $0.125/GB, for databases and latency-sensitive apps. Choose gp3 by default, io2 when you need consistent high IOPS.</w:t>
      </w:r>
    </w:p>
    <w:p>
      <w:r>
        <w:rPr>
          <w:b/>
          <w:color w:val="FF6B00"/>
        </w:rPr>
        <w:t>Q12: What is the difference between instance store and EBS?</w:t>
      </w:r>
    </w:p>
    <w:p>
      <w:r>
        <w:t>A: Instance store: physically attached to the host, very high performance, but EPHEMERAL (data lost on stop/terminate). EBS: network-attached, persistent, can be detached and reattached. Use EBS for data that must persist; instance store for temporary high-performance cache/scratch.</w:t>
      </w:r>
    </w:p>
    <w:p>
      <w:r>
        <w:rPr>
          <w:b/>
          <w:color w:val="FF6B00"/>
        </w:rPr>
        <w:t>Q13: What is a Golden AMI?</w:t>
      </w:r>
    </w:p>
    <w:p>
      <w:r>
        <w:t>A: A custom AMI with all software pre-installed, configured, and hardened. Benefits: faster instance launch (no user data needed), consistent configuration, security baseline baked in. Update the AMI regularly with patches.</w:t>
      </w:r>
    </w:p>
    <w:p>
      <w:r>
        <w:rPr>
          <w:b/>
          <w:color w:val="FF6B00"/>
        </w:rPr>
        <w:t>Q14: Explain EC2 placement groups.</w:t>
      </w:r>
    </w:p>
    <w:p>
      <w:r>
        <w:t>A: Cluster: same rack, lowest latency (HPC). Spread: separate hardware, max 7 per AZ (critical instances). Partition: separate racks, multiple instances per partition (distributed systems like Kafka, Hadoop).</w:t>
      </w:r>
    </w:p>
    <w:p>
      <w:r>
        <w:rPr>
          <w:b/>
          <w:color w:val="FF6B00"/>
        </w:rPr>
        <w:t>Q15: What is burstable performance (T instances)?</w:t>
      </w:r>
    </w:p>
    <w:p>
      <w:r>
        <w:t>A: T3/T3a instances earn CPU credits when idle and spend them when bursting above baseline. If credits run out, performance drops to baseline. Use Unlimited mode for consistent performance (pay for extra burst). Good for dev/test, not for sustained high CPU.</w:t>
      </w:r>
    </w:p>
    <w:p>
      <w:r>
        <w:rPr>
          <w:b/>
          <w:color w:val="FF6B00"/>
        </w:rPr>
        <w:t>Q16: How do you resize an EC2 instance?</w:t>
      </w:r>
    </w:p>
    <w:p>
      <w:r>
        <w:t>A: Stop the instance → change instance type → start the instance. For EBS-backed instances only. The private IP remains the same, but public IP changes (unless using Elastic IP). For zero-downtime resize: use an ASG with a new Launch Template.</w:t>
      </w:r>
    </w:p>
    <w:p>
      <w:r>
        <w:rPr>
          <w:b/>
          <w:color w:val="FF6B00"/>
        </w:rPr>
        <w:t>Q17: What is IMDSv2 and why use it?</w:t>
      </w:r>
    </w:p>
    <w:p>
      <w:r>
        <w:t>A: Instance Metadata Service v2 requires a token (PUT request) before accessing metadata. Prevents SSRF attacks where an attacker tricks the instance into leaking its IAM role credentials. Always require IMDSv2 in production.</w:t>
      </w:r>
    </w:p>
    <w:p>
      <w:r>
        <w:rPr>
          <w:b/>
          <w:color w:val="FF6B00"/>
        </w:rPr>
        <w:t>Q18: How does EC2 billing work?</w:t>
      </w:r>
    </w:p>
    <w:p>
      <w:r>
        <w:t>A: Per-second billing (minimum 60 seconds) for Linux. Per-hour for Windows. You pay for: running instances (compute), EBS volumes (storage), data transfer (out), Elastic IPs (when not attached). Stopped instances: no compute charge, EBS charge continues.</w:t>
      </w:r>
    </w:p>
    <w:p>
      <w:r>
        <w:rPr>
          <w:b/>
          <w:color w:val="FF6B00"/>
        </w:rPr>
        <w:t>Q19: What is Nitro System?</w:t>
      </w:r>
    </w:p>
    <w:p>
      <w:r>
        <w:t>A: AWS's next-generation virtualization platform. Benefits: nearly bare-metal performance, enhanced networking (up to 100 Gbps), EBS-optimized by default, better security (dedicated hardware for virtualization). Most current-gen instances use Nitro (m5, c5, r5, t3, etc.).</w:t>
      </w:r>
    </w:p>
    <w:p>
      <w:r>
        <w:rPr>
          <w:b/>
          <w:color w:val="FF6B00"/>
        </w:rPr>
        <w:t>Q20: How do you encrypt an existing unencrypted EBS volume?</w:t>
      </w:r>
    </w:p>
    <w:p>
      <w:r>
        <w:t>A: You can't encrypt in-place. Process: 1) Create snapshot of unencrypted volume. 2) Copy snapshot with encryption enabled. 3) Create new volume from encrypted snapshot. 4) Detach old volume, attach new encrypted volume.</w:t>
      </w:r>
    </w:p>
    <w:p>
      <w:pPr>
        <w:pBdr>
          <w:bottom w:val="single" w:sz="6" w:space="1" w:color="FF9900"/>
        </w:pBdr>
      </w:pPr>
      <w:r>
        <w:rPr>
          <w:b/>
          <w:color w:val="23273B"/>
          <w:sz w:val="28"/>
        </w:rPr>
        <w:t>Advanced Questions (10)</w:t>
      </w:r>
    </w:p>
    <w:p/>
    <w:p>
      <w:r>
        <w:rPr>
          <w:b/>
          <w:color w:val="FF6B00"/>
        </w:rPr>
        <w:t>Q21: Design an HA architecture for a web application using EC2.</w:t>
      </w:r>
    </w:p>
    <w:p>
      <w:r>
        <w:t>A: ALB in public subnets across 2+ AZs, ASG with EC2 instances in private subnets. Launch Template with user data for bootstrap. Target Tracking policy (CPU 60%). Health checks: ALB HTTP /health. Min=2 for HA. Graviton instances for cost. AMI baked with application for fast launch. Secrets Manager for credentials, SSM Parameter Store for config.</w:t>
      </w:r>
    </w:p>
    <w:p>
      <w:r>
        <w:rPr>
          <w:b/>
          <w:color w:val="FF6B00"/>
        </w:rPr>
        <w:t>Q22: How do you handle Spot Instance interruptions?</w:t>
      </w:r>
    </w:p>
    <w:p>
      <w:r>
        <w:t>A: Spot gives 2-minute warning via instance metadata and CloudWatch Events. Strategies: 1) Use Spot Fleet with capacity-optimized allocation (least likely to be interrupted). 2) Mix instance types and AZs (diversification). 3) Checkpointing: save work state periodically. 4) EventBridge rule on EC2 Spot Interruption → Lambda drains connections. 5) ASG mixed instances policy: 70% Spot + 30% On-Demand for baseline.</w:t>
      </w:r>
    </w:p>
    <w:p>
      <w:r>
        <w:rPr>
          <w:b/>
          <w:color w:val="FF6B00"/>
        </w:rPr>
        <w:t>Q23: Compare EC2 pricing models for a 100-instance production workload.</w:t>
      </w:r>
    </w:p>
    <w:p>
      <w:r>
        <w:t>A: Baseline (60 instances, steady): Compute Savings Plan (3-year, all upfront) = ~60% savings. Variable (30 instances, predictable): Standard Reserved Instances (1-year) = ~40% savings. Burst (10 instances, unpredictable): Spot with On-Demand fallback = ~70% savings on Spot portion. Dev/test: Spot instances with hibernation support. Total savings: 40-55% vs all On-Demand.</w:t>
      </w:r>
    </w:p>
    <w:p>
      <w:r>
        <w:rPr>
          <w:b/>
          <w:color w:val="FF6B00"/>
        </w:rPr>
        <w:t>Q24: How does EC2 hibernation work and when would you use it?</w:t>
      </w:r>
    </w:p>
    <w:p>
      <w:r>
        <w:t>A: Hibernation saves RAM contents to encrypted EBS root volume, then stops the instance. On restart, RAM is restored — applications resume exactly where they left off. Requirements: encrypted EBS, supported instance types, &lt;150 GB RAM. Use cases: long-running analytics (pause/resume), pre-warmed environments, preserving in-memory caches overnight.</w:t>
      </w:r>
    </w:p>
    <w:p>
      <w:r>
        <w:rPr>
          <w:b/>
          <w:color w:val="FF6B00"/>
        </w:rPr>
        <w:t>Q25: Explain the difference between Dedicated Hosts and Dedicated Instances.</w:t>
      </w:r>
    </w:p>
    <w:p>
      <w:r>
        <w:t>A: Dedicated Instances: run on hardware dedicated to your account, but AWS controls placement. Dedicated Hosts: you get a physical server with visibility into sockets/cores. Use Dedicated Hosts when: BYOL (bring your own license) for Oracle/SQL Server (per-socket licensing), compliance requires physical host affinity, need to track placement. Dedicated Instances when: compliance requires no multi-tenancy but no licensing needs.</w:t>
      </w:r>
    </w:p>
    <w:p>
      <w:r>
        <w:rPr>
          <w:b/>
          <w:color w:val="FF6B00"/>
        </w:rPr>
        <w:t>Q26: How do you perform a blue/green deployment with EC2?</w:t>
      </w:r>
    </w:p>
    <w:p>
      <w:r>
        <w:t>A: 1) Create new ASG (green) with new Launch Template version (new AMI). 2) Attach green ASG to same ALB target group or create new target group. 3) Route 53 weighted routing: shift traffic gradually (10% → 50% → 100%). 4) Monitor error rates and latency on green. 5) If issues: shift back to blue. 6) If healthy: deregister blue ASG. Alternative: swap ALB target groups using CodeDeploy.</w:t>
      </w:r>
    </w:p>
    <w:p>
      <w:r>
        <w:rPr>
          <w:b/>
          <w:color w:val="FF6B00"/>
        </w:rPr>
        <w:t>Q27: How do you troubleshoot an EC2 instance that becomes unreachable?</w:t>
      </w:r>
    </w:p>
    <w:p>
      <w:r>
        <w:t>A: 1) Check instance status checks (system vs instance). 2) System check failed: hardware issue — stop/start to migrate to new host. 3) Instance check failed: OS issue — check console output (Actions → Get System Log). 4) Check security group allows inbound. 5) Check NACL allows traffic. 6) Check route table. 7) Screenshot (Actions → Get Instance Screenshot) for boot issues. 8) If SSH fails: use SSM Session Manager or EC2 Serial Console.</w:t>
      </w:r>
    </w:p>
    <w:p>
      <w:r>
        <w:rPr>
          <w:b/>
          <w:color w:val="FF6B00"/>
        </w:rPr>
        <w:t>Q28: What is Instance Metadata Service (IMDS) and why require v2?</w:t>
      </w:r>
    </w:p>
    <w:p>
      <w:r>
        <w:t>A: IMDS provides instance info (instance ID, IAM role credentials, user data) at 169.254.169.254. IMDSv1: simple GET request (vulnerable to SSRF attacks — attacker tricks app into reading metadata). IMDSv2: requires PUT to get session token, then GET with token header. Enforce v2: `--metadata-options HttpTokens=required`. This blocks SSRF attacks that can steal IAM role credentials.</w:t>
      </w:r>
    </w:p>
    <w:p>
      <w:r>
        <w:rPr>
          <w:b/>
          <w:color w:val="FF6B00"/>
        </w:rPr>
        <w:t>Q29: How do you optimize EBS performance for I/O-intensive workloads?</w:t>
      </w:r>
    </w:p>
    <w:p>
      <w:r>
        <w:t>A: 1) Use io2 Block Express for highest IOPS (256,000). 2) gp3: configure IOPS and throughput independently (3,000-16,000 IOPS). 3) EBS-optimized instances (enabled by default on modern types). 4) RAID 0 for striping across volumes (aggregate IOPS). 5) Instance store for temporary high-IOPS (NVMe, millions of IOPS). 6) Monitor: VolumeQueueLength &gt; 1 means bottleneck. 7) Avoid: EBS snapshots during peak I/O.</w:t>
      </w:r>
    </w:p>
    <w:p>
      <w:r>
        <w:rPr>
          <w:b/>
          <w:color w:val="FF6B00"/>
        </w:rPr>
        <w:t>Q30: Design a security hardening runbook for EC2 instances.</w:t>
      </w:r>
    </w:p>
    <w:p>
      <w:r>
        <w:t>A: 1) IMDSv2 required. 2) No SSH/RDP open to 0.0.0.0/0 — use SSM Session Manager. 3) IAM Instance Profile with least-privilege policy. 4) EBS encryption enabled (default account setting). 5) Private subnet, no public IP. 6) Security group: only ALB SG allowed inbound. 7) CIS Benchmark AMI or Inspector scanning. 8) Systems Manager Patch Manager for OS patching. 9) CloudWatch Agent for monitoring. 10) AWS Backup for automated snapshots.</w:t>
      </w:r>
    </w:p>
    <w:p>
      <w:pPr>
        <w:pBdr>
          <w:bottom w:val="single" w:sz="6" w:space="1" w:color="FF9900"/>
        </w:pBdr>
      </w:pPr>
      <w:r>
        <w:rPr>
          <w:b/>
          <w:color w:val="23273B"/>
          <w:sz w:val="28"/>
        </w:rPr>
        <w:t>Scenario-Based Questions (10)</w:t>
      </w:r>
    </w:p>
    <w:p/>
    <w:p>
      <w:r>
        <w:rPr>
          <w:b/>
          <w:color w:val="FF6B00"/>
        </w:rPr>
        <w:t>Q31: Your EC2 instance CPU is at 100% but the application response time is normal. Why?</w:t>
      </w:r>
    </w:p>
    <w:p>
      <w:r>
        <w:t>A: Likely a t3/t3a burstable instance using CPU credits. When credits are available, the instance can sustain 100% CPU. Check: CloudWatch CPUCreditBalance — if depleting, performance will degrade when credits run out. Fix: switch to unlimited mode (charges for sustained burst) or upgrade to m-type instance for sustained workloads.</w:t>
      </w:r>
    </w:p>
    <w:p>
      <w:r>
        <w:rPr>
          <w:b/>
          <w:color w:val="FF6B00"/>
        </w:rPr>
        <w:t>Q32: An Auto Scaling Group isn't launching new instances despite high CPU. Troubleshoot.</w:t>
      </w:r>
    </w:p>
    <w:p>
      <w:r>
        <w:t>A: 1) Check ASG max capacity — already at max? 2) Check scaling cooldown period — waiting for cooldown to expire? 3) Check Launch Template — invalid AMI or instance type? 4) Check subnet capacity — no available IPs in subnets? 5) Check service quotas — vCPU limit reached? 6) Check ASG activity history for error messages. 7) Scaling policy threshold: is the metric actually crossing the threshold?</w:t>
      </w:r>
    </w:p>
    <w:p>
      <w:r>
        <w:rPr>
          <w:b/>
          <w:color w:val="FF6B00"/>
        </w:rPr>
        <w:t>Q33: You need to migrate 50 on-premises VMs to EC2. Plan the migration.</w:t>
      </w:r>
    </w:p>
    <w:p>
      <w:r>
        <w:t>A: Use AWS Application Migration Service (MGN): 1) Install replication agent on source VMs. 2) Agent replicates data to AWS continuously (block-level). 3) Test: launch test instances, validate applications. 4) Cutover: launch production instances, switch DNS. 5) Post-migration: decommission on-premises. For database: use DMS. Timeline: 2-4 weeks for testing, cutover in maintenance window. Alternative for large-scale: AWS Snowball for initial data transfer.</w:t>
      </w:r>
    </w:p>
    <w:p>
      <w:r>
        <w:rPr>
          <w:b/>
          <w:color w:val="FF6B00"/>
        </w:rPr>
        <w:t>Q34: Your Spot Instances are being interrupted frequently. How do you reduce disruptions?</w:t>
      </w:r>
    </w:p>
    <w:p>
      <w:r>
        <w:t>A: 1) Diversify: use Spot Fleet with multiple instance types and AZs (capacity-optimized allocation). 2) Use instance types with historically low interruption rates (check Spot Advisor). 3) Increase bid price (or use On-Demand price cap). 4) Mix instance families: m5, m5a, m5n, m6i, m6g. 5) Use capacity-optimized-prioritized strategy. 6) Implement graceful shutdown: EventBridge → Lambda → drain connections. 7) Consider On-Demand fallback in ASG mixed instances.</w:t>
      </w:r>
    </w:p>
    <w:p>
      <w:r>
        <w:rPr>
          <w:b/>
          <w:color w:val="FF6B00"/>
        </w:rPr>
        <w:t>Q35: EC2 instance can't connect to the internet from a private subnet. Troubleshoot.</w:t>
      </w:r>
    </w:p>
    <w:p>
      <w:r>
        <w:t>A: Refer to VPC troubleshooting (Chapter 04): 1) NAT Gateway exists and is "available"? 2) Private subnet route table has 0.0.0.0/0 → NAT Gateway? 3) NAT Gateway is in a public subnet with IGW route? 4) Security group allows outbound? 5) NACL allows outbound + ephemeral ports inbound? 6) NAT Gateway EIP still associated?</w:t>
      </w:r>
    </w:p>
    <w:p>
      <w:r>
        <w:rPr>
          <w:b/>
          <w:color w:val="FF6B00"/>
        </w:rPr>
        <w:t>Q36: How do you handle a kernel panic on an EC2 instance?</w:t>
      </w:r>
    </w:p>
    <w:p>
      <w:r>
        <w:t>A: 1) Get console output: `aws ec2 get-console-output --instance-id i-xxx`. 2) Get screenshot: Actions → Get Instance Screenshot. 3) If system StatusCheck failed: stop → start (migrates to new host). 4) If instance StatusCheck failed: OS-level issue. Detach root EBS, attach to rescue instance, fix filesystem/config. 5) If recurring: check AMI for issues, use EC2 Serial Console for live debugging.</w:t>
      </w:r>
    </w:p>
    <w:p>
      <w:r>
        <w:rPr>
          <w:b/>
          <w:color w:val="FF6B00"/>
        </w:rPr>
        <w:t>Q37: Design an EC2 fleet for a CI/CD build system processing 500 builds/day.</w:t>
      </w:r>
    </w:p>
    <w:p>
      <w:r>
        <w:t>A: Use Spot Fleet with: m5.xlarge, m5a.xlarge, m6i.xlarge, m6g.xlarge (Graviton). capacity-optimized allocation. Spot savings: ~70%. ASG with min=2 On-Demand (availability guarantee), max=20 Spot (burst). Jenkins/GitLab runners registered on launch via user data. EBS gp3 for build caches. Build artifacts → S3. Instance lifecycle: terminate after idle for 15 minutes.</w:t>
      </w:r>
    </w:p>
    <w:p>
      <w:r>
        <w:rPr>
          <w:b/>
          <w:color w:val="FF6B00"/>
        </w:rPr>
        <w:t>Q38: Your EBS volume latency suddenly increased. Investigate.</w:t>
      </w:r>
    </w:p>
    <w:p>
      <w:r>
        <w:t>A: 1) CloudWatch: VolumeReadLatency/VolumeWriteLatency spike? 2) Check VolumeQueueLength — if &gt;1, I/O requests are queuing. 3) Check BurstBalance (gp2) or IOPSConsumedReadWriteOps vs provisioned (io1/io2). 4) gp2: burst credits depleted? Migrate to gp3 with provisioned IOPS. 5) Check instance type: is it EBS-optimized? 6) Check for snapshot in progress (degrades performance). 7) Fix: upgrade to gp3 with explicit IOPS, or io2 for consistent performance.</w:t>
      </w:r>
    </w:p>
    <w:p>
      <w:r>
        <w:rPr>
          <w:b/>
          <w:color w:val="FF6B00"/>
        </w:rPr>
        <w:t>Q39: How do you implement auto-recovery for a single critical EC2 instance?</w:t>
      </w:r>
    </w:p>
    <w:p>
      <w:r>
        <w:t>A: Create CloudWatch alarm: metric = StatusCheckFailed_System, threshold = 1 for 2 consecutive periods. Action: recover instance. Recovery: restarts instance on new hardware, preserves instance ID, private IP, EBS volumes, Elastic IP. Limitations: doesn't work for instance store, Spot instances, or Dedicated Hosts. For application-level failures: use ASG with min/max=1 (replaces the instance entirely).</w:t>
      </w:r>
    </w:p>
    <w:p>
      <w:r>
        <w:rPr>
          <w:b/>
          <w:color w:val="FF6B00"/>
        </w:rPr>
        <w:t>Q40: Compare user data vs launch template vs AMI baking for instance configuration.</w:t>
      </w:r>
    </w:p>
    <w:p>
      <w:r>
        <w:t>A: User data: shell script runs at launch. Slow (installs packages each launch, 5-10 min). Good for simple config. Launch Template: standardizes instance config (type, SG, IAM role, user data). Versioned. Required for ASG. AMI baking (Packer/EC2 Image Builder): pre-install everything into a golden AMI. Fast launch (30 sec). Best for production. Recommendation: bake heavy dependencies into AMI, use user data for dynamic config (secrets, endpoints), launch template ties it all together.</w:t>
      </w:r>
    </w:p>
    <w:p>
      <w:r>
        <w:t>---</w:t>
      </w:r>
    </w:p>
    <w:p>
      <w:r>
        <w:t>(Covered in section 22 above — Q31 through Q40)</w:t>
      </w:r>
    </w:p>
    <w:p>
      <w: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