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CareerCompass AI</w:t>
        <w:br w:type="textWrapping"/>
        <w:t xml:space="preserve">Project Documentation</w:t>
      </w:r>
    </w:p>
    <w:p w:rsidR="00000000" w:rsidDel="00000000" w:rsidP="00000000" w:rsidRDefault="00000000" w:rsidRPr="00000000" w14:paraId="00000002">
      <w:pPr>
        <w:pStyle w:val="Heading2"/>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CareerCompass AI is an AI-powered career intelligence platform that helps school students, intermediate students, college students, graduates, and working professionals discover suitable career paths. The system analyzes interests, personality, aptitude, skills, education level, and optional career goals to generate personalized recommendations, explain why they fit, identify skill gaps, and create detailed learning roadmaps.</w:t>
      </w:r>
    </w:p>
    <w:p w:rsidR="00000000" w:rsidDel="00000000" w:rsidP="00000000" w:rsidRDefault="00000000" w:rsidRPr="00000000" w14:paraId="00000004">
      <w:pPr>
        <w:pStyle w:val="Heading2"/>
        <w:rPr/>
      </w:pPr>
      <w:r w:rsidDel="00000000" w:rsidR="00000000" w:rsidRPr="00000000">
        <w:rPr>
          <w:rtl w:val="0"/>
        </w:rPr>
        <w:t xml:space="preserve">Problem Statement</w:t>
      </w:r>
    </w:p>
    <w:p w:rsidR="00000000" w:rsidDel="00000000" w:rsidP="00000000" w:rsidRDefault="00000000" w:rsidRPr="00000000" w14:paraId="00000005">
      <w:pPr>
        <w:rPr/>
      </w:pPr>
      <w:r w:rsidDel="00000000" w:rsidR="00000000" w:rsidRPr="00000000">
        <w:rPr>
          <w:rtl w:val="0"/>
        </w:rPr>
        <w:t xml:space="preserve">Many people choose careers based on peer pressure or limited awareness instead of their strengths and interests. Existing career guidance is often generic. There is a need for an intelligent system that provides personalized, explainable career guidance.</w:t>
      </w:r>
    </w:p>
    <w:p w:rsidR="00000000" w:rsidDel="00000000" w:rsidP="00000000" w:rsidRDefault="00000000" w:rsidRPr="00000000" w14:paraId="00000006">
      <w:pPr>
        <w:pStyle w:val="Heading2"/>
        <w:rPr/>
      </w:pPr>
      <w:r w:rsidDel="00000000" w:rsidR="00000000" w:rsidRPr="00000000">
        <w:rPr>
          <w:rtl w:val="0"/>
        </w:rPr>
        <w:t xml:space="preserve">Objectives</w:t>
      </w:r>
    </w:p>
    <w:p w:rsidR="00000000" w:rsidDel="00000000" w:rsidP="00000000" w:rsidRDefault="00000000" w:rsidRPr="00000000" w14:paraId="00000007">
      <w:pPr>
        <w:rPr/>
      </w:pPr>
      <w:r w:rsidDel="00000000" w:rsidR="00000000" w:rsidRPr="00000000">
        <w:rPr>
          <w:rtl w:val="0"/>
        </w:rPr>
        <w:t xml:space="preserve">• Discover suitable careers using AI.</w:t>
        <w:br w:type="textWrapping"/>
        <w:t xml:space="preserve">• Adapt assessments to different user categories.</w:t>
        <w:br w:type="textWrapping"/>
        <w:t xml:space="preserve">• Generate personalized career roadmaps.</w:t>
        <w:br w:type="textWrapping"/>
        <w:t xml:space="preserve">• Analyze skill gaps.</w:t>
        <w:br w:type="textWrapping"/>
        <w:t xml:space="preserve">• Show job-market insights.</w:t>
        <w:br w:type="textWrapping"/>
        <w:t xml:space="preserve">• Recommend learning resources and projects.</w:t>
      </w:r>
    </w:p>
    <w:p w:rsidR="00000000" w:rsidDel="00000000" w:rsidP="00000000" w:rsidRDefault="00000000" w:rsidRPr="00000000" w14:paraId="00000008">
      <w:pPr>
        <w:pStyle w:val="Heading2"/>
        <w:rPr/>
      </w:pPr>
      <w:r w:rsidDel="00000000" w:rsidR="00000000" w:rsidRPr="00000000">
        <w:rPr>
          <w:rtl w:val="0"/>
        </w:rPr>
        <w:t xml:space="preserve">Existing System</w:t>
      </w:r>
    </w:p>
    <w:p w:rsidR="00000000" w:rsidDel="00000000" w:rsidP="00000000" w:rsidRDefault="00000000" w:rsidRPr="00000000" w14:paraId="00000009">
      <w:pPr>
        <w:rPr/>
      </w:pPr>
      <w:r w:rsidDel="00000000" w:rsidR="00000000" w:rsidRPr="00000000">
        <w:rPr>
          <w:rtl w:val="0"/>
        </w:rPr>
        <w:t xml:space="preserve">Most career guidance platforms provide fixed questionnaires, generic recommendations, and limited explanations. They rarely adapt to different age groups or provide detailed roadmaps.</w:t>
      </w:r>
    </w:p>
    <w:p w:rsidR="00000000" w:rsidDel="00000000" w:rsidP="00000000" w:rsidRDefault="00000000" w:rsidRPr="00000000" w14:paraId="0000000A">
      <w:pPr>
        <w:pStyle w:val="Heading2"/>
        <w:rPr/>
      </w:pPr>
      <w:r w:rsidDel="00000000" w:rsidR="00000000" w:rsidRPr="00000000">
        <w:rPr>
          <w:rtl w:val="0"/>
        </w:rPr>
        <w:t xml:space="preserve">Proposed System</w:t>
      </w:r>
    </w:p>
    <w:p w:rsidR="00000000" w:rsidDel="00000000" w:rsidP="00000000" w:rsidRDefault="00000000" w:rsidRPr="00000000" w14:paraId="0000000B">
      <w:pPr>
        <w:rPr/>
      </w:pPr>
      <w:r w:rsidDel="00000000" w:rsidR="00000000" w:rsidRPr="00000000">
        <w:rPr>
          <w:rtl w:val="0"/>
        </w:rPr>
        <w:t xml:space="preserve">CareerCompass AI uses adaptive assessments, AI-based analysis, explainable recommendations, career compatibility scores, market intelligence, and personalized learning plans.</w:t>
      </w:r>
    </w:p>
    <w:p w:rsidR="00000000" w:rsidDel="00000000" w:rsidP="00000000" w:rsidRDefault="00000000" w:rsidRPr="00000000" w14:paraId="0000000C">
      <w:pPr>
        <w:pStyle w:val="Heading2"/>
        <w:rPr/>
      </w:pPr>
      <w:r w:rsidDel="00000000" w:rsidR="00000000" w:rsidRPr="00000000">
        <w:rPr>
          <w:rtl w:val="0"/>
        </w:rPr>
        <w:t xml:space="preserve">Target Users</w:t>
      </w:r>
    </w:p>
    <w:p w:rsidR="00000000" w:rsidDel="00000000" w:rsidP="00000000" w:rsidRDefault="00000000" w:rsidRPr="00000000" w14:paraId="0000000D">
      <w:pPr>
        <w:rPr/>
      </w:pPr>
      <w:r w:rsidDel="00000000" w:rsidR="00000000" w:rsidRPr="00000000">
        <w:rPr>
          <w:rtl w:val="0"/>
        </w:rPr>
        <w:t xml:space="preserve">School Students, Intermediate Students, College Students, Graduates, Working Professionals, Parents.</w:t>
      </w:r>
    </w:p>
    <w:p w:rsidR="00000000" w:rsidDel="00000000" w:rsidP="00000000" w:rsidRDefault="00000000" w:rsidRPr="00000000" w14:paraId="0000000E">
      <w:pPr>
        <w:pStyle w:val="Heading2"/>
        <w:rPr/>
      </w:pPr>
      <w:r w:rsidDel="00000000" w:rsidR="00000000" w:rsidRPr="00000000">
        <w:rPr>
          <w:rtl w:val="0"/>
        </w:rPr>
        <w:t xml:space="preserve">Major Features</w:t>
      </w:r>
    </w:p>
    <w:p w:rsidR="00000000" w:rsidDel="00000000" w:rsidP="00000000" w:rsidRDefault="00000000" w:rsidRPr="00000000" w14:paraId="0000000F">
      <w:pPr>
        <w:rPr/>
      </w:pPr>
      <w:r w:rsidDel="00000000" w:rsidR="00000000" w:rsidRPr="00000000">
        <w:rPr>
          <w:rtl w:val="0"/>
        </w:rPr>
        <w:t xml:space="preserve">Adaptive assessment, Interest analysis, Personality analysis, Aptitude quiz, Skills assessment, Career DNA report, Top 5 career recommendations, Explainable AI, Skill-gap analysis, Career comparison, Detailed roadmap, Weekly planner, Learning resources, Job market insights, Resume analyzer, AI mentor chatbot, Parent dashboard, Admin dashboard.</w:t>
      </w:r>
    </w:p>
    <w:p w:rsidR="00000000" w:rsidDel="00000000" w:rsidP="00000000" w:rsidRDefault="00000000" w:rsidRPr="00000000" w14:paraId="00000010">
      <w:pPr>
        <w:pStyle w:val="Heading2"/>
        <w:rPr/>
      </w:pPr>
      <w:r w:rsidDel="00000000" w:rsidR="00000000" w:rsidRPr="00000000">
        <w:rPr>
          <w:rtl w:val="0"/>
        </w:rPr>
        <w:t xml:space="preserve">Technology Stack</w:t>
      </w:r>
    </w:p>
    <w:p w:rsidR="00000000" w:rsidDel="00000000" w:rsidP="00000000" w:rsidRDefault="00000000" w:rsidRPr="00000000" w14:paraId="00000011">
      <w:pPr>
        <w:rPr/>
      </w:pPr>
      <w:r w:rsidDel="00000000" w:rsidR="00000000" w:rsidRPr="00000000">
        <w:rPr>
          <w:rtl w:val="0"/>
        </w:rPr>
        <w:t xml:space="preserve">Frontend: React + TypeScript + Tailwind CSS</w:t>
        <w:br w:type="textWrapping"/>
        <w:t xml:space="preserve">Backend: Supabase</w:t>
        <w:br w:type="textWrapping"/>
        <w:t xml:space="preserve">Database: PostgreSQL</w:t>
        <w:br w:type="textWrapping"/>
        <w:t xml:space="preserve">Charts: Recharts</w:t>
        <w:br w:type="textWrapping"/>
        <w:t xml:space="preserve">Authentication: Supabase Auth</w:t>
        <w:br w:type="textWrapping"/>
        <w:t xml:space="preserve">AI: OpenAI API (or equivalent recommendation engine).</w:t>
      </w:r>
    </w:p>
    <w:p w:rsidR="00000000" w:rsidDel="00000000" w:rsidP="00000000" w:rsidRDefault="00000000" w:rsidRPr="00000000" w14:paraId="00000012">
      <w:pPr>
        <w:pStyle w:val="Heading2"/>
        <w:rPr/>
      </w:pPr>
      <w:r w:rsidDel="00000000" w:rsidR="00000000" w:rsidRPr="00000000">
        <w:rPr>
          <w:rtl w:val="0"/>
        </w:rPr>
        <w:t xml:space="preserve">AI Workflow</w:t>
      </w:r>
    </w:p>
    <w:p w:rsidR="00000000" w:rsidDel="00000000" w:rsidP="00000000" w:rsidRDefault="00000000" w:rsidRPr="00000000" w14:paraId="00000013">
      <w:pPr>
        <w:rPr/>
      </w:pPr>
      <w:r w:rsidDel="00000000" w:rsidR="00000000" w:rsidRPr="00000000">
        <w:rPr>
          <w:rtl w:val="0"/>
        </w:rPr>
        <w:t xml:space="preserve">User selects category → Adaptive assessment → AI analyzes interests, personality, aptitude, skills and education → Career compatibility scores generated → Top 5 careers recommended → Explainable AI reasoning → Personalized roadmap → Skill-gap analysis → Learning resources and job-market insights.</w:t>
      </w:r>
    </w:p>
    <w:p w:rsidR="00000000" w:rsidDel="00000000" w:rsidP="00000000" w:rsidRDefault="00000000" w:rsidRPr="00000000" w14:paraId="00000014">
      <w:pPr>
        <w:pStyle w:val="Heading2"/>
        <w:rPr/>
      </w:pPr>
      <w:r w:rsidDel="00000000" w:rsidR="00000000" w:rsidRPr="00000000">
        <w:rPr>
          <w:rtl w:val="0"/>
        </w:rPr>
        <w:t xml:space="preserve">System Modules</w:t>
      </w:r>
    </w:p>
    <w:p w:rsidR="00000000" w:rsidDel="00000000" w:rsidP="00000000" w:rsidRDefault="00000000" w:rsidRPr="00000000" w14:paraId="00000015">
      <w:pPr>
        <w:rPr/>
      </w:pPr>
      <w:r w:rsidDel="00000000" w:rsidR="00000000" w:rsidRPr="00000000">
        <w:rPr>
          <w:rtl w:val="0"/>
        </w:rPr>
        <w:t xml:space="preserve">1. Authentication</w:t>
        <w:br w:type="textWrapping"/>
        <w:t xml:space="preserve">2. User Profile</w:t>
        <w:br w:type="textWrapping"/>
        <w:t xml:space="preserve">3. Adaptive Assessment</w:t>
        <w:br w:type="textWrapping"/>
        <w:t xml:space="preserve">4. AI Recommendation Engine</w:t>
        <w:br w:type="textWrapping"/>
        <w:t xml:space="preserve">5. Career Dashboard</w:t>
        <w:br w:type="textWrapping"/>
        <w:t xml:space="preserve">6. Roadmap Generator</w:t>
        <w:br w:type="textWrapping"/>
        <w:t xml:space="preserve">7. Market Intelligence</w:t>
        <w:br w:type="textWrapping"/>
        <w:t xml:space="preserve">8. Resume Analyzer</w:t>
        <w:br w:type="textWrapping"/>
        <w:t xml:space="preserve">9. AI Mentor</w:t>
        <w:br w:type="textWrapping"/>
        <w:t xml:space="preserve">10. Admin Dashboard</w:t>
      </w:r>
    </w:p>
    <w:p w:rsidR="00000000" w:rsidDel="00000000" w:rsidP="00000000" w:rsidRDefault="00000000" w:rsidRPr="00000000" w14:paraId="00000016">
      <w:pPr>
        <w:pStyle w:val="Heading2"/>
        <w:rPr/>
      </w:pPr>
      <w:r w:rsidDel="00000000" w:rsidR="00000000" w:rsidRPr="00000000">
        <w:rPr>
          <w:rtl w:val="0"/>
        </w:rPr>
        <w:t xml:space="preserve">Expected Outcomes</w:t>
      </w:r>
    </w:p>
    <w:p w:rsidR="00000000" w:rsidDel="00000000" w:rsidP="00000000" w:rsidRDefault="00000000" w:rsidRPr="00000000" w14:paraId="00000017">
      <w:pPr>
        <w:rPr/>
      </w:pPr>
      <w:r w:rsidDel="00000000" w:rsidR="00000000" w:rsidRPr="00000000">
        <w:rPr>
          <w:rtl w:val="0"/>
        </w:rPr>
        <w:t xml:space="preserve">Users receive accurate, personalized career guidance, detailed learning paths, better awareness of industry trends, and actionable recommendations.</w:t>
      </w:r>
    </w:p>
    <w:p w:rsidR="00000000" w:rsidDel="00000000" w:rsidP="00000000" w:rsidRDefault="00000000" w:rsidRPr="00000000" w14:paraId="00000018">
      <w:pPr>
        <w:pStyle w:val="Heading2"/>
        <w:rPr/>
      </w:pPr>
      <w:r w:rsidDel="00000000" w:rsidR="00000000" w:rsidRPr="00000000">
        <w:rPr>
          <w:rtl w:val="0"/>
        </w:rPr>
        <w:t xml:space="preserve">Future Enhancements</w:t>
      </w:r>
    </w:p>
    <w:p w:rsidR="00000000" w:rsidDel="00000000" w:rsidP="00000000" w:rsidRDefault="00000000" w:rsidRPr="00000000" w14:paraId="00000019">
      <w:pPr>
        <w:rPr/>
      </w:pPr>
      <w:r w:rsidDel="00000000" w:rsidR="00000000" w:rsidRPr="00000000">
        <w:rPr>
          <w:rtl w:val="0"/>
        </w:rPr>
        <w:t xml:space="preserve">Live integration with LinkedIn, GitHub, LeetCode, HackerRank; real-time labour market APIs; multilingual support; mobile app; predictive placement analytics.</w:t>
      </w:r>
    </w:p>
    <w:p w:rsidR="00000000" w:rsidDel="00000000" w:rsidP="00000000" w:rsidRDefault="00000000" w:rsidRPr="00000000" w14:paraId="0000001A">
      <w:pPr>
        <w:pStyle w:val="Heading2"/>
        <w:rPr/>
      </w:pPr>
      <w:r w:rsidDel="00000000" w:rsidR="00000000" w:rsidRPr="00000000">
        <w:rPr>
          <w:rtl w:val="0"/>
        </w:rPr>
        <w:t xml:space="preserve">Conclusion</w:t>
      </w:r>
    </w:p>
    <w:p w:rsidR="00000000" w:rsidDel="00000000" w:rsidP="00000000" w:rsidRDefault="00000000" w:rsidRPr="00000000" w14:paraId="0000001B">
      <w:pPr>
        <w:rPr/>
      </w:pPr>
      <w:r w:rsidDel="00000000" w:rsidR="00000000" w:rsidRPr="00000000">
        <w:rPr>
          <w:rtl w:val="0"/>
        </w:rPr>
        <w:t xml:space="preserve">CareerCompass AI aims to become a comprehensive AI career intelligence platform rather than a simple career recommendation website. By combining adaptive assessments, explainable AI, and personalized roadmaps, it helps users make informed career decisions.</w:t>
      </w:r>
    </w:p>
    <w:p w:rsidR="00000000" w:rsidDel="00000000" w:rsidP="00000000" w:rsidRDefault="00000000" w:rsidRPr="00000000" w14:paraId="0000001C">
      <w:pPr>
        <w:rPr>
          <w:b w:val="1"/>
          <w:bCs w:val="1"/>
          <w:color w:val="1c4587"/>
        </w:rPr>
      </w:pPr>
      <w:r w:rsidDel="00000000" w:rsidR="00000000" w:rsidRPr="00000000">
        <w:rPr>
          <w:b w:val="1"/>
          <w:bCs w:val="1"/>
          <w:color w:val="1c4587"/>
          <w:rtl w:val="0"/>
        </w:rPr>
        <w:t xml:space="preserve">Project link : </w:t>
      </w:r>
    </w:p>
    <w:p w:rsidR="00000000" w:rsidDel="00000000" w:rsidP="00000000" w:rsidRDefault="00000000" w:rsidRPr="00000000" w14:paraId="0000001D">
      <w:pPr>
        <w:rPr/>
      </w:pPr>
      <w:hyperlink r:id="rId6">
        <w:r w:rsidDel="00000000" w:rsidR="00000000" w:rsidRPr="00000000">
          <w:rPr>
            <w:color w:val="1155cc"/>
            <w:u w:val="single"/>
            <w:rtl w:val="0"/>
          </w:rPr>
          <w:t xml:space="preserve">CareerCompass AI</w:t>
        </w:r>
      </w:hyperlink>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reercompass-ai-enh-9fot.bolt.h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