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sz w:val="21"/>
        </w:rPr>
        <w:id w:val="10461036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0D900CE" w14:textId="5F8F7FF8" w:rsidR="00EB0C17" w:rsidRDefault="00EB0C17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CA4648" wp14:editId="2DF6F83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0A2F396B056452A85B296E258B09C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00BB60" w14:textId="1BCD5781" w:rsidR="00EB0C17" w:rsidRDefault="00EB0C17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Matlab语音信号滤波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62E6C0F3A514BCABEEBB63CB89A854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72111DE" w14:textId="7380A933" w:rsidR="00EB0C17" w:rsidRDefault="00EB0C17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陆毅</w:t>
              </w:r>
            </w:p>
          </w:sdtContent>
        </w:sdt>
        <w:p w14:paraId="3AB729C5" w14:textId="77777777" w:rsidR="00EB0C17" w:rsidRDefault="00EB0C17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9D61CB" wp14:editId="0EBDA6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980BE" w14:textId="2FE1B576" w:rsidR="00EB0C17" w:rsidRDefault="00EB0C1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2023-2-5</w:t>
                                    </w:r>
                                  </w:p>
                                </w:sdtContent>
                              </w:sdt>
                              <w:p w14:paraId="3A6CBEB5" w14:textId="683A3778" w:rsidR="00EB0C17" w:rsidRDefault="006D4238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0C17">
                                      <w:rPr>
                                        <w:caps/>
                                        <w:color w:val="4472C4" w:themeColor="accent1"/>
                                      </w:rPr>
                                      <w:t>华中</w:t>
                                    </w:r>
                                    <w:r w:rsidR="00EB0C1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科技大学</w:t>
                                    </w:r>
                                  </w:sdtContent>
                                </w:sdt>
                              </w:p>
                              <w:p w14:paraId="78DCFCBE" w14:textId="7C1F02C2" w:rsidR="00EB0C17" w:rsidRDefault="006D4238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B0C17"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船舶与海洋工程学院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9D61C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980BE" w14:textId="2FE1B576" w:rsidR="00EB0C17" w:rsidRDefault="00EB0C1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2023-2-5</w:t>
                              </w:r>
                            </w:p>
                          </w:sdtContent>
                        </w:sdt>
                        <w:p w14:paraId="3A6CBEB5" w14:textId="683A3778" w:rsidR="00EB0C17" w:rsidRDefault="006D4238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0C17">
                                <w:rPr>
                                  <w:caps/>
                                  <w:color w:val="4472C4" w:themeColor="accent1"/>
                                </w:rPr>
                                <w:t>华中</w:t>
                              </w:r>
                              <w:r w:rsidR="00EB0C17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科技大学</w:t>
                              </w:r>
                            </w:sdtContent>
                          </w:sdt>
                        </w:p>
                        <w:p w14:paraId="78DCFCBE" w14:textId="7C1F02C2" w:rsidR="00EB0C17" w:rsidRDefault="006D4238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B0C17">
                                <w:rPr>
                                  <w:rFonts w:hint="eastAsia"/>
                                  <w:color w:val="4472C4" w:themeColor="accent1"/>
                                </w:rPr>
                                <w:t>船舶与海洋工程学院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CB107E8" wp14:editId="4E8911D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38AB3B" w14:textId="740DBBE4" w:rsidR="0050469D" w:rsidRDefault="00EB0C17" w:rsidP="0050469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6091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A411D" w14:textId="1A2C7D08" w:rsidR="0050469D" w:rsidRDefault="0050469D" w:rsidP="0050469D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B60E2B4" w14:textId="3CAEAF45" w:rsidR="0050469D" w:rsidRPr="0050469D" w:rsidRDefault="006D4238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38" w:history="1">
            <w:r w:rsidR="0050469D" w:rsidRPr="0050469D">
              <w:rPr>
                <w:rStyle w:val="ab"/>
                <w:noProof/>
                <w:sz w:val="24"/>
                <w:szCs w:val="24"/>
              </w:rPr>
              <w:t>一、设计内容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_Toc126518538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2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6062E" w14:textId="12586C55" w:rsidR="0050469D" w:rsidRPr="0050469D" w:rsidRDefault="006D4238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39" w:history="1">
            <w:r w:rsidR="0050469D" w:rsidRPr="0050469D">
              <w:rPr>
                <w:rStyle w:val="ab"/>
                <w:noProof/>
                <w:sz w:val="24"/>
                <w:szCs w:val="24"/>
              </w:rPr>
              <w:t>二、设计原理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_Toc126518539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2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7F70A" w14:textId="0059EB9E" w:rsidR="0050469D" w:rsidRPr="0050469D" w:rsidRDefault="006D4238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40" w:history="1">
            <w:r w:rsidR="0050469D" w:rsidRPr="0050469D">
              <w:rPr>
                <w:rStyle w:val="ab"/>
                <w:noProof/>
                <w:sz w:val="24"/>
                <w:szCs w:val="24"/>
              </w:rPr>
              <w:t>1、采样定理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_Toc126518540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2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D1CCB" w14:textId="5CA69B92" w:rsidR="0050469D" w:rsidRPr="0050469D" w:rsidRDefault="006D4238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41" w:history="1">
            <w:r w:rsidR="0050469D" w:rsidRPr="0050469D">
              <w:rPr>
                <w:rStyle w:val="ab"/>
                <w:noProof/>
                <w:sz w:val="24"/>
                <w:szCs w:val="24"/>
              </w:rPr>
              <w:t>2、离散傅里叶变换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_Toc126518541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2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E64947" w14:textId="06748AA0" w:rsidR="0050469D" w:rsidRPr="0050469D" w:rsidRDefault="006D4238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42" w:history="1">
            <w:r w:rsidR="0050469D" w:rsidRPr="0050469D">
              <w:rPr>
                <w:rStyle w:val="ab"/>
                <w:noProof/>
                <w:sz w:val="24"/>
                <w:szCs w:val="24"/>
              </w:rPr>
              <w:t>3、滤波器设计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_Toc126518542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3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5DEBD" w14:textId="7881AFE5" w:rsidR="0050469D" w:rsidRPr="0050469D" w:rsidRDefault="006D4238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43" w:history="1">
            <w:r w:rsidR="0050469D" w:rsidRPr="0050469D">
              <w:rPr>
                <w:rStyle w:val="ab"/>
                <w:noProof/>
                <w:sz w:val="24"/>
                <w:szCs w:val="24"/>
              </w:rPr>
              <w:t>三、设计过程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_Toc126518543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3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EF079" w14:textId="6A75352F" w:rsidR="0050469D" w:rsidRPr="0050469D" w:rsidRDefault="006D4238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44" w:history="1">
            <w:r w:rsidR="0050469D" w:rsidRPr="0050469D">
              <w:rPr>
                <w:rStyle w:val="ab"/>
                <w:noProof/>
                <w:sz w:val="24"/>
                <w:szCs w:val="24"/>
              </w:rPr>
              <w:t>1、采样语音信号，绘制时域波形图和频谱图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_Toc126518544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3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C1685" w14:textId="105A9D4F" w:rsidR="0050469D" w:rsidRPr="0050469D" w:rsidRDefault="006D4238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45" w:history="1">
            <w:r w:rsidR="0050469D" w:rsidRPr="0050469D">
              <w:rPr>
                <w:rStyle w:val="ab"/>
                <w:noProof/>
                <w:sz w:val="24"/>
                <w:szCs w:val="24"/>
              </w:rPr>
              <w:t>2、对信号进行低通滤波，比较滤波前后的波形、频谱、听感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_Toc126518545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4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8A782" w14:textId="79DAFC3F" w:rsidR="0050469D" w:rsidRPr="0050469D" w:rsidRDefault="006D4238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46" w:history="1">
            <w:r w:rsidR="0050469D" w:rsidRPr="0050469D">
              <w:rPr>
                <w:rStyle w:val="ab"/>
                <w:noProof/>
                <w:sz w:val="24"/>
                <w:szCs w:val="24"/>
              </w:rPr>
              <w:t>3、对语音信号加入噪声，并进行滤波处理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_Toc126518546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5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6F1319" w14:textId="228EFD66" w:rsidR="0050469D" w:rsidRPr="0050469D" w:rsidRDefault="006D4238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47" w:history="1">
            <w:r w:rsidR="0050469D" w:rsidRPr="0050469D">
              <w:rPr>
                <w:rStyle w:val="ab"/>
                <w:noProof/>
                <w:sz w:val="24"/>
                <w:szCs w:val="24"/>
              </w:rPr>
              <w:t>四、结论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_Toc126518547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7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C7D13" w14:textId="15CF1565" w:rsidR="0050469D" w:rsidRPr="0050469D" w:rsidRDefault="006D4238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26518548" w:history="1">
            <w:r w:rsidR="0050469D" w:rsidRPr="0050469D">
              <w:rPr>
                <w:rStyle w:val="ab"/>
                <w:noProof/>
                <w:sz w:val="24"/>
                <w:szCs w:val="24"/>
              </w:rPr>
              <w:t>五、参考文献</w:t>
            </w:r>
            <w:r w:rsidR="0050469D" w:rsidRPr="0050469D">
              <w:rPr>
                <w:noProof/>
                <w:webHidden/>
                <w:sz w:val="24"/>
                <w:szCs w:val="24"/>
              </w:rPr>
              <w:tab/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begin"/>
            </w:r>
            <w:r w:rsidR="0050469D" w:rsidRPr="0050469D">
              <w:rPr>
                <w:noProof/>
                <w:webHidden/>
                <w:sz w:val="24"/>
                <w:szCs w:val="24"/>
              </w:rPr>
              <w:instrText xml:space="preserve"> PAGEREF _Toc126518548 \h </w:instrText>
            </w:r>
            <w:r w:rsidR="0050469D" w:rsidRPr="0050469D">
              <w:rPr>
                <w:noProof/>
                <w:webHidden/>
                <w:sz w:val="24"/>
                <w:szCs w:val="24"/>
              </w:rPr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24CF">
              <w:rPr>
                <w:noProof/>
                <w:webHidden/>
                <w:sz w:val="24"/>
                <w:szCs w:val="24"/>
              </w:rPr>
              <w:t>8</w:t>
            </w:r>
            <w:r w:rsidR="0050469D" w:rsidRPr="005046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F8142" w14:textId="0FC7B3E1" w:rsidR="0050469D" w:rsidRDefault="0050469D">
          <w:r>
            <w:rPr>
              <w:b/>
              <w:bCs/>
              <w:lang w:val="zh-CN"/>
            </w:rPr>
            <w:fldChar w:fldCharType="end"/>
          </w:r>
        </w:p>
      </w:sdtContent>
    </w:sdt>
    <w:p w14:paraId="344AD2CC" w14:textId="3585BBDE" w:rsidR="0050469D" w:rsidRPr="0050469D" w:rsidRDefault="0050469D" w:rsidP="0050469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1D5A9F9" w14:textId="4DEE0247" w:rsidR="009A2642" w:rsidRDefault="009A2642" w:rsidP="009A2642">
      <w:pPr>
        <w:pStyle w:val="1"/>
        <w:jc w:val="center"/>
      </w:pPr>
      <w:bookmarkStart w:id="0" w:name="_Toc126518537"/>
      <w:r>
        <w:lastRenderedPageBreak/>
        <w:t>MATLAB</w:t>
      </w:r>
      <w:r>
        <w:rPr>
          <w:rFonts w:hint="eastAsia"/>
        </w:rPr>
        <w:t>语音信号滤波</w:t>
      </w:r>
      <w:bookmarkEnd w:id="0"/>
    </w:p>
    <w:p w14:paraId="6352B92D" w14:textId="61CBE687" w:rsidR="009A2642" w:rsidRPr="009A2642" w:rsidRDefault="009A2642" w:rsidP="009A2642">
      <w:pPr>
        <w:jc w:val="center"/>
        <w:rPr>
          <w:rFonts w:ascii="楷体" w:eastAsia="楷体" w:hAnsi="楷体"/>
          <w:sz w:val="30"/>
          <w:szCs w:val="30"/>
        </w:rPr>
      </w:pPr>
      <w:r w:rsidRPr="009A2642">
        <w:rPr>
          <w:rFonts w:ascii="楷体" w:eastAsia="楷体" w:hAnsi="楷体" w:hint="eastAsia"/>
          <w:sz w:val="30"/>
          <w:szCs w:val="30"/>
        </w:rPr>
        <w:t>陆毅</w:t>
      </w:r>
      <w:r w:rsidRPr="009A2642">
        <w:rPr>
          <w:rFonts w:ascii="楷体" w:eastAsia="楷体" w:hAnsi="楷体"/>
          <w:sz w:val="30"/>
          <w:szCs w:val="30"/>
        </w:rPr>
        <w:t xml:space="preserve">    </w:t>
      </w:r>
      <w:r w:rsidRPr="009A2642">
        <w:rPr>
          <w:rFonts w:ascii="楷体" w:eastAsia="楷体" w:hAnsi="楷体" w:hint="eastAsia"/>
          <w:sz w:val="30"/>
          <w:szCs w:val="30"/>
        </w:rPr>
        <w:t xml:space="preserve">轮机2001班 </w:t>
      </w:r>
      <w:r w:rsidRPr="009A2642">
        <w:rPr>
          <w:rFonts w:ascii="楷体" w:eastAsia="楷体" w:hAnsi="楷体"/>
          <w:sz w:val="30"/>
          <w:szCs w:val="30"/>
        </w:rPr>
        <w:t xml:space="preserve">   U202010827</w:t>
      </w:r>
    </w:p>
    <w:p w14:paraId="706C8FA7" w14:textId="1B7CE7CF" w:rsidR="00CA7AEB" w:rsidRPr="009A2642" w:rsidRDefault="009A2642" w:rsidP="009A26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 w:rsidR="00CA7AEB" w:rsidRPr="009A2642">
        <w:rPr>
          <w:rFonts w:ascii="宋体" w:eastAsia="宋体" w:hAnsi="宋体" w:hint="eastAsia"/>
          <w:sz w:val="24"/>
          <w:szCs w:val="24"/>
        </w:rPr>
        <w:t>摘要</w:t>
      </w:r>
      <w:r>
        <w:rPr>
          <w:rFonts w:ascii="宋体" w:eastAsia="宋体" w:hAnsi="宋体" w:hint="eastAsia"/>
          <w:sz w:val="24"/>
          <w:szCs w:val="24"/>
        </w:rPr>
        <w:t>]</w:t>
      </w:r>
      <w:r w:rsidR="00CA7AEB" w:rsidRPr="009A2642">
        <w:rPr>
          <w:rFonts w:ascii="宋体" w:eastAsia="宋体" w:hAnsi="宋体" w:hint="eastAsia"/>
          <w:sz w:val="24"/>
          <w:szCs w:val="24"/>
        </w:rPr>
        <w:t>按照一定的频率对音频信号进行采样，得出信号波形图；对采样后的信号进行傅里叶变换，得出信号频谱图。使用低通滤波器过滤高频</w:t>
      </w:r>
      <w:r w:rsidR="00263305" w:rsidRPr="009A2642">
        <w:rPr>
          <w:rFonts w:ascii="宋体" w:eastAsia="宋体" w:hAnsi="宋体" w:hint="eastAsia"/>
          <w:sz w:val="24"/>
          <w:szCs w:val="24"/>
        </w:rPr>
        <w:t>噪声</w:t>
      </w:r>
      <w:r w:rsidR="00CA7AEB" w:rsidRPr="009A2642">
        <w:rPr>
          <w:rFonts w:ascii="宋体" w:eastAsia="宋体" w:hAnsi="宋体" w:hint="eastAsia"/>
          <w:sz w:val="24"/>
          <w:szCs w:val="24"/>
        </w:rPr>
        <w:t>信号，</w:t>
      </w:r>
      <w:r w:rsidR="00263305" w:rsidRPr="009A2642">
        <w:rPr>
          <w:rFonts w:ascii="宋体" w:eastAsia="宋体" w:hAnsi="宋体" w:hint="eastAsia"/>
          <w:sz w:val="24"/>
          <w:szCs w:val="24"/>
        </w:rPr>
        <w:t>对音频进行降噪。</w:t>
      </w:r>
    </w:p>
    <w:p w14:paraId="549A3DC4" w14:textId="3C4066D7" w:rsidR="00043AD4" w:rsidRDefault="00043AD4" w:rsidP="00C57D46">
      <w:pPr>
        <w:widowControl/>
        <w:jc w:val="left"/>
      </w:pPr>
    </w:p>
    <w:p w14:paraId="0DB60965" w14:textId="7BAA85F1" w:rsidR="00043AD4" w:rsidRDefault="00FD3E9A" w:rsidP="009A2642">
      <w:pPr>
        <w:pStyle w:val="2"/>
      </w:pPr>
      <w:bookmarkStart w:id="1" w:name="_Toc126518538"/>
      <w:r>
        <w:rPr>
          <w:rFonts w:hint="eastAsia"/>
        </w:rPr>
        <w:t>一、</w:t>
      </w:r>
      <w:r w:rsidR="00043AD4">
        <w:rPr>
          <w:rFonts w:hint="eastAsia"/>
        </w:rPr>
        <w:t>设计内容</w:t>
      </w:r>
      <w:bookmarkEnd w:id="1"/>
    </w:p>
    <w:p w14:paraId="6EE3C6D7" w14:textId="23C66D96" w:rsidR="00043AD4" w:rsidRDefault="00043AD4" w:rsidP="00043AD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采样语音信号，绘制时域波形图和频谱图</w:t>
      </w:r>
    </w:p>
    <w:p w14:paraId="0E66D3EF" w14:textId="41386F31" w:rsidR="00043AD4" w:rsidRDefault="00043AD4" w:rsidP="00043AD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用低通滤波器对信号进行滤波，比较滤波前后的波形、频谱、听感</w:t>
      </w:r>
    </w:p>
    <w:p w14:paraId="3908FC4B" w14:textId="4E94DBFE" w:rsidR="00FD3E9A" w:rsidRPr="00EB0C17" w:rsidRDefault="00043AD4" w:rsidP="00FD3E9A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对语音信号加入噪声，并进行滤波处理</w:t>
      </w:r>
    </w:p>
    <w:p w14:paraId="0F5791DE" w14:textId="484EC567" w:rsidR="00FD3E9A" w:rsidRDefault="00FD3E9A" w:rsidP="009A2642">
      <w:pPr>
        <w:pStyle w:val="2"/>
      </w:pPr>
      <w:bookmarkStart w:id="2" w:name="_Toc126518539"/>
      <w:r>
        <w:rPr>
          <w:rFonts w:hint="eastAsia"/>
        </w:rPr>
        <w:t>二、设计原理</w:t>
      </w:r>
      <w:bookmarkEnd w:id="2"/>
    </w:p>
    <w:p w14:paraId="48A64A61" w14:textId="77777777" w:rsidR="009C6691" w:rsidRDefault="00FD3E9A" w:rsidP="009A2642">
      <w:pPr>
        <w:pStyle w:val="3"/>
      </w:pPr>
      <w:bookmarkStart w:id="3" w:name="_Toc126518540"/>
      <w:r>
        <w:rPr>
          <w:rFonts w:hint="eastAsia"/>
        </w:rPr>
        <w:t>1、采样定理</w:t>
      </w:r>
      <w:bookmarkEnd w:id="3"/>
    </w:p>
    <w:p w14:paraId="0A589C95" w14:textId="3FC8713F" w:rsidR="008A0EBD" w:rsidRDefault="00FD3E9A" w:rsidP="0050469D">
      <w:pPr>
        <w:widowControl/>
        <w:ind w:firstLine="420"/>
      </w:pPr>
      <w:r>
        <w:rPr>
          <w:rFonts w:hint="eastAsia"/>
        </w:rPr>
        <w:t>对连续时间进行数字处理，必须首先对信号进行采样，每隔时间T进行一次采样，每次采样时间为t，即可得到宽度为t</w:t>
      </w:r>
      <w:r w:rsidR="003E7637">
        <w:rPr>
          <w:rFonts w:hint="eastAsia"/>
        </w:rPr>
        <w:t>、间隔为T的脉冲串，根据香农采样定理，为了避免出现混叠现象，采样的频率不宜过低，本次设计使用的采样频率为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=44100Hz</m:t>
        </m:r>
      </m:oMath>
      <w:r w:rsidR="003E7637">
        <w:rPr>
          <w:rFonts w:hint="eastAsia"/>
        </w:rPr>
        <w:t>.</w:t>
      </w:r>
    </w:p>
    <w:p w14:paraId="5264EE99" w14:textId="2E804873" w:rsidR="00487F97" w:rsidRDefault="002C0DBD" w:rsidP="009A2642">
      <w:pPr>
        <w:pStyle w:val="3"/>
      </w:pPr>
      <w:bookmarkStart w:id="4" w:name="_Toc126518541"/>
      <w:r>
        <w:rPr>
          <w:rFonts w:hint="eastAsia"/>
        </w:rPr>
        <w:t>2、</w:t>
      </w:r>
      <w:r w:rsidR="008A0EBD">
        <w:rPr>
          <w:rFonts w:hint="eastAsia"/>
        </w:rPr>
        <w:t>离散傅里叶变换</w:t>
      </w:r>
      <w:bookmarkEnd w:id="4"/>
    </w:p>
    <w:p w14:paraId="1641CE88" w14:textId="13FA4555" w:rsidR="008A0EBD" w:rsidRDefault="008A0EBD" w:rsidP="009C6691">
      <w:pPr>
        <w:widowControl/>
        <w:ind w:firstLine="420"/>
        <w:jc w:val="left"/>
      </w:pPr>
      <w:r>
        <w:t>DFT</w:t>
      </w:r>
      <w:r>
        <w:rPr>
          <w:rFonts w:hint="eastAsia"/>
        </w:rPr>
        <w:t>：以时间为自变量的信号</w:t>
      </w:r>
      <w:r w:rsidR="002F08A0">
        <w:rPr>
          <w:rFonts w:hint="eastAsia"/>
        </w:rPr>
        <w:t>和以频率为自变量的频谱函数之间的一种变换关系。对于一个非周期的连续时间信号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(t)</m:t>
        </m:r>
      </m:oMath>
      <w:r w:rsidR="002F08A0">
        <w:rPr>
          <w:rFonts w:hint="eastAsia"/>
        </w:rPr>
        <w:t>，其傅里叶变换得到连续的频谱</w:t>
      </w:r>
      <m:oMath>
        <m:r>
          <w:rPr>
            <w:rFonts w:ascii="Cambria Math" w:hAnsi="Cambria Math"/>
          </w:rPr>
          <m:t>X(f)</m:t>
        </m:r>
      </m:oMath>
      <w:r w:rsidR="002F08A0">
        <w:rPr>
          <w:rFonts w:hint="eastAsia"/>
        </w:rPr>
        <w:t>：</w:t>
      </w:r>
    </w:p>
    <w:p w14:paraId="0342955D" w14:textId="40A42DD3" w:rsidR="002F08A0" w:rsidRPr="008A0EBD" w:rsidRDefault="002F08A0" w:rsidP="00FD3E9A">
      <w:pPr>
        <w:widowControl/>
        <w:jc w:val="left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F757492" w14:textId="14E1EA17" w:rsidR="00487F97" w:rsidRDefault="00487F97" w:rsidP="009C6691">
      <w:pPr>
        <w:widowControl/>
      </w:pPr>
    </w:p>
    <w:p w14:paraId="7399D83C" w14:textId="07AD4CCA" w:rsidR="009C6691" w:rsidRDefault="002F08A0" w:rsidP="0050469D">
      <w:pPr>
        <w:widowControl/>
        <w:ind w:firstLine="420"/>
      </w:pPr>
      <w:r>
        <w:rPr>
          <w:rFonts w:hint="eastAsia"/>
        </w:rPr>
        <w:t>F</w:t>
      </w:r>
      <w:r>
        <w:t>FT</w:t>
      </w:r>
      <w:r>
        <w:rPr>
          <w:rFonts w:hint="eastAsia"/>
        </w:rPr>
        <w:t>：</w:t>
      </w:r>
      <w:r w:rsidR="008D0AB7" w:rsidRPr="008D0AB7">
        <w:t>一种快速计算DFT的方法。这种方法充分利用了DFT运算中的对称性和周期性，从而将DFT运算量从</w:t>
      </w:r>
      <m:oMath>
        <m:r>
          <w:rPr>
            <w:rFonts w:ascii="Cambria Math" w:hAnsi="Cambria Math"/>
          </w:rPr>
          <m:t>N^2</m:t>
        </m:r>
      </m:oMath>
      <w:r w:rsidR="008D0AB7" w:rsidRPr="008D0AB7">
        <w:t>减少到</w:t>
      </w:r>
      <m:oMath>
        <m:r>
          <w:rPr>
            <w:rFonts w:ascii="Cambria Math" w:hAnsi="Cambria Math"/>
          </w:rPr>
          <m:t>N×</m:t>
        </m:r>
        <m:r>
          <w:rPr>
            <w:rFonts w:ascii="Cambria Math" w:hAnsi="Cambria Math" w:hint="eastAsia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8D0AB7" w:rsidRPr="008D0AB7">
        <w:t>。当N比较小时，FFT优势并不明显。但当N大于32开始，点数越大，FFT对运算量的改善越明显。比如当</w:t>
      </w:r>
      <m:oMath>
        <m:r>
          <w:rPr>
            <w:rFonts w:ascii="Cambria Math" w:hAnsi="Cambria Math"/>
          </w:rPr>
          <m:t>N</m:t>
        </m:r>
      </m:oMath>
      <w:r w:rsidR="008D0AB7" w:rsidRPr="008D0AB7">
        <w:t>为1024时，FFT的运算效率比DFT提高了100倍。</w:t>
      </w:r>
      <w:r w:rsidR="009C6691" w:rsidRPr="009C6691">
        <w:t>其基本原理是先将一个</w:t>
      </w:r>
      <m:oMath>
        <m:r>
          <w:rPr>
            <w:rFonts w:ascii="Cambria Math" w:hAnsi="Cambria Math"/>
          </w:rPr>
          <m:t>N</m:t>
        </m:r>
      </m:oMath>
      <w:r w:rsidR="009C6691" w:rsidRPr="009C6691">
        <w:t>点时域序列的DFT分解为</w:t>
      </w:r>
      <m:oMath>
        <m:r>
          <w:rPr>
            <w:rFonts w:ascii="Cambria Math" w:hAnsi="Cambria Math"/>
          </w:rPr>
          <m:t>N</m:t>
        </m:r>
      </m:oMath>
      <w:r w:rsidR="009C6691" w:rsidRPr="009C6691">
        <w:t>个</w:t>
      </w:r>
      <w:r w:rsidR="009C6691">
        <w:t>1</w:t>
      </w:r>
      <w:r w:rsidR="009C6691" w:rsidRPr="009C6691">
        <w:t>点序列的DFT，然后将这样计算出来的N个1点序列DFT的结果进行组合，得到最初的N点时域序列的DFT值。</w:t>
      </w:r>
    </w:p>
    <w:p w14:paraId="03FA3A14" w14:textId="7F704536" w:rsidR="009C6691" w:rsidRDefault="009C6691" w:rsidP="009A2642">
      <w:pPr>
        <w:pStyle w:val="3"/>
      </w:pPr>
      <w:bookmarkStart w:id="5" w:name="_Toc126518542"/>
      <w:r>
        <w:rPr>
          <w:rFonts w:hint="eastAsia"/>
        </w:rPr>
        <w:lastRenderedPageBreak/>
        <w:t>3、滤波器设计</w:t>
      </w:r>
      <w:bookmarkEnd w:id="5"/>
    </w:p>
    <w:p w14:paraId="10BD6A83" w14:textId="54D7E426" w:rsidR="005D74C6" w:rsidRDefault="005D74C6" w:rsidP="000D185F">
      <w:pPr>
        <w:widowControl/>
        <w:ind w:firstLine="420"/>
        <w:jc w:val="left"/>
      </w:pPr>
      <w:r>
        <w:rPr>
          <w:rFonts w:hint="eastAsia"/>
        </w:rPr>
        <w:t>电容有“通高频、阻低频”的特性，即高频信号能很容易通过电容，而低频信号则很困难，电感则恰恰相反。我们可以利利用这一特性，在信号电路中使用电感或者电容将某些频率的信号过滤掉。</w:t>
      </w:r>
    </w:p>
    <w:p w14:paraId="111C2A52" w14:textId="36B31F1D" w:rsidR="009C6691" w:rsidRDefault="000D185F" w:rsidP="000D185F">
      <w:pPr>
        <w:widowControl/>
        <w:ind w:firstLine="420"/>
        <w:jc w:val="left"/>
      </w:pPr>
      <w:r>
        <w:rPr>
          <w:rFonts w:hint="eastAsia"/>
        </w:rPr>
        <w:t>本次设计使用的是低通滤波器。对于最简单的一阶R</w:t>
      </w:r>
      <w:r>
        <w:t>C</w:t>
      </w:r>
      <w:r>
        <w:rPr>
          <w:rFonts w:hint="eastAsia"/>
        </w:rPr>
        <w:t>低通滤波器，其截止频率为</w:t>
      </w:r>
    </w:p>
    <w:p w14:paraId="6192990F" w14:textId="5F33C59E" w:rsidR="000D185F" w:rsidRDefault="000D185F" w:rsidP="000D185F">
      <w:pPr>
        <w:widowControl/>
        <w:ind w:firstLine="420"/>
        <w:jc w:val="left"/>
      </w:pPr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</m:oMath>
      </m:oMathPara>
    </w:p>
    <w:p w14:paraId="133C9C45" w14:textId="1E679F20" w:rsidR="00487F97" w:rsidRDefault="000D185F" w:rsidP="00FD3E9A">
      <w:pPr>
        <w:widowControl/>
        <w:jc w:val="left"/>
      </w:pPr>
      <w:r>
        <w:rPr>
          <w:rFonts w:hint="eastAsia"/>
        </w:rPr>
        <w:t>实际电路中通过级联多个R</w:t>
      </w:r>
      <w:r>
        <w:t>C</w:t>
      </w:r>
      <w:r>
        <w:rPr>
          <w:rFonts w:hint="eastAsia"/>
        </w:rPr>
        <w:t>环节可提高滤波器的阶数，以改善滤波性能。而在</w:t>
      </w:r>
      <w:r w:rsidR="005D74C6">
        <w:rPr>
          <w:rFonts w:hint="eastAsia"/>
        </w:rPr>
        <w:t>matlab仿真过程，</w:t>
      </w:r>
      <w:r w:rsidR="005A64D5">
        <w:rPr>
          <w:rFonts w:hint="eastAsia"/>
        </w:rPr>
        <w:t>低通滤波器</w:t>
      </w:r>
      <w:r w:rsidR="005D74C6">
        <w:rPr>
          <w:rFonts w:hint="eastAsia"/>
        </w:rPr>
        <w:t>只需选择合适的阶数及截止频率，即可利用函数完成滤波处理。</w:t>
      </w:r>
    </w:p>
    <w:p w14:paraId="372A1476" w14:textId="476F6851" w:rsidR="005A64D5" w:rsidRDefault="009A2642" w:rsidP="009A2642">
      <w:pPr>
        <w:pStyle w:val="2"/>
      </w:pPr>
      <w:bookmarkStart w:id="6" w:name="_Toc126518543"/>
      <w:r>
        <w:rPr>
          <w:rFonts w:hint="eastAsia"/>
        </w:rPr>
        <w:t>三、</w:t>
      </w:r>
      <w:r w:rsidR="005A64D5">
        <w:rPr>
          <w:rFonts w:hint="eastAsia"/>
        </w:rPr>
        <w:t>设计过程</w:t>
      </w:r>
      <w:bookmarkEnd w:id="6"/>
    </w:p>
    <w:p w14:paraId="75491ACF" w14:textId="53D9211E" w:rsidR="00FB42F9" w:rsidRDefault="009D2ED7" w:rsidP="009A2642">
      <w:pPr>
        <w:pStyle w:val="3"/>
      </w:pPr>
      <w:bookmarkStart w:id="7" w:name="_Toc126518544"/>
      <w:r>
        <w:rPr>
          <w:rFonts w:hint="eastAsia"/>
        </w:rPr>
        <w:t>1、</w:t>
      </w:r>
      <w:r w:rsidR="00FB42F9">
        <w:rPr>
          <w:rFonts w:hint="eastAsia"/>
        </w:rPr>
        <w:t>采样语音信号，绘制时域波形图和频谱图</w:t>
      </w:r>
      <w:bookmarkEnd w:id="7"/>
    </w:p>
    <w:p w14:paraId="45D007C0" w14:textId="509848D3" w:rsidR="008B2896" w:rsidRPr="0050469D" w:rsidRDefault="008B2896" w:rsidP="008B2896">
      <w:pPr>
        <w:widowControl/>
        <w:jc w:val="left"/>
        <w:rPr>
          <w:b/>
          <w:bCs/>
        </w:rPr>
      </w:pPr>
      <w:r w:rsidRPr="0050469D">
        <w:rPr>
          <w:rFonts w:hint="eastAsia"/>
          <w:b/>
          <w:bCs/>
        </w:rPr>
        <w:t>采样：</w:t>
      </w:r>
    </w:p>
    <w:p w14:paraId="17CD9672" w14:textId="4DCF9FFF" w:rsidR="00FB42F9" w:rsidRDefault="00A80BE9" w:rsidP="00FD3E9A">
      <w:pPr>
        <w:widowControl/>
        <w:jc w:val="left"/>
      </w:pPr>
      <w:r>
        <w:rPr>
          <w:rFonts w:hint="eastAsia"/>
        </w:rPr>
        <w:t>首先调用函数audi</w:t>
      </w:r>
      <w:r>
        <w:t>oread</w:t>
      </w:r>
      <w:r>
        <w:rPr>
          <w:rFonts w:hint="eastAsia"/>
        </w:rPr>
        <w:t>对音频文件“test.mp3”进行采样，Fs为采样频率</w:t>
      </w:r>
    </w:p>
    <w:p w14:paraId="414F2160" w14:textId="5F8F8B7E" w:rsidR="00A80BE9" w:rsidRDefault="00A80BE9" w:rsidP="00A80B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BE9">
        <w:rPr>
          <w:rFonts w:ascii="Consolas" w:eastAsia="宋体" w:hAnsi="Consolas" w:cs="宋体"/>
          <w:color w:val="5C5C5C"/>
          <w:kern w:val="0"/>
          <w:szCs w:val="21"/>
        </w:rPr>
        <w:t>[x,Fs]=audioread('test.mp3');</w:t>
      </w:r>
    </w:p>
    <w:p w14:paraId="20E75849" w14:textId="0D3794DD" w:rsidR="00A80BE9" w:rsidRPr="00A80BE9" w:rsidRDefault="00A80BE9" w:rsidP="00A80BE9">
      <w:pPr>
        <w:widowControl/>
        <w:jc w:val="left"/>
      </w:pPr>
      <w:r>
        <w:rPr>
          <w:rFonts w:hint="eastAsia"/>
        </w:rPr>
        <w:t>采</w:t>
      </w:r>
      <w:r w:rsidR="00956E9F">
        <w:rPr>
          <w:rFonts w:hint="eastAsia"/>
        </w:rPr>
        <w:t>样后的</w:t>
      </w:r>
      <w:r>
        <w:rPr>
          <w:rFonts w:hint="eastAsia"/>
        </w:rPr>
        <w:t>x包含的是音频左右两个声道的数字信号，我们取其中一个即可</w:t>
      </w:r>
    </w:p>
    <w:p w14:paraId="13C033B9" w14:textId="77777777" w:rsidR="00A80BE9" w:rsidRPr="00A80BE9" w:rsidRDefault="00A80BE9" w:rsidP="00A80B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BE9">
        <w:rPr>
          <w:rFonts w:ascii="Consolas" w:eastAsia="宋体" w:hAnsi="Consolas" w:cs="宋体"/>
          <w:color w:val="5C5C5C"/>
          <w:kern w:val="0"/>
          <w:szCs w:val="21"/>
        </w:rPr>
        <w:t>x = x(:,1);</w:t>
      </w:r>
    </w:p>
    <w:p w14:paraId="4F8CFD7F" w14:textId="77777777" w:rsidR="00A80BE9" w:rsidRPr="00A80BE9" w:rsidRDefault="00A80BE9" w:rsidP="00A80B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BE9">
        <w:rPr>
          <w:rFonts w:ascii="Consolas" w:eastAsia="宋体" w:hAnsi="Consolas" w:cs="宋体"/>
          <w:color w:val="5C5C5C"/>
          <w:kern w:val="0"/>
          <w:szCs w:val="21"/>
        </w:rPr>
        <w:t>x = x';</w:t>
      </w:r>
    </w:p>
    <w:p w14:paraId="6EE5E14D" w14:textId="757AE1A9" w:rsidR="00A80BE9" w:rsidRDefault="00A80BE9" w:rsidP="00A80B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BE9">
        <w:rPr>
          <w:rFonts w:ascii="Consolas" w:eastAsia="宋体" w:hAnsi="Consolas" w:cs="宋体"/>
          <w:color w:val="5C5C5C"/>
          <w:kern w:val="0"/>
          <w:szCs w:val="21"/>
        </w:rPr>
        <w:t xml:space="preserve">N = length(x); </w:t>
      </w:r>
    </w:p>
    <w:p w14:paraId="040143F5" w14:textId="10781B19" w:rsidR="00A80BE9" w:rsidRPr="00A80BE9" w:rsidRDefault="00A80BE9" w:rsidP="00A80B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BE9">
        <w:rPr>
          <w:rFonts w:ascii="Consolas" w:eastAsia="宋体" w:hAnsi="Consolas" w:cs="宋体"/>
          <w:color w:val="5C5C5C"/>
          <w:kern w:val="0"/>
          <w:szCs w:val="21"/>
        </w:rPr>
        <w:t>t = (0:N-1)/Fs;</w:t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 w:hint="eastAsia"/>
          <w:color w:val="5C5C5C"/>
          <w:kern w:val="0"/>
          <w:szCs w:val="21"/>
        </w:rPr>
        <w:t>%</w:t>
      </w:r>
      <w:r w:rsidR="00956E9F">
        <w:rPr>
          <w:rFonts w:ascii="Consolas" w:eastAsia="宋体" w:hAnsi="Consolas" w:cs="宋体" w:hint="eastAsia"/>
          <w:color w:val="5C5C5C"/>
          <w:kern w:val="0"/>
          <w:szCs w:val="21"/>
        </w:rPr>
        <w:t>时间</w:t>
      </w:r>
      <w:r w:rsidR="00956E9F">
        <w:rPr>
          <w:rFonts w:ascii="Consolas" w:eastAsia="宋体" w:hAnsi="Consolas" w:cs="宋体" w:hint="eastAsia"/>
          <w:color w:val="5C5C5C"/>
          <w:kern w:val="0"/>
          <w:szCs w:val="21"/>
        </w:rPr>
        <w:t>=</w:t>
      </w:r>
      <w:r w:rsidR="00956E9F">
        <w:rPr>
          <w:rFonts w:ascii="Consolas" w:eastAsia="宋体" w:hAnsi="Consolas" w:cs="宋体" w:hint="eastAsia"/>
          <w:color w:val="5C5C5C"/>
          <w:kern w:val="0"/>
          <w:szCs w:val="21"/>
        </w:rPr>
        <w:t>采样点数</w:t>
      </w:r>
      <w:r w:rsidR="00956E9F"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 w:rsidR="00956E9F">
        <w:rPr>
          <w:rFonts w:ascii="Consolas" w:eastAsia="宋体" w:hAnsi="Consolas" w:cs="宋体" w:hint="eastAsia"/>
          <w:color w:val="5C5C5C"/>
          <w:kern w:val="0"/>
          <w:szCs w:val="21"/>
        </w:rPr>
        <w:t>采样频率</w:t>
      </w:r>
    </w:p>
    <w:p w14:paraId="3F98C095" w14:textId="71D84265" w:rsidR="00A80BE9" w:rsidRPr="00A80BE9" w:rsidRDefault="00A80BE9" w:rsidP="00A80B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BE9">
        <w:rPr>
          <w:rFonts w:ascii="Consolas" w:eastAsia="宋体" w:hAnsi="Consolas" w:cs="宋体"/>
          <w:color w:val="5C5C5C"/>
          <w:kern w:val="0"/>
          <w:szCs w:val="21"/>
        </w:rPr>
        <w:t xml:space="preserve">y = fft(x); </w:t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 w:hint="eastAsia"/>
          <w:color w:val="5C5C5C"/>
          <w:kern w:val="0"/>
          <w:szCs w:val="21"/>
        </w:rPr>
        <w:t>%</w:t>
      </w:r>
      <w:r w:rsidR="00956E9F">
        <w:rPr>
          <w:rFonts w:ascii="Consolas" w:eastAsia="宋体" w:hAnsi="Consolas" w:cs="宋体" w:hint="eastAsia"/>
          <w:color w:val="5C5C5C"/>
          <w:kern w:val="0"/>
          <w:szCs w:val="21"/>
        </w:rPr>
        <w:t>对信号进行傅里叶变换</w:t>
      </w:r>
    </w:p>
    <w:p w14:paraId="6220DEE8" w14:textId="78217B79" w:rsidR="00A80BE9" w:rsidRPr="00A80BE9" w:rsidRDefault="00A80BE9" w:rsidP="00A80B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0BE9">
        <w:rPr>
          <w:rFonts w:ascii="Consolas" w:eastAsia="宋体" w:hAnsi="Consolas" w:cs="宋体"/>
          <w:color w:val="5C5C5C"/>
          <w:kern w:val="0"/>
          <w:szCs w:val="21"/>
        </w:rPr>
        <w:t>f = Fs/N*(0:round(N/2)-1);</w:t>
      </w:r>
      <w:r w:rsidR="00956E9F">
        <w:rPr>
          <w:rFonts w:ascii="Consolas" w:eastAsia="宋体" w:hAnsi="Consolas" w:cs="宋体"/>
          <w:color w:val="5C5C5C"/>
          <w:kern w:val="0"/>
          <w:szCs w:val="21"/>
        </w:rPr>
        <w:tab/>
      </w:r>
      <w:r w:rsidR="00956E9F">
        <w:rPr>
          <w:rFonts w:ascii="Consolas" w:eastAsia="宋体" w:hAnsi="Consolas" w:cs="宋体" w:hint="eastAsia"/>
          <w:color w:val="5C5C5C"/>
          <w:kern w:val="0"/>
          <w:szCs w:val="21"/>
        </w:rPr>
        <w:t>%</w:t>
      </w:r>
      <w:r w:rsidR="006554F6">
        <w:rPr>
          <w:rFonts w:ascii="Consolas" w:eastAsia="宋体" w:hAnsi="Consolas" w:cs="宋体" w:hint="eastAsia"/>
          <w:color w:val="5C5C5C"/>
          <w:kern w:val="0"/>
          <w:szCs w:val="21"/>
        </w:rPr>
        <w:t>频率</w:t>
      </w:r>
      <w:r w:rsidR="006554F6">
        <w:rPr>
          <w:rFonts w:ascii="Consolas" w:eastAsia="宋体" w:hAnsi="Consolas" w:cs="宋体" w:hint="eastAsia"/>
          <w:color w:val="5C5C5C"/>
          <w:kern w:val="0"/>
          <w:szCs w:val="21"/>
        </w:rPr>
        <w:t>=</w:t>
      </w:r>
      <w:r w:rsidR="006554F6">
        <w:rPr>
          <w:rFonts w:ascii="Consolas" w:eastAsia="宋体" w:hAnsi="Consolas" w:cs="宋体" w:hint="eastAsia"/>
          <w:color w:val="5C5C5C"/>
          <w:kern w:val="0"/>
          <w:szCs w:val="21"/>
        </w:rPr>
        <w:t>采样频率</w:t>
      </w:r>
      <w:r w:rsidR="006554F6">
        <w:rPr>
          <w:rFonts w:ascii="Consolas" w:eastAsia="宋体" w:hAnsi="Consolas" w:cs="宋体" w:hint="eastAsia"/>
          <w:color w:val="5C5C5C"/>
          <w:kern w:val="0"/>
          <w:szCs w:val="21"/>
        </w:rPr>
        <w:t>/</w:t>
      </w:r>
      <w:r w:rsidR="006554F6">
        <w:rPr>
          <w:rFonts w:ascii="Consolas" w:eastAsia="宋体" w:hAnsi="Consolas" w:cs="宋体" w:hint="eastAsia"/>
          <w:color w:val="5C5C5C"/>
          <w:kern w:val="0"/>
          <w:szCs w:val="21"/>
        </w:rPr>
        <w:t>采样点数（由对称性只取一半）</w:t>
      </w:r>
    </w:p>
    <w:p w14:paraId="5FA3FD93" w14:textId="4625758A" w:rsidR="00A80BE9" w:rsidRDefault="00A80BE9" w:rsidP="00FD3E9A">
      <w:pPr>
        <w:widowControl/>
        <w:jc w:val="left"/>
      </w:pPr>
    </w:p>
    <w:p w14:paraId="261B133D" w14:textId="719208A2" w:rsidR="008B2896" w:rsidRPr="0050469D" w:rsidRDefault="008B2896" w:rsidP="00FD3E9A">
      <w:pPr>
        <w:widowControl/>
        <w:jc w:val="left"/>
        <w:rPr>
          <w:b/>
          <w:bCs/>
        </w:rPr>
      </w:pPr>
      <w:r w:rsidRPr="0050469D">
        <w:rPr>
          <w:rFonts w:hint="eastAsia"/>
          <w:b/>
          <w:bCs/>
        </w:rPr>
        <w:t>绘图：</w:t>
      </w:r>
    </w:p>
    <w:p w14:paraId="4A8D5BA6" w14:textId="77777777" w:rsidR="008B2896" w:rsidRPr="008B2896" w:rsidRDefault="008B2896" w:rsidP="00B55F6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subplot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B289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B289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B289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01D4AF" w14:textId="77777777" w:rsidR="008B2896" w:rsidRPr="008B2896" w:rsidRDefault="008B2896" w:rsidP="00B55F6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plot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(t,x,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'g'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);%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绘制时域波形</w:t>
      </w:r>
    </w:p>
    <w:p w14:paraId="5D490E32" w14:textId="77777777" w:rsidR="008B2896" w:rsidRPr="008B2896" w:rsidRDefault="008B2896" w:rsidP="00B55F6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xlabel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't/s'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B2896">
        <w:rPr>
          <w:rFonts w:ascii="Consolas" w:eastAsia="宋体" w:hAnsi="Consolas" w:cs="宋体"/>
          <w:color w:val="E45649"/>
          <w:kern w:val="0"/>
          <w:szCs w:val="21"/>
        </w:rPr>
        <w:t>ylabel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'Amplitude'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B27F16" w14:textId="77777777" w:rsidR="008B2896" w:rsidRPr="008B2896" w:rsidRDefault="008B2896" w:rsidP="00B55F6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信号的波形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C2508D" w14:textId="77777777" w:rsidR="008B2896" w:rsidRPr="008B2896" w:rsidRDefault="008B2896" w:rsidP="00B55F6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grid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98F7BA" w14:textId="77777777" w:rsidR="008B2896" w:rsidRPr="008B2896" w:rsidRDefault="008B2896" w:rsidP="00B55F6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6497DA" w14:textId="77777777" w:rsidR="008B2896" w:rsidRPr="008B2896" w:rsidRDefault="008B2896" w:rsidP="00B55F6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subplot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B289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B289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B289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2254A4" w14:textId="77777777" w:rsidR="008B2896" w:rsidRPr="008B2896" w:rsidRDefault="008B2896" w:rsidP="00B55F6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plot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(f,abs(y(</w:t>
      </w:r>
      <w:r w:rsidRPr="008B289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:round(N/</w:t>
      </w:r>
      <w:r w:rsidRPr="008B2896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))));</w:t>
      </w:r>
    </w:p>
    <w:p w14:paraId="2CF7AEB0" w14:textId="750497F3" w:rsidR="00B77A4F" w:rsidRPr="008B2896" w:rsidRDefault="008B2896" w:rsidP="00B55F6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xlabel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'f/Hz'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B2896">
        <w:rPr>
          <w:rFonts w:ascii="Consolas" w:eastAsia="宋体" w:hAnsi="Consolas" w:cs="宋体"/>
          <w:color w:val="E45649"/>
          <w:kern w:val="0"/>
          <w:szCs w:val="21"/>
        </w:rPr>
        <w:t>ylabel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'Amplitude'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A0B9B6" w14:textId="4C462F27" w:rsidR="008B2896" w:rsidRDefault="008B2896" w:rsidP="00B55F6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信号的频谱</w:t>
      </w:r>
      <w:r w:rsidRPr="008B2896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8BCEE6" w14:textId="4E20ADBA" w:rsidR="00B77A4F" w:rsidRPr="008B2896" w:rsidRDefault="00B77A4F" w:rsidP="00B77A4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77A4F">
        <w:rPr>
          <w:rFonts w:ascii="Consolas" w:eastAsia="宋体" w:hAnsi="Consolas" w:cs="宋体"/>
          <w:color w:val="E45649"/>
          <w:kern w:val="0"/>
          <w:szCs w:val="21"/>
        </w:rPr>
        <w:t>xlim</w:t>
      </w:r>
      <w:r w:rsidRPr="00B77A4F">
        <w:rPr>
          <w:rFonts w:ascii="Consolas" w:eastAsia="宋体" w:hAnsi="Consolas" w:cs="宋体"/>
          <w:color w:val="5C5C5C"/>
          <w:kern w:val="0"/>
          <w:szCs w:val="21"/>
        </w:rPr>
        <w:t>([</w:t>
      </w:r>
      <w:r w:rsidRPr="00B77A4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77A4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77A4F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B77A4F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0A0144B3" w14:textId="77777777" w:rsidR="008B2896" w:rsidRPr="008B2896" w:rsidRDefault="008B2896" w:rsidP="00B55F6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2896">
        <w:rPr>
          <w:rFonts w:ascii="Consolas" w:eastAsia="宋体" w:hAnsi="Consolas" w:cs="宋体"/>
          <w:color w:val="E45649"/>
          <w:kern w:val="0"/>
          <w:szCs w:val="21"/>
        </w:rPr>
        <w:t>grid</w:t>
      </w:r>
      <w:r w:rsidRPr="008B289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62259E" w14:textId="77777777" w:rsidR="008B2896" w:rsidRDefault="008B2896" w:rsidP="00FD3E9A">
      <w:pPr>
        <w:widowControl/>
        <w:jc w:val="left"/>
      </w:pPr>
    </w:p>
    <w:p w14:paraId="0DE184A2" w14:textId="77777777" w:rsidR="0050469D" w:rsidRDefault="0050469D" w:rsidP="00FD3E9A">
      <w:pPr>
        <w:widowControl/>
        <w:jc w:val="left"/>
        <w:rPr>
          <w:b/>
          <w:bCs/>
        </w:rPr>
      </w:pPr>
    </w:p>
    <w:p w14:paraId="555C9BDC" w14:textId="77777777" w:rsidR="0050469D" w:rsidRDefault="0050469D" w:rsidP="00FD3E9A">
      <w:pPr>
        <w:widowControl/>
        <w:jc w:val="left"/>
        <w:rPr>
          <w:b/>
          <w:bCs/>
        </w:rPr>
      </w:pPr>
    </w:p>
    <w:p w14:paraId="49241866" w14:textId="1FA9EFAE" w:rsidR="008B2896" w:rsidRPr="0050469D" w:rsidRDefault="00B55F68" w:rsidP="00FD3E9A">
      <w:pPr>
        <w:widowControl/>
        <w:jc w:val="left"/>
        <w:rPr>
          <w:b/>
          <w:bCs/>
        </w:rPr>
      </w:pPr>
      <w:r w:rsidRPr="0050469D">
        <w:rPr>
          <w:rFonts w:hint="eastAsia"/>
          <w:b/>
          <w:bCs/>
        </w:rPr>
        <w:lastRenderedPageBreak/>
        <w:t>结果：</w:t>
      </w:r>
    </w:p>
    <w:p w14:paraId="4DD0BEAA" w14:textId="45C960CE" w:rsidR="00B55F68" w:rsidRDefault="00B77A4F" w:rsidP="00B55F68">
      <w:pPr>
        <w:widowControl/>
        <w:jc w:val="center"/>
      </w:pPr>
      <w:r>
        <w:rPr>
          <w:rFonts w:hint="eastAsia"/>
          <w:noProof/>
        </w:rPr>
        <w:drawing>
          <wp:inline distT="0" distB="0" distL="0" distR="0" wp14:anchorId="5993A603" wp14:editId="19981CA3">
            <wp:extent cx="5274310" cy="2606675"/>
            <wp:effectExtent l="0" t="0" r="2540" b="3175"/>
            <wp:docPr id="2" name="图片 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表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247" w14:textId="6C7EC17C" w:rsidR="008B2896" w:rsidRDefault="008B2896" w:rsidP="00FD3E9A">
      <w:pPr>
        <w:widowControl/>
        <w:jc w:val="left"/>
      </w:pPr>
    </w:p>
    <w:p w14:paraId="55D1AE21" w14:textId="4A8DD7D1" w:rsidR="008B2896" w:rsidRDefault="00B55F68" w:rsidP="009A2642">
      <w:pPr>
        <w:pStyle w:val="3"/>
      </w:pPr>
      <w:bookmarkStart w:id="8" w:name="_Toc126518545"/>
      <w:r>
        <w:rPr>
          <w:rFonts w:hint="eastAsia"/>
        </w:rPr>
        <w:t>2、对信号进行</w:t>
      </w:r>
      <w:r w:rsidR="009A2642">
        <w:rPr>
          <w:rFonts w:hint="eastAsia"/>
        </w:rPr>
        <w:t>低通</w:t>
      </w:r>
      <w:r>
        <w:rPr>
          <w:rFonts w:hint="eastAsia"/>
        </w:rPr>
        <w:t>滤波，比较滤波前后的波形、频谱、听感</w:t>
      </w:r>
      <w:bookmarkEnd w:id="8"/>
    </w:p>
    <w:p w14:paraId="14B20124" w14:textId="582A3C17" w:rsidR="008B2896" w:rsidRDefault="00197D70" w:rsidP="00FD3E9A">
      <w:pPr>
        <w:widowControl/>
        <w:jc w:val="left"/>
      </w:pPr>
      <w:r>
        <w:rPr>
          <w:rFonts w:hint="eastAsia"/>
        </w:rPr>
        <w:t>设计阶数为10，截止频率为</w:t>
      </w:r>
      <m:oMath>
        <m:r>
          <w:rPr>
            <w:rFonts w:ascii="Cambria Math" w:hAnsi="Cambria Math" w:hint="eastAsia"/>
          </w:rPr>
          <m:t>1000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的低通滤波器：</w:t>
      </w:r>
    </w:p>
    <w:p w14:paraId="622539F9" w14:textId="2ADEDD7C" w:rsidR="00197D70" w:rsidRPr="00197D70" w:rsidRDefault="00197D70" w:rsidP="00197D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7D70">
        <w:rPr>
          <w:rFonts w:ascii="Consolas" w:eastAsia="宋体" w:hAnsi="Consolas" w:cs="宋体"/>
          <w:color w:val="986801"/>
          <w:kern w:val="0"/>
          <w:szCs w:val="21"/>
        </w:rPr>
        <w:t>function</w:t>
      </w:r>
      <w:r w:rsidRPr="00197D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Hd = </w:t>
      </w:r>
      <w:r w:rsidR="00D7263C">
        <w:rPr>
          <w:rFonts w:ascii="Consolas" w:eastAsia="宋体" w:hAnsi="Consolas" w:cs="宋体"/>
          <w:color w:val="50A14F"/>
          <w:kern w:val="0"/>
          <w:szCs w:val="21"/>
        </w:rPr>
        <w:t>lowPass</w:t>
      </w:r>
    </w:p>
    <w:p w14:paraId="492DE896" w14:textId="37CB9B43" w:rsidR="00197D70" w:rsidRPr="00197D70" w:rsidRDefault="00197D70" w:rsidP="00197D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7D70">
        <w:rPr>
          <w:rFonts w:ascii="Consolas" w:eastAsia="宋体" w:hAnsi="Consolas" w:cs="宋体"/>
          <w:color w:val="986801"/>
          <w:kern w:val="0"/>
          <w:szCs w:val="21"/>
        </w:rPr>
        <w:t>Fs</w:t>
      </w:r>
      <w:r w:rsidRPr="00197D7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44100;</w:t>
      </w:r>
      <w:r>
        <w:rPr>
          <w:rFonts w:ascii="Consolas" w:eastAsia="宋体" w:hAnsi="Consolas" w:cs="宋体"/>
          <w:color w:val="50A14F"/>
          <w:kern w:val="0"/>
          <w:szCs w:val="21"/>
        </w:rPr>
        <w:tab/>
      </w:r>
      <w:r>
        <w:rPr>
          <w:rFonts w:ascii="Consolas" w:eastAsia="宋体" w:hAnsi="Consolas" w:cs="宋体"/>
          <w:color w:val="50A14F"/>
          <w:kern w:val="0"/>
          <w:szCs w:val="21"/>
        </w:rPr>
        <w:tab/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% Sampling Frequency</w:t>
      </w:r>
    </w:p>
    <w:p w14:paraId="0140A840" w14:textId="19102B3D" w:rsidR="00197D70" w:rsidRPr="00197D70" w:rsidRDefault="00197D70" w:rsidP="00197D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7D70">
        <w:rPr>
          <w:rFonts w:ascii="Consolas" w:eastAsia="宋体" w:hAnsi="Consolas" w:cs="宋体"/>
          <w:color w:val="986801"/>
          <w:kern w:val="0"/>
          <w:szCs w:val="21"/>
        </w:rPr>
        <w:t>N</w:t>
      </w:r>
      <w:r w:rsidRPr="00197D70">
        <w:rPr>
          <w:rFonts w:ascii="Consolas" w:eastAsia="宋体" w:hAnsi="Consolas" w:cs="宋体"/>
          <w:color w:val="5C5C5C"/>
          <w:kern w:val="0"/>
          <w:szCs w:val="21"/>
        </w:rPr>
        <w:t>  = </w:t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10;    </w:t>
      </w:r>
      <w:r>
        <w:rPr>
          <w:rFonts w:ascii="Consolas" w:eastAsia="宋体" w:hAnsi="Consolas" w:cs="宋体"/>
          <w:color w:val="50A14F"/>
          <w:kern w:val="0"/>
          <w:szCs w:val="21"/>
        </w:rPr>
        <w:tab/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% Order</w:t>
      </w:r>
    </w:p>
    <w:p w14:paraId="288345FD" w14:textId="7B7CCEB8" w:rsidR="00197D70" w:rsidRPr="00197D70" w:rsidRDefault="00197D70" w:rsidP="00197D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7D70">
        <w:rPr>
          <w:rFonts w:ascii="Consolas" w:eastAsia="宋体" w:hAnsi="Consolas" w:cs="宋体"/>
          <w:color w:val="986801"/>
          <w:kern w:val="0"/>
          <w:szCs w:val="21"/>
        </w:rPr>
        <w:t>Fc</w:t>
      </w:r>
      <w:r w:rsidRPr="00197D7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1</w:t>
      </w:r>
      <w:r w:rsidR="00600ED4">
        <w:rPr>
          <w:rFonts w:ascii="Consolas" w:eastAsia="宋体" w:hAnsi="Consolas" w:cs="宋体" w:hint="eastAsia"/>
          <w:color w:val="50A14F"/>
          <w:kern w:val="0"/>
          <w:szCs w:val="21"/>
        </w:rPr>
        <w:t>0</w:t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00;  </w:t>
      </w:r>
      <w:r>
        <w:rPr>
          <w:rFonts w:ascii="Consolas" w:eastAsia="宋体" w:hAnsi="Consolas" w:cs="宋体"/>
          <w:color w:val="50A14F"/>
          <w:kern w:val="0"/>
          <w:szCs w:val="21"/>
        </w:rPr>
        <w:tab/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% Cutoff Frequency</w:t>
      </w:r>
    </w:p>
    <w:p w14:paraId="4F20D13A" w14:textId="77777777" w:rsidR="00197D70" w:rsidRPr="00197D70" w:rsidRDefault="00197D70" w:rsidP="00197D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7D70">
        <w:rPr>
          <w:rFonts w:ascii="Consolas" w:eastAsia="宋体" w:hAnsi="Consolas" w:cs="宋体"/>
          <w:color w:val="986801"/>
          <w:kern w:val="0"/>
          <w:szCs w:val="21"/>
        </w:rPr>
        <w:t>h</w:t>
      </w:r>
      <w:r w:rsidRPr="00197D70">
        <w:rPr>
          <w:rFonts w:ascii="Consolas" w:eastAsia="宋体" w:hAnsi="Consolas" w:cs="宋体"/>
          <w:color w:val="5C5C5C"/>
          <w:kern w:val="0"/>
          <w:szCs w:val="21"/>
        </w:rPr>
        <w:t>  = </w:t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fdesign.lowpass('N,F3dB', N, Fc, Fs);</w:t>
      </w:r>
    </w:p>
    <w:p w14:paraId="39078D01" w14:textId="77777777" w:rsidR="00197D70" w:rsidRPr="00197D70" w:rsidRDefault="00197D70" w:rsidP="00197D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7D70">
        <w:rPr>
          <w:rFonts w:ascii="Consolas" w:eastAsia="宋体" w:hAnsi="Consolas" w:cs="宋体"/>
          <w:color w:val="986801"/>
          <w:kern w:val="0"/>
          <w:szCs w:val="21"/>
        </w:rPr>
        <w:t>Hd</w:t>
      </w:r>
      <w:r w:rsidRPr="00197D7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97D70">
        <w:rPr>
          <w:rFonts w:ascii="Consolas" w:eastAsia="宋体" w:hAnsi="Consolas" w:cs="宋体"/>
          <w:color w:val="50A14F"/>
          <w:kern w:val="0"/>
          <w:szCs w:val="21"/>
        </w:rPr>
        <w:t>design(h, 'butter');</w:t>
      </w:r>
    </w:p>
    <w:p w14:paraId="78EDF876" w14:textId="77777777" w:rsidR="00D7263C" w:rsidRDefault="00D7263C" w:rsidP="00FD3E9A">
      <w:pPr>
        <w:widowControl/>
        <w:jc w:val="left"/>
      </w:pPr>
    </w:p>
    <w:p w14:paraId="2F3619EB" w14:textId="5D8AE506" w:rsidR="00197D70" w:rsidRDefault="00D7263C" w:rsidP="00FD3E9A">
      <w:pPr>
        <w:widowControl/>
        <w:jc w:val="left"/>
      </w:pPr>
      <w:r>
        <w:rPr>
          <w:rFonts w:hint="eastAsia"/>
        </w:rPr>
        <w:t>对采样的语音信号x进行滤波：</w:t>
      </w:r>
    </w:p>
    <w:p w14:paraId="5DF309D4" w14:textId="327461DE" w:rsidR="00D7263C" w:rsidRPr="00D7263C" w:rsidRDefault="00D7263C" w:rsidP="00D7263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7263C">
        <w:rPr>
          <w:rFonts w:ascii="Consolas" w:eastAsia="宋体" w:hAnsi="Consolas" w:cs="宋体"/>
          <w:color w:val="986801"/>
          <w:kern w:val="0"/>
          <w:szCs w:val="21"/>
        </w:rPr>
        <w:t>h</w:t>
      </w:r>
      <w:r w:rsidRPr="00D7263C">
        <w:rPr>
          <w:rFonts w:ascii="Consolas" w:eastAsia="宋体" w:hAnsi="Consolas" w:cs="宋体"/>
          <w:color w:val="5C5C5C"/>
          <w:kern w:val="0"/>
          <w:szCs w:val="21"/>
        </w:rPr>
        <w:t>=</w:t>
      </w:r>
      <w:r>
        <w:rPr>
          <w:rFonts w:ascii="Consolas" w:eastAsia="宋体" w:hAnsi="Consolas" w:cs="宋体"/>
          <w:color w:val="5C5C5C"/>
          <w:kern w:val="0"/>
          <w:szCs w:val="21"/>
        </w:rPr>
        <w:t>lowPass</w:t>
      </w:r>
      <w:r w:rsidRPr="00D7263C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4FCCE56D" w14:textId="77777777" w:rsidR="00D7263C" w:rsidRPr="00D7263C" w:rsidRDefault="00D7263C" w:rsidP="00D7263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7263C">
        <w:rPr>
          <w:rFonts w:ascii="Consolas" w:eastAsia="宋体" w:hAnsi="Consolas" w:cs="宋体"/>
          <w:color w:val="986801"/>
          <w:kern w:val="0"/>
          <w:szCs w:val="21"/>
        </w:rPr>
        <w:t>xlp</w:t>
      </w:r>
      <w:r w:rsidRPr="00D7263C">
        <w:rPr>
          <w:rFonts w:ascii="Consolas" w:eastAsia="宋体" w:hAnsi="Consolas" w:cs="宋体"/>
          <w:color w:val="5C5C5C"/>
          <w:kern w:val="0"/>
          <w:szCs w:val="21"/>
        </w:rPr>
        <w:t>=filter(h,x)</w:t>
      </w:r>
      <w:r w:rsidRPr="00D7263C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028A7785" w14:textId="77777777" w:rsidR="00D7263C" w:rsidRPr="00D7263C" w:rsidRDefault="00D7263C" w:rsidP="00D7263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7263C">
        <w:rPr>
          <w:rFonts w:ascii="Consolas" w:eastAsia="宋体" w:hAnsi="Consolas" w:cs="宋体"/>
          <w:color w:val="986801"/>
          <w:kern w:val="0"/>
          <w:szCs w:val="21"/>
        </w:rPr>
        <w:t>ylp</w:t>
      </w:r>
      <w:r w:rsidRPr="00D7263C">
        <w:rPr>
          <w:rFonts w:ascii="Consolas" w:eastAsia="宋体" w:hAnsi="Consolas" w:cs="宋体"/>
          <w:color w:val="5C5C5C"/>
          <w:kern w:val="0"/>
          <w:szCs w:val="21"/>
        </w:rPr>
        <w:t>=fft(xlp)</w:t>
      </w:r>
      <w:r w:rsidRPr="00D7263C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396B9EE0" w14:textId="77777777" w:rsidR="00D7263C" w:rsidRPr="00D7263C" w:rsidRDefault="00D7263C" w:rsidP="00FD3E9A">
      <w:pPr>
        <w:widowControl/>
        <w:jc w:val="left"/>
      </w:pPr>
    </w:p>
    <w:p w14:paraId="514A26E4" w14:textId="77777777" w:rsidR="0050469D" w:rsidRDefault="0050469D" w:rsidP="00FD3E9A">
      <w:pPr>
        <w:widowControl/>
        <w:jc w:val="left"/>
        <w:rPr>
          <w:b/>
          <w:bCs/>
        </w:rPr>
      </w:pPr>
    </w:p>
    <w:p w14:paraId="60FBFD16" w14:textId="77777777" w:rsidR="0050469D" w:rsidRDefault="0050469D" w:rsidP="00FD3E9A">
      <w:pPr>
        <w:widowControl/>
        <w:jc w:val="left"/>
        <w:rPr>
          <w:b/>
          <w:bCs/>
        </w:rPr>
      </w:pPr>
    </w:p>
    <w:p w14:paraId="4886CEEA" w14:textId="77777777" w:rsidR="0050469D" w:rsidRDefault="0050469D" w:rsidP="00FD3E9A">
      <w:pPr>
        <w:widowControl/>
        <w:jc w:val="left"/>
        <w:rPr>
          <w:b/>
          <w:bCs/>
        </w:rPr>
      </w:pPr>
    </w:p>
    <w:p w14:paraId="3FA9F440" w14:textId="77777777" w:rsidR="0050469D" w:rsidRDefault="0050469D" w:rsidP="00FD3E9A">
      <w:pPr>
        <w:widowControl/>
        <w:jc w:val="left"/>
        <w:rPr>
          <w:b/>
          <w:bCs/>
        </w:rPr>
      </w:pPr>
    </w:p>
    <w:p w14:paraId="46D17934" w14:textId="77777777" w:rsidR="0050469D" w:rsidRDefault="0050469D" w:rsidP="00FD3E9A">
      <w:pPr>
        <w:widowControl/>
        <w:jc w:val="left"/>
        <w:rPr>
          <w:b/>
          <w:bCs/>
        </w:rPr>
      </w:pPr>
    </w:p>
    <w:p w14:paraId="085D7D2A" w14:textId="77777777" w:rsidR="0050469D" w:rsidRDefault="0050469D" w:rsidP="00FD3E9A">
      <w:pPr>
        <w:widowControl/>
        <w:jc w:val="left"/>
        <w:rPr>
          <w:b/>
          <w:bCs/>
        </w:rPr>
      </w:pPr>
    </w:p>
    <w:p w14:paraId="1AF7FA0B" w14:textId="77777777" w:rsidR="0050469D" w:rsidRDefault="0050469D" w:rsidP="00FD3E9A">
      <w:pPr>
        <w:widowControl/>
        <w:jc w:val="left"/>
        <w:rPr>
          <w:b/>
          <w:bCs/>
        </w:rPr>
      </w:pPr>
    </w:p>
    <w:p w14:paraId="57C7C781" w14:textId="77777777" w:rsidR="0050469D" w:rsidRDefault="0050469D" w:rsidP="00FD3E9A">
      <w:pPr>
        <w:widowControl/>
        <w:jc w:val="left"/>
        <w:rPr>
          <w:b/>
          <w:bCs/>
        </w:rPr>
      </w:pPr>
    </w:p>
    <w:p w14:paraId="23C28E67" w14:textId="77777777" w:rsidR="0050469D" w:rsidRDefault="0050469D" w:rsidP="00FD3E9A">
      <w:pPr>
        <w:widowControl/>
        <w:jc w:val="left"/>
        <w:rPr>
          <w:b/>
          <w:bCs/>
        </w:rPr>
      </w:pPr>
    </w:p>
    <w:p w14:paraId="4E4989FA" w14:textId="77777777" w:rsidR="0050469D" w:rsidRDefault="0050469D" w:rsidP="00FD3E9A">
      <w:pPr>
        <w:widowControl/>
        <w:jc w:val="left"/>
        <w:rPr>
          <w:b/>
          <w:bCs/>
        </w:rPr>
      </w:pPr>
    </w:p>
    <w:p w14:paraId="6F622CB7" w14:textId="77777777" w:rsidR="0050469D" w:rsidRDefault="0050469D" w:rsidP="00FD3E9A">
      <w:pPr>
        <w:widowControl/>
        <w:jc w:val="left"/>
        <w:rPr>
          <w:b/>
          <w:bCs/>
        </w:rPr>
      </w:pPr>
    </w:p>
    <w:p w14:paraId="3B12D776" w14:textId="77777777" w:rsidR="0050469D" w:rsidRDefault="0050469D" w:rsidP="00FD3E9A">
      <w:pPr>
        <w:widowControl/>
        <w:jc w:val="left"/>
        <w:rPr>
          <w:b/>
          <w:bCs/>
        </w:rPr>
      </w:pPr>
    </w:p>
    <w:p w14:paraId="0AB04FA8" w14:textId="245A6649" w:rsidR="008B2896" w:rsidRPr="0050469D" w:rsidRDefault="00600ED4" w:rsidP="00FD3E9A">
      <w:pPr>
        <w:widowControl/>
        <w:jc w:val="left"/>
        <w:rPr>
          <w:b/>
          <w:bCs/>
        </w:rPr>
      </w:pPr>
      <w:r w:rsidRPr="0050469D">
        <w:rPr>
          <w:rFonts w:hint="eastAsia"/>
          <w:b/>
          <w:bCs/>
        </w:rPr>
        <w:t>绘图：</w:t>
      </w:r>
    </w:p>
    <w:p w14:paraId="1D3AD03C" w14:textId="394F485A" w:rsidR="00600ED4" w:rsidRDefault="00600ED4" w:rsidP="00600ED4">
      <w:pPr>
        <w:widowControl/>
        <w:jc w:val="center"/>
      </w:pPr>
      <w:r>
        <w:rPr>
          <w:rFonts w:hint="eastAsia"/>
          <w:noProof/>
        </w:rPr>
        <w:drawing>
          <wp:inline distT="0" distB="0" distL="0" distR="0" wp14:anchorId="319779BD" wp14:editId="3E6AA9BD">
            <wp:extent cx="5274310" cy="2606675"/>
            <wp:effectExtent l="0" t="0" r="2540" b="3175"/>
            <wp:docPr id="3" name="图片 3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程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2801" w14:textId="2043DA30" w:rsidR="008B2896" w:rsidRDefault="00600ED4" w:rsidP="00FD3E9A">
      <w:pPr>
        <w:widowControl/>
        <w:jc w:val="left"/>
      </w:pPr>
      <w:r>
        <w:rPr>
          <w:rFonts w:hint="eastAsia"/>
        </w:rPr>
        <w:t>对比滤波前后频谱图可见高于</w:t>
      </w:r>
      <m:oMath>
        <m:r>
          <w:rPr>
            <w:rFonts w:ascii="Cambria Math" w:hAnsi="Cambria Math" w:hint="eastAsia"/>
          </w:rPr>
          <m:t>1000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的信号已基本被过滤，时域波形图也有一部分区域波形被削弱。</w:t>
      </w:r>
    </w:p>
    <w:p w14:paraId="66161530" w14:textId="32758995" w:rsidR="00600ED4" w:rsidRDefault="00D760C6" w:rsidP="00FD3E9A">
      <w:pPr>
        <w:widowControl/>
        <w:jc w:val="left"/>
      </w:pPr>
      <w:r>
        <w:rPr>
          <w:rFonts w:hint="eastAsia"/>
        </w:rPr>
        <w:t>播放音频：</w:t>
      </w:r>
    </w:p>
    <w:p w14:paraId="51FAD4AF" w14:textId="77777777" w:rsidR="00D760C6" w:rsidRPr="00D760C6" w:rsidRDefault="00D760C6" w:rsidP="00D760C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760C6">
        <w:rPr>
          <w:rFonts w:ascii="Consolas" w:eastAsia="宋体" w:hAnsi="Consolas" w:cs="宋体"/>
          <w:color w:val="E45649"/>
          <w:kern w:val="0"/>
          <w:szCs w:val="21"/>
        </w:rPr>
        <w:t>sound</w:t>
      </w:r>
      <w:r w:rsidRPr="00D760C6">
        <w:rPr>
          <w:rFonts w:ascii="Consolas" w:eastAsia="宋体" w:hAnsi="Consolas" w:cs="宋体"/>
          <w:color w:val="5C5C5C"/>
          <w:kern w:val="0"/>
          <w:szCs w:val="21"/>
        </w:rPr>
        <w:t>(xlp,Fs)</w:t>
      </w:r>
      <w:r w:rsidRPr="00D760C6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622BF61D" w14:textId="0662C455" w:rsidR="00D760C6" w:rsidRDefault="00D760C6" w:rsidP="00FD3E9A">
      <w:pPr>
        <w:widowControl/>
        <w:jc w:val="left"/>
      </w:pPr>
      <w:r>
        <w:rPr>
          <w:rFonts w:hint="eastAsia"/>
        </w:rPr>
        <w:t>可感受到音频中明亮的声音消失了，声音显得低沉一些。</w:t>
      </w:r>
    </w:p>
    <w:p w14:paraId="742AED29" w14:textId="77777777" w:rsidR="009D2ED7" w:rsidRDefault="009D2ED7" w:rsidP="009D2ED7">
      <w:pPr>
        <w:widowControl/>
        <w:jc w:val="left"/>
      </w:pPr>
    </w:p>
    <w:p w14:paraId="5A786695" w14:textId="364F181E" w:rsidR="009D2ED7" w:rsidRDefault="009D2ED7" w:rsidP="009A2642">
      <w:pPr>
        <w:pStyle w:val="3"/>
      </w:pPr>
      <w:bookmarkStart w:id="9" w:name="_Toc126518546"/>
      <w:r>
        <w:rPr>
          <w:rFonts w:hint="eastAsia"/>
        </w:rPr>
        <w:t>3、对语音信号加入噪声，并进行滤波处理</w:t>
      </w:r>
      <w:bookmarkEnd w:id="9"/>
    </w:p>
    <w:p w14:paraId="027D754F" w14:textId="5FD8AD04" w:rsidR="009D2ED7" w:rsidRDefault="009D2ED7" w:rsidP="009D2ED7">
      <w:pPr>
        <w:widowControl/>
        <w:jc w:val="left"/>
      </w:pPr>
      <w:r>
        <w:rPr>
          <w:rFonts w:hint="eastAsia"/>
        </w:rPr>
        <w:t>首先生成10个</w:t>
      </w:r>
      <m:oMath>
        <m:r>
          <w:rPr>
            <w:rFonts w:ascii="Cambria Math" w:hAnsi="Cambria Math" w:hint="eastAsia"/>
          </w:rPr>
          <m:t>900~1000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z</m:t>
        </m:r>
      </m:oMath>
      <w:r w:rsidR="00487DEF">
        <w:rPr>
          <w:rFonts w:hint="eastAsia"/>
        </w:rPr>
        <w:t>之间</w:t>
      </w:r>
      <w:r>
        <w:rPr>
          <w:rFonts w:hint="eastAsia"/>
        </w:rPr>
        <w:t>的随机频率</w:t>
      </w:r>
    </w:p>
    <w:p w14:paraId="3D160631" w14:textId="01A5B1BA" w:rsidR="00487DEF" w:rsidRDefault="009D2ED7" w:rsidP="009D2E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0A14F"/>
          <w:kern w:val="0"/>
          <w:szCs w:val="21"/>
        </w:rPr>
      </w:pPr>
      <w:r w:rsidRPr="009D2ED7">
        <w:rPr>
          <w:rFonts w:ascii="Consolas" w:eastAsia="宋体" w:hAnsi="Consolas" w:cs="宋体"/>
          <w:color w:val="986801"/>
          <w:kern w:val="0"/>
          <w:szCs w:val="21"/>
        </w:rPr>
        <w:t>noise_f</w:t>
      </w:r>
      <w:r w:rsidRPr="009D2ED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D2ED7">
        <w:rPr>
          <w:rFonts w:ascii="Consolas" w:eastAsia="宋体" w:hAnsi="Consolas" w:cs="宋体"/>
          <w:color w:val="50A14F"/>
          <w:kern w:val="0"/>
          <w:szCs w:val="21"/>
        </w:rPr>
        <w:t>100*rand(1,10)+900*ones(1,10);</w:t>
      </w:r>
    </w:p>
    <w:p w14:paraId="4C9FE3DE" w14:textId="40642B5F" w:rsidR="00487DEF" w:rsidRPr="009D2ED7" w:rsidRDefault="00487DEF" w:rsidP="00487DEF">
      <w:pPr>
        <w:widowControl/>
        <w:jc w:val="left"/>
      </w:pPr>
      <w:r>
        <w:rPr>
          <w:rFonts w:hint="eastAsia"/>
        </w:rPr>
        <w:t>将该随机频率的正弦信号叠加形成噪声信号</w:t>
      </w:r>
    </w:p>
    <w:p w14:paraId="1B6FB0EA" w14:textId="77777777" w:rsidR="009D2ED7" w:rsidRPr="009D2ED7" w:rsidRDefault="009D2ED7" w:rsidP="009D2E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D2ED7">
        <w:rPr>
          <w:rFonts w:ascii="Consolas" w:eastAsia="宋体" w:hAnsi="Consolas" w:cs="宋体"/>
          <w:color w:val="986801"/>
          <w:kern w:val="0"/>
          <w:szCs w:val="21"/>
        </w:rPr>
        <w:t>xx</w:t>
      </w:r>
      <w:r w:rsidRPr="009D2ED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D2ED7">
        <w:rPr>
          <w:rFonts w:ascii="Consolas" w:eastAsia="宋体" w:hAnsi="Consolas" w:cs="宋体"/>
          <w:color w:val="50A14F"/>
          <w:kern w:val="0"/>
          <w:szCs w:val="21"/>
        </w:rPr>
        <w:t>0;</w:t>
      </w:r>
    </w:p>
    <w:p w14:paraId="26E2AEDE" w14:textId="77777777" w:rsidR="009D2ED7" w:rsidRPr="009D2ED7" w:rsidRDefault="009D2ED7" w:rsidP="009D2E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D2ED7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9D2ED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D2ED7">
        <w:rPr>
          <w:rFonts w:ascii="Consolas" w:eastAsia="宋体" w:hAnsi="Consolas" w:cs="宋体"/>
          <w:color w:val="50A14F"/>
          <w:kern w:val="0"/>
          <w:szCs w:val="21"/>
        </w:rPr>
        <w:t>k=1:length(noise_f)</w:t>
      </w:r>
    </w:p>
    <w:p w14:paraId="615B346B" w14:textId="77777777" w:rsidR="009D2ED7" w:rsidRPr="009D2ED7" w:rsidRDefault="009D2ED7" w:rsidP="009D2E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D2ED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9D2ED7">
        <w:rPr>
          <w:rFonts w:ascii="Consolas" w:eastAsia="宋体" w:hAnsi="Consolas" w:cs="宋体"/>
          <w:color w:val="986801"/>
          <w:kern w:val="0"/>
          <w:szCs w:val="21"/>
        </w:rPr>
        <w:t>xx</w:t>
      </w:r>
      <w:r w:rsidRPr="009D2ED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D2ED7">
        <w:rPr>
          <w:rFonts w:ascii="Consolas" w:eastAsia="宋体" w:hAnsi="Consolas" w:cs="宋体"/>
          <w:color w:val="50A14F"/>
          <w:kern w:val="0"/>
          <w:szCs w:val="21"/>
        </w:rPr>
        <w:t>0.02*sin(2*pi*noise_f(k)*t)+xx;</w:t>
      </w:r>
    </w:p>
    <w:p w14:paraId="02F6C870" w14:textId="14A47348" w:rsidR="009D2ED7" w:rsidRDefault="009D2ED7" w:rsidP="009D2E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986801"/>
          <w:kern w:val="0"/>
          <w:szCs w:val="21"/>
        </w:rPr>
      </w:pPr>
      <w:r w:rsidRPr="009D2ED7">
        <w:rPr>
          <w:rFonts w:ascii="Consolas" w:eastAsia="宋体" w:hAnsi="Consolas" w:cs="宋体"/>
          <w:color w:val="986801"/>
          <w:kern w:val="0"/>
          <w:szCs w:val="21"/>
        </w:rPr>
        <w:t>end</w:t>
      </w:r>
    </w:p>
    <w:p w14:paraId="03E7405D" w14:textId="5E20C128" w:rsidR="00487DEF" w:rsidRPr="009D2ED7" w:rsidRDefault="00487DEF" w:rsidP="00487DEF">
      <w:pPr>
        <w:widowControl/>
        <w:jc w:val="left"/>
      </w:pPr>
      <w:r>
        <w:rPr>
          <w:rFonts w:hint="eastAsia"/>
        </w:rPr>
        <w:t>将噪声信号加入原音频信号</w:t>
      </w:r>
      <w:r w:rsidR="00E33FAD">
        <w:rPr>
          <w:rFonts w:hint="eastAsia"/>
        </w:rPr>
        <w:t>，并进行傅里叶转换</w:t>
      </w:r>
    </w:p>
    <w:p w14:paraId="507422D0" w14:textId="77777777" w:rsidR="009D2ED7" w:rsidRPr="009D2ED7" w:rsidRDefault="009D2ED7" w:rsidP="009D2ED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D2ED7">
        <w:rPr>
          <w:rFonts w:ascii="Consolas" w:eastAsia="宋体" w:hAnsi="Consolas" w:cs="宋体"/>
          <w:color w:val="986801"/>
          <w:kern w:val="0"/>
          <w:szCs w:val="21"/>
        </w:rPr>
        <w:t>xx</w:t>
      </w:r>
      <w:r w:rsidRPr="009D2ED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D2ED7">
        <w:rPr>
          <w:rFonts w:ascii="Consolas" w:eastAsia="宋体" w:hAnsi="Consolas" w:cs="宋体"/>
          <w:color w:val="50A14F"/>
          <w:kern w:val="0"/>
          <w:szCs w:val="21"/>
        </w:rPr>
        <w:t>xx+x;</w:t>
      </w:r>
    </w:p>
    <w:p w14:paraId="12687343" w14:textId="474F6276" w:rsidR="009D2ED7" w:rsidRPr="009D2ED7" w:rsidRDefault="009D2ED7" w:rsidP="009D2ED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D2ED7">
        <w:rPr>
          <w:rFonts w:ascii="Consolas" w:eastAsia="宋体" w:hAnsi="Consolas" w:cs="宋体"/>
          <w:color w:val="986801"/>
          <w:kern w:val="0"/>
          <w:szCs w:val="21"/>
        </w:rPr>
        <w:t>yy</w:t>
      </w:r>
      <w:r w:rsidRPr="009D2ED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D2ED7">
        <w:rPr>
          <w:rFonts w:ascii="Consolas" w:eastAsia="宋体" w:hAnsi="Consolas" w:cs="宋体"/>
          <w:color w:val="50A14F"/>
          <w:kern w:val="0"/>
          <w:szCs w:val="21"/>
        </w:rPr>
        <w:t>fft(xx);</w:t>
      </w:r>
    </w:p>
    <w:p w14:paraId="7342886B" w14:textId="77777777" w:rsidR="009D2ED7" w:rsidRPr="009D2ED7" w:rsidRDefault="009D2ED7" w:rsidP="00FD3E9A">
      <w:pPr>
        <w:widowControl/>
        <w:jc w:val="left"/>
      </w:pPr>
    </w:p>
    <w:p w14:paraId="4463FBC9" w14:textId="63B25116" w:rsidR="00600ED4" w:rsidRDefault="00B038F7" w:rsidP="00FD3E9A">
      <w:pPr>
        <w:widowControl/>
        <w:jc w:val="left"/>
      </w:pPr>
      <w:r>
        <w:rPr>
          <w:rFonts w:hint="eastAsia"/>
        </w:rPr>
        <w:t>观察时域信号图和频域信号图：</w:t>
      </w:r>
    </w:p>
    <w:p w14:paraId="4ADDAB2F" w14:textId="68838593" w:rsidR="00B038F7" w:rsidRPr="00B038F7" w:rsidRDefault="00B038F7" w:rsidP="00FD3E9A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8A853A9" wp14:editId="2D6F1531">
            <wp:extent cx="5274310" cy="2606675"/>
            <wp:effectExtent l="0" t="0" r="2540" b="3175"/>
            <wp:docPr id="4" name="图片 4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程表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1BF8" w14:textId="0CBC754C" w:rsidR="00600ED4" w:rsidRDefault="00EB06D3" w:rsidP="00FD3E9A">
      <w:pPr>
        <w:widowControl/>
        <w:jc w:val="left"/>
      </w:pPr>
      <w:r>
        <w:rPr>
          <w:rFonts w:hint="eastAsia"/>
        </w:rPr>
        <w:t>显然在</w:t>
      </w:r>
      <m:oMath>
        <m:r>
          <w:rPr>
            <w:rFonts w:ascii="Cambria Math" w:hAnsi="Cambria Math" w:hint="eastAsia"/>
          </w:rPr>
          <m:t>900~1000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处出现了许多高峰值，即为噪声信号。</w:t>
      </w:r>
    </w:p>
    <w:p w14:paraId="749BC9C3" w14:textId="77777777" w:rsidR="00F95740" w:rsidRDefault="00F95740" w:rsidP="00F95740">
      <w:pPr>
        <w:widowControl/>
        <w:jc w:val="left"/>
      </w:pPr>
      <w:r>
        <w:rPr>
          <w:rFonts w:hint="eastAsia"/>
        </w:rPr>
        <w:t>播放音频：</w:t>
      </w:r>
    </w:p>
    <w:p w14:paraId="17984217" w14:textId="063D987B" w:rsidR="00F95740" w:rsidRPr="00D760C6" w:rsidRDefault="00F95740" w:rsidP="00F9574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760C6">
        <w:rPr>
          <w:rFonts w:ascii="Consolas" w:eastAsia="宋体" w:hAnsi="Consolas" w:cs="宋体"/>
          <w:color w:val="E45649"/>
          <w:kern w:val="0"/>
          <w:szCs w:val="21"/>
        </w:rPr>
        <w:t>sound</w:t>
      </w:r>
      <w:r w:rsidRPr="00D760C6">
        <w:rPr>
          <w:rFonts w:ascii="Consolas" w:eastAsia="宋体" w:hAnsi="Consolas" w:cs="宋体"/>
          <w:color w:val="5C5C5C"/>
          <w:kern w:val="0"/>
          <w:szCs w:val="21"/>
        </w:rPr>
        <w:t>(x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x</w:t>
      </w:r>
      <w:r w:rsidRPr="00D760C6">
        <w:rPr>
          <w:rFonts w:ascii="Consolas" w:eastAsia="宋体" w:hAnsi="Consolas" w:cs="宋体"/>
          <w:color w:val="5C5C5C"/>
          <w:kern w:val="0"/>
          <w:szCs w:val="21"/>
        </w:rPr>
        <w:t>,Fs)</w:t>
      </w:r>
      <w:r w:rsidRPr="00D760C6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34EC9EFB" w14:textId="3FEEBD5E" w:rsidR="00F95740" w:rsidRDefault="00F95740" w:rsidP="00FD3E9A">
      <w:pPr>
        <w:widowControl/>
        <w:jc w:val="left"/>
      </w:pPr>
      <w:r>
        <w:rPr>
          <w:rFonts w:hint="eastAsia"/>
        </w:rPr>
        <w:t>能听到</w:t>
      </w:r>
      <w:r w:rsidR="00F8680B">
        <w:rPr>
          <w:rFonts w:hint="eastAsia"/>
        </w:rPr>
        <w:t>明显</w:t>
      </w:r>
      <w:r>
        <w:rPr>
          <w:rFonts w:hint="eastAsia"/>
        </w:rPr>
        <w:t>噪声。</w:t>
      </w:r>
    </w:p>
    <w:p w14:paraId="553D8156" w14:textId="77777777" w:rsidR="00F95740" w:rsidRDefault="00F95740" w:rsidP="00FD3E9A">
      <w:pPr>
        <w:widowControl/>
        <w:jc w:val="left"/>
      </w:pPr>
    </w:p>
    <w:p w14:paraId="1895FDDB" w14:textId="154AB24F" w:rsidR="00EB06D3" w:rsidRDefault="00EB06D3" w:rsidP="00FD3E9A">
      <w:pPr>
        <w:widowControl/>
        <w:jc w:val="left"/>
      </w:pPr>
      <w:r>
        <w:rPr>
          <w:rFonts w:hint="eastAsia"/>
        </w:rPr>
        <w:t>对信号进行滤波：</w:t>
      </w:r>
    </w:p>
    <w:p w14:paraId="579FD2EE" w14:textId="77777777" w:rsidR="00EB06D3" w:rsidRPr="00EB06D3" w:rsidRDefault="00EB06D3" w:rsidP="006E24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06D3">
        <w:rPr>
          <w:rFonts w:ascii="Consolas" w:eastAsia="宋体" w:hAnsi="Consolas" w:cs="宋体"/>
          <w:color w:val="986801"/>
          <w:kern w:val="0"/>
          <w:szCs w:val="21"/>
        </w:rPr>
        <w:t>function</w:t>
      </w:r>
      <w:r w:rsidRPr="00EB06D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B06D3">
        <w:rPr>
          <w:rFonts w:ascii="Consolas" w:eastAsia="宋体" w:hAnsi="Consolas" w:cs="宋体"/>
          <w:color w:val="50A14F"/>
          <w:kern w:val="0"/>
          <w:szCs w:val="21"/>
        </w:rPr>
        <w:t>Hd = noiseFilter</w:t>
      </w:r>
    </w:p>
    <w:p w14:paraId="296BE382" w14:textId="77777777" w:rsidR="00EB06D3" w:rsidRPr="00EB06D3" w:rsidRDefault="00EB06D3" w:rsidP="006E24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06D3">
        <w:rPr>
          <w:rFonts w:ascii="Consolas" w:eastAsia="宋体" w:hAnsi="Consolas" w:cs="宋体"/>
          <w:color w:val="986801"/>
          <w:kern w:val="0"/>
          <w:szCs w:val="21"/>
        </w:rPr>
        <w:t>Fs</w:t>
      </w:r>
      <w:r w:rsidRPr="00EB06D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B06D3">
        <w:rPr>
          <w:rFonts w:ascii="Consolas" w:eastAsia="宋体" w:hAnsi="Consolas" w:cs="宋体"/>
          <w:color w:val="50A14F"/>
          <w:kern w:val="0"/>
          <w:szCs w:val="21"/>
        </w:rPr>
        <w:t>44100;  % Sampling Frequency</w:t>
      </w:r>
    </w:p>
    <w:p w14:paraId="2B03AD0C" w14:textId="77777777" w:rsidR="00EB06D3" w:rsidRPr="00EB06D3" w:rsidRDefault="00EB06D3" w:rsidP="006E24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06D3">
        <w:rPr>
          <w:rFonts w:ascii="Consolas" w:eastAsia="宋体" w:hAnsi="Consolas" w:cs="宋体"/>
          <w:color w:val="986801"/>
          <w:kern w:val="0"/>
          <w:szCs w:val="21"/>
        </w:rPr>
        <w:t>N</w:t>
      </w:r>
      <w:r w:rsidRPr="00EB06D3">
        <w:rPr>
          <w:rFonts w:ascii="Consolas" w:eastAsia="宋体" w:hAnsi="Consolas" w:cs="宋体"/>
          <w:color w:val="5C5C5C"/>
          <w:kern w:val="0"/>
          <w:szCs w:val="21"/>
        </w:rPr>
        <w:t>  = </w:t>
      </w:r>
      <w:r w:rsidRPr="00EB06D3">
        <w:rPr>
          <w:rFonts w:ascii="Consolas" w:eastAsia="宋体" w:hAnsi="Consolas" w:cs="宋体"/>
          <w:color w:val="50A14F"/>
          <w:kern w:val="0"/>
          <w:szCs w:val="21"/>
        </w:rPr>
        <w:t>20;   % Order</w:t>
      </w:r>
    </w:p>
    <w:p w14:paraId="47126F63" w14:textId="77777777" w:rsidR="00EB06D3" w:rsidRPr="00EB06D3" w:rsidRDefault="00EB06D3" w:rsidP="006E24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06D3">
        <w:rPr>
          <w:rFonts w:ascii="Consolas" w:eastAsia="宋体" w:hAnsi="Consolas" w:cs="宋体"/>
          <w:color w:val="986801"/>
          <w:kern w:val="0"/>
          <w:szCs w:val="21"/>
        </w:rPr>
        <w:t>Fc</w:t>
      </w:r>
      <w:r w:rsidRPr="00EB06D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B06D3">
        <w:rPr>
          <w:rFonts w:ascii="Consolas" w:eastAsia="宋体" w:hAnsi="Consolas" w:cs="宋体"/>
          <w:color w:val="50A14F"/>
          <w:kern w:val="0"/>
          <w:szCs w:val="21"/>
        </w:rPr>
        <w:t>750;  % Cutoff Frequency</w:t>
      </w:r>
    </w:p>
    <w:p w14:paraId="2948147D" w14:textId="77777777" w:rsidR="00EB06D3" w:rsidRPr="00EB06D3" w:rsidRDefault="00EB06D3" w:rsidP="006E24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06D3">
        <w:rPr>
          <w:rFonts w:ascii="Consolas" w:eastAsia="宋体" w:hAnsi="Consolas" w:cs="宋体"/>
          <w:color w:val="986801"/>
          <w:kern w:val="0"/>
          <w:szCs w:val="21"/>
        </w:rPr>
        <w:t>h</w:t>
      </w:r>
      <w:r w:rsidRPr="00EB06D3">
        <w:rPr>
          <w:rFonts w:ascii="Consolas" w:eastAsia="宋体" w:hAnsi="Consolas" w:cs="宋体"/>
          <w:color w:val="5C5C5C"/>
          <w:kern w:val="0"/>
          <w:szCs w:val="21"/>
        </w:rPr>
        <w:t>  = </w:t>
      </w:r>
      <w:r w:rsidRPr="00EB06D3">
        <w:rPr>
          <w:rFonts w:ascii="Consolas" w:eastAsia="宋体" w:hAnsi="Consolas" w:cs="宋体"/>
          <w:color w:val="50A14F"/>
          <w:kern w:val="0"/>
          <w:szCs w:val="21"/>
        </w:rPr>
        <w:t>fdesign.lowpass('N,F3dB', N, Fc, Fs);</w:t>
      </w:r>
    </w:p>
    <w:p w14:paraId="4D46CBFD" w14:textId="77777777" w:rsidR="00EB06D3" w:rsidRPr="00EB06D3" w:rsidRDefault="00EB06D3" w:rsidP="006E24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06D3">
        <w:rPr>
          <w:rFonts w:ascii="Consolas" w:eastAsia="宋体" w:hAnsi="Consolas" w:cs="宋体"/>
          <w:color w:val="986801"/>
          <w:kern w:val="0"/>
          <w:szCs w:val="21"/>
        </w:rPr>
        <w:t>Hd</w:t>
      </w:r>
      <w:r w:rsidRPr="00EB06D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B06D3">
        <w:rPr>
          <w:rFonts w:ascii="Consolas" w:eastAsia="宋体" w:hAnsi="Consolas" w:cs="宋体"/>
          <w:color w:val="50A14F"/>
          <w:kern w:val="0"/>
          <w:szCs w:val="21"/>
        </w:rPr>
        <w:t>design(h, 'butter');</w:t>
      </w:r>
    </w:p>
    <w:p w14:paraId="6DA73838" w14:textId="77777777" w:rsidR="00EB06D3" w:rsidRDefault="00EB06D3" w:rsidP="00FD3E9A">
      <w:pPr>
        <w:widowControl/>
        <w:jc w:val="left"/>
      </w:pPr>
    </w:p>
    <w:p w14:paraId="224BB1B6" w14:textId="23DB48FA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986801"/>
          <w:kern w:val="0"/>
          <w:szCs w:val="21"/>
        </w:rPr>
        <w:t>h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noiseFilter</w:t>
      </w:r>
      <w:r w:rsidRPr="006E2401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4CED6A8F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986801"/>
          <w:kern w:val="0"/>
          <w:szCs w:val="21"/>
        </w:rPr>
        <w:t>xxlp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=filter(h,xx)</w:t>
      </w:r>
      <w:r w:rsidRPr="006E2401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658964D9" w14:textId="286E398A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986801"/>
          <w:kern w:val="0"/>
          <w:szCs w:val="21"/>
        </w:rPr>
        <w:t>yylp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=fft(xxlp)</w:t>
      </w:r>
      <w:r w:rsidRPr="006E2401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27A23DF3" w14:textId="77777777" w:rsid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E6263D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subplot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21</w:t>
      </w:r>
      <w:r>
        <w:rPr>
          <w:rFonts w:ascii="Consolas" w:eastAsia="宋体" w:hAnsi="Consolas" w:cs="宋体" w:hint="eastAsia"/>
          <w:color w:val="986801"/>
          <w:kern w:val="0"/>
          <w:szCs w:val="21"/>
        </w:rPr>
        <w:t>1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55C0FD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plot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(f,abs(yy(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:round(N/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))));</w:t>
      </w:r>
    </w:p>
    <w:p w14:paraId="7CD960AE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xlabel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'f/Hz'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6E2401">
        <w:rPr>
          <w:rFonts w:ascii="Consolas" w:eastAsia="宋体" w:hAnsi="Consolas" w:cs="宋体"/>
          <w:color w:val="E45649"/>
          <w:kern w:val="0"/>
          <w:szCs w:val="21"/>
        </w:rPr>
        <w:t>ylabel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'Amplitude'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5EEAF2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带噪声的信号频谱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6829F1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xlim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([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451DEF32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grid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566825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3AD22C" w14:textId="71B908AE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subplot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21</w:t>
      </w:r>
      <w:r>
        <w:rPr>
          <w:rFonts w:ascii="Consolas" w:eastAsia="宋体" w:hAnsi="Consolas" w:cs="宋体" w:hint="eastAsia"/>
          <w:color w:val="986801"/>
          <w:kern w:val="0"/>
          <w:szCs w:val="21"/>
        </w:rPr>
        <w:t>2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9D9011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plot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(f,abs(yylp(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:round(N/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))));</w:t>
      </w:r>
    </w:p>
    <w:p w14:paraId="26ACAADA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xlabel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'f/Hz'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6E2401">
        <w:rPr>
          <w:rFonts w:ascii="Consolas" w:eastAsia="宋体" w:hAnsi="Consolas" w:cs="宋体"/>
          <w:color w:val="E45649"/>
          <w:kern w:val="0"/>
          <w:szCs w:val="21"/>
        </w:rPr>
        <w:t>ylabel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'Amplitude'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233C65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降噪后的信号频谱</w:t>
      </w:r>
      <w:r w:rsidRPr="006E2401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D0C84E" w14:textId="7777777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xlim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([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2401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777329FB" w14:textId="05EAE707" w:rsidR="006E2401" w:rsidRPr="006E2401" w:rsidRDefault="006E2401" w:rsidP="006E240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2401">
        <w:rPr>
          <w:rFonts w:ascii="Consolas" w:eastAsia="宋体" w:hAnsi="Consolas" w:cs="宋体"/>
          <w:color w:val="E45649"/>
          <w:kern w:val="0"/>
          <w:szCs w:val="21"/>
        </w:rPr>
        <w:t>grid</w:t>
      </w:r>
      <w:r w:rsidRPr="006E240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9C7FCB" w14:textId="533AD349" w:rsidR="008B2896" w:rsidRPr="00FB42F9" w:rsidRDefault="008B2896" w:rsidP="006E2401">
      <w:pPr>
        <w:widowControl/>
        <w:jc w:val="center"/>
      </w:pPr>
    </w:p>
    <w:p w14:paraId="55F91F6E" w14:textId="7926546F" w:rsidR="00487F97" w:rsidRDefault="005B54CD" w:rsidP="00FD3E9A">
      <w:pPr>
        <w:widowControl/>
        <w:jc w:val="left"/>
      </w:pPr>
      <w:r>
        <w:rPr>
          <w:noProof/>
        </w:rPr>
        <w:drawing>
          <wp:inline distT="0" distB="0" distL="0" distR="0" wp14:anchorId="4E822D0B" wp14:editId="19BDA53D">
            <wp:extent cx="5274310" cy="2606675"/>
            <wp:effectExtent l="0" t="0" r="2540" b="3175"/>
            <wp:docPr id="6" name="图片 6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低可信度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D546" w14:textId="3F858E51" w:rsidR="006E2401" w:rsidRDefault="005B54CD" w:rsidP="00FD3E9A">
      <w:pPr>
        <w:widowControl/>
        <w:jc w:val="left"/>
      </w:pPr>
      <w:r>
        <w:rPr>
          <w:rFonts w:hint="eastAsia"/>
        </w:rPr>
        <w:t>可见，高频噪声信号已被消除，但同时也损失了原音频的高频信号。</w:t>
      </w:r>
    </w:p>
    <w:p w14:paraId="3AC6E4B3" w14:textId="77777777" w:rsidR="005B54CD" w:rsidRDefault="005B54CD" w:rsidP="005B54CD">
      <w:pPr>
        <w:widowControl/>
        <w:jc w:val="left"/>
      </w:pPr>
      <w:r>
        <w:rPr>
          <w:rFonts w:hint="eastAsia"/>
        </w:rPr>
        <w:t>播放音频：</w:t>
      </w:r>
    </w:p>
    <w:p w14:paraId="7B408D60" w14:textId="4FCC9E53" w:rsidR="005B54CD" w:rsidRPr="00D760C6" w:rsidRDefault="005B54CD" w:rsidP="005B54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760C6">
        <w:rPr>
          <w:rFonts w:ascii="Consolas" w:eastAsia="宋体" w:hAnsi="Consolas" w:cs="宋体"/>
          <w:color w:val="E45649"/>
          <w:kern w:val="0"/>
          <w:szCs w:val="21"/>
        </w:rPr>
        <w:t>sound</w:t>
      </w:r>
      <w:r w:rsidRPr="00D760C6">
        <w:rPr>
          <w:rFonts w:ascii="Consolas" w:eastAsia="宋体" w:hAnsi="Consolas" w:cs="宋体"/>
          <w:color w:val="5C5C5C"/>
          <w:kern w:val="0"/>
          <w:szCs w:val="21"/>
        </w:rPr>
        <w:t>(x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x</w:t>
      </w:r>
      <w:r w:rsidRPr="00D760C6">
        <w:rPr>
          <w:rFonts w:ascii="Consolas" w:eastAsia="宋体" w:hAnsi="Consolas" w:cs="宋体"/>
          <w:color w:val="5C5C5C"/>
          <w:kern w:val="0"/>
          <w:szCs w:val="21"/>
        </w:rPr>
        <w:t>lp,Fs)</w:t>
      </w:r>
      <w:r w:rsidRPr="00D760C6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767CA0B8" w14:textId="7B1C1852" w:rsidR="005B54CD" w:rsidRDefault="005B54CD" w:rsidP="005B54CD">
      <w:pPr>
        <w:widowControl/>
        <w:jc w:val="left"/>
      </w:pPr>
      <w:r>
        <w:rPr>
          <w:rFonts w:hint="eastAsia"/>
        </w:rPr>
        <w:t>可感受到噪声已被消除，但失去高频信号的音频听感也变得低沉。</w:t>
      </w:r>
    </w:p>
    <w:p w14:paraId="4DC037AF" w14:textId="62252065" w:rsidR="006E2401" w:rsidRPr="005B54CD" w:rsidRDefault="006E2401" w:rsidP="00FD3E9A">
      <w:pPr>
        <w:widowControl/>
        <w:jc w:val="left"/>
      </w:pPr>
    </w:p>
    <w:p w14:paraId="4558AB24" w14:textId="45F390F8" w:rsidR="006E2401" w:rsidRDefault="009A2642" w:rsidP="009A2642">
      <w:pPr>
        <w:pStyle w:val="2"/>
      </w:pPr>
      <w:bookmarkStart w:id="10" w:name="_Toc126518547"/>
      <w:r>
        <w:rPr>
          <w:rFonts w:hint="eastAsia"/>
        </w:rPr>
        <w:t>四、</w:t>
      </w:r>
      <w:r w:rsidR="00CC4239">
        <w:rPr>
          <w:rFonts w:hint="eastAsia"/>
        </w:rPr>
        <w:t>结论</w:t>
      </w:r>
      <w:bookmarkEnd w:id="10"/>
    </w:p>
    <w:p w14:paraId="02FAA212" w14:textId="06A7F7E3" w:rsidR="00CC4239" w:rsidRDefault="00CC4239" w:rsidP="00362250">
      <w:pPr>
        <w:widowControl/>
        <w:ind w:firstLine="420"/>
        <w:jc w:val="left"/>
      </w:pPr>
      <w:r>
        <w:rPr>
          <w:rFonts w:hint="eastAsia"/>
        </w:rPr>
        <w:t>通过本次学习，学会了初步使用matlab对模拟信号的采样以及对数字信号的滤波</w:t>
      </w:r>
      <w:r w:rsidR="00BA26C8">
        <w:rPr>
          <w:rFonts w:hint="eastAsia"/>
        </w:rPr>
        <w:t>处理</w:t>
      </w:r>
      <w:r>
        <w:rPr>
          <w:rFonts w:hint="eastAsia"/>
        </w:rPr>
        <w:t>，</w:t>
      </w:r>
      <w:r w:rsidR="00BA26C8">
        <w:rPr>
          <w:rFonts w:hint="eastAsia"/>
        </w:rPr>
        <w:t>此次的噪声信号只是自己给定频率范围的，所以较好过滤，</w:t>
      </w:r>
      <w:r w:rsidR="008F0DEB">
        <w:rPr>
          <w:rFonts w:hint="eastAsia"/>
        </w:rPr>
        <w:t>但在实际应用中会有更复杂的噪声信号，使得降噪变得更加复杂，对于信号滤波仍需加强学习，学习一些先进高效的滤波算法和硬件设计，在未来的实际应用中做出更好的效果。</w:t>
      </w:r>
    </w:p>
    <w:p w14:paraId="25128456" w14:textId="7BF9C622" w:rsidR="006E2401" w:rsidRDefault="00362250" w:rsidP="00FD3E9A">
      <w:pPr>
        <w:widowControl/>
        <w:jc w:val="left"/>
      </w:pPr>
      <w:r>
        <w:tab/>
      </w:r>
    </w:p>
    <w:p w14:paraId="3832FA44" w14:textId="6BCD1B71" w:rsidR="00362250" w:rsidRDefault="00362250" w:rsidP="00FD3E9A">
      <w:pPr>
        <w:widowControl/>
        <w:jc w:val="left"/>
      </w:pPr>
      <w:r>
        <w:rPr>
          <w:rFonts w:hint="eastAsia"/>
        </w:rPr>
        <w:t>本次课程设计的认识及建议：</w:t>
      </w:r>
    </w:p>
    <w:p w14:paraId="36A2A9A6" w14:textId="6BA6AAB3" w:rsidR="00362250" w:rsidRDefault="00362250" w:rsidP="00BC34A1">
      <w:pPr>
        <w:widowControl/>
        <w:ind w:firstLine="420"/>
        <w:jc w:val="left"/>
      </w:pPr>
      <w:r>
        <w:rPr>
          <w:rFonts w:hint="eastAsia"/>
        </w:rPr>
        <w:t>个人感觉</w:t>
      </w:r>
      <w:r w:rsidR="00E83851">
        <w:rPr>
          <w:rFonts w:hint="eastAsia"/>
        </w:rPr>
        <w:t>太简单了些，</w:t>
      </w:r>
      <w:r w:rsidR="00633C48">
        <w:rPr>
          <w:rFonts w:hint="eastAsia"/>
        </w:rPr>
        <w:t>当然前提是如果我没有理解错题目要求的话。特别是信号滤波的内容，</w:t>
      </w:r>
      <w:r w:rsidR="00E83851">
        <w:rPr>
          <w:rFonts w:hint="eastAsia"/>
        </w:rPr>
        <w:t>都是matlab自带的一些工具和函数，直接套用即可。</w:t>
      </w:r>
    </w:p>
    <w:p w14:paraId="7D9F16BC" w14:textId="51DCCB2C" w:rsidR="00BC34A1" w:rsidRDefault="00633C48" w:rsidP="00BC34A1">
      <w:pPr>
        <w:widowControl/>
        <w:ind w:firstLine="420"/>
        <w:jc w:val="left"/>
      </w:pPr>
      <w:r>
        <w:rPr>
          <w:rFonts w:hint="eastAsia"/>
        </w:rPr>
        <w:t>虽然我觉得简单但不代表我认为自己做得很好，只是感觉少了一种</w:t>
      </w:r>
      <w:r w:rsidR="00E27409">
        <w:rPr>
          <w:rFonts w:hint="eastAsia"/>
        </w:rPr>
        <w:t>它很贴合课程内容的感觉，设计过程更多的是来自查阅</w:t>
      </w:r>
      <w:r w:rsidR="00E83851">
        <w:rPr>
          <w:rFonts w:hint="eastAsia"/>
        </w:rPr>
        <w:t>课外资料</w:t>
      </w:r>
      <w:r w:rsidR="00BC34A1">
        <w:rPr>
          <w:rFonts w:hint="eastAsia"/>
        </w:rPr>
        <w:t>。</w:t>
      </w:r>
    </w:p>
    <w:p w14:paraId="4FA3F403" w14:textId="0EE45BD6" w:rsidR="00633C48" w:rsidRDefault="00BC34A1" w:rsidP="00BC34A1">
      <w:pPr>
        <w:widowControl/>
        <w:ind w:firstLine="420"/>
        <w:jc w:val="left"/>
      </w:pPr>
      <w:r>
        <w:rPr>
          <w:rFonts w:hint="eastAsia"/>
        </w:rPr>
        <w:t>并非评价好坏，因为其它课程的一些课设也让我有这种感觉，也许大学就是这样的，要培养学生</w:t>
      </w:r>
      <w:r w:rsidR="004E3651">
        <w:rPr>
          <w:rFonts w:hint="eastAsia"/>
        </w:rPr>
        <w:t>自学技能和即学即用</w:t>
      </w:r>
      <w:r>
        <w:rPr>
          <w:rFonts w:hint="eastAsia"/>
        </w:rPr>
        <w:t>的能力。</w:t>
      </w:r>
    </w:p>
    <w:p w14:paraId="18D45398" w14:textId="4D99CDA1" w:rsidR="00C0110E" w:rsidRDefault="00C0110E" w:rsidP="00BC34A1">
      <w:pPr>
        <w:widowControl/>
        <w:ind w:firstLine="420"/>
        <w:jc w:val="left"/>
      </w:pPr>
      <w:r>
        <w:rPr>
          <w:rFonts w:hint="eastAsia"/>
        </w:rPr>
        <w:t>对于教学建议我没有什么想说的，老师讲课讲得很清楚，该说的知识点也讲明白了，感谢老师的辛勤付出！</w:t>
      </w:r>
    </w:p>
    <w:p w14:paraId="062ADEB0" w14:textId="379C9F07" w:rsidR="006E2401" w:rsidRDefault="009A2642" w:rsidP="009A2642">
      <w:pPr>
        <w:pStyle w:val="2"/>
      </w:pPr>
      <w:bookmarkStart w:id="11" w:name="_Toc126518548"/>
      <w:r>
        <w:rPr>
          <w:rFonts w:hint="eastAsia"/>
        </w:rPr>
        <w:t>五、参考文献</w:t>
      </w:r>
      <w:bookmarkEnd w:id="11"/>
    </w:p>
    <w:p w14:paraId="5D6F1C53" w14:textId="5AEDC86F" w:rsidR="00487F97" w:rsidRDefault="00487F97" w:rsidP="00FD3E9A">
      <w:pPr>
        <w:widowControl/>
        <w:jc w:val="left"/>
      </w:pPr>
      <w:r w:rsidRPr="00487F97">
        <w:t>[1]张文,蒋猛,陈智.基于MATLAB的语音信号滤波设计与实现[J].山西电子技术,2008,No.137(02):29-31.</w:t>
      </w:r>
    </w:p>
    <w:p w14:paraId="6F2F3EC3" w14:textId="3B3B4E21" w:rsidR="009A2642" w:rsidRDefault="009A2642" w:rsidP="00FD3E9A">
      <w:pPr>
        <w:widowControl/>
        <w:jc w:val="left"/>
      </w:pPr>
      <w:r w:rsidRPr="009A2642">
        <w:lastRenderedPageBreak/>
        <w:t>[</w:t>
      </w:r>
      <w:r>
        <w:rPr>
          <w:rFonts w:hint="eastAsia"/>
        </w:rPr>
        <w:t>2</w:t>
      </w:r>
      <w:r w:rsidRPr="009A2642">
        <w:t>]周玲.基于MATLAB的语音信号数字滤波处理[J].安庆师范学院学报(自然科学版),2011,17(03):46-49.</w:t>
      </w:r>
    </w:p>
    <w:p w14:paraId="6D3110AB" w14:textId="1A9A6CE7" w:rsidR="00371E3A" w:rsidRPr="00371E3A" w:rsidRDefault="00371E3A" w:rsidP="00FD3E9A">
      <w:pPr>
        <w:widowControl/>
        <w:jc w:val="left"/>
      </w:pPr>
      <w:r w:rsidRPr="00371E3A">
        <w:t>[</w:t>
      </w:r>
      <w:r>
        <w:rPr>
          <w:rFonts w:hint="eastAsia"/>
        </w:rPr>
        <w:t>3</w:t>
      </w:r>
      <w:r w:rsidRPr="00371E3A">
        <w:t>]瞿瑞杰.实现语音信号滤波的数字滤波器设计[J].设备管理与维修,2018,No.417(02):78-80.DOI:10.16621/j.cnki.issn1001-0599.2018.01D.45.</w:t>
      </w:r>
    </w:p>
    <w:sectPr w:rsidR="00371E3A" w:rsidRPr="00371E3A" w:rsidSect="00490476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0C89" w14:textId="77777777" w:rsidR="006D4238" w:rsidRDefault="006D4238" w:rsidP="0050469D">
      <w:r>
        <w:separator/>
      </w:r>
    </w:p>
  </w:endnote>
  <w:endnote w:type="continuationSeparator" w:id="0">
    <w:p w14:paraId="422720B8" w14:textId="77777777" w:rsidR="006D4238" w:rsidRDefault="006D4238" w:rsidP="0050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8842359"/>
      <w:docPartObj>
        <w:docPartGallery w:val="Page Numbers (Bottom of Page)"/>
        <w:docPartUnique/>
      </w:docPartObj>
    </w:sdtPr>
    <w:sdtEndPr/>
    <w:sdtContent>
      <w:p w14:paraId="595DC824" w14:textId="466F7A02" w:rsidR="0050469D" w:rsidRDefault="005046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1CFB47" w14:textId="77777777" w:rsidR="0050469D" w:rsidRDefault="0050469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5F78" w14:textId="77777777" w:rsidR="006D4238" w:rsidRDefault="006D4238" w:rsidP="0050469D">
      <w:r>
        <w:separator/>
      </w:r>
    </w:p>
  </w:footnote>
  <w:footnote w:type="continuationSeparator" w:id="0">
    <w:p w14:paraId="464316FD" w14:textId="77777777" w:rsidR="006D4238" w:rsidRDefault="006D4238" w:rsidP="00504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65A"/>
    <w:multiLevelType w:val="multilevel"/>
    <w:tmpl w:val="07A0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31C7F"/>
    <w:multiLevelType w:val="multilevel"/>
    <w:tmpl w:val="C0DC410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162ED"/>
    <w:multiLevelType w:val="multilevel"/>
    <w:tmpl w:val="F7C62DF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C6141"/>
    <w:multiLevelType w:val="multilevel"/>
    <w:tmpl w:val="88E6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8616C"/>
    <w:multiLevelType w:val="multilevel"/>
    <w:tmpl w:val="784E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74A87"/>
    <w:multiLevelType w:val="multilevel"/>
    <w:tmpl w:val="A6F4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974B7"/>
    <w:multiLevelType w:val="hybridMultilevel"/>
    <w:tmpl w:val="F19C8ED0"/>
    <w:lvl w:ilvl="0" w:tplc="B520125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53A67B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E154A5"/>
    <w:multiLevelType w:val="multilevel"/>
    <w:tmpl w:val="0BB4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139BD"/>
    <w:multiLevelType w:val="multilevel"/>
    <w:tmpl w:val="8F16C6C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46B69"/>
    <w:multiLevelType w:val="hybridMultilevel"/>
    <w:tmpl w:val="3822EBCE"/>
    <w:lvl w:ilvl="0" w:tplc="F86CE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954012"/>
    <w:multiLevelType w:val="multilevel"/>
    <w:tmpl w:val="52C60326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F9C4EDD"/>
    <w:multiLevelType w:val="multilevel"/>
    <w:tmpl w:val="8756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82CB8"/>
    <w:multiLevelType w:val="multilevel"/>
    <w:tmpl w:val="90F8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600E7"/>
    <w:multiLevelType w:val="multilevel"/>
    <w:tmpl w:val="BA62DF4E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5C20C62"/>
    <w:multiLevelType w:val="hybridMultilevel"/>
    <w:tmpl w:val="1EA860D8"/>
    <w:lvl w:ilvl="0" w:tplc="30849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1065C0"/>
    <w:multiLevelType w:val="multilevel"/>
    <w:tmpl w:val="7E34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83791"/>
    <w:multiLevelType w:val="multilevel"/>
    <w:tmpl w:val="EB1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1159E2"/>
    <w:multiLevelType w:val="multilevel"/>
    <w:tmpl w:val="1D1AF27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1B144D"/>
    <w:multiLevelType w:val="multilevel"/>
    <w:tmpl w:val="053E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9"/>
  </w:num>
  <w:num w:numId="5">
    <w:abstractNumId w:val="18"/>
  </w:num>
  <w:num w:numId="6">
    <w:abstractNumId w:val="10"/>
  </w:num>
  <w:num w:numId="7">
    <w:abstractNumId w:val="3"/>
  </w:num>
  <w:num w:numId="8">
    <w:abstractNumId w:val="5"/>
  </w:num>
  <w:num w:numId="9">
    <w:abstractNumId w:val="13"/>
  </w:num>
  <w:num w:numId="10">
    <w:abstractNumId w:val="12"/>
  </w:num>
  <w:num w:numId="11">
    <w:abstractNumId w:val="8"/>
  </w:num>
  <w:num w:numId="12">
    <w:abstractNumId w:val="0"/>
  </w:num>
  <w:num w:numId="13">
    <w:abstractNumId w:val="4"/>
  </w:num>
  <w:num w:numId="14">
    <w:abstractNumId w:val="1"/>
  </w:num>
  <w:num w:numId="15">
    <w:abstractNumId w:val="7"/>
  </w:num>
  <w:num w:numId="16">
    <w:abstractNumId w:val="16"/>
  </w:num>
  <w:num w:numId="17">
    <w:abstractNumId w:val="2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2D"/>
    <w:rsid w:val="00043AD4"/>
    <w:rsid w:val="000D185F"/>
    <w:rsid w:val="00197D70"/>
    <w:rsid w:val="002024CF"/>
    <w:rsid w:val="00263305"/>
    <w:rsid w:val="002C0DBD"/>
    <w:rsid w:val="002F08A0"/>
    <w:rsid w:val="00362250"/>
    <w:rsid w:val="00371186"/>
    <w:rsid w:val="00371E3A"/>
    <w:rsid w:val="003D62F0"/>
    <w:rsid w:val="003E7637"/>
    <w:rsid w:val="00487DEF"/>
    <w:rsid w:val="00487F97"/>
    <w:rsid w:val="00490476"/>
    <w:rsid w:val="004E3651"/>
    <w:rsid w:val="0050469D"/>
    <w:rsid w:val="005A64D5"/>
    <w:rsid w:val="005B54CD"/>
    <w:rsid w:val="005D74C6"/>
    <w:rsid w:val="00600ED4"/>
    <w:rsid w:val="00633C48"/>
    <w:rsid w:val="006554F6"/>
    <w:rsid w:val="006D4238"/>
    <w:rsid w:val="006E2401"/>
    <w:rsid w:val="007571A8"/>
    <w:rsid w:val="00832F88"/>
    <w:rsid w:val="008A0EBD"/>
    <w:rsid w:val="008B2896"/>
    <w:rsid w:val="008D0AB7"/>
    <w:rsid w:val="008F0DEB"/>
    <w:rsid w:val="00956E9F"/>
    <w:rsid w:val="009A2642"/>
    <w:rsid w:val="009C6691"/>
    <w:rsid w:val="009D2ED7"/>
    <w:rsid w:val="009D4B20"/>
    <w:rsid w:val="00A80BE9"/>
    <w:rsid w:val="00B038F7"/>
    <w:rsid w:val="00B55F68"/>
    <w:rsid w:val="00B77A4F"/>
    <w:rsid w:val="00BA26C8"/>
    <w:rsid w:val="00BC34A1"/>
    <w:rsid w:val="00C0110E"/>
    <w:rsid w:val="00C57D46"/>
    <w:rsid w:val="00CA7AEB"/>
    <w:rsid w:val="00CC4239"/>
    <w:rsid w:val="00D7263C"/>
    <w:rsid w:val="00D760C6"/>
    <w:rsid w:val="00DE322D"/>
    <w:rsid w:val="00E27409"/>
    <w:rsid w:val="00E33FAD"/>
    <w:rsid w:val="00E83851"/>
    <w:rsid w:val="00EB06D3"/>
    <w:rsid w:val="00EB0C17"/>
    <w:rsid w:val="00F8680B"/>
    <w:rsid w:val="00F95740"/>
    <w:rsid w:val="00FB42F9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97676"/>
  <w15:chartTrackingRefBased/>
  <w15:docId w15:val="{DE58A513-F431-44EC-8FDA-BA57482F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D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9047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9047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57D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57D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043AD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3E7637"/>
    <w:rPr>
      <w:color w:val="808080"/>
    </w:rPr>
  </w:style>
  <w:style w:type="paragraph" w:customStyle="1" w:styleId="alt">
    <w:name w:val="alt"/>
    <w:basedOn w:val="a"/>
    <w:rsid w:val="00A80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8B2896"/>
  </w:style>
  <w:style w:type="character" w:customStyle="1" w:styleId="hljs-number">
    <w:name w:val="hljs-number"/>
    <w:basedOn w:val="a0"/>
    <w:rsid w:val="008B2896"/>
  </w:style>
  <w:style w:type="character" w:customStyle="1" w:styleId="hljs-string">
    <w:name w:val="hljs-string"/>
    <w:basedOn w:val="a0"/>
    <w:rsid w:val="008B2896"/>
  </w:style>
  <w:style w:type="character" w:customStyle="1" w:styleId="hljs-attr">
    <w:name w:val="hljs-attr"/>
    <w:basedOn w:val="a0"/>
    <w:rsid w:val="00197D70"/>
  </w:style>
  <w:style w:type="character" w:customStyle="1" w:styleId="hljs-comment">
    <w:name w:val="hljs-comment"/>
    <w:basedOn w:val="a0"/>
    <w:rsid w:val="00D7263C"/>
  </w:style>
  <w:style w:type="character" w:customStyle="1" w:styleId="20">
    <w:name w:val="标题 2 字符"/>
    <w:basedOn w:val="a0"/>
    <w:link w:val="2"/>
    <w:uiPriority w:val="9"/>
    <w:rsid w:val="009A2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264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04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469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4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469D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0469D"/>
  </w:style>
  <w:style w:type="paragraph" w:styleId="TOC2">
    <w:name w:val="toc 2"/>
    <w:basedOn w:val="a"/>
    <w:next w:val="a"/>
    <w:autoRedefine/>
    <w:uiPriority w:val="39"/>
    <w:unhideWhenUsed/>
    <w:rsid w:val="0050469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0469D"/>
    <w:pPr>
      <w:ind w:leftChars="400" w:left="840"/>
    </w:pPr>
  </w:style>
  <w:style w:type="character" w:styleId="ab">
    <w:name w:val="Hyperlink"/>
    <w:basedOn w:val="a0"/>
    <w:uiPriority w:val="99"/>
    <w:unhideWhenUsed/>
    <w:rsid w:val="00504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A2F396B056452A85B296E258B09C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8431C-9477-412E-95ED-8781B6333341}"/>
      </w:docPartPr>
      <w:docPartBody>
        <w:p w:rsidR="00823506" w:rsidRDefault="00393519" w:rsidP="00393519">
          <w:pPr>
            <w:pStyle w:val="D0A2F396B056452A85B296E258B09C4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62E6C0F3A514BCABEEBB63CB89A85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95CD31-BE7A-442F-9B01-D43B46D6429F}"/>
      </w:docPartPr>
      <w:docPartBody>
        <w:p w:rsidR="00823506" w:rsidRDefault="00393519" w:rsidP="00393519">
          <w:pPr>
            <w:pStyle w:val="B62E6C0F3A514BCABEEBB63CB89A854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7C"/>
    <w:rsid w:val="00286E22"/>
    <w:rsid w:val="002E1B39"/>
    <w:rsid w:val="00393519"/>
    <w:rsid w:val="006610D0"/>
    <w:rsid w:val="00780F6F"/>
    <w:rsid w:val="00823506"/>
    <w:rsid w:val="00F1677C"/>
    <w:rsid w:val="00F8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519"/>
    <w:rPr>
      <w:color w:val="808080"/>
    </w:rPr>
  </w:style>
  <w:style w:type="paragraph" w:customStyle="1" w:styleId="D0A2F396B056452A85B296E258B09C4B">
    <w:name w:val="D0A2F396B056452A85B296E258B09C4B"/>
    <w:rsid w:val="00393519"/>
    <w:pPr>
      <w:widowControl w:val="0"/>
      <w:jc w:val="both"/>
    </w:pPr>
  </w:style>
  <w:style w:type="paragraph" w:customStyle="1" w:styleId="B62E6C0F3A514BCABEEBB63CB89A8543">
    <w:name w:val="B62E6C0F3A514BCABEEBB63CB89A8543"/>
    <w:rsid w:val="003935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2023-02-05T00:00:00</PublishDate>
  <Abstract/>
  <CompanyAddress>船舶与海洋工程学院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AD99C-066E-4CE7-96A8-5C961DCE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636</Words>
  <Characters>3631</Characters>
  <Application>Microsoft Office Word</Application>
  <DocSecurity>0</DocSecurity>
  <Lines>30</Lines>
  <Paragraphs>8</Paragraphs>
  <ScaleCrop>false</ScaleCrop>
  <Company>华中科技大学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Matlab语音信号滤波</dc:title>
  <dc:subject>陆毅</dc:subject>
  <dc:creator>King Lu</dc:creator>
  <cp:keywords/>
  <dc:description/>
  <cp:lastModifiedBy>King Lu</cp:lastModifiedBy>
  <cp:revision>24</cp:revision>
  <dcterms:created xsi:type="dcterms:W3CDTF">2023-01-13T04:40:00Z</dcterms:created>
  <dcterms:modified xsi:type="dcterms:W3CDTF">2023-02-06T05:18:00Z</dcterms:modified>
</cp:coreProperties>
</file>