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1A5618" w14:textId="77777777" w:rsidR="007E1A15" w:rsidRPr="00567426" w:rsidRDefault="007E1A15" w:rsidP="007E1A15">
      <w:pPr>
        <w:jc w:val="center"/>
        <w:rPr>
          <w:sz w:val="32"/>
        </w:rPr>
      </w:pPr>
    </w:p>
    <w:p w14:paraId="6665A252" w14:textId="77777777" w:rsidR="007E1A15" w:rsidRDefault="007E1A15" w:rsidP="007E1A15">
      <w:pPr>
        <w:jc w:val="center"/>
        <w:rPr>
          <w:sz w:val="32"/>
        </w:rPr>
      </w:pPr>
    </w:p>
    <w:p w14:paraId="64110831" w14:textId="77777777" w:rsidR="007E1A15" w:rsidRDefault="007E1A15" w:rsidP="007E1A15">
      <w:pPr>
        <w:jc w:val="center"/>
        <w:rPr>
          <w:sz w:val="32"/>
        </w:rPr>
      </w:pPr>
    </w:p>
    <w:p w14:paraId="7C7428EC" w14:textId="77777777" w:rsidR="007E1A15" w:rsidRDefault="007E1A15" w:rsidP="007E1A15">
      <w:pPr>
        <w:jc w:val="center"/>
        <w:rPr>
          <w:sz w:val="32"/>
        </w:rPr>
      </w:pPr>
    </w:p>
    <w:p w14:paraId="0F52DFDF" w14:textId="77777777" w:rsidR="007E1A15" w:rsidRDefault="007E1A15" w:rsidP="007E1A15">
      <w:pPr>
        <w:jc w:val="center"/>
        <w:rPr>
          <w:sz w:val="32"/>
        </w:rPr>
      </w:pPr>
    </w:p>
    <w:p w14:paraId="7963247B" w14:textId="77777777" w:rsidR="007E1A15" w:rsidRDefault="007E1A15" w:rsidP="007E1A15">
      <w:pPr>
        <w:spacing w:line="480" w:lineRule="exact"/>
        <w:jc w:val="center"/>
        <w:rPr>
          <w:rFonts w:ascii="SimSun" w:hAnsi="SimSun"/>
          <w:sz w:val="28"/>
          <w:szCs w:val="40"/>
        </w:rPr>
      </w:pPr>
    </w:p>
    <w:p w14:paraId="6B7B84E8" w14:textId="77777777" w:rsidR="007E1A15" w:rsidRPr="00786770" w:rsidRDefault="007E1A15" w:rsidP="007E1A15">
      <w:pPr>
        <w:spacing w:line="480" w:lineRule="exact"/>
        <w:jc w:val="center"/>
        <w:rPr>
          <w:sz w:val="22"/>
        </w:rPr>
      </w:pPr>
      <w:r w:rsidRPr="00786770">
        <w:rPr>
          <w:rFonts w:ascii="SimSun" w:hAnsi="SimSun" w:hint="eastAsia"/>
          <w:sz w:val="28"/>
          <w:szCs w:val="40"/>
        </w:rPr>
        <w:t>软件工程管理</w:t>
      </w:r>
    </w:p>
    <w:p w14:paraId="7CA6ACCB" w14:textId="77777777" w:rsidR="007E1A15" w:rsidRPr="00786770" w:rsidRDefault="007E1A15" w:rsidP="007E1A15">
      <w:pPr>
        <w:spacing w:line="480" w:lineRule="exact"/>
        <w:jc w:val="center"/>
        <w:rPr>
          <w:sz w:val="28"/>
          <w:szCs w:val="40"/>
        </w:rPr>
      </w:pPr>
      <w:r w:rsidRPr="00786770">
        <w:rPr>
          <w:rFonts w:hint="eastAsia"/>
          <w:sz w:val="28"/>
          <w:szCs w:val="40"/>
        </w:rPr>
        <w:t>软件需求工程</w:t>
      </w:r>
    </w:p>
    <w:p w14:paraId="213FD2F8" w14:textId="77777777" w:rsidR="007E1A15" w:rsidRPr="00C8494F" w:rsidRDefault="007E1A15" w:rsidP="007E1A15">
      <w:pPr>
        <w:jc w:val="center"/>
        <w:rPr>
          <w:rFonts w:ascii="SimSun" w:hAnsi="SimSun"/>
          <w:sz w:val="24"/>
        </w:rPr>
      </w:pPr>
    </w:p>
    <w:p w14:paraId="288D4B3D" w14:textId="77777777" w:rsidR="007E1A15" w:rsidRPr="00C8494F" w:rsidRDefault="007E1A15" w:rsidP="007E1A15">
      <w:pPr>
        <w:jc w:val="center"/>
        <w:rPr>
          <w:rFonts w:ascii="SimSun" w:hAnsi="SimSun"/>
          <w:sz w:val="24"/>
        </w:rPr>
      </w:pPr>
    </w:p>
    <w:p w14:paraId="4F8C2027" w14:textId="4A1398A4" w:rsidR="007E1A15" w:rsidRPr="00786770" w:rsidRDefault="007E1A15" w:rsidP="007E1A15">
      <w:pPr>
        <w:spacing w:after="240"/>
        <w:jc w:val="center"/>
        <w:rPr>
          <w:rFonts w:ascii="SimHei" w:eastAsia="SimHei" w:hAnsi="SimHei"/>
          <w:b/>
          <w:sz w:val="48"/>
        </w:rPr>
      </w:pPr>
      <w:r>
        <w:rPr>
          <w:rFonts w:ascii="SimHei" w:eastAsia="SimHei" w:hAnsi="SimHei" w:hint="eastAsia"/>
          <w:b/>
          <w:sz w:val="48"/>
        </w:rPr>
        <w:t>软件需求工程-</w:t>
      </w:r>
      <w:r w:rsidR="00FA7569">
        <w:rPr>
          <w:rFonts w:ascii="SimHei" w:eastAsia="SimHei" w:hAnsi="SimHei" w:hint="eastAsia"/>
          <w:b/>
          <w:sz w:val="48"/>
        </w:rPr>
        <w:t>高校教学平台</w:t>
      </w:r>
    </w:p>
    <w:p w14:paraId="4DBA4C76" w14:textId="77777777" w:rsidR="007E1A15" w:rsidRPr="00F278EE" w:rsidRDefault="00F278EE" w:rsidP="007E1A15">
      <w:pPr>
        <w:jc w:val="center"/>
        <w:rPr>
          <w:rFonts w:ascii="SimHei" w:eastAsia="SimHei" w:hAnsi="SimHei"/>
          <w:color w:val="000000" w:themeColor="text1"/>
          <w:sz w:val="44"/>
        </w:rPr>
      </w:pPr>
      <w:r w:rsidRPr="00F278EE">
        <w:rPr>
          <w:rFonts w:ascii="SimHei" w:eastAsia="SimHei" w:hAnsi="SimHei" w:hint="eastAsia"/>
          <w:color w:val="000000" w:themeColor="text1"/>
          <w:sz w:val="44"/>
        </w:rPr>
        <w:t>系统维护计划</w:t>
      </w:r>
    </w:p>
    <w:p w14:paraId="7F1431F7" w14:textId="77777777" w:rsidR="007E1A15" w:rsidRDefault="007E1A15" w:rsidP="007E1A15">
      <w:pPr>
        <w:jc w:val="center"/>
        <w:rPr>
          <w:sz w:val="32"/>
        </w:rPr>
      </w:pPr>
    </w:p>
    <w:p w14:paraId="44CDCE89" w14:textId="77777777" w:rsidR="007E1A15" w:rsidRDefault="007E1A15" w:rsidP="007E1A15">
      <w:pPr>
        <w:jc w:val="center"/>
        <w:rPr>
          <w:sz w:val="32"/>
        </w:rPr>
      </w:pPr>
    </w:p>
    <w:p w14:paraId="267936B6" w14:textId="77777777" w:rsidR="007E1A15" w:rsidRDefault="007E1A15" w:rsidP="007E1A15">
      <w:pPr>
        <w:jc w:val="center"/>
        <w:rPr>
          <w:sz w:val="32"/>
        </w:rPr>
      </w:pPr>
    </w:p>
    <w:p w14:paraId="1334AEE6" w14:textId="77777777" w:rsidR="007E1A15" w:rsidRDefault="007E1A15" w:rsidP="007E1A15">
      <w:pPr>
        <w:jc w:val="center"/>
        <w:rPr>
          <w:sz w:val="32"/>
        </w:rPr>
      </w:pPr>
    </w:p>
    <w:p w14:paraId="67266BAB" w14:textId="77777777" w:rsidR="007E1A15" w:rsidRDefault="007E1A15" w:rsidP="007E1A15">
      <w:pPr>
        <w:jc w:val="center"/>
        <w:rPr>
          <w:sz w:val="32"/>
        </w:rPr>
      </w:pPr>
    </w:p>
    <w:p w14:paraId="47FD6F37" w14:textId="77777777" w:rsidR="007E1A15" w:rsidRPr="00567426" w:rsidRDefault="007E1A15" w:rsidP="007E1A15">
      <w:pPr>
        <w:jc w:val="center"/>
        <w:rPr>
          <w:sz w:val="32"/>
        </w:rPr>
      </w:pPr>
    </w:p>
    <w:tbl>
      <w:tblPr>
        <w:tblW w:w="0" w:type="auto"/>
        <w:jc w:val="center"/>
        <w:tblCellMar>
          <w:left w:w="0" w:type="dxa"/>
          <w:right w:w="0" w:type="dxa"/>
        </w:tblCellMar>
        <w:tblLook w:val="0000" w:firstRow="0" w:lastRow="0" w:firstColumn="0" w:lastColumn="0" w:noHBand="0" w:noVBand="0"/>
      </w:tblPr>
      <w:tblGrid>
        <w:gridCol w:w="1446"/>
        <w:gridCol w:w="2916"/>
      </w:tblGrid>
      <w:tr w:rsidR="007E1A15" w:rsidRPr="00567426" w14:paraId="59EB34A0" w14:textId="77777777" w:rsidTr="0036546B">
        <w:trPr>
          <w:trHeight w:val="454"/>
          <w:jc w:val="center"/>
        </w:trPr>
        <w:tc>
          <w:tcPr>
            <w:tcW w:w="1446" w:type="dxa"/>
            <w:vAlign w:val="center"/>
          </w:tcPr>
          <w:p w14:paraId="60A060A1" w14:textId="77777777" w:rsidR="007E1A15" w:rsidRDefault="007E1A15" w:rsidP="0036546B">
            <w:pPr>
              <w:wordWrap w:val="0"/>
              <w:jc w:val="right"/>
              <w:rPr>
                <w:rFonts w:ascii="SimHei" w:eastAsia="SimHei" w:hAnsi="SimHei"/>
                <w:b/>
                <w:sz w:val="24"/>
              </w:rPr>
            </w:pPr>
            <w:r>
              <w:rPr>
                <w:rFonts w:ascii="SimHei" w:eastAsia="SimHei" w:hAnsi="SimHei" w:hint="eastAsia"/>
                <w:b/>
                <w:sz w:val="24"/>
              </w:rPr>
              <w:t xml:space="preserve">组  </w:t>
            </w:r>
            <w:r>
              <w:rPr>
                <w:rFonts w:ascii="SimHei" w:eastAsia="SimHei" w:hAnsi="SimHei"/>
                <w:b/>
                <w:sz w:val="24"/>
              </w:rPr>
              <w:t xml:space="preserve">  </w:t>
            </w:r>
            <w:r>
              <w:rPr>
                <w:rFonts w:ascii="SimHei" w:eastAsia="SimHei" w:hAnsi="SimHei" w:hint="eastAsia"/>
                <w:b/>
                <w:sz w:val="24"/>
              </w:rPr>
              <w:t>号：</w:t>
            </w:r>
          </w:p>
        </w:tc>
        <w:tc>
          <w:tcPr>
            <w:tcW w:w="2916" w:type="dxa"/>
            <w:vAlign w:val="center"/>
          </w:tcPr>
          <w:p w14:paraId="03A7DD8E" w14:textId="26966DCF" w:rsidR="007E1A15" w:rsidRPr="00DC00EE" w:rsidRDefault="00FA7569" w:rsidP="0036546B">
            <w:pPr>
              <w:rPr>
                <w:rFonts w:cs="Times New Roman"/>
                <w:sz w:val="24"/>
                <w:u w:val="single"/>
              </w:rPr>
            </w:pPr>
            <w:r>
              <w:rPr>
                <w:rFonts w:cs="Times New Roman"/>
                <w:sz w:val="24"/>
                <w:u w:val="single"/>
              </w:rPr>
              <w:t xml:space="preserve">          G0</w:t>
            </w:r>
            <w:r>
              <w:rPr>
                <w:rFonts w:cs="Times New Roman" w:hint="eastAsia"/>
                <w:sz w:val="24"/>
                <w:u w:val="single"/>
              </w:rPr>
              <w:t>3</w:t>
            </w:r>
            <w:r w:rsidR="007E1A15" w:rsidRPr="00DC00EE">
              <w:rPr>
                <w:rFonts w:cs="Times New Roman"/>
                <w:sz w:val="24"/>
                <w:u w:val="single"/>
              </w:rPr>
              <w:t xml:space="preserve">           </w:t>
            </w:r>
          </w:p>
        </w:tc>
      </w:tr>
      <w:tr w:rsidR="007E1A15" w:rsidRPr="00567426" w14:paraId="16B98625" w14:textId="77777777" w:rsidTr="0036546B">
        <w:trPr>
          <w:trHeight w:val="454"/>
          <w:jc w:val="center"/>
        </w:trPr>
        <w:tc>
          <w:tcPr>
            <w:tcW w:w="1446" w:type="dxa"/>
            <w:vAlign w:val="center"/>
          </w:tcPr>
          <w:p w14:paraId="2F4EC620" w14:textId="77777777" w:rsidR="007E1A15" w:rsidRPr="00753C25" w:rsidRDefault="007E1A15" w:rsidP="0036546B">
            <w:pPr>
              <w:jc w:val="right"/>
              <w:rPr>
                <w:rFonts w:ascii="SimHei" w:eastAsia="SimHei" w:hAnsi="SimHei"/>
                <w:b/>
                <w:sz w:val="24"/>
              </w:rPr>
            </w:pPr>
            <w:r>
              <w:rPr>
                <w:rFonts w:ascii="SimHei" w:eastAsia="SimHei" w:hAnsi="SimHei" w:hint="eastAsia"/>
                <w:b/>
                <w:sz w:val="24"/>
              </w:rPr>
              <w:t>组</w:t>
            </w:r>
            <w:r w:rsidRPr="00753C25">
              <w:rPr>
                <w:rFonts w:ascii="SimHei" w:eastAsia="SimHei" w:hAnsi="SimHei" w:hint="eastAsia"/>
                <w:b/>
                <w:sz w:val="24"/>
              </w:rPr>
              <w:t xml:space="preserve">    </w:t>
            </w:r>
            <w:r>
              <w:rPr>
                <w:rFonts w:ascii="SimHei" w:eastAsia="SimHei" w:hAnsi="SimHei" w:hint="eastAsia"/>
                <w:b/>
                <w:sz w:val="24"/>
              </w:rPr>
              <w:t>长</w:t>
            </w:r>
            <w:r w:rsidRPr="00753C25">
              <w:rPr>
                <w:rFonts w:ascii="SimHei" w:eastAsia="SimHei" w:hAnsi="SimHei" w:hint="eastAsia"/>
                <w:b/>
                <w:sz w:val="24"/>
              </w:rPr>
              <w:t>：</w:t>
            </w:r>
          </w:p>
        </w:tc>
        <w:tc>
          <w:tcPr>
            <w:tcW w:w="2916" w:type="dxa"/>
            <w:vAlign w:val="center"/>
          </w:tcPr>
          <w:p w14:paraId="7C1397F5" w14:textId="2DE98A8D" w:rsidR="007E1A15" w:rsidRPr="00567426" w:rsidRDefault="007E1A15" w:rsidP="0036546B">
            <w:pPr>
              <w:rPr>
                <w:sz w:val="24"/>
                <w:u w:val="single"/>
              </w:rPr>
            </w:pPr>
            <w:r w:rsidRPr="00567426">
              <w:rPr>
                <w:rFonts w:hint="eastAsia"/>
                <w:sz w:val="24"/>
                <w:u w:val="single"/>
              </w:rPr>
              <w:t xml:space="preserve">  </w:t>
            </w:r>
            <w:r>
              <w:rPr>
                <w:sz w:val="24"/>
                <w:u w:val="single"/>
              </w:rPr>
              <w:t xml:space="preserve">       </w:t>
            </w:r>
            <w:r w:rsidR="00FA7569">
              <w:rPr>
                <w:rFonts w:hint="eastAsia"/>
                <w:sz w:val="24"/>
                <w:u w:val="single"/>
              </w:rPr>
              <w:t>王</w:t>
            </w:r>
            <w:r w:rsidR="00FA7569">
              <w:rPr>
                <w:rFonts w:hint="eastAsia"/>
                <w:sz w:val="24"/>
                <w:u w:val="single"/>
              </w:rPr>
              <w:t xml:space="preserve"> </w:t>
            </w:r>
            <w:r w:rsidR="00FA7569">
              <w:rPr>
                <w:rFonts w:hint="eastAsia"/>
                <w:sz w:val="24"/>
                <w:u w:val="single"/>
              </w:rPr>
              <w:t>鹏</w:t>
            </w:r>
            <w:r>
              <w:rPr>
                <w:rFonts w:hint="eastAsia"/>
                <w:sz w:val="24"/>
                <w:u w:val="single"/>
              </w:rPr>
              <w:t xml:space="preserve">  </w:t>
            </w:r>
            <w:r w:rsidRPr="00567426">
              <w:rPr>
                <w:rFonts w:hint="eastAsia"/>
                <w:sz w:val="24"/>
                <w:u w:val="single"/>
              </w:rPr>
              <w:t xml:space="preserve">   </w:t>
            </w:r>
            <w:r>
              <w:rPr>
                <w:sz w:val="24"/>
                <w:u w:val="single"/>
              </w:rPr>
              <w:t xml:space="preserve"> </w:t>
            </w:r>
            <w:r w:rsidRPr="00567426">
              <w:rPr>
                <w:rFonts w:hint="eastAsia"/>
                <w:sz w:val="24"/>
                <w:u w:val="single"/>
              </w:rPr>
              <w:t xml:space="preserve">  </w:t>
            </w:r>
            <w:r>
              <w:rPr>
                <w:sz w:val="24"/>
                <w:u w:val="single"/>
              </w:rPr>
              <w:t xml:space="preserve">  </w:t>
            </w:r>
          </w:p>
        </w:tc>
      </w:tr>
      <w:tr w:rsidR="007E1A15" w:rsidRPr="00567426" w14:paraId="0943E1C6" w14:textId="77777777" w:rsidTr="0036546B">
        <w:trPr>
          <w:trHeight w:val="454"/>
          <w:jc w:val="center"/>
        </w:trPr>
        <w:tc>
          <w:tcPr>
            <w:tcW w:w="1446" w:type="dxa"/>
            <w:vAlign w:val="center"/>
          </w:tcPr>
          <w:p w14:paraId="665C01E5" w14:textId="77777777" w:rsidR="007E1A15" w:rsidRPr="00753C25" w:rsidRDefault="007E1A15" w:rsidP="0036546B">
            <w:pPr>
              <w:jc w:val="right"/>
              <w:rPr>
                <w:rFonts w:ascii="SimHei" w:eastAsia="SimHei" w:hAnsi="SimHei"/>
                <w:b/>
                <w:sz w:val="24"/>
              </w:rPr>
            </w:pPr>
            <w:r>
              <w:rPr>
                <w:rFonts w:ascii="SimHei" w:eastAsia="SimHei" w:hAnsi="SimHei" w:hint="eastAsia"/>
                <w:b/>
                <w:sz w:val="24"/>
              </w:rPr>
              <w:t>组</w:t>
            </w:r>
            <w:r w:rsidRPr="00753C25">
              <w:rPr>
                <w:rFonts w:ascii="SimHei" w:eastAsia="SimHei" w:hAnsi="SimHei" w:hint="eastAsia"/>
                <w:b/>
                <w:sz w:val="24"/>
              </w:rPr>
              <w:t xml:space="preserve">    </w:t>
            </w:r>
            <w:r>
              <w:rPr>
                <w:rFonts w:ascii="SimHei" w:eastAsia="SimHei" w:hAnsi="SimHei" w:hint="eastAsia"/>
                <w:b/>
                <w:sz w:val="24"/>
              </w:rPr>
              <w:t>员</w:t>
            </w:r>
            <w:r w:rsidRPr="00753C25">
              <w:rPr>
                <w:rFonts w:ascii="SimHei" w:eastAsia="SimHei" w:hAnsi="SimHei" w:hint="eastAsia"/>
                <w:b/>
                <w:sz w:val="24"/>
              </w:rPr>
              <w:t>：</w:t>
            </w:r>
          </w:p>
        </w:tc>
        <w:tc>
          <w:tcPr>
            <w:tcW w:w="2916" w:type="dxa"/>
            <w:vAlign w:val="center"/>
          </w:tcPr>
          <w:p w14:paraId="72C1A0D4" w14:textId="29960067" w:rsidR="007E1A15" w:rsidRPr="00567426" w:rsidRDefault="007E1A15" w:rsidP="0036546B">
            <w:pPr>
              <w:rPr>
                <w:sz w:val="24"/>
                <w:u w:val="single"/>
              </w:rPr>
            </w:pPr>
            <w:r w:rsidRPr="00567426">
              <w:rPr>
                <w:rFonts w:hint="eastAsia"/>
                <w:sz w:val="24"/>
                <w:u w:val="single"/>
              </w:rPr>
              <w:t xml:space="preserve">  </w:t>
            </w:r>
            <w:r w:rsidR="00FA7569">
              <w:rPr>
                <w:rFonts w:hint="eastAsia"/>
                <w:sz w:val="24"/>
                <w:u w:val="single"/>
              </w:rPr>
              <w:t>陈宇威</w:t>
            </w:r>
            <w:r>
              <w:rPr>
                <w:rFonts w:hint="eastAsia"/>
                <w:sz w:val="24"/>
                <w:u w:val="single"/>
              </w:rPr>
              <w:t xml:space="preserve"> </w:t>
            </w:r>
            <w:r w:rsidR="00FA7569">
              <w:rPr>
                <w:rFonts w:hint="eastAsia"/>
                <w:sz w:val="24"/>
                <w:u w:val="single"/>
              </w:rPr>
              <w:t>姜运峰</w:t>
            </w:r>
            <w:r w:rsidR="00FA7569">
              <w:rPr>
                <w:sz w:val="24"/>
                <w:u w:val="single"/>
              </w:rPr>
              <w:t xml:space="preserve"> </w:t>
            </w:r>
            <w:r w:rsidR="00FA7569">
              <w:rPr>
                <w:rFonts w:hint="eastAsia"/>
                <w:sz w:val="24"/>
                <w:u w:val="single"/>
              </w:rPr>
              <w:t>彭子帆</w:t>
            </w:r>
            <w:r>
              <w:rPr>
                <w:rFonts w:hint="eastAsia"/>
                <w:sz w:val="24"/>
                <w:u w:val="single"/>
              </w:rPr>
              <w:t xml:space="preserve"> </w:t>
            </w:r>
            <w:r>
              <w:rPr>
                <w:sz w:val="24"/>
                <w:u w:val="single"/>
              </w:rPr>
              <w:t xml:space="preserve">    </w:t>
            </w:r>
          </w:p>
        </w:tc>
      </w:tr>
      <w:tr w:rsidR="007E1A15" w:rsidRPr="00567426" w14:paraId="734C7641" w14:textId="77777777" w:rsidTr="0036546B">
        <w:trPr>
          <w:trHeight w:val="454"/>
          <w:jc w:val="center"/>
        </w:trPr>
        <w:tc>
          <w:tcPr>
            <w:tcW w:w="1446" w:type="dxa"/>
            <w:vAlign w:val="center"/>
          </w:tcPr>
          <w:p w14:paraId="0C392D0B" w14:textId="77777777" w:rsidR="007E1A15" w:rsidRPr="00753C25" w:rsidRDefault="007E1A15" w:rsidP="0036546B">
            <w:pPr>
              <w:wordWrap w:val="0"/>
              <w:jc w:val="right"/>
              <w:rPr>
                <w:rFonts w:ascii="SimHei" w:eastAsia="SimHei" w:hAnsi="SimHei"/>
                <w:b/>
                <w:sz w:val="24"/>
              </w:rPr>
            </w:pPr>
          </w:p>
        </w:tc>
        <w:tc>
          <w:tcPr>
            <w:tcW w:w="2916" w:type="dxa"/>
            <w:vAlign w:val="center"/>
          </w:tcPr>
          <w:p w14:paraId="0881B6BF" w14:textId="1E816726" w:rsidR="007E1A15" w:rsidRPr="00567426" w:rsidRDefault="007E1A15" w:rsidP="0036546B">
            <w:pPr>
              <w:rPr>
                <w:sz w:val="24"/>
                <w:u w:val="single"/>
              </w:rPr>
            </w:pPr>
            <w:r>
              <w:rPr>
                <w:sz w:val="24"/>
                <w:u w:val="single"/>
              </w:rPr>
              <w:t xml:space="preserve">  </w:t>
            </w:r>
            <w:r w:rsidR="00FA7569">
              <w:rPr>
                <w:rFonts w:hint="eastAsia"/>
                <w:sz w:val="24"/>
                <w:u w:val="single"/>
              </w:rPr>
              <w:t>郭于琪</w:t>
            </w:r>
            <w:r>
              <w:rPr>
                <w:rFonts w:hint="eastAsia"/>
                <w:sz w:val="24"/>
                <w:u w:val="single"/>
              </w:rPr>
              <w:t xml:space="preserve"> </w:t>
            </w:r>
            <w:r w:rsidR="00FA7569">
              <w:rPr>
                <w:rFonts w:hint="eastAsia"/>
                <w:sz w:val="24"/>
                <w:u w:val="single"/>
              </w:rPr>
              <w:t>杨佳妮</w:t>
            </w:r>
            <w:r>
              <w:rPr>
                <w:rFonts w:hint="eastAsia"/>
                <w:sz w:val="24"/>
                <w:u w:val="single"/>
              </w:rPr>
              <w:t xml:space="preserve">  </w:t>
            </w:r>
            <w:r>
              <w:rPr>
                <w:sz w:val="24"/>
                <w:u w:val="single"/>
              </w:rPr>
              <w:t xml:space="preserve">       </w:t>
            </w:r>
            <w:r>
              <w:rPr>
                <w:rFonts w:hint="eastAsia"/>
                <w:sz w:val="24"/>
                <w:u w:val="single"/>
              </w:rPr>
              <w:t xml:space="preserve"> </w:t>
            </w:r>
          </w:p>
        </w:tc>
      </w:tr>
    </w:tbl>
    <w:p w14:paraId="576196A5" w14:textId="77777777" w:rsidR="007E1A15" w:rsidRPr="00567426" w:rsidRDefault="007E1A15" w:rsidP="007E1A15">
      <w:pPr>
        <w:jc w:val="center"/>
      </w:pPr>
    </w:p>
    <w:p w14:paraId="55DD1BAC" w14:textId="77777777" w:rsidR="007E1A15" w:rsidRDefault="007E1A15" w:rsidP="007E1A15">
      <w:pPr>
        <w:jc w:val="center"/>
      </w:pPr>
    </w:p>
    <w:p w14:paraId="1E7B6642" w14:textId="77777777" w:rsidR="007E1A15" w:rsidRPr="00567426" w:rsidRDefault="007E1A15" w:rsidP="007E1A15">
      <w:pPr>
        <w:jc w:val="center"/>
      </w:pPr>
    </w:p>
    <w:p w14:paraId="7F0EC478" w14:textId="72022D40" w:rsidR="007E1A15" w:rsidRPr="00F278EE" w:rsidRDefault="007E1A15" w:rsidP="007E1A15">
      <w:pPr>
        <w:jc w:val="right"/>
        <w:rPr>
          <w:color w:val="000000" w:themeColor="text1"/>
          <w:sz w:val="20"/>
        </w:rPr>
      </w:pPr>
      <w:r w:rsidRPr="00F278EE">
        <w:rPr>
          <w:rFonts w:hint="eastAsia"/>
          <w:color w:val="000000" w:themeColor="text1"/>
          <w:sz w:val="20"/>
        </w:rPr>
        <w:t>20</w:t>
      </w:r>
      <w:r w:rsidR="00FA7569">
        <w:rPr>
          <w:color w:val="000000" w:themeColor="text1"/>
          <w:sz w:val="20"/>
        </w:rPr>
        <w:t>1</w:t>
      </w:r>
      <w:r w:rsidR="00FA7569">
        <w:rPr>
          <w:rFonts w:hint="eastAsia"/>
          <w:color w:val="000000" w:themeColor="text1"/>
          <w:sz w:val="20"/>
        </w:rPr>
        <w:t>9</w:t>
      </w:r>
      <w:r w:rsidRPr="00F278EE">
        <w:rPr>
          <w:rFonts w:hint="eastAsia"/>
          <w:color w:val="000000" w:themeColor="text1"/>
          <w:sz w:val="20"/>
        </w:rPr>
        <w:t>年</w:t>
      </w:r>
      <w:r w:rsidRPr="00F278EE">
        <w:rPr>
          <w:rFonts w:hint="eastAsia"/>
          <w:color w:val="000000" w:themeColor="text1"/>
          <w:sz w:val="20"/>
        </w:rPr>
        <w:t>1</w:t>
      </w:r>
      <w:r w:rsidR="00220ECB" w:rsidRPr="00F278EE">
        <w:rPr>
          <w:color w:val="000000" w:themeColor="text1"/>
          <w:sz w:val="20"/>
        </w:rPr>
        <w:t>2</w:t>
      </w:r>
      <w:r w:rsidRPr="00F278EE">
        <w:rPr>
          <w:rFonts w:hint="eastAsia"/>
          <w:color w:val="000000" w:themeColor="text1"/>
          <w:sz w:val="20"/>
        </w:rPr>
        <w:t>月</w:t>
      </w:r>
      <w:r w:rsidR="00220ECB" w:rsidRPr="00F278EE">
        <w:rPr>
          <w:color w:val="000000" w:themeColor="text1"/>
          <w:sz w:val="20"/>
        </w:rPr>
        <w:t>2</w:t>
      </w:r>
      <w:r w:rsidR="00FA7569">
        <w:rPr>
          <w:rFonts w:hint="eastAsia"/>
          <w:color w:val="000000" w:themeColor="text1"/>
          <w:sz w:val="20"/>
        </w:rPr>
        <w:t>6</w:t>
      </w:r>
      <w:r w:rsidRPr="00F278EE">
        <w:rPr>
          <w:rFonts w:hint="eastAsia"/>
          <w:color w:val="000000" w:themeColor="text1"/>
          <w:sz w:val="20"/>
        </w:rPr>
        <w:t>日</w:t>
      </w:r>
    </w:p>
    <w:p w14:paraId="74942F45" w14:textId="77777777" w:rsidR="007E1A15" w:rsidRPr="006F5508" w:rsidRDefault="007E1A15" w:rsidP="007E1A15">
      <w:pPr>
        <w:pStyle w:val="abstract"/>
        <w:ind w:left="0" w:right="0"/>
        <w:jc w:val="center"/>
        <w:rPr>
          <w:rFonts w:ascii="SimHei" w:eastAsia="SimHei" w:hAnsi="SimHei"/>
          <w:b/>
          <w:lang w:eastAsia="zh-CN"/>
        </w:rPr>
      </w:pPr>
      <w:r>
        <w:rPr>
          <w:b/>
          <w:bCs/>
          <w:sz w:val="30"/>
          <w:szCs w:val="30"/>
        </w:rPr>
        <w:br w:type="page"/>
      </w:r>
      <w:bookmarkStart w:id="0" w:name="_Toc507148420"/>
      <w:bookmarkStart w:id="1" w:name="_Toc507148466"/>
      <w:bookmarkStart w:id="2" w:name="_Toc507148553"/>
      <w:bookmarkStart w:id="3" w:name="_Toc507148884"/>
      <w:bookmarkStart w:id="4" w:name="_Toc507259837"/>
      <w:bookmarkStart w:id="5" w:name="_Toc507324086"/>
      <w:bookmarkStart w:id="6" w:name="_Toc507419475"/>
      <w:r w:rsidRPr="006F5508">
        <w:rPr>
          <w:rFonts w:ascii="SimHei" w:eastAsia="SimHei" w:hAnsi="SimHei" w:hint="eastAsia"/>
          <w:b/>
          <w:bCs/>
          <w:i w:val="0"/>
          <w:iCs/>
          <w:sz w:val="24"/>
          <w:lang w:eastAsia="zh-CN"/>
        </w:rPr>
        <w:lastRenderedPageBreak/>
        <w:t>修改历史</w:t>
      </w:r>
      <w:bookmarkEnd w:id="0"/>
      <w:bookmarkEnd w:id="1"/>
      <w:bookmarkEnd w:id="2"/>
      <w:bookmarkEnd w:id="3"/>
      <w:bookmarkEnd w:id="4"/>
      <w:bookmarkEnd w:id="5"/>
      <w:bookmarkEnd w:id="6"/>
    </w:p>
    <w:tbl>
      <w:tblPr>
        <w:tblW w:w="789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76"/>
        <w:gridCol w:w="818"/>
        <w:gridCol w:w="1761"/>
        <w:gridCol w:w="3939"/>
      </w:tblGrid>
      <w:tr w:rsidR="007E1A15" w14:paraId="5D14EA9C" w14:textId="77777777" w:rsidTr="0036546B">
        <w:trPr>
          <w:trHeight w:val="375"/>
          <w:jc w:val="center"/>
        </w:trPr>
        <w:tc>
          <w:tcPr>
            <w:tcW w:w="1376" w:type="dxa"/>
            <w:shd w:val="clear" w:color="auto" w:fill="E6E6E6"/>
            <w:vAlign w:val="center"/>
          </w:tcPr>
          <w:p w14:paraId="73E657AF" w14:textId="77777777" w:rsidR="007E1A15" w:rsidRDefault="007E1A15" w:rsidP="0036546B">
            <w:pPr>
              <w:jc w:val="center"/>
              <w:rPr>
                <w:b/>
              </w:rPr>
            </w:pPr>
            <w:r>
              <w:rPr>
                <w:rFonts w:hint="eastAsia"/>
                <w:b/>
              </w:rPr>
              <w:t>日期</w:t>
            </w:r>
          </w:p>
        </w:tc>
        <w:tc>
          <w:tcPr>
            <w:tcW w:w="818" w:type="dxa"/>
            <w:shd w:val="clear" w:color="auto" w:fill="E6E6E6"/>
            <w:vAlign w:val="center"/>
          </w:tcPr>
          <w:p w14:paraId="66BECAE2" w14:textId="77777777" w:rsidR="007E1A15" w:rsidRDefault="007E1A15" w:rsidP="0036546B">
            <w:pPr>
              <w:jc w:val="center"/>
              <w:rPr>
                <w:b/>
              </w:rPr>
            </w:pPr>
            <w:r>
              <w:rPr>
                <w:rFonts w:hint="eastAsia"/>
                <w:b/>
              </w:rPr>
              <w:t>版本</w:t>
            </w:r>
          </w:p>
        </w:tc>
        <w:tc>
          <w:tcPr>
            <w:tcW w:w="1761" w:type="dxa"/>
            <w:shd w:val="clear" w:color="auto" w:fill="E6E6E6"/>
            <w:vAlign w:val="center"/>
          </w:tcPr>
          <w:p w14:paraId="407A391C" w14:textId="77777777" w:rsidR="007E1A15" w:rsidRDefault="007E1A15" w:rsidP="0036546B">
            <w:pPr>
              <w:jc w:val="center"/>
              <w:rPr>
                <w:b/>
              </w:rPr>
            </w:pPr>
            <w:r>
              <w:rPr>
                <w:rFonts w:hint="eastAsia"/>
                <w:b/>
              </w:rPr>
              <w:t>作者</w:t>
            </w:r>
          </w:p>
        </w:tc>
        <w:tc>
          <w:tcPr>
            <w:tcW w:w="3939" w:type="dxa"/>
            <w:shd w:val="clear" w:color="auto" w:fill="E6E6E6"/>
            <w:vAlign w:val="center"/>
          </w:tcPr>
          <w:p w14:paraId="2BEDCE6D" w14:textId="77777777" w:rsidR="007E1A15" w:rsidRDefault="007E1A15" w:rsidP="0036546B">
            <w:pPr>
              <w:jc w:val="center"/>
              <w:rPr>
                <w:b/>
              </w:rPr>
            </w:pPr>
            <w:r>
              <w:rPr>
                <w:rFonts w:hint="eastAsia"/>
                <w:b/>
              </w:rPr>
              <w:t>修改内容</w:t>
            </w:r>
          </w:p>
        </w:tc>
      </w:tr>
      <w:tr w:rsidR="007E1A15" w14:paraId="5CF46CED" w14:textId="77777777" w:rsidTr="0036546B">
        <w:trPr>
          <w:trHeight w:val="375"/>
          <w:jc w:val="center"/>
        </w:trPr>
        <w:tc>
          <w:tcPr>
            <w:tcW w:w="1376" w:type="dxa"/>
            <w:tcBorders>
              <w:bottom w:val="single" w:sz="4" w:space="0" w:color="auto"/>
            </w:tcBorders>
            <w:vAlign w:val="center"/>
          </w:tcPr>
          <w:p w14:paraId="067959A9" w14:textId="19956DD7" w:rsidR="007E1A15" w:rsidRDefault="00FA7569" w:rsidP="0036546B">
            <w:pPr>
              <w:jc w:val="center"/>
            </w:pPr>
            <w:r>
              <w:rPr>
                <w:rFonts w:hint="eastAsia"/>
                <w:color w:val="000000" w:themeColor="text1"/>
              </w:rPr>
              <w:t>2019</w:t>
            </w:r>
            <w:r w:rsidR="007E1A15" w:rsidRPr="001775EC">
              <w:rPr>
                <w:rFonts w:hint="eastAsia"/>
                <w:color w:val="000000" w:themeColor="text1"/>
              </w:rPr>
              <w:t>.</w:t>
            </w:r>
            <w:r w:rsidR="001775EC" w:rsidRPr="001775EC">
              <w:rPr>
                <w:color w:val="000000" w:themeColor="text1"/>
              </w:rPr>
              <w:t>12</w:t>
            </w:r>
            <w:r w:rsidR="007E1A15" w:rsidRPr="001775EC">
              <w:rPr>
                <w:rFonts w:hint="eastAsia"/>
                <w:color w:val="000000" w:themeColor="text1"/>
              </w:rPr>
              <w:t>.</w:t>
            </w:r>
            <w:r w:rsidR="001775EC" w:rsidRPr="001775EC">
              <w:rPr>
                <w:color w:val="000000" w:themeColor="text1"/>
              </w:rPr>
              <w:t>2</w:t>
            </w:r>
            <w:r>
              <w:rPr>
                <w:rFonts w:hint="eastAsia"/>
                <w:color w:val="000000" w:themeColor="text1"/>
              </w:rPr>
              <w:t>6</w:t>
            </w:r>
          </w:p>
        </w:tc>
        <w:tc>
          <w:tcPr>
            <w:tcW w:w="818" w:type="dxa"/>
            <w:tcBorders>
              <w:bottom w:val="single" w:sz="4" w:space="0" w:color="auto"/>
            </w:tcBorders>
            <w:vAlign w:val="center"/>
          </w:tcPr>
          <w:p w14:paraId="78716CF3" w14:textId="77777777" w:rsidR="007E1A15" w:rsidRDefault="007E1A15" w:rsidP="0036546B">
            <w:pPr>
              <w:jc w:val="center"/>
            </w:pPr>
            <w:r>
              <w:rPr>
                <w:rFonts w:hint="eastAsia"/>
              </w:rPr>
              <w:t>1.0</w:t>
            </w:r>
          </w:p>
        </w:tc>
        <w:tc>
          <w:tcPr>
            <w:tcW w:w="1761" w:type="dxa"/>
            <w:tcBorders>
              <w:bottom w:val="single" w:sz="4" w:space="0" w:color="auto"/>
            </w:tcBorders>
            <w:vAlign w:val="center"/>
          </w:tcPr>
          <w:p w14:paraId="326DAE33" w14:textId="5C0F4494" w:rsidR="007E1A15" w:rsidRDefault="00FA7569" w:rsidP="0036546B">
            <w:r>
              <w:rPr>
                <w:rFonts w:hint="eastAsia"/>
              </w:rPr>
              <w:t>王鹏、陈宇威、郭于琪、彭子帆、杨佳妮、姜运峰</w:t>
            </w:r>
          </w:p>
        </w:tc>
        <w:tc>
          <w:tcPr>
            <w:tcW w:w="3939" w:type="dxa"/>
            <w:tcBorders>
              <w:bottom w:val="single" w:sz="4" w:space="0" w:color="auto"/>
            </w:tcBorders>
            <w:vAlign w:val="center"/>
          </w:tcPr>
          <w:p w14:paraId="34C0A130" w14:textId="77777777" w:rsidR="007E1A15" w:rsidRDefault="007E1A15" w:rsidP="0036546B">
            <w:pPr>
              <w:jc w:val="center"/>
            </w:pPr>
            <w:r>
              <w:rPr>
                <w:rFonts w:hint="eastAsia"/>
              </w:rPr>
              <w:t>初稿</w:t>
            </w:r>
          </w:p>
        </w:tc>
      </w:tr>
      <w:tr w:rsidR="007E1A15" w14:paraId="6D46DDE2" w14:textId="77777777" w:rsidTr="0036546B">
        <w:trPr>
          <w:trHeight w:val="375"/>
          <w:jc w:val="center"/>
        </w:trPr>
        <w:tc>
          <w:tcPr>
            <w:tcW w:w="1376" w:type="dxa"/>
            <w:tcBorders>
              <w:top w:val="single" w:sz="4" w:space="0" w:color="auto"/>
              <w:bottom w:val="single" w:sz="4" w:space="0" w:color="auto"/>
            </w:tcBorders>
            <w:vAlign w:val="center"/>
          </w:tcPr>
          <w:p w14:paraId="2803ACAC" w14:textId="77777777" w:rsidR="007E1A15" w:rsidRDefault="007E1A15" w:rsidP="0036546B">
            <w:pPr>
              <w:jc w:val="center"/>
            </w:pPr>
          </w:p>
        </w:tc>
        <w:tc>
          <w:tcPr>
            <w:tcW w:w="818" w:type="dxa"/>
            <w:tcBorders>
              <w:top w:val="single" w:sz="4" w:space="0" w:color="auto"/>
              <w:bottom w:val="single" w:sz="4" w:space="0" w:color="auto"/>
            </w:tcBorders>
            <w:vAlign w:val="center"/>
          </w:tcPr>
          <w:p w14:paraId="3003FD87" w14:textId="77777777" w:rsidR="007E1A15" w:rsidRDefault="007E1A15" w:rsidP="0036546B">
            <w:pPr>
              <w:jc w:val="center"/>
            </w:pPr>
          </w:p>
        </w:tc>
        <w:tc>
          <w:tcPr>
            <w:tcW w:w="1761" w:type="dxa"/>
            <w:tcBorders>
              <w:top w:val="single" w:sz="4" w:space="0" w:color="auto"/>
              <w:bottom w:val="single" w:sz="4" w:space="0" w:color="auto"/>
            </w:tcBorders>
            <w:vAlign w:val="center"/>
          </w:tcPr>
          <w:p w14:paraId="242202FB" w14:textId="77777777" w:rsidR="007E1A15" w:rsidRDefault="007E1A15" w:rsidP="0036546B">
            <w:pPr>
              <w:jc w:val="center"/>
            </w:pPr>
          </w:p>
        </w:tc>
        <w:tc>
          <w:tcPr>
            <w:tcW w:w="3939" w:type="dxa"/>
            <w:tcBorders>
              <w:top w:val="single" w:sz="4" w:space="0" w:color="auto"/>
              <w:bottom w:val="single" w:sz="4" w:space="0" w:color="auto"/>
            </w:tcBorders>
            <w:vAlign w:val="center"/>
          </w:tcPr>
          <w:p w14:paraId="47D90FFB" w14:textId="77777777" w:rsidR="007E1A15" w:rsidRDefault="007E1A15" w:rsidP="0036546B">
            <w:pPr>
              <w:jc w:val="center"/>
            </w:pPr>
          </w:p>
        </w:tc>
      </w:tr>
      <w:tr w:rsidR="007E1A15" w14:paraId="61426D88" w14:textId="77777777" w:rsidTr="0036546B">
        <w:trPr>
          <w:trHeight w:val="375"/>
          <w:jc w:val="center"/>
        </w:trPr>
        <w:tc>
          <w:tcPr>
            <w:tcW w:w="1376" w:type="dxa"/>
            <w:tcBorders>
              <w:top w:val="single" w:sz="4" w:space="0" w:color="auto"/>
            </w:tcBorders>
            <w:vAlign w:val="center"/>
          </w:tcPr>
          <w:p w14:paraId="52BB0ECD" w14:textId="77777777" w:rsidR="007E1A15" w:rsidRDefault="007E1A15" w:rsidP="0036546B">
            <w:pPr>
              <w:jc w:val="center"/>
            </w:pPr>
          </w:p>
        </w:tc>
        <w:tc>
          <w:tcPr>
            <w:tcW w:w="818" w:type="dxa"/>
            <w:tcBorders>
              <w:top w:val="single" w:sz="4" w:space="0" w:color="auto"/>
            </w:tcBorders>
            <w:vAlign w:val="center"/>
          </w:tcPr>
          <w:p w14:paraId="6D33B74B" w14:textId="77777777" w:rsidR="007E1A15" w:rsidRDefault="007E1A15" w:rsidP="0036546B">
            <w:pPr>
              <w:jc w:val="center"/>
            </w:pPr>
          </w:p>
        </w:tc>
        <w:tc>
          <w:tcPr>
            <w:tcW w:w="1761" w:type="dxa"/>
            <w:tcBorders>
              <w:top w:val="single" w:sz="4" w:space="0" w:color="auto"/>
            </w:tcBorders>
            <w:vAlign w:val="center"/>
          </w:tcPr>
          <w:p w14:paraId="740BBCDE" w14:textId="77777777" w:rsidR="007E1A15" w:rsidRDefault="007E1A15" w:rsidP="0036546B">
            <w:pPr>
              <w:jc w:val="center"/>
            </w:pPr>
          </w:p>
        </w:tc>
        <w:tc>
          <w:tcPr>
            <w:tcW w:w="3939" w:type="dxa"/>
            <w:tcBorders>
              <w:top w:val="single" w:sz="4" w:space="0" w:color="auto"/>
            </w:tcBorders>
            <w:vAlign w:val="center"/>
          </w:tcPr>
          <w:p w14:paraId="01597DF9" w14:textId="77777777" w:rsidR="007E1A15" w:rsidRDefault="007E1A15" w:rsidP="0036546B">
            <w:pPr>
              <w:jc w:val="center"/>
            </w:pPr>
          </w:p>
        </w:tc>
      </w:tr>
    </w:tbl>
    <w:p w14:paraId="4C70DD76" w14:textId="77777777" w:rsidR="007E1A15" w:rsidRDefault="007E1A15" w:rsidP="007E1A15">
      <w:pPr>
        <w:widowControl/>
        <w:jc w:val="left"/>
      </w:pPr>
      <w:r>
        <w:br w:type="page"/>
      </w:r>
    </w:p>
    <w:sdt>
      <w:sdtPr>
        <w:rPr>
          <w:rFonts w:asciiTheme="minorHAnsi" w:eastAsia="SimSun" w:hAnsiTheme="minorHAnsi" w:cstheme="minorBidi"/>
          <w:color w:val="auto"/>
          <w:kern w:val="2"/>
          <w:sz w:val="21"/>
          <w:szCs w:val="22"/>
          <w:lang w:val="zh-CN"/>
        </w:rPr>
        <w:id w:val="-865750637"/>
        <w:docPartObj>
          <w:docPartGallery w:val="Table of Contents"/>
          <w:docPartUnique/>
        </w:docPartObj>
      </w:sdtPr>
      <w:sdtEndPr>
        <w:rPr>
          <w:rFonts w:ascii="SimSun" w:hAnsi="SimSun" w:cs="Times New Roman (正文 CS 字体)"/>
          <w:b/>
          <w:bCs/>
        </w:rPr>
      </w:sdtEndPr>
      <w:sdtContent>
        <w:p w14:paraId="20ECE21E" w14:textId="77777777" w:rsidR="007E1A15" w:rsidRDefault="007E1A15">
          <w:pPr>
            <w:pStyle w:val="a3"/>
          </w:pPr>
          <w:r>
            <w:rPr>
              <w:lang w:val="zh-CN"/>
            </w:rPr>
            <w:t>目录</w:t>
          </w:r>
        </w:p>
        <w:p w14:paraId="3AAB621B" w14:textId="6ABB357C" w:rsidR="00A23AA1" w:rsidRDefault="007E1A15">
          <w:pPr>
            <w:pStyle w:val="11"/>
            <w:rPr>
              <w:rFonts w:asciiTheme="minorHAnsi" w:eastAsiaTheme="minorEastAsia" w:hAnsiTheme="minorHAnsi" w:cstheme="minorBidi"/>
              <w:b w:val="0"/>
              <w:szCs w:val="24"/>
            </w:rPr>
          </w:pPr>
          <w:r w:rsidRPr="007E1A15">
            <w:rPr>
              <w:rFonts w:ascii="SimSun" w:hAnsi="SimSun"/>
              <w:bCs/>
              <w:lang w:val="zh-CN"/>
            </w:rPr>
            <w:fldChar w:fldCharType="begin"/>
          </w:r>
          <w:r w:rsidRPr="007E1A15">
            <w:rPr>
              <w:rFonts w:ascii="SimSun" w:hAnsi="SimSun"/>
              <w:bCs/>
              <w:lang w:val="zh-CN"/>
            </w:rPr>
            <w:instrText xml:space="preserve"> TOC \o "1-3" \h \z \u </w:instrText>
          </w:r>
          <w:r w:rsidRPr="007E1A15">
            <w:rPr>
              <w:rFonts w:ascii="SimSun" w:hAnsi="SimSun"/>
              <w:bCs/>
              <w:lang w:val="zh-CN"/>
            </w:rPr>
            <w:fldChar w:fldCharType="separate"/>
          </w:r>
          <w:hyperlink w:anchor="_Toc532886633" w:history="1">
            <w:r w:rsidR="00A23AA1" w:rsidRPr="004C2D97">
              <w:rPr>
                <w:rStyle w:val="a8"/>
              </w:rPr>
              <w:t>1.</w:t>
            </w:r>
            <w:r w:rsidR="00A23AA1">
              <w:rPr>
                <w:rFonts w:asciiTheme="minorHAnsi" w:eastAsiaTheme="minorEastAsia" w:hAnsiTheme="minorHAnsi" w:cstheme="minorBidi"/>
                <w:b w:val="0"/>
                <w:szCs w:val="24"/>
              </w:rPr>
              <w:tab/>
            </w:r>
            <w:r w:rsidR="00A23AA1" w:rsidRPr="004C2D97">
              <w:rPr>
                <w:rStyle w:val="a8"/>
              </w:rPr>
              <w:t>概述</w:t>
            </w:r>
            <w:r w:rsidR="00A23AA1">
              <w:rPr>
                <w:webHidden/>
              </w:rPr>
              <w:tab/>
            </w:r>
            <w:r w:rsidR="00A23AA1">
              <w:rPr>
                <w:webHidden/>
              </w:rPr>
              <w:fldChar w:fldCharType="begin"/>
            </w:r>
            <w:r w:rsidR="00A23AA1">
              <w:rPr>
                <w:webHidden/>
              </w:rPr>
              <w:instrText xml:space="preserve"> PAGEREF _Toc532886633 \h </w:instrText>
            </w:r>
            <w:r w:rsidR="00A23AA1">
              <w:rPr>
                <w:webHidden/>
              </w:rPr>
            </w:r>
            <w:r w:rsidR="00A23AA1">
              <w:rPr>
                <w:webHidden/>
              </w:rPr>
              <w:fldChar w:fldCharType="separate"/>
            </w:r>
            <w:r w:rsidR="00C959CB">
              <w:rPr>
                <w:webHidden/>
              </w:rPr>
              <w:t>4</w:t>
            </w:r>
            <w:r w:rsidR="00A23AA1">
              <w:rPr>
                <w:webHidden/>
              </w:rPr>
              <w:fldChar w:fldCharType="end"/>
            </w:r>
          </w:hyperlink>
        </w:p>
        <w:p w14:paraId="5BDF6B0A" w14:textId="31A8FF7F" w:rsidR="00A23AA1" w:rsidRDefault="0036546B">
          <w:pPr>
            <w:pStyle w:val="21"/>
            <w:tabs>
              <w:tab w:val="left" w:pos="1050"/>
              <w:tab w:val="right" w:leader="dot" w:pos="8296"/>
            </w:tabs>
            <w:rPr>
              <w:rFonts w:asciiTheme="minorHAnsi" w:eastAsiaTheme="minorEastAsia" w:hAnsiTheme="minorHAnsi" w:cstheme="minorBidi"/>
              <w:noProof/>
              <w:szCs w:val="24"/>
            </w:rPr>
          </w:pPr>
          <w:hyperlink w:anchor="_Toc532886634" w:history="1">
            <w:r w:rsidR="00A23AA1" w:rsidRPr="004C2D97">
              <w:rPr>
                <w:rStyle w:val="a8"/>
                <w:noProof/>
              </w:rPr>
              <w:t>1.1.</w:t>
            </w:r>
            <w:r w:rsidR="00A23AA1">
              <w:rPr>
                <w:rFonts w:asciiTheme="minorHAnsi" w:eastAsiaTheme="minorEastAsia" w:hAnsiTheme="minorHAnsi" w:cstheme="minorBidi"/>
                <w:noProof/>
                <w:szCs w:val="24"/>
              </w:rPr>
              <w:tab/>
            </w:r>
            <w:r w:rsidR="00A23AA1" w:rsidRPr="004C2D97">
              <w:rPr>
                <w:rStyle w:val="a8"/>
                <w:noProof/>
              </w:rPr>
              <w:t>目的</w:t>
            </w:r>
            <w:r w:rsidR="00A23AA1">
              <w:rPr>
                <w:noProof/>
                <w:webHidden/>
              </w:rPr>
              <w:tab/>
            </w:r>
            <w:r w:rsidR="00A23AA1">
              <w:rPr>
                <w:noProof/>
                <w:webHidden/>
              </w:rPr>
              <w:fldChar w:fldCharType="begin"/>
            </w:r>
            <w:r w:rsidR="00A23AA1">
              <w:rPr>
                <w:noProof/>
                <w:webHidden/>
              </w:rPr>
              <w:instrText xml:space="preserve"> PAGEREF _Toc532886634 \h </w:instrText>
            </w:r>
            <w:r w:rsidR="00A23AA1">
              <w:rPr>
                <w:noProof/>
                <w:webHidden/>
              </w:rPr>
            </w:r>
            <w:r w:rsidR="00A23AA1">
              <w:rPr>
                <w:noProof/>
                <w:webHidden/>
              </w:rPr>
              <w:fldChar w:fldCharType="separate"/>
            </w:r>
            <w:r w:rsidR="00C959CB">
              <w:rPr>
                <w:noProof/>
                <w:webHidden/>
              </w:rPr>
              <w:t>4</w:t>
            </w:r>
            <w:r w:rsidR="00A23AA1">
              <w:rPr>
                <w:noProof/>
                <w:webHidden/>
              </w:rPr>
              <w:fldChar w:fldCharType="end"/>
            </w:r>
          </w:hyperlink>
        </w:p>
        <w:p w14:paraId="251A588B" w14:textId="30AAE453" w:rsidR="00A23AA1" w:rsidRDefault="0036546B">
          <w:pPr>
            <w:pStyle w:val="21"/>
            <w:tabs>
              <w:tab w:val="left" w:pos="1050"/>
              <w:tab w:val="right" w:leader="dot" w:pos="8296"/>
            </w:tabs>
            <w:rPr>
              <w:rFonts w:asciiTheme="minorHAnsi" w:eastAsiaTheme="minorEastAsia" w:hAnsiTheme="minorHAnsi" w:cstheme="minorBidi"/>
              <w:noProof/>
              <w:szCs w:val="24"/>
            </w:rPr>
          </w:pPr>
          <w:hyperlink w:anchor="_Toc532886635" w:history="1">
            <w:r w:rsidR="00A23AA1" w:rsidRPr="004C2D97">
              <w:rPr>
                <w:rStyle w:val="a8"/>
                <w:noProof/>
              </w:rPr>
              <w:t>1.2.</w:t>
            </w:r>
            <w:r w:rsidR="00A23AA1">
              <w:rPr>
                <w:rFonts w:asciiTheme="minorHAnsi" w:eastAsiaTheme="minorEastAsia" w:hAnsiTheme="minorHAnsi" w:cstheme="minorBidi"/>
                <w:noProof/>
                <w:szCs w:val="24"/>
              </w:rPr>
              <w:tab/>
            </w:r>
            <w:r w:rsidR="00A23AA1" w:rsidRPr="004C2D97">
              <w:rPr>
                <w:rStyle w:val="a8"/>
                <w:noProof/>
              </w:rPr>
              <w:t>背景</w:t>
            </w:r>
            <w:r w:rsidR="00A23AA1">
              <w:rPr>
                <w:noProof/>
                <w:webHidden/>
              </w:rPr>
              <w:tab/>
            </w:r>
            <w:r w:rsidR="00A23AA1">
              <w:rPr>
                <w:noProof/>
                <w:webHidden/>
              </w:rPr>
              <w:fldChar w:fldCharType="begin"/>
            </w:r>
            <w:r w:rsidR="00A23AA1">
              <w:rPr>
                <w:noProof/>
                <w:webHidden/>
              </w:rPr>
              <w:instrText xml:space="preserve"> PAGEREF _Toc532886635 \h </w:instrText>
            </w:r>
            <w:r w:rsidR="00A23AA1">
              <w:rPr>
                <w:noProof/>
                <w:webHidden/>
              </w:rPr>
            </w:r>
            <w:r w:rsidR="00A23AA1">
              <w:rPr>
                <w:noProof/>
                <w:webHidden/>
              </w:rPr>
              <w:fldChar w:fldCharType="separate"/>
            </w:r>
            <w:r w:rsidR="00C959CB">
              <w:rPr>
                <w:noProof/>
                <w:webHidden/>
              </w:rPr>
              <w:t>4</w:t>
            </w:r>
            <w:r w:rsidR="00A23AA1">
              <w:rPr>
                <w:noProof/>
                <w:webHidden/>
              </w:rPr>
              <w:fldChar w:fldCharType="end"/>
            </w:r>
          </w:hyperlink>
        </w:p>
        <w:p w14:paraId="7EC39446" w14:textId="3126A608" w:rsidR="00A23AA1" w:rsidRDefault="0036546B">
          <w:pPr>
            <w:pStyle w:val="21"/>
            <w:tabs>
              <w:tab w:val="left" w:pos="1050"/>
              <w:tab w:val="right" w:leader="dot" w:pos="8296"/>
            </w:tabs>
            <w:rPr>
              <w:rFonts w:asciiTheme="minorHAnsi" w:eastAsiaTheme="minorEastAsia" w:hAnsiTheme="minorHAnsi" w:cstheme="minorBidi"/>
              <w:noProof/>
              <w:szCs w:val="24"/>
            </w:rPr>
          </w:pPr>
          <w:hyperlink w:anchor="_Toc532886636" w:history="1">
            <w:r w:rsidR="00A23AA1" w:rsidRPr="004C2D97">
              <w:rPr>
                <w:rStyle w:val="a8"/>
                <w:noProof/>
              </w:rPr>
              <w:t>1.3.</w:t>
            </w:r>
            <w:r w:rsidR="00A23AA1">
              <w:rPr>
                <w:rFonts w:asciiTheme="minorHAnsi" w:eastAsiaTheme="minorEastAsia" w:hAnsiTheme="minorHAnsi" w:cstheme="minorBidi"/>
                <w:noProof/>
                <w:szCs w:val="24"/>
              </w:rPr>
              <w:tab/>
            </w:r>
            <w:r w:rsidR="00A23AA1" w:rsidRPr="004C2D97">
              <w:rPr>
                <w:rStyle w:val="a8"/>
                <w:noProof/>
              </w:rPr>
              <w:t>术语定义</w:t>
            </w:r>
            <w:r w:rsidR="00A23AA1">
              <w:rPr>
                <w:noProof/>
                <w:webHidden/>
              </w:rPr>
              <w:tab/>
            </w:r>
            <w:r w:rsidR="00A23AA1">
              <w:rPr>
                <w:noProof/>
                <w:webHidden/>
              </w:rPr>
              <w:fldChar w:fldCharType="begin"/>
            </w:r>
            <w:r w:rsidR="00A23AA1">
              <w:rPr>
                <w:noProof/>
                <w:webHidden/>
              </w:rPr>
              <w:instrText xml:space="preserve"> PAGEREF _Toc532886636 \h </w:instrText>
            </w:r>
            <w:r w:rsidR="00A23AA1">
              <w:rPr>
                <w:noProof/>
                <w:webHidden/>
              </w:rPr>
            </w:r>
            <w:r w:rsidR="00A23AA1">
              <w:rPr>
                <w:noProof/>
                <w:webHidden/>
              </w:rPr>
              <w:fldChar w:fldCharType="separate"/>
            </w:r>
            <w:r w:rsidR="00C959CB">
              <w:rPr>
                <w:noProof/>
                <w:webHidden/>
              </w:rPr>
              <w:t>4</w:t>
            </w:r>
            <w:r w:rsidR="00A23AA1">
              <w:rPr>
                <w:noProof/>
                <w:webHidden/>
              </w:rPr>
              <w:fldChar w:fldCharType="end"/>
            </w:r>
          </w:hyperlink>
        </w:p>
        <w:p w14:paraId="301C4215" w14:textId="7E682943" w:rsidR="00A23AA1" w:rsidRDefault="0036546B">
          <w:pPr>
            <w:pStyle w:val="11"/>
            <w:rPr>
              <w:rFonts w:asciiTheme="minorHAnsi" w:eastAsiaTheme="minorEastAsia" w:hAnsiTheme="minorHAnsi" w:cstheme="minorBidi"/>
              <w:b w:val="0"/>
              <w:szCs w:val="24"/>
            </w:rPr>
          </w:pPr>
          <w:hyperlink w:anchor="_Toc532886637" w:history="1">
            <w:r w:rsidR="00A23AA1" w:rsidRPr="004C2D97">
              <w:rPr>
                <w:rStyle w:val="a8"/>
              </w:rPr>
              <w:t>2.</w:t>
            </w:r>
            <w:r w:rsidR="00A23AA1">
              <w:rPr>
                <w:rFonts w:asciiTheme="minorHAnsi" w:eastAsiaTheme="minorEastAsia" w:hAnsiTheme="minorHAnsi" w:cstheme="minorBidi"/>
                <w:b w:val="0"/>
                <w:szCs w:val="24"/>
              </w:rPr>
              <w:tab/>
            </w:r>
            <w:r w:rsidR="00A23AA1" w:rsidRPr="004C2D97">
              <w:rPr>
                <w:rStyle w:val="a8"/>
              </w:rPr>
              <w:t>维护方案</w:t>
            </w:r>
            <w:r w:rsidR="00A23AA1">
              <w:rPr>
                <w:webHidden/>
              </w:rPr>
              <w:tab/>
            </w:r>
            <w:r w:rsidR="00A23AA1">
              <w:rPr>
                <w:webHidden/>
              </w:rPr>
              <w:fldChar w:fldCharType="begin"/>
            </w:r>
            <w:r w:rsidR="00A23AA1">
              <w:rPr>
                <w:webHidden/>
              </w:rPr>
              <w:instrText xml:space="preserve"> PAGEREF _Toc532886637 \h </w:instrText>
            </w:r>
            <w:r w:rsidR="00A23AA1">
              <w:rPr>
                <w:webHidden/>
              </w:rPr>
            </w:r>
            <w:r w:rsidR="00A23AA1">
              <w:rPr>
                <w:webHidden/>
              </w:rPr>
              <w:fldChar w:fldCharType="separate"/>
            </w:r>
            <w:r w:rsidR="00C959CB">
              <w:rPr>
                <w:webHidden/>
              </w:rPr>
              <w:t>5</w:t>
            </w:r>
            <w:r w:rsidR="00A23AA1">
              <w:rPr>
                <w:webHidden/>
              </w:rPr>
              <w:fldChar w:fldCharType="end"/>
            </w:r>
          </w:hyperlink>
        </w:p>
        <w:p w14:paraId="471FF4D3" w14:textId="1BDE2FAD" w:rsidR="00A23AA1" w:rsidRDefault="0036546B">
          <w:pPr>
            <w:pStyle w:val="21"/>
            <w:tabs>
              <w:tab w:val="left" w:pos="1050"/>
              <w:tab w:val="right" w:leader="dot" w:pos="8296"/>
            </w:tabs>
            <w:rPr>
              <w:rFonts w:asciiTheme="minorHAnsi" w:eastAsiaTheme="minorEastAsia" w:hAnsiTheme="minorHAnsi" w:cstheme="minorBidi"/>
              <w:noProof/>
              <w:szCs w:val="24"/>
            </w:rPr>
          </w:pPr>
          <w:hyperlink w:anchor="_Toc532886638" w:history="1">
            <w:r w:rsidR="00A23AA1" w:rsidRPr="004C2D97">
              <w:rPr>
                <w:rStyle w:val="a8"/>
                <w:noProof/>
              </w:rPr>
              <w:t>2.1.</w:t>
            </w:r>
            <w:r w:rsidR="00A23AA1">
              <w:rPr>
                <w:rFonts w:asciiTheme="minorHAnsi" w:eastAsiaTheme="minorEastAsia" w:hAnsiTheme="minorHAnsi" w:cstheme="minorBidi"/>
                <w:noProof/>
                <w:szCs w:val="24"/>
              </w:rPr>
              <w:tab/>
            </w:r>
            <w:r w:rsidR="00A23AA1" w:rsidRPr="004C2D97">
              <w:rPr>
                <w:rStyle w:val="a8"/>
                <w:noProof/>
              </w:rPr>
              <w:t>维护内容</w:t>
            </w:r>
            <w:r w:rsidR="00A23AA1">
              <w:rPr>
                <w:noProof/>
                <w:webHidden/>
              </w:rPr>
              <w:tab/>
            </w:r>
            <w:r w:rsidR="00A23AA1">
              <w:rPr>
                <w:noProof/>
                <w:webHidden/>
              </w:rPr>
              <w:fldChar w:fldCharType="begin"/>
            </w:r>
            <w:r w:rsidR="00A23AA1">
              <w:rPr>
                <w:noProof/>
                <w:webHidden/>
              </w:rPr>
              <w:instrText xml:space="preserve"> PAGEREF _Toc532886638 \h </w:instrText>
            </w:r>
            <w:r w:rsidR="00A23AA1">
              <w:rPr>
                <w:noProof/>
                <w:webHidden/>
              </w:rPr>
            </w:r>
            <w:r w:rsidR="00A23AA1">
              <w:rPr>
                <w:noProof/>
                <w:webHidden/>
              </w:rPr>
              <w:fldChar w:fldCharType="separate"/>
            </w:r>
            <w:r w:rsidR="00C959CB">
              <w:rPr>
                <w:noProof/>
                <w:webHidden/>
              </w:rPr>
              <w:t>5</w:t>
            </w:r>
            <w:r w:rsidR="00A23AA1">
              <w:rPr>
                <w:noProof/>
                <w:webHidden/>
              </w:rPr>
              <w:fldChar w:fldCharType="end"/>
            </w:r>
          </w:hyperlink>
        </w:p>
        <w:p w14:paraId="30000A49" w14:textId="304EFA15" w:rsidR="00A23AA1" w:rsidRDefault="0036546B">
          <w:pPr>
            <w:pStyle w:val="31"/>
            <w:rPr>
              <w:rFonts w:asciiTheme="minorHAnsi" w:eastAsiaTheme="minorEastAsia" w:hAnsiTheme="minorHAnsi" w:cstheme="minorBidi"/>
              <w:i w:val="0"/>
              <w:szCs w:val="24"/>
            </w:rPr>
          </w:pPr>
          <w:hyperlink w:anchor="_Toc532886639" w:history="1">
            <w:r w:rsidR="00A23AA1" w:rsidRPr="004C2D97">
              <w:rPr>
                <w:rStyle w:val="a8"/>
              </w:rPr>
              <w:t>2.1.1.</w:t>
            </w:r>
            <w:r w:rsidR="00A23AA1">
              <w:rPr>
                <w:rFonts w:asciiTheme="minorHAnsi" w:eastAsiaTheme="minorEastAsia" w:hAnsiTheme="minorHAnsi" w:cstheme="minorBidi"/>
                <w:i w:val="0"/>
                <w:szCs w:val="24"/>
              </w:rPr>
              <w:tab/>
            </w:r>
            <w:r w:rsidR="00A23AA1" w:rsidRPr="004C2D97">
              <w:rPr>
                <w:rStyle w:val="a8"/>
              </w:rPr>
              <w:t>系统应用维护</w:t>
            </w:r>
            <w:r w:rsidR="00A23AA1">
              <w:rPr>
                <w:webHidden/>
              </w:rPr>
              <w:tab/>
            </w:r>
            <w:r w:rsidR="00A23AA1">
              <w:rPr>
                <w:webHidden/>
              </w:rPr>
              <w:fldChar w:fldCharType="begin"/>
            </w:r>
            <w:r w:rsidR="00A23AA1">
              <w:rPr>
                <w:webHidden/>
              </w:rPr>
              <w:instrText xml:space="preserve"> PAGEREF _Toc532886639 \h </w:instrText>
            </w:r>
            <w:r w:rsidR="00A23AA1">
              <w:rPr>
                <w:webHidden/>
              </w:rPr>
            </w:r>
            <w:r w:rsidR="00A23AA1">
              <w:rPr>
                <w:webHidden/>
              </w:rPr>
              <w:fldChar w:fldCharType="separate"/>
            </w:r>
            <w:r w:rsidR="00C959CB">
              <w:rPr>
                <w:webHidden/>
              </w:rPr>
              <w:t>5</w:t>
            </w:r>
            <w:r w:rsidR="00A23AA1">
              <w:rPr>
                <w:webHidden/>
              </w:rPr>
              <w:fldChar w:fldCharType="end"/>
            </w:r>
          </w:hyperlink>
        </w:p>
        <w:p w14:paraId="0C975EE0" w14:textId="10E14B57" w:rsidR="00A23AA1" w:rsidRDefault="0036546B">
          <w:pPr>
            <w:pStyle w:val="31"/>
            <w:rPr>
              <w:rFonts w:asciiTheme="minorHAnsi" w:eastAsiaTheme="minorEastAsia" w:hAnsiTheme="minorHAnsi" w:cstheme="minorBidi"/>
              <w:i w:val="0"/>
              <w:szCs w:val="24"/>
            </w:rPr>
          </w:pPr>
          <w:hyperlink w:anchor="_Toc532886640" w:history="1">
            <w:r w:rsidR="00A23AA1" w:rsidRPr="004C2D97">
              <w:rPr>
                <w:rStyle w:val="a8"/>
              </w:rPr>
              <w:t>2.1.2.</w:t>
            </w:r>
            <w:r w:rsidR="00A23AA1">
              <w:rPr>
                <w:rFonts w:asciiTheme="minorHAnsi" w:eastAsiaTheme="minorEastAsia" w:hAnsiTheme="minorHAnsi" w:cstheme="minorBidi"/>
                <w:i w:val="0"/>
                <w:szCs w:val="24"/>
              </w:rPr>
              <w:tab/>
            </w:r>
            <w:r w:rsidR="00A23AA1" w:rsidRPr="004C2D97">
              <w:rPr>
                <w:rStyle w:val="a8"/>
              </w:rPr>
              <w:t>数据维护</w:t>
            </w:r>
            <w:r w:rsidR="00A23AA1">
              <w:rPr>
                <w:webHidden/>
              </w:rPr>
              <w:tab/>
            </w:r>
            <w:r w:rsidR="00A23AA1">
              <w:rPr>
                <w:webHidden/>
              </w:rPr>
              <w:fldChar w:fldCharType="begin"/>
            </w:r>
            <w:r w:rsidR="00A23AA1">
              <w:rPr>
                <w:webHidden/>
              </w:rPr>
              <w:instrText xml:space="preserve"> PAGEREF _Toc532886640 \h </w:instrText>
            </w:r>
            <w:r w:rsidR="00A23AA1">
              <w:rPr>
                <w:webHidden/>
              </w:rPr>
            </w:r>
            <w:r w:rsidR="00A23AA1">
              <w:rPr>
                <w:webHidden/>
              </w:rPr>
              <w:fldChar w:fldCharType="separate"/>
            </w:r>
            <w:r w:rsidR="00C959CB">
              <w:rPr>
                <w:webHidden/>
              </w:rPr>
              <w:t>6</w:t>
            </w:r>
            <w:r w:rsidR="00A23AA1">
              <w:rPr>
                <w:webHidden/>
              </w:rPr>
              <w:fldChar w:fldCharType="end"/>
            </w:r>
          </w:hyperlink>
        </w:p>
        <w:p w14:paraId="261F6E60" w14:textId="50B1B82E" w:rsidR="00A23AA1" w:rsidRDefault="0036546B">
          <w:pPr>
            <w:pStyle w:val="31"/>
            <w:rPr>
              <w:rFonts w:asciiTheme="minorHAnsi" w:eastAsiaTheme="minorEastAsia" w:hAnsiTheme="minorHAnsi" w:cstheme="minorBidi"/>
              <w:i w:val="0"/>
              <w:szCs w:val="24"/>
            </w:rPr>
          </w:pPr>
          <w:hyperlink w:anchor="_Toc532886641" w:history="1">
            <w:r w:rsidR="00A23AA1" w:rsidRPr="004C2D97">
              <w:rPr>
                <w:rStyle w:val="a8"/>
              </w:rPr>
              <w:t>2.1.3.</w:t>
            </w:r>
            <w:r w:rsidR="00A23AA1">
              <w:rPr>
                <w:rFonts w:asciiTheme="minorHAnsi" w:eastAsiaTheme="minorEastAsia" w:hAnsiTheme="minorHAnsi" w:cstheme="minorBidi"/>
                <w:i w:val="0"/>
                <w:szCs w:val="24"/>
              </w:rPr>
              <w:tab/>
            </w:r>
            <w:r w:rsidR="00A23AA1" w:rsidRPr="004C2D97">
              <w:rPr>
                <w:rStyle w:val="a8"/>
              </w:rPr>
              <w:t>代码维护</w:t>
            </w:r>
            <w:r w:rsidR="00A23AA1">
              <w:rPr>
                <w:webHidden/>
              </w:rPr>
              <w:tab/>
            </w:r>
            <w:r w:rsidR="00A23AA1">
              <w:rPr>
                <w:webHidden/>
              </w:rPr>
              <w:fldChar w:fldCharType="begin"/>
            </w:r>
            <w:r w:rsidR="00A23AA1">
              <w:rPr>
                <w:webHidden/>
              </w:rPr>
              <w:instrText xml:space="preserve"> PAGEREF _Toc532886641 \h </w:instrText>
            </w:r>
            <w:r w:rsidR="00A23AA1">
              <w:rPr>
                <w:webHidden/>
              </w:rPr>
            </w:r>
            <w:r w:rsidR="00A23AA1">
              <w:rPr>
                <w:webHidden/>
              </w:rPr>
              <w:fldChar w:fldCharType="separate"/>
            </w:r>
            <w:r w:rsidR="00C959CB">
              <w:rPr>
                <w:webHidden/>
              </w:rPr>
              <w:t>6</w:t>
            </w:r>
            <w:r w:rsidR="00A23AA1">
              <w:rPr>
                <w:webHidden/>
              </w:rPr>
              <w:fldChar w:fldCharType="end"/>
            </w:r>
          </w:hyperlink>
        </w:p>
        <w:p w14:paraId="1EDA18CB" w14:textId="36738173" w:rsidR="00A23AA1" w:rsidRDefault="0036546B">
          <w:pPr>
            <w:pStyle w:val="31"/>
            <w:rPr>
              <w:rFonts w:asciiTheme="minorHAnsi" w:eastAsiaTheme="minorEastAsia" w:hAnsiTheme="minorHAnsi" w:cstheme="minorBidi"/>
              <w:i w:val="0"/>
              <w:szCs w:val="24"/>
            </w:rPr>
          </w:pPr>
          <w:hyperlink w:anchor="_Toc532886642" w:history="1">
            <w:r w:rsidR="00A23AA1" w:rsidRPr="004C2D97">
              <w:rPr>
                <w:rStyle w:val="a8"/>
              </w:rPr>
              <w:t>2.1.4.</w:t>
            </w:r>
            <w:r w:rsidR="00A23AA1">
              <w:rPr>
                <w:rFonts w:asciiTheme="minorHAnsi" w:eastAsiaTheme="minorEastAsia" w:hAnsiTheme="minorHAnsi" w:cstheme="minorBidi"/>
                <w:i w:val="0"/>
                <w:szCs w:val="24"/>
              </w:rPr>
              <w:tab/>
            </w:r>
            <w:r w:rsidR="00A23AA1" w:rsidRPr="004C2D97">
              <w:rPr>
                <w:rStyle w:val="a8"/>
              </w:rPr>
              <w:t>硬件设备维护</w:t>
            </w:r>
            <w:r w:rsidR="00A23AA1">
              <w:rPr>
                <w:webHidden/>
              </w:rPr>
              <w:tab/>
            </w:r>
            <w:r w:rsidR="00A23AA1">
              <w:rPr>
                <w:webHidden/>
              </w:rPr>
              <w:fldChar w:fldCharType="begin"/>
            </w:r>
            <w:r w:rsidR="00A23AA1">
              <w:rPr>
                <w:webHidden/>
              </w:rPr>
              <w:instrText xml:space="preserve"> PAGEREF _Toc532886642 \h </w:instrText>
            </w:r>
            <w:r w:rsidR="00A23AA1">
              <w:rPr>
                <w:webHidden/>
              </w:rPr>
            </w:r>
            <w:r w:rsidR="00A23AA1">
              <w:rPr>
                <w:webHidden/>
              </w:rPr>
              <w:fldChar w:fldCharType="separate"/>
            </w:r>
            <w:r w:rsidR="00C959CB">
              <w:rPr>
                <w:webHidden/>
              </w:rPr>
              <w:t>6</w:t>
            </w:r>
            <w:r w:rsidR="00A23AA1">
              <w:rPr>
                <w:webHidden/>
              </w:rPr>
              <w:fldChar w:fldCharType="end"/>
            </w:r>
          </w:hyperlink>
        </w:p>
        <w:p w14:paraId="2FF5D4E6" w14:textId="309C3A67" w:rsidR="00A23AA1" w:rsidRDefault="0036546B">
          <w:pPr>
            <w:pStyle w:val="31"/>
            <w:rPr>
              <w:rFonts w:asciiTheme="minorHAnsi" w:eastAsiaTheme="minorEastAsia" w:hAnsiTheme="minorHAnsi" w:cstheme="minorBidi"/>
              <w:i w:val="0"/>
              <w:szCs w:val="24"/>
            </w:rPr>
          </w:pPr>
          <w:hyperlink w:anchor="_Toc532886643" w:history="1">
            <w:r w:rsidR="00A23AA1" w:rsidRPr="004C2D97">
              <w:rPr>
                <w:rStyle w:val="a8"/>
              </w:rPr>
              <w:t>2.1.5.</w:t>
            </w:r>
            <w:r w:rsidR="00A23AA1">
              <w:rPr>
                <w:rFonts w:asciiTheme="minorHAnsi" w:eastAsiaTheme="minorEastAsia" w:hAnsiTheme="minorHAnsi" w:cstheme="minorBidi"/>
                <w:i w:val="0"/>
                <w:szCs w:val="24"/>
              </w:rPr>
              <w:tab/>
            </w:r>
            <w:r w:rsidR="00A23AA1" w:rsidRPr="004C2D97">
              <w:rPr>
                <w:rStyle w:val="a8"/>
              </w:rPr>
              <w:t>系统维护内容检查表</w:t>
            </w:r>
            <w:r w:rsidR="00A23AA1">
              <w:rPr>
                <w:webHidden/>
              </w:rPr>
              <w:tab/>
            </w:r>
            <w:r w:rsidR="00A23AA1">
              <w:rPr>
                <w:webHidden/>
              </w:rPr>
              <w:fldChar w:fldCharType="begin"/>
            </w:r>
            <w:r w:rsidR="00A23AA1">
              <w:rPr>
                <w:webHidden/>
              </w:rPr>
              <w:instrText xml:space="preserve"> PAGEREF _Toc532886643 \h </w:instrText>
            </w:r>
            <w:r w:rsidR="00A23AA1">
              <w:rPr>
                <w:webHidden/>
              </w:rPr>
            </w:r>
            <w:r w:rsidR="00A23AA1">
              <w:rPr>
                <w:webHidden/>
              </w:rPr>
              <w:fldChar w:fldCharType="separate"/>
            </w:r>
            <w:r w:rsidR="00C959CB">
              <w:rPr>
                <w:webHidden/>
              </w:rPr>
              <w:t>7</w:t>
            </w:r>
            <w:r w:rsidR="00A23AA1">
              <w:rPr>
                <w:webHidden/>
              </w:rPr>
              <w:fldChar w:fldCharType="end"/>
            </w:r>
          </w:hyperlink>
        </w:p>
        <w:p w14:paraId="04F55B64" w14:textId="6B226D83" w:rsidR="00A23AA1" w:rsidRDefault="0036546B">
          <w:pPr>
            <w:pStyle w:val="21"/>
            <w:tabs>
              <w:tab w:val="left" w:pos="1050"/>
              <w:tab w:val="right" w:leader="dot" w:pos="8296"/>
            </w:tabs>
            <w:rPr>
              <w:rFonts w:asciiTheme="minorHAnsi" w:eastAsiaTheme="minorEastAsia" w:hAnsiTheme="minorHAnsi" w:cstheme="minorBidi"/>
              <w:noProof/>
              <w:szCs w:val="24"/>
            </w:rPr>
          </w:pPr>
          <w:hyperlink w:anchor="_Toc532886644" w:history="1">
            <w:r w:rsidR="00A23AA1" w:rsidRPr="004C2D97">
              <w:rPr>
                <w:rStyle w:val="a8"/>
                <w:noProof/>
              </w:rPr>
              <w:t>2.2.</w:t>
            </w:r>
            <w:r w:rsidR="00A23AA1">
              <w:rPr>
                <w:rFonts w:asciiTheme="minorHAnsi" w:eastAsiaTheme="minorEastAsia" w:hAnsiTheme="minorHAnsi" w:cstheme="minorBidi"/>
                <w:noProof/>
                <w:szCs w:val="24"/>
              </w:rPr>
              <w:tab/>
            </w:r>
            <w:r w:rsidR="00A23AA1" w:rsidRPr="004C2D97">
              <w:rPr>
                <w:rStyle w:val="a8"/>
                <w:noProof/>
              </w:rPr>
              <w:t>维护分工</w:t>
            </w:r>
            <w:r w:rsidR="00A23AA1">
              <w:rPr>
                <w:noProof/>
                <w:webHidden/>
              </w:rPr>
              <w:tab/>
            </w:r>
            <w:r w:rsidR="00A23AA1">
              <w:rPr>
                <w:noProof/>
                <w:webHidden/>
              </w:rPr>
              <w:fldChar w:fldCharType="begin"/>
            </w:r>
            <w:r w:rsidR="00A23AA1">
              <w:rPr>
                <w:noProof/>
                <w:webHidden/>
              </w:rPr>
              <w:instrText xml:space="preserve"> PAGEREF _Toc532886644 \h </w:instrText>
            </w:r>
            <w:r w:rsidR="00A23AA1">
              <w:rPr>
                <w:noProof/>
                <w:webHidden/>
              </w:rPr>
            </w:r>
            <w:r w:rsidR="00A23AA1">
              <w:rPr>
                <w:noProof/>
                <w:webHidden/>
              </w:rPr>
              <w:fldChar w:fldCharType="separate"/>
            </w:r>
            <w:r w:rsidR="00C959CB">
              <w:rPr>
                <w:noProof/>
                <w:webHidden/>
              </w:rPr>
              <w:t>7</w:t>
            </w:r>
            <w:r w:rsidR="00A23AA1">
              <w:rPr>
                <w:noProof/>
                <w:webHidden/>
              </w:rPr>
              <w:fldChar w:fldCharType="end"/>
            </w:r>
          </w:hyperlink>
        </w:p>
        <w:p w14:paraId="53BFCB04" w14:textId="291053A2" w:rsidR="00A23AA1" w:rsidRDefault="0036546B">
          <w:pPr>
            <w:pStyle w:val="31"/>
            <w:rPr>
              <w:rFonts w:asciiTheme="minorHAnsi" w:eastAsiaTheme="minorEastAsia" w:hAnsiTheme="minorHAnsi" w:cstheme="minorBidi"/>
              <w:i w:val="0"/>
              <w:szCs w:val="24"/>
            </w:rPr>
          </w:pPr>
          <w:hyperlink w:anchor="_Toc532886645" w:history="1">
            <w:r w:rsidR="00A23AA1" w:rsidRPr="004C2D97">
              <w:rPr>
                <w:rStyle w:val="a8"/>
              </w:rPr>
              <w:t>2.2.1.</w:t>
            </w:r>
            <w:r w:rsidR="00A23AA1">
              <w:rPr>
                <w:rFonts w:asciiTheme="minorHAnsi" w:eastAsiaTheme="minorEastAsia" w:hAnsiTheme="minorHAnsi" w:cstheme="minorBidi"/>
                <w:i w:val="0"/>
                <w:szCs w:val="24"/>
              </w:rPr>
              <w:tab/>
            </w:r>
            <w:r w:rsidR="00A23AA1" w:rsidRPr="004C2D97">
              <w:rPr>
                <w:rStyle w:val="a8"/>
              </w:rPr>
              <w:t>甲方</w:t>
            </w:r>
            <w:r w:rsidR="00A23AA1">
              <w:rPr>
                <w:webHidden/>
              </w:rPr>
              <w:tab/>
            </w:r>
            <w:r w:rsidR="00A23AA1">
              <w:rPr>
                <w:webHidden/>
              </w:rPr>
              <w:fldChar w:fldCharType="begin"/>
            </w:r>
            <w:r w:rsidR="00A23AA1">
              <w:rPr>
                <w:webHidden/>
              </w:rPr>
              <w:instrText xml:space="preserve"> PAGEREF _Toc532886645 \h </w:instrText>
            </w:r>
            <w:r w:rsidR="00A23AA1">
              <w:rPr>
                <w:webHidden/>
              </w:rPr>
            </w:r>
            <w:r w:rsidR="00A23AA1">
              <w:rPr>
                <w:webHidden/>
              </w:rPr>
              <w:fldChar w:fldCharType="separate"/>
            </w:r>
            <w:r w:rsidR="00C959CB">
              <w:rPr>
                <w:webHidden/>
              </w:rPr>
              <w:t>7</w:t>
            </w:r>
            <w:r w:rsidR="00A23AA1">
              <w:rPr>
                <w:webHidden/>
              </w:rPr>
              <w:fldChar w:fldCharType="end"/>
            </w:r>
          </w:hyperlink>
        </w:p>
        <w:p w14:paraId="7FDC416D" w14:textId="303A5CF8" w:rsidR="00A23AA1" w:rsidRDefault="0036546B">
          <w:pPr>
            <w:pStyle w:val="31"/>
            <w:rPr>
              <w:rFonts w:asciiTheme="minorHAnsi" w:eastAsiaTheme="minorEastAsia" w:hAnsiTheme="minorHAnsi" w:cstheme="minorBidi"/>
              <w:i w:val="0"/>
              <w:szCs w:val="24"/>
            </w:rPr>
          </w:pPr>
          <w:hyperlink w:anchor="_Toc532886646" w:history="1">
            <w:r w:rsidR="00A23AA1" w:rsidRPr="004C2D97">
              <w:rPr>
                <w:rStyle w:val="a8"/>
              </w:rPr>
              <w:t>2.2.2.</w:t>
            </w:r>
            <w:r w:rsidR="00A23AA1">
              <w:rPr>
                <w:rFonts w:asciiTheme="minorHAnsi" w:eastAsiaTheme="minorEastAsia" w:hAnsiTheme="minorHAnsi" w:cstheme="minorBidi"/>
                <w:i w:val="0"/>
                <w:szCs w:val="24"/>
              </w:rPr>
              <w:tab/>
            </w:r>
            <w:r w:rsidR="00A23AA1" w:rsidRPr="004C2D97">
              <w:rPr>
                <w:rStyle w:val="a8"/>
              </w:rPr>
              <w:t>乙方</w:t>
            </w:r>
            <w:r w:rsidR="00A23AA1">
              <w:rPr>
                <w:webHidden/>
              </w:rPr>
              <w:tab/>
            </w:r>
            <w:r w:rsidR="00A23AA1">
              <w:rPr>
                <w:webHidden/>
              </w:rPr>
              <w:fldChar w:fldCharType="begin"/>
            </w:r>
            <w:r w:rsidR="00A23AA1">
              <w:rPr>
                <w:webHidden/>
              </w:rPr>
              <w:instrText xml:space="preserve"> PAGEREF _Toc532886646 \h </w:instrText>
            </w:r>
            <w:r w:rsidR="00A23AA1">
              <w:rPr>
                <w:webHidden/>
              </w:rPr>
            </w:r>
            <w:r w:rsidR="00A23AA1">
              <w:rPr>
                <w:webHidden/>
              </w:rPr>
              <w:fldChar w:fldCharType="separate"/>
            </w:r>
            <w:r w:rsidR="00C959CB">
              <w:rPr>
                <w:webHidden/>
              </w:rPr>
              <w:t>8</w:t>
            </w:r>
            <w:r w:rsidR="00A23AA1">
              <w:rPr>
                <w:webHidden/>
              </w:rPr>
              <w:fldChar w:fldCharType="end"/>
            </w:r>
          </w:hyperlink>
        </w:p>
        <w:p w14:paraId="3FC6DECB" w14:textId="7E24D12B" w:rsidR="00A23AA1" w:rsidRDefault="0036546B">
          <w:pPr>
            <w:pStyle w:val="21"/>
            <w:tabs>
              <w:tab w:val="left" w:pos="1050"/>
              <w:tab w:val="right" w:leader="dot" w:pos="8296"/>
            </w:tabs>
            <w:rPr>
              <w:rFonts w:asciiTheme="minorHAnsi" w:eastAsiaTheme="minorEastAsia" w:hAnsiTheme="minorHAnsi" w:cstheme="minorBidi"/>
              <w:noProof/>
              <w:szCs w:val="24"/>
            </w:rPr>
          </w:pPr>
          <w:hyperlink w:anchor="_Toc532886647" w:history="1">
            <w:r w:rsidR="00A23AA1" w:rsidRPr="004C2D97">
              <w:rPr>
                <w:rStyle w:val="a8"/>
                <w:noProof/>
              </w:rPr>
              <w:t>2.3.</w:t>
            </w:r>
            <w:r w:rsidR="00A23AA1">
              <w:rPr>
                <w:rFonts w:asciiTheme="minorHAnsi" w:eastAsiaTheme="minorEastAsia" w:hAnsiTheme="minorHAnsi" w:cstheme="minorBidi"/>
                <w:noProof/>
                <w:szCs w:val="24"/>
              </w:rPr>
              <w:tab/>
            </w:r>
            <w:r w:rsidR="00A23AA1" w:rsidRPr="004C2D97">
              <w:rPr>
                <w:rStyle w:val="a8"/>
                <w:noProof/>
              </w:rPr>
              <w:t>维护周期</w:t>
            </w:r>
            <w:r w:rsidR="00A23AA1">
              <w:rPr>
                <w:noProof/>
                <w:webHidden/>
              </w:rPr>
              <w:tab/>
            </w:r>
            <w:r w:rsidR="00A23AA1">
              <w:rPr>
                <w:noProof/>
                <w:webHidden/>
              </w:rPr>
              <w:fldChar w:fldCharType="begin"/>
            </w:r>
            <w:r w:rsidR="00A23AA1">
              <w:rPr>
                <w:noProof/>
                <w:webHidden/>
              </w:rPr>
              <w:instrText xml:space="preserve"> PAGEREF _Toc532886647 \h </w:instrText>
            </w:r>
            <w:r w:rsidR="00A23AA1">
              <w:rPr>
                <w:noProof/>
                <w:webHidden/>
              </w:rPr>
            </w:r>
            <w:r w:rsidR="00A23AA1">
              <w:rPr>
                <w:noProof/>
                <w:webHidden/>
              </w:rPr>
              <w:fldChar w:fldCharType="separate"/>
            </w:r>
            <w:r w:rsidR="00C959CB">
              <w:rPr>
                <w:noProof/>
                <w:webHidden/>
              </w:rPr>
              <w:t>8</w:t>
            </w:r>
            <w:r w:rsidR="00A23AA1">
              <w:rPr>
                <w:noProof/>
                <w:webHidden/>
              </w:rPr>
              <w:fldChar w:fldCharType="end"/>
            </w:r>
          </w:hyperlink>
        </w:p>
        <w:p w14:paraId="4B5DF6AD" w14:textId="7C1517F3" w:rsidR="00A23AA1" w:rsidRDefault="0036546B">
          <w:pPr>
            <w:pStyle w:val="21"/>
            <w:tabs>
              <w:tab w:val="left" w:pos="1050"/>
              <w:tab w:val="right" w:leader="dot" w:pos="8296"/>
            </w:tabs>
            <w:rPr>
              <w:rFonts w:asciiTheme="minorHAnsi" w:eastAsiaTheme="minorEastAsia" w:hAnsiTheme="minorHAnsi" w:cstheme="minorBidi"/>
              <w:noProof/>
              <w:szCs w:val="24"/>
            </w:rPr>
          </w:pPr>
          <w:hyperlink w:anchor="_Toc532886648" w:history="1">
            <w:r w:rsidR="00A23AA1" w:rsidRPr="004C2D97">
              <w:rPr>
                <w:rStyle w:val="a8"/>
                <w:noProof/>
              </w:rPr>
              <w:t>2.4.</w:t>
            </w:r>
            <w:r w:rsidR="00A23AA1">
              <w:rPr>
                <w:rFonts w:asciiTheme="minorHAnsi" w:eastAsiaTheme="minorEastAsia" w:hAnsiTheme="minorHAnsi" w:cstheme="minorBidi"/>
                <w:noProof/>
                <w:szCs w:val="24"/>
              </w:rPr>
              <w:tab/>
            </w:r>
            <w:r w:rsidR="00A23AA1" w:rsidRPr="004C2D97">
              <w:rPr>
                <w:rStyle w:val="a8"/>
                <w:noProof/>
              </w:rPr>
              <w:t>预算</w:t>
            </w:r>
            <w:r w:rsidR="00A23AA1">
              <w:rPr>
                <w:noProof/>
                <w:webHidden/>
              </w:rPr>
              <w:tab/>
            </w:r>
            <w:r w:rsidR="00A23AA1">
              <w:rPr>
                <w:noProof/>
                <w:webHidden/>
              </w:rPr>
              <w:fldChar w:fldCharType="begin"/>
            </w:r>
            <w:r w:rsidR="00A23AA1">
              <w:rPr>
                <w:noProof/>
                <w:webHidden/>
              </w:rPr>
              <w:instrText xml:space="preserve"> PAGEREF _Toc532886648 \h </w:instrText>
            </w:r>
            <w:r w:rsidR="00A23AA1">
              <w:rPr>
                <w:noProof/>
                <w:webHidden/>
              </w:rPr>
            </w:r>
            <w:r w:rsidR="00A23AA1">
              <w:rPr>
                <w:noProof/>
                <w:webHidden/>
              </w:rPr>
              <w:fldChar w:fldCharType="separate"/>
            </w:r>
            <w:r w:rsidR="00C959CB">
              <w:rPr>
                <w:noProof/>
                <w:webHidden/>
              </w:rPr>
              <w:t>9</w:t>
            </w:r>
            <w:r w:rsidR="00A23AA1">
              <w:rPr>
                <w:noProof/>
                <w:webHidden/>
              </w:rPr>
              <w:fldChar w:fldCharType="end"/>
            </w:r>
          </w:hyperlink>
        </w:p>
        <w:p w14:paraId="6ECD1805" w14:textId="763C9553" w:rsidR="00A23AA1" w:rsidRDefault="0036546B">
          <w:pPr>
            <w:pStyle w:val="11"/>
            <w:rPr>
              <w:rFonts w:asciiTheme="minorHAnsi" w:eastAsiaTheme="minorEastAsia" w:hAnsiTheme="minorHAnsi" w:cstheme="minorBidi"/>
              <w:b w:val="0"/>
              <w:szCs w:val="24"/>
            </w:rPr>
          </w:pPr>
          <w:hyperlink w:anchor="_Toc532886649" w:history="1">
            <w:r w:rsidR="00A23AA1" w:rsidRPr="004C2D97">
              <w:rPr>
                <w:rStyle w:val="a8"/>
              </w:rPr>
              <w:t>3.</w:t>
            </w:r>
            <w:r w:rsidR="00A23AA1">
              <w:rPr>
                <w:rFonts w:asciiTheme="minorHAnsi" w:eastAsiaTheme="minorEastAsia" w:hAnsiTheme="minorHAnsi" w:cstheme="minorBidi"/>
                <w:b w:val="0"/>
                <w:szCs w:val="24"/>
              </w:rPr>
              <w:tab/>
            </w:r>
            <w:r w:rsidR="00A23AA1" w:rsidRPr="004C2D97">
              <w:rPr>
                <w:rStyle w:val="a8"/>
              </w:rPr>
              <w:t>维护流程</w:t>
            </w:r>
            <w:r w:rsidR="00A23AA1">
              <w:rPr>
                <w:webHidden/>
              </w:rPr>
              <w:tab/>
            </w:r>
            <w:r w:rsidR="00A23AA1">
              <w:rPr>
                <w:webHidden/>
              </w:rPr>
              <w:fldChar w:fldCharType="begin"/>
            </w:r>
            <w:r w:rsidR="00A23AA1">
              <w:rPr>
                <w:webHidden/>
              </w:rPr>
              <w:instrText xml:space="preserve"> PAGEREF _Toc532886649 \h </w:instrText>
            </w:r>
            <w:r w:rsidR="00A23AA1">
              <w:rPr>
                <w:webHidden/>
              </w:rPr>
            </w:r>
            <w:r w:rsidR="00A23AA1">
              <w:rPr>
                <w:webHidden/>
              </w:rPr>
              <w:fldChar w:fldCharType="separate"/>
            </w:r>
            <w:r w:rsidR="00C959CB">
              <w:rPr>
                <w:webHidden/>
              </w:rPr>
              <w:t>9</w:t>
            </w:r>
            <w:r w:rsidR="00A23AA1">
              <w:rPr>
                <w:webHidden/>
              </w:rPr>
              <w:fldChar w:fldCharType="end"/>
            </w:r>
          </w:hyperlink>
        </w:p>
        <w:p w14:paraId="4D1F7B77" w14:textId="75283AC4" w:rsidR="00A23AA1" w:rsidRDefault="0036546B">
          <w:pPr>
            <w:pStyle w:val="11"/>
            <w:rPr>
              <w:rFonts w:asciiTheme="minorHAnsi" w:eastAsiaTheme="minorEastAsia" w:hAnsiTheme="minorHAnsi" w:cstheme="minorBidi"/>
              <w:b w:val="0"/>
              <w:szCs w:val="24"/>
            </w:rPr>
          </w:pPr>
          <w:hyperlink w:anchor="_Toc532886650" w:history="1">
            <w:r w:rsidR="00A23AA1" w:rsidRPr="004C2D97">
              <w:rPr>
                <w:rStyle w:val="a8"/>
              </w:rPr>
              <w:t>4.</w:t>
            </w:r>
            <w:r w:rsidR="00A23AA1">
              <w:rPr>
                <w:rFonts w:asciiTheme="minorHAnsi" w:eastAsiaTheme="minorEastAsia" w:hAnsiTheme="minorHAnsi" w:cstheme="minorBidi"/>
                <w:b w:val="0"/>
                <w:szCs w:val="24"/>
              </w:rPr>
              <w:tab/>
            </w:r>
            <w:r w:rsidR="00A23AA1" w:rsidRPr="004C2D97">
              <w:rPr>
                <w:rStyle w:val="a8"/>
              </w:rPr>
              <w:t>注意问题</w:t>
            </w:r>
            <w:r w:rsidR="00A23AA1">
              <w:rPr>
                <w:webHidden/>
              </w:rPr>
              <w:tab/>
            </w:r>
            <w:r w:rsidR="00A23AA1">
              <w:rPr>
                <w:webHidden/>
              </w:rPr>
              <w:fldChar w:fldCharType="begin"/>
            </w:r>
            <w:r w:rsidR="00A23AA1">
              <w:rPr>
                <w:webHidden/>
              </w:rPr>
              <w:instrText xml:space="preserve"> PAGEREF _Toc532886650 \h </w:instrText>
            </w:r>
            <w:r w:rsidR="00A23AA1">
              <w:rPr>
                <w:webHidden/>
              </w:rPr>
            </w:r>
            <w:r w:rsidR="00A23AA1">
              <w:rPr>
                <w:webHidden/>
              </w:rPr>
              <w:fldChar w:fldCharType="separate"/>
            </w:r>
            <w:r w:rsidR="00C959CB">
              <w:rPr>
                <w:webHidden/>
              </w:rPr>
              <w:t>9</w:t>
            </w:r>
            <w:r w:rsidR="00A23AA1">
              <w:rPr>
                <w:webHidden/>
              </w:rPr>
              <w:fldChar w:fldCharType="end"/>
            </w:r>
          </w:hyperlink>
        </w:p>
        <w:p w14:paraId="4BD0639D" w14:textId="77777777" w:rsidR="007E1A15" w:rsidRPr="007E1A15" w:rsidRDefault="007E1A15">
          <w:pPr>
            <w:rPr>
              <w:rFonts w:ascii="SimSun" w:hAnsi="SimSun"/>
            </w:rPr>
          </w:pPr>
          <w:r w:rsidRPr="007E1A15">
            <w:rPr>
              <w:rFonts w:ascii="SimSun" w:hAnsi="SimSun"/>
              <w:b/>
              <w:bCs/>
              <w:lang w:val="zh-CN"/>
            </w:rPr>
            <w:fldChar w:fldCharType="end"/>
          </w:r>
        </w:p>
      </w:sdtContent>
    </w:sdt>
    <w:p w14:paraId="148A60A5" w14:textId="77777777" w:rsidR="007E1A15" w:rsidRDefault="007E1A15">
      <w:pPr>
        <w:widowControl/>
        <w:jc w:val="left"/>
      </w:pPr>
      <w:r>
        <w:br w:type="page"/>
      </w:r>
    </w:p>
    <w:p w14:paraId="1BAA4EEB" w14:textId="77777777" w:rsidR="007E1A15" w:rsidRDefault="00670084" w:rsidP="00105076">
      <w:pPr>
        <w:pStyle w:val="1"/>
        <w:numPr>
          <w:ilvl w:val="0"/>
          <w:numId w:val="1"/>
        </w:numPr>
        <w:spacing w:line="360" w:lineRule="auto"/>
      </w:pPr>
      <w:bookmarkStart w:id="7" w:name="_Toc532886633"/>
      <w:r>
        <w:rPr>
          <w:rFonts w:hint="eastAsia"/>
        </w:rPr>
        <w:lastRenderedPageBreak/>
        <w:t>概述</w:t>
      </w:r>
      <w:bookmarkEnd w:id="7"/>
    </w:p>
    <w:p w14:paraId="6FA250F4" w14:textId="77777777" w:rsidR="007E1A15" w:rsidRDefault="00670084" w:rsidP="00105076">
      <w:pPr>
        <w:pStyle w:val="2"/>
        <w:numPr>
          <w:ilvl w:val="1"/>
          <w:numId w:val="1"/>
        </w:numPr>
        <w:spacing w:line="360" w:lineRule="auto"/>
      </w:pPr>
      <w:bookmarkStart w:id="8" w:name="_Toc532886634"/>
      <w:r>
        <w:rPr>
          <w:rFonts w:hint="eastAsia"/>
        </w:rPr>
        <w:t>目的</w:t>
      </w:r>
      <w:bookmarkEnd w:id="8"/>
    </w:p>
    <w:p w14:paraId="5E21F061" w14:textId="296D5899" w:rsidR="00016C04" w:rsidRDefault="00016C04" w:rsidP="003B4D0A">
      <w:pPr>
        <w:spacing w:line="360" w:lineRule="auto"/>
        <w:ind w:firstLineChars="200" w:firstLine="420"/>
        <w:rPr>
          <w:rFonts w:hint="eastAsia"/>
          <w:szCs w:val="21"/>
        </w:rPr>
      </w:pPr>
      <w:r>
        <w:rPr>
          <w:rFonts w:hint="eastAsia"/>
          <w:szCs w:val="21"/>
        </w:rPr>
        <w:t>系统维护能使得系统在产生故障之前，通过日常定时的巡检工作及时发现故障隐患，防止进一步的伤害。如果故障仍然不可避免的发生时，也能迅速找到问题源头，解决问题。</w:t>
      </w:r>
    </w:p>
    <w:p w14:paraId="6A6A6603" w14:textId="562EF85C" w:rsidR="00016C04" w:rsidRDefault="00016C04" w:rsidP="003B4D0A">
      <w:pPr>
        <w:spacing w:line="360" w:lineRule="auto"/>
        <w:ind w:firstLineChars="200" w:firstLine="420"/>
        <w:rPr>
          <w:szCs w:val="21"/>
        </w:rPr>
      </w:pPr>
      <w:r>
        <w:rPr>
          <w:rFonts w:hint="eastAsia"/>
          <w:szCs w:val="21"/>
        </w:rPr>
        <w:t>系统维护旨在有计划组织地对系统进行改动，以保证系统中的每个元素随着上线时间的更迭，仍然随时处在最新的、最高效的、最有利的工作状态。</w:t>
      </w:r>
    </w:p>
    <w:p w14:paraId="62FACE4A" w14:textId="5202E781" w:rsidR="00016C04" w:rsidRDefault="00016C04" w:rsidP="003B4D0A">
      <w:pPr>
        <w:spacing w:line="360" w:lineRule="auto"/>
        <w:ind w:firstLineChars="200" w:firstLine="420"/>
        <w:rPr>
          <w:rFonts w:hint="eastAsia"/>
          <w:szCs w:val="21"/>
        </w:rPr>
      </w:pPr>
      <w:r>
        <w:rPr>
          <w:rFonts w:hint="eastAsia"/>
          <w:szCs w:val="21"/>
        </w:rPr>
        <w:t>随着系统的更新和使用时长的增长，系统维护的工程是会日趋大规模的。</w:t>
      </w:r>
      <w:r w:rsidR="000C72B9">
        <w:rPr>
          <w:rFonts w:hint="eastAsia"/>
          <w:szCs w:val="21"/>
        </w:rPr>
        <w:t>到了系统稳定的开发后期，用于系统维护的花费将占整个生命周期的</w:t>
      </w:r>
      <w:r w:rsidR="000C72B9">
        <w:rPr>
          <w:rFonts w:hint="eastAsia"/>
          <w:szCs w:val="21"/>
        </w:rPr>
        <w:t>60%</w:t>
      </w:r>
      <w:r w:rsidR="000C72B9">
        <w:rPr>
          <w:rFonts w:hint="eastAsia"/>
          <w:szCs w:val="21"/>
        </w:rPr>
        <w:t>以上。</w:t>
      </w:r>
    </w:p>
    <w:p w14:paraId="41089AB3" w14:textId="0C148DFE" w:rsidR="00B56217" w:rsidRDefault="000C72B9" w:rsidP="003B4D0A">
      <w:pPr>
        <w:spacing w:line="360" w:lineRule="auto"/>
        <w:ind w:firstLineChars="200" w:firstLine="420"/>
        <w:rPr>
          <w:rFonts w:hint="eastAsia"/>
          <w:szCs w:val="21"/>
        </w:rPr>
      </w:pPr>
      <w:r>
        <w:rPr>
          <w:rFonts w:hint="eastAsia"/>
          <w:szCs w:val="21"/>
        </w:rPr>
        <w:t>综上，系统维护就是借由开发人员的维护工程，使得系统能保持正常、顺畅、可靠的运行，并且不断的更加优化、改善，充分发挥系统的作用。</w:t>
      </w:r>
    </w:p>
    <w:p w14:paraId="6ADDD915" w14:textId="77777777" w:rsidR="00670084" w:rsidRDefault="00670084" w:rsidP="00670084">
      <w:pPr>
        <w:pStyle w:val="2"/>
        <w:numPr>
          <w:ilvl w:val="1"/>
          <w:numId w:val="1"/>
        </w:numPr>
        <w:spacing w:line="360" w:lineRule="auto"/>
      </w:pPr>
      <w:bookmarkStart w:id="9" w:name="_Toc532886635"/>
      <w:r>
        <w:rPr>
          <w:rFonts w:hint="eastAsia"/>
        </w:rPr>
        <w:t>背景</w:t>
      </w:r>
      <w:bookmarkEnd w:id="9"/>
    </w:p>
    <w:p w14:paraId="611C0526" w14:textId="77777777" w:rsidR="0081495D" w:rsidRPr="0081495D" w:rsidRDefault="0081495D" w:rsidP="0081495D">
      <w:pPr>
        <w:spacing w:line="360" w:lineRule="auto"/>
        <w:ind w:firstLineChars="200" w:firstLine="420"/>
        <w:rPr>
          <w:rFonts w:hint="eastAsia"/>
          <w:szCs w:val="21"/>
        </w:rPr>
      </w:pPr>
      <w:r w:rsidRPr="0081495D">
        <w:rPr>
          <w:rFonts w:hint="eastAsia"/>
          <w:szCs w:val="21"/>
        </w:rPr>
        <w:t>身处在以网络串联我们生活的世代，将传统的书本、课堂教育整合到网络平台已是一个趋势和众所期望的成果。早在本世纪初，美国教育部就提交了打算以网络化学习提高年青一代世纪能力素质的根本措施。由此可见，将教育结合网络的应用是改革教育和人才培养十分重要的一个途径。网络化学习作为新颖的学习交流方式，不只是使教学质量更上一层楼，实为根本的改变师生之间的关系和教学结构，是教育本质上的重大改变。</w:t>
      </w:r>
    </w:p>
    <w:p w14:paraId="5BDDF1FD" w14:textId="2A7ACC01" w:rsidR="00126068" w:rsidRPr="003B4D0A" w:rsidRDefault="0081495D" w:rsidP="0081495D">
      <w:pPr>
        <w:spacing w:line="360" w:lineRule="auto"/>
        <w:ind w:firstLineChars="200" w:firstLine="420"/>
        <w:rPr>
          <w:szCs w:val="21"/>
        </w:rPr>
      </w:pPr>
      <w:r w:rsidRPr="0081495D">
        <w:rPr>
          <w:rFonts w:hint="eastAsia"/>
          <w:szCs w:val="21"/>
        </w:rPr>
        <w:t>本高校教学平台不仅能方便教学相关资讯的查询，更能基于这个平台，系统化的提供师生之间沟通的渠道，增进师生沟通联系，提升教学品质。除此之外，其他想了解本校教学资讯的游客也能借由访问本网站，一</w:t>
      </w:r>
      <w:r>
        <w:rPr>
          <w:rFonts w:hint="eastAsia"/>
          <w:szCs w:val="21"/>
        </w:rPr>
        <w:t>览师资信息、相关链接、反馈消息等操作，有提升对本校好感度的作用</w:t>
      </w:r>
      <w:r w:rsidR="00126068" w:rsidRPr="003B4D0A">
        <w:rPr>
          <w:szCs w:val="21"/>
        </w:rPr>
        <w:t>。</w:t>
      </w:r>
    </w:p>
    <w:p w14:paraId="6C995E62" w14:textId="315BFD08" w:rsidR="00670084" w:rsidRDefault="00516873" w:rsidP="00516873">
      <w:pPr>
        <w:pStyle w:val="2"/>
        <w:numPr>
          <w:ilvl w:val="1"/>
          <w:numId w:val="1"/>
        </w:numPr>
        <w:spacing w:line="360" w:lineRule="auto"/>
      </w:pPr>
      <w:bookmarkStart w:id="10" w:name="_Toc532886636"/>
      <w:r>
        <w:rPr>
          <w:rFonts w:hint="eastAsia"/>
        </w:rPr>
        <w:t>术语定义</w:t>
      </w:r>
      <w:bookmarkEnd w:id="10"/>
    </w:p>
    <w:tbl>
      <w:tblPr>
        <w:tblStyle w:val="aa"/>
        <w:tblW w:w="0" w:type="auto"/>
        <w:tblLook w:val="04A0" w:firstRow="1" w:lastRow="0" w:firstColumn="1" w:lastColumn="0" w:noHBand="0" w:noVBand="1"/>
      </w:tblPr>
      <w:tblGrid>
        <w:gridCol w:w="1838"/>
        <w:gridCol w:w="6458"/>
      </w:tblGrid>
      <w:tr w:rsidR="00560452" w:rsidRPr="00560452" w14:paraId="22C2D441" w14:textId="77777777" w:rsidTr="00560452">
        <w:tc>
          <w:tcPr>
            <w:tcW w:w="1838" w:type="dxa"/>
            <w:vAlign w:val="center"/>
          </w:tcPr>
          <w:p w14:paraId="52C6CFE2" w14:textId="77777777" w:rsidR="00560452" w:rsidRPr="00560452" w:rsidRDefault="00560452" w:rsidP="00560452">
            <w:pPr>
              <w:spacing w:line="360" w:lineRule="auto"/>
              <w:jc w:val="center"/>
              <w:rPr>
                <w:rFonts w:ascii="Calibri" w:hAnsi="Calibri" w:cs="Times New Roman"/>
                <w:szCs w:val="21"/>
              </w:rPr>
            </w:pPr>
            <w:r w:rsidRPr="00560452">
              <w:rPr>
                <w:rFonts w:ascii="Calibri" w:hAnsi="Calibri" w:cs="Times New Roman"/>
                <w:szCs w:val="21"/>
              </w:rPr>
              <w:t>代码维护</w:t>
            </w:r>
          </w:p>
        </w:tc>
        <w:tc>
          <w:tcPr>
            <w:tcW w:w="6458" w:type="dxa"/>
          </w:tcPr>
          <w:p w14:paraId="3021FBBA" w14:textId="11496234" w:rsidR="00560452" w:rsidRPr="00560452" w:rsidRDefault="009F339B" w:rsidP="00560452">
            <w:pPr>
              <w:spacing w:line="360" w:lineRule="auto"/>
              <w:rPr>
                <w:rFonts w:ascii="Calibri" w:hAnsi="Calibri" w:cs="Times New Roman"/>
                <w:szCs w:val="21"/>
              </w:rPr>
            </w:pPr>
            <w:r w:rsidRPr="009F339B">
              <w:rPr>
                <w:rFonts w:ascii="Calibri" w:hAnsi="Calibri" w:cs="Times New Roman" w:hint="eastAsia"/>
                <w:szCs w:val="21"/>
              </w:rPr>
              <w:t>对那些已经开发完毕的程序或者代码包，由于在程序中存在未知漏洞，或者由于使用产生的积累问题，或是为了补充新功能而对程序的代码进行修改维护。</w:t>
            </w:r>
          </w:p>
        </w:tc>
      </w:tr>
      <w:tr w:rsidR="00560452" w:rsidRPr="00560452" w14:paraId="0F93FD2A" w14:textId="77777777" w:rsidTr="00560452">
        <w:tc>
          <w:tcPr>
            <w:tcW w:w="1838" w:type="dxa"/>
            <w:vAlign w:val="center"/>
          </w:tcPr>
          <w:p w14:paraId="2755989B" w14:textId="77777777" w:rsidR="00560452" w:rsidRPr="00560452" w:rsidRDefault="00560452" w:rsidP="00560452">
            <w:pPr>
              <w:spacing w:line="360" w:lineRule="auto"/>
              <w:jc w:val="center"/>
              <w:rPr>
                <w:rFonts w:ascii="Calibri" w:hAnsi="Calibri" w:cs="Times New Roman"/>
                <w:szCs w:val="21"/>
              </w:rPr>
            </w:pPr>
            <w:r w:rsidRPr="00560452">
              <w:rPr>
                <w:rFonts w:ascii="Calibri" w:hAnsi="Calibri" w:cs="Times New Roman"/>
                <w:szCs w:val="21"/>
              </w:rPr>
              <w:lastRenderedPageBreak/>
              <w:t>数据维护</w:t>
            </w:r>
          </w:p>
        </w:tc>
        <w:tc>
          <w:tcPr>
            <w:tcW w:w="6458" w:type="dxa"/>
          </w:tcPr>
          <w:p w14:paraId="4CE8871B" w14:textId="04696CAE" w:rsidR="00560452" w:rsidRPr="00560452" w:rsidRDefault="009F339B" w:rsidP="00560452">
            <w:pPr>
              <w:spacing w:line="360" w:lineRule="auto"/>
              <w:rPr>
                <w:rFonts w:ascii="Calibri" w:hAnsi="Calibri" w:cs="Times New Roman"/>
                <w:szCs w:val="21"/>
              </w:rPr>
            </w:pPr>
            <w:r w:rsidRPr="009F339B">
              <w:rPr>
                <w:rFonts w:ascii="Calibri" w:hAnsi="Calibri" w:cs="Times New Roman" w:hint="eastAsia"/>
                <w:szCs w:val="21"/>
              </w:rPr>
              <w:t>包括数据内容的维护（无错漏、无冗余、无有害数据）、数据更新、数据逻辑一致性等方面的维护。</w:t>
            </w:r>
          </w:p>
        </w:tc>
      </w:tr>
      <w:tr w:rsidR="00560452" w:rsidRPr="00560452" w14:paraId="7FACF0B3" w14:textId="77777777" w:rsidTr="00560452">
        <w:tc>
          <w:tcPr>
            <w:tcW w:w="1838" w:type="dxa"/>
            <w:vAlign w:val="center"/>
          </w:tcPr>
          <w:p w14:paraId="3B63EC61" w14:textId="77777777" w:rsidR="00560452" w:rsidRPr="00560452" w:rsidRDefault="00560452" w:rsidP="00560452">
            <w:pPr>
              <w:spacing w:line="360" w:lineRule="auto"/>
              <w:jc w:val="center"/>
              <w:rPr>
                <w:rFonts w:ascii="Calibri" w:hAnsi="Calibri" w:cs="Times New Roman"/>
                <w:szCs w:val="21"/>
              </w:rPr>
            </w:pPr>
            <w:r w:rsidRPr="00560452">
              <w:rPr>
                <w:rFonts w:ascii="Calibri" w:hAnsi="Calibri" w:cs="Times New Roman"/>
                <w:szCs w:val="21"/>
              </w:rPr>
              <w:t>预防性维护</w:t>
            </w:r>
          </w:p>
        </w:tc>
        <w:tc>
          <w:tcPr>
            <w:tcW w:w="6458" w:type="dxa"/>
          </w:tcPr>
          <w:p w14:paraId="037020F4" w14:textId="46F82A5F" w:rsidR="00560452" w:rsidRPr="00560452" w:rsidRDefault="00560452" w:rsidP="00560452">
            <w:pPr>
              <w:spacing w:line="360" w:lineRule="auto"/>
              <w:rPr>
                <w:rFonts w:ascii="Calibri" w:hAnsi="Calibri" w:cs="Times New Roman"/>
                <w:szCs w:val="21"/>
              </w:rPr>
            </w:pPr>
            <w:r w:rsidRPr="00560452">
              <w:rPr>
                <w:rFonts w:ascii="Calibri" w:hAnsi="Calibri" w:cs="Times New Roman" w:hint="eastAsia"/>
                <w:szCs w:val="21"/>
              </w:rPr>
              <w:t>选择那些还有较长使用寿命，</w:t>
            </w:r>
            <w:r w:rsidR="009F339B">
              <w:rPr>
                <w:rFonts w:ascii="Calibri" w:hAnsi="Calibri" w:cs="Times New Roman" w:hint="eastAsia"/>
                <w:szCs w:val="21"/>
              </w:rPr>
              <w:t>目前尚能正常运行，但可能将要发生变化或调整的系统进行维护。</w:t>
            </w:r>
            <w:r w:rsidRPr="00560452">
              <w:rPr>
                <w:rFonts w:ascii="Calibri" w:hAnsi="Calibri" w:cs="Times New Roman" w:hint="eastAsia"/>
                <w:szCs w:val="21"/>
              </w:rPr>
              <w:t>通过预防性维护为未来的修改与调整奠定更好的基础。</w:t>
            </w:r>
            <w:r w:rsidR="009F339B">
              <w:rPr>
                <w:rFonts w:ascii="Calibri" w:hAnsi="Calibri" w:cs="Times New Roman" w:hint="eastAsia"/>
                <w:szCs w:val="21"/>
              </w:rPr>
              <w:t>使得系统不只是事后修复而是事前预防。</w:t>
            </w:r>
          </w:p>
        </w:tc>
      </w:tr>
      <w:tr w:rsidR="00560452" w:rsidRPr="00560452" w14:paraId="7D9981FD" w14:textId="77777777" w:rsidTr="00560452">
        <w:tc>
          <w:tcPr>
            <w:tcW w:w="1838" w:type="dxa"/>
            <w:vAlign w:val="center"/>
          </w:tcPr>
          <w:p w14:paraId="289B0ED8" w14:textId="77777777" w:rsidR="00560452" w:rsidRPr="00560452" w:rsidRDefault="00560452" w:rsidP="00560452">
            <w:pPr>
              <w:spacing w:line="360" w:lineRule="auto"/>
              <w:jc w:val="center"/>
              <w:rPr>
                <w:rFonts w:ascii="Calibri" w:hAnsi="Calibri" w:cs="Times New Roman"/>
                <w:szCs w:val="21"/>
              </w:rPr>
            </w:pPr>
            <w:r w:rsidRPr="00560452">
              <w:rPr>
                <w:rFonts w:ascii="Calibri" w:hAnsi="Calibri" w:cs="Times New Roman"/>
                <w:szCs w:val="21"/>
              </w:rPr>
              <w:t>安全性故障</w:t>
            </w:r>
          </w:p>
        </w:tc>
        <w:tc>
          <w:tcPr>
            <w:tcW w:w="6458" w:type="dxa"/>
          </w:tcPr>
          <w:p w14:paraId="5F954C35" w14:textId="099B782D" w:rsidR="00560452" w:rsidRPr="00560452" w:rsidRDefault="00560452" w:rsidP="00560452">
            <w:pPr>
              <w:spacing w:line="360" w:lineRule="auto"/>
              <w:rPr>
                <w:rFonts w:ascii="Calibri" w:hAnsi="Calibri" w:cs="Times New Roman"/>
                <w:szCs w:val="21"/>
              </w:rPr>
            </w:pPr>
            <w:r w:rsidRPr="00560452">
              <w:rPr>
                <w:rFonts w:ascii="Calibri" w:hAnsi="Calibri" w:cs="Times New Roman" w:hint="eastAsia"/>
                <w:szCs w:val="21"/>
              </w:rPr>
              <w:t>指不需要保护系统发挥作用而作用时造成的故障。</w:t>
            </w:r>
            <w:r w:rsidR="002E1D3E">
              <w:rPr>
                <w:rFonts w:ascii="Calibri" w:hAnsi="Calibri" w:cs="Times New Roman" w:hint="eastAsia"/>
                <w:szCs w:val="21"/>
              </w:rPr>
              <w:t>不会因为故障而造成其他安全性的隐患。</w:t>
            </w:r>
          </w:p>
        </w:tc>
      </w:tr>
      <w:tr w:rsidR="00560452" w:rsidRPr="00560452" w14:paraId="5B8657BB" w14:textId="77777777" w:rsidTr="00560452">
        <w:tc>
          <w:tcPr>
            <w:tcW w:w="1838" w:type="dxa"/>
            <w:vAlign w:val="center"/>
          </w:tcPr>
          <w:p w14:paraId="051CC6F7" w14:textId="77777777" w:rsidR="00560452" w:rsidRPr="00560452" w:rsidRDefault="00560452" w:rsidP="00560452">
            <w:pPr>
              <w:spacing w:line="360" w:lineRule="auto"/>
              <w:jc w:val="center"/>
              <w:rPr>
                <w:rFonts w:ascii="Calibri" w:hAnsi="Calibri" w:cs="Times New Roman"/>
                <w:szCs w:val="21"/>
              </w:rPr>
            </w:pPr>
            <w:r w:rsidRPr="00560452">
              <w:rPr>
                <w:rFonts w:ascii="Calibri" w:hAnsi="Calibri" w:cs="Times New Roman"/>
                <w:szCs w:val="21"/>
              </w:rPr>
              <w:t>有效寿命</w:t>
            </w:r>
          </w:p>
        </w:tc>
        <w:tc>
          <w:tcPr>
            <w:tcW w:w="6458" w:type="dxa"/>
          </w:tcPr>
          <w:p w14:paraId="3C09B58B" w14:textId="77777777" w:rsidR="00560452" w:rsidRPr="00560452" w:rsidRDefault="00560452" w:rsidP="00560452">
            <w:pPr>
              <w:spacing w:line="360" w:lineRule="auto"/>
              <w:rPr>
                <w:rFonts w:ascii="Calibri" w:hAnsi="Calibri" w:cs="Times New Roman"/>
                <w:szCs w:val="21"/>
              </w:rPr>
            </w:pPr>
            <w:r w:rsidRPr="00560452">
              <w:rPr>
                <w:rFonts w:ascii="Calibri" w:hAnsi="Calibri" w:cs="Times New Roman" w:hint="eastAsia"/>
                <w:szCs w:val="21"/>
              </w:rPr>
              <w:t>机件能以总体预期为不变的故障率使用的一段时间。不包括任何早期故障期和耗损期。</w:t>
            </w:r>
          </w:p>
        </w:tc>
      </w:tr>
      <w:tr w:rsidR="00560452" w:rsidRPr="00560452" w14:paraId="63C3E868" w14:textId="77777777" w:rsidTr="00560452">
        <w:tc>
          <w:tcPr>
            <w:tcW w:w="1838" w:type="dxa"/>
            <w:vAlign w:val="center"/>
          </w:tcPr>
          <w:p w14:paraId="4BE090A7" w14:textId="77777777" w:rsidR="00560452" w:rsidRPr="00560452" w:rsidRDefault="00560452" w:rsidP="00560452">
            <w:pPr>
              <w:spacing w:line="360" w:lineRule="auto"/>
              <w:jc w:val="center"/>
              <w:rPr>
                <w:rFonts w:ascii="Calibri" w:hAnsi="Calibri" w:cs="Times New Roman"/>
                <w:szCs w:val="21"/>
              </w:rPr>
            </w:pPr>
            <w:r w:rsidRPr="00560452">
              <w:rPr>
                <w:rFonts w:ascii="Calibri" w:hAnsi="Calibri" w:cs="Times New Roman"/>
                <w:szCs w:val="21"/>
              </w:rPr>
              <w:t>维护费</w:t>
            </w:r>
          </w:p>
        </w:tc>
        <w:tc>
          <w:tcPr>
            <w:tcW w:w="6458" w:type="dxa"/>
          </w:tcPr>
          <w:p w14:paraId="011A29D8" w14:textId="011BC846" w:rsidR="00560452" w:rsidRPr="00560452" w:rsidRDefault="00560452" w:rsidP="00560452">
            <w:pPr>
              <w:spacing w:line="360" w:lineRule="auto"/>
              <w:rPr>
                <w:rFonts w:ascii="Calibri" w:hAnsi="Calibri" w:cs="Times New Roman"/>
                <w:szCs w:val="21"/>
              </w:rPr>
            </w:pPr>
            <w:r w:rsidRPr="00560452">
              <w:rPr>
                <w:rFonts w:ascii="Calibri" w:hAnsi="Calibri" w:cs="Times New Roman" w:hint="eastAsia"/>
                <w:szCs w:val="21"/>
              </w:rPr>
              <w:t>包括</w:t>
            </w:r>
            <w:r w:rsidR="002E1D3E">
              <w:rPr>
                <w:rFonts w:ascii="Calibri" w:hAnsi="Calibri" w:cs="Times New Roman" w:hint="eastAsia"/>
                <w:szCs w:val="21"/>
              </w:rPr>
              <w:t>两种：日常保养费和设备检查费。日常保养费即系统日常保养所支付的费用；</w:t>
            </w:r>
            <w:r w:rsidRPr="00560452">
              <w:rPr>
                <w:rFonts w:ascii="Calibri" w:hAnsi="Calibri" w:cs="Times New Roman" w:hint="eastAsia"/>
                <w:szCs w:val="21"/>
              </w:rPr>
              <w:t>设备检查费</w:t>
            </w:r>
            <w:r w:rsidR="002E1D3E">
              <w:rPr>
                <w:rFonts w:ascii="Calibri" w:hAnsi="Calibri" w:cs="Times New Roman" w:hint="eastAsia"/>
                <w:szCs w:val="21"/>
              </w:rPr>
              <w:t>则是为了检查</w:t>
            </w:r>
            <w:r w:rsidRPr="00560452">
              <w:rPr>
                <w:rFonts w:ascii="Calibri" w:hAnsi="Calibri" w:cs="Times New Roman" w:hint="eastAsia"/>
                <w:szCs w:val="21"/>
              </w:rPr>
              <w:t>设备有无异常或是否良好而进行的定期检查、精度检查等所需支出地劳务费、材料费。</w:t>
            </w:r>
          </w:p>
        </w:tc>
      </w:tr>
    </w:tbl>
    <w:p w14:paraId="6DB7CCAC" w14:textId="77777777" w:rsidR="00560452" w:rsidRPr="00560452" w:rsidRDefault="00560452" w:rsidP="00560452"/>
    <w:p w14:paraId="3F33E78F" w14:textId="77777777" w:rsidR="00670084" w:rsidRDefault="00516873" w:rsidP="00516873">
      <w:pPr>
        <w:pStyle w:val="1"/>
        <w:numPr>
          <w:ilvl w:val="0"/>
          <w:numId w:val="1"/>
        </w:numPr>
        <w:spacing w:line="360" w:lineRule="auto"/>
      </w:pPr>
      <w:bookmarkStart w:id="11" w:name="_Toc532886637"/>
      <w:r>
        <w:rPr>
          <w:rFonts w:hint="eastAsia"/>
        </w:rPr>
        <w:t>维护方案</w:t>
      </w:r>
      <w:bookmarkEnd w:id="11"/>
    </w:p>
    <w:p w14:paraId="45472334" w14:textId="77777777" w:rsidR="00516873" w:rsidRDefault="00516873" w:rsidP="000B67D0">
      <w:pPr>
        <w:pStyle w:val="2"/>
        <w:numPr>
          <w:ilvl w:val="1"/>
          <w:numId w:val="1"/>
        </w:numPr>
        <w:spacing w:line="360" w:lineRule="auto"/>
      </w:pPr>
      <w:bookmarkStart w:id="12" w:name="_Toc532886638"/>
      <w:r>
        <w:rPr>
          <w:rFonts w:hint="eastAsia"/>
        </w:rPr>
        <w:t>维护内容</w:t>
      </w:r>
      <w:bookmarkEnd w:id="12"/>
    </w:p>
    <w:p w14:paraId="5C77B296" w14:textId="737737C6" w:rsidR="00707E6E" w:rsidRDefault="00707E6E" w:rsidP="00931443">
      <w:pPr>
        <w:spacing w:line="360" w:lineRule="auto"/>
        <w:ind w:firstLineChars="200" w:firstLine="420"/>
        <w:rPr>
          <w:rFonts w:hint="eastAsia"/>
          <w:szCs w:val="21"/>
        </w:rPr>
      </w:pPr>
      <w:r>
        <w:rPr>
          <w:rFonts w:hint="eastAsia"/>
          <w:szCs w:val="21"/>
        </w:rPr>
        <w:t>根据系统的各类构成要素，维护内容分为五大类。并且将使用有效地系统维护方式进行维护以下的内容。</w:t>
      </w:r>
    </w:p>
    <w:p w14:paraId="08BA8639" w14:textId="77777777" w:rsidR="00931443" w:rsidRDefault="00931443" w:rsidP="00931443">
      <w:pPr>
        <w:pStyle w:val="3"/>
        <w:numPr>
          <w:ilvl w:val="2"/>
          <w:numId w:val="1"/>
        </w:numPr>
      </w:pPr>
      <w:bookmarkStart w:id="13" w:name="_Toc532886639"/>
      <w:r w:rsidRPr="00931443">
        <w:rPr>
          <w:rFonts w:hint="eastAsia"/>
        </w:rPr>
        <w:t>系统应用维护</w:t>
      </w:r>
      <w:bookmarkEnd w:id="13"/>
    </w:p>
    <w:p w14:paraId="76BBDF5E" w14:textId="5754A814" w:rsidR="00931443" w:rsidRDefault="00707E6E" w:rsidP="00EE11CE">
      <w:pPr>
        <w:spacing w:line="360" w:lineRule="auto"/>
        <w:ind w:firstLineChars="200" w:firstLine="420"/>
        <w:rPr>
          <w:szCs w:val="21"/>
        </w:rPr>
      </w:pPr>
      <w:r>
        <w:rPr>
          <w:rFonts w:hint="eastAsia"/>
          <w:szCs w:val="21"/>
        </w:rPr>
        <w:t>系统的应用程序维护是系统维护的重要内容。因为对于高校教学平台</w:t>
      </w:r>
      <w:r w:rsidR="00931443" w:rsidRPr="00931443">
        <w:rPr>
          <w:rFonts w:hint="eastAsia"/>
          <w:szCs w:val="21"/>
        </w:rPr>
        <w:t>的系统维护，一旦功能发生变化，出现问题和业务更新，</w:t>
      </w:r>
      <w:r>
        <w:rPr>
          <w:rFonts w:hint="eastAsia"/>
          <w:szCs w:val="21"/>
        </w:rPr>
        <w:t>就</w:t>
      </w:r>
      <w:r w:rsidR="00931443" w:rsidRPr="00931443">
        <w:rPr>
          <w:rFonts w:hint="eastAsia"/>
          <w:szCs w:val="21"/>
        </w:rPr>
        <w:t>需要对程序进行修改和迭代。除此之外，为了后续的维护</w:t>
      </w:r>
      <w:r>
        <w:rPr>
          <w:rFonts w:hint="eastAsia"/>
          <w:szCs w:val="21"/>
        </w:rPr>
        <w:t>能够进行下去，开发团队需要将更新内容写到培训手册等相关的文档。因此，应用维护是开发团队致力于对系统</w:t>
      </w:r>
      <w:r w:rsidR="00931443" w:rsidRPr="00931443">
        <w:rPr>
          <w:rFonts w:hint="eastAsia"/>
          <w:szCs w:val="21"/>
        </w:rPr>
        <w:t>维护</w:t>
      </w:r>
      <w:r>
        <w:rPr>
          <w:rFonts w:hint="eastAsia"/>
          <w:szCs w:val="21"/>
        </w:rPr>
        <w:t>的部分</w:t>
      </w:r>
      <w:r w:rsidR="00931443" w:rsidRPr="00931443">
        <w:rPr>
          <w:rFonts w:hint="eastAsia"/>
          <w:szCs w:val="21"/>
        </w:rPr>
        <w:t>。</w:t>
      </w:r>
    </w:p>
    <w:p w14:paraId="20750EDD" w14:textId="77777777" w:rsidR="00EE11CE" w:rsidRDefault="00931443" w:rsidP="00EE11CE">
      <w:pPr>
        <w:pStyle w:val="3"/>
        <w:numPr>
          <w:ilvl w:val="2"/>
          <w:numId w:val="1"/>
        </w:numPr>
      </w:pPr>
      <w:bookmarkStart w:id="14" w:name="_Toc532886640"/>
      <w:r w:rsidRPr="00EE11CE">
        <w:rPr>
          <w:rFonts w:hint="eastAsia"/>
        </w:rPr>
        <w:t>数据维护</w:t>
      </w:r>
      <w:bookmarkEnd w:id="14"/>
    </w:p>
    <w:p w14:paraId="45C7F58C" w14:textId="59B16CB6" w:rsidR="00931443" w:rsidRPr="00EE11CE" w:rsidRDefault="00931443" w:rsidP="00EE11CE">
      <w:pPr>
        <w:spacing w:line="360" w:lineRule="auto"/>
        <w:ind w:firstLineChars="200" w:firstLine="420"/>
        <w:rPr>
          <w:szCs w:val="21"/>
        </w:rPr>
      </w:pPr>
      <w:r w:rsidRPr="00EE11CE">
        <w:rPr>
          <w:rFonts w:hint="eastAsia"/>
          <w:szCs w:val="21"/>
        </w:rPr>
        <w:t>在</w:t>
      </w:r>
      <w:r w:rsidR="00707E6E">
        <w:rPr>
          <w:rFonts w:hint="eastAsia"/>
          <w:szCs w:val="21"/>
        </w:rPr>
        <w:t>本高效教学平台的</w:t>
      </w:r>
      <w:r w:rsidRPr="00EE11CE">
        <w:rPr>
          <w:rFonts w:hint="eastAsia"/>
          <w:szCs w:val="21"/>
        </w:rPr>
        <w:t>运行过程中，</w:t>
      </w:r>
      <w:r w:rsidR="00A434F1">
        <w:rPr>
          <w:rFonts w:hint="eastAsia"/>
          <w:szCs w:val="21"/>
        </w:rPr>
        <w:t>有大量的数据将会被新增、修改、覆盖。</w:t>
      </w:r>
      <w:r w:rsidRPr="00EE11CE">
        <w:rPr>
          <w:rFonts w:hint="eastAsia"/>
          <w:szCs w:val="21"/>
        </w:rPr>
        <w:t>数据维护包</w:t>
      </w:r>
      <w:r w:rsidRPr="00EE11CE">
        <w:rPr>
          <w:rFonts w:hint="eastAsia"/>
          <w:szCs w:val="21"/>
        </w:rPr>
        <w:lastRenderedPageBreak/>
        <w:t>括数据内容的维护（无错漏、</w:t>
      </w:r>
      <w:r w:rsidR="00A434F1">
        <w:rPr>
          <w:rFonts w:hint="eastAsia"/>
          <w:szCs w:val="21"/>
        </w:rPr>
        <w:t>无冗余、无有害数据）、数据更新、数据逻辑一致性等方面的维护。而</w:t>
      </w:r>
      <w:r w:rsidRPr="00EE11CE">
        <w:rPr>
          <w:rFonts w:hint="eastAsia"/>
          <w:szCs w:val="21"/>
        </w:rPr>
        <w:t>数据维护</w:t>
      </w:r>
      <w:r w:rsidR="00A434F1">
        <w:rPr>
          <w:rFonts w:hint="eastAsia"/>
          <w:szCs w:val="21"/>
        </w:rPr>
        <w:t>通常关联到数据库的维护</w:t>
      </w:r>
      <w:r w:rsidRPr="00EE11CE">
        <w:rPr>
          <w:rFonts w:hint="eastAsia"/>
          <w:szCs w:val="21"/>
        </w:rPr>
        <w:t>，因此具体内容如下：</w:t>
      </w:r>
    </w:p>
    <w:p w14:paraId="2323DDB8" w14:textId="5477F8F3" w:rsidR="00931443" w:rsidRPr="00EE11CE" w:rsidRDefault="00EE11CE" w:rsidP="00EE11CE">
      <w:pPr>
        <w:spacing w:line="360" w:lineRule="auto"/>
        <w:ind w:leftChars="200" w:left="420"/>
        <w:rPr>
          <w:szCs w:val="21"/>
        </w:rPr>
      </w:pPr>
      <w:r>
        <w:rPr>
          <w:rFonts w:hint="eastAsia"/>
          <w:szCs w:val="21"/>
        </w:rPr>
        <w:t>（</w:t>
      </w:r>
      <w:r>
        <w:rPr>
          <w:rFonts w:hint="eastAsia"/>
          <w:szCs w:val="21"/>
        </w:rPr>
        <w:t>1</w:t>
      </w:r>
      <w:r>
        <w:rPr>
          <w:rFonts w:hint="eastAsia"/>
          <w:szCs w:val="21"/>
        </w:rPr>
        <w:t>）</w:t>
      </w:r>
      <w:r w:rsidR="00931443" w:rsidRPr="00EE11CE">
        <w:rPr>
          <w:szCs w:val="21"/>
        </w:rPr>
        <w:t>数据库</w:t>
      </w:r>
      <w:r w:rsidR="00A434F1">
        <w:rPr>
          <w:rFonts w:hint="eastAsia"/>
          <w:szCs w:val="21"/>
        </w:rPr>
        <w:t>的备份</w:t>
      </w:r>
      <w:r w:rsidR="00931443" w:rsidRPr="00EE11CE">
        <w:rPr>
          <w:rFonts w:hint="eastAsia"/>
          <w:szCs w:val="21"/>
        </w:rPr>
        <w:t>：</w:t>
      </w:r>
      <w:r w:rsidR="00A434F1">
        <w:rPr>
          <w:rFonts w:hint="eastAsia"/>
          <w:szCs w:val="21"/>
        </w:rPr>
        <w:t>在创建数据库后卸出，以为之后的备份提供装入基点。并且在之后定期周期表卸出。</w:t>
      </w:r>
    </w:p>
    <w:p w14:paraId="31FD97DD" w14:textId="7CFCF137" w:rsidR="00931443" w:rsidRDefault="00EE11CE" w:rsidP="00EE11CE">
      <w:pPr>
        <w:spacing w:line="360" w:lineRule="auto"/>
        <w:ind w:leftChars="200" w:left="420"/>
        <w:rPr>
          <w:rFonts w:hint="eastAsia"/>
          <w:szCs w:val="21"/>
        </w:rPr>
      </w:pPr>
      <w:r>
        <w:rPr>
          <w:rFonts w:hint="eastAsia"/>
          <w:szCs w:val="21"/>
        </w:rPr>
        <w:t>（</w:t>
      </w:r>
      <w:r>
        <w:rPr>
          <w:rFonts w:hint="eastAsia"/>
          <w:szCs w:val="21"/>
        </w:rPr>
        <w:t>2</w:t>
      </w:r>
      <w:r>
        <w:rPr>
          <w:rFonts w:hint="eastAsia"/>
          <w:szCs w:val="21"/>
        </w:rPr>
        <w:t>）</w:t>
      </w:r>
      <w:r w:rsidR="00931443">
        <w:rPr>
          <w:szCs w:val="21"/>
        </w:rPr>
        <w:t>事务日志</w:t>
      </w:r>
      <w:r w:rsidR="00A434F1">
        <w:rPr>
          <w:rFonts w:hint="eastAsia"/>
          <w:szCs w:val="21"/>
        </w:rPr>
        <w:t>的备份</w:t>
      </w:r>
      <w:r w:rsidR="00931443">
        <w:rPr>
          <w:szCs w:val="21"/>
        </w:rPr>
        <w:t>：</w:t>
      </w:r>
      <w:r w:rsidR="00AB1DAA">
        <w:rPr>
          <w:rFonts w:hint="eastAsia"/>
          <w:szCs w:val="21"/>
        </w:rPr>
        <w:t>日志与数据库系统运行在不同设备上。由于事务日志的备份周期会影响数据的恢复程度，因此每天备份。</w:t>
      </w:r>
    </w:p>
    <w:p w14:paraId="7715FA30" w14:textId="77777777" w:rsidR="00AB1DAA" w:rsidRDefault="00EE11CE" w:rsidP="00EE11CE">
      <w:pPr>
        <w:spacing w:line="360" w:lineRule="auto"/>
        <w:ind w:leftChars="200" w:left="420"/>
        <w:rPr>
          <w:szCs w:val="21"/>
        </w:rPr>
      </w:pPr>
      <w:r>
        <w:rPr>
          <w:rFonts w:hint="eastAsia"/>
          <w:szCs w:val="21"/>
        </w:rPr>
        <w:t>（</w:t>
      </w:r>
      <w:r>
        <w:rPr>
          <w:rFonts w:hint="eastAsia"/>
          <w:szCs w:val="21"/>
        </w:rPr>
        <w:t>3</w:t>
      </w:r>
      <w:r>
        <w:rPr>
          <w:rFonts w:hint="eastAsia"/>
          <w:szCs w:val="21"/>
        </w:rPr>
        <w:t>）</w:t>
      </w:r>
      <w:r w:rsidR="00931443">
        <w:rPr>
          <w:szCs w:val="21"/>
        </w:rPr>
        <w:t>数据库</w:t>
      </w:r>
      <w:r w:rsidR="00A434F1">
        <w:rPr>
          <w:rFonts w:hint="eastAsia"/>
          <w:szCs w:val="21"/>
        </w:rPr>
        <w:t>的恢复</w:t>
      </w:r>
      <w:r w:rsidR="00931443">
        <w:rPr>
          <w:szCs w:val="21"/>
        </w:rPr>
        <w:t>：</w:t>
      </w:r>
      <w:r w:rsidR="00AB1DAA">
        <w:rPr>
          <w:rFonts w:hint="eastAsia"/>
          <w:szCs w:val="21"/>
        </w:rPr>
        <w:t>如果数据库所在设备故障毁坏，则卸出数据库。并在另一运行正常的新设备上初始化并创建数据库，装入新的数据库。</w:t>
      </w:r>
    </w:p>
    <w:p w14:paraId="68B7BFB7" w14:textId="1160F4C4" w:rsidR="00931443" w:rsidRDefault="00AB1DAA" w:rsidP="00EE11CE">
      <w:pPr>
        <w:spacing w:line="360" w:lineRule="auto"/>
        <w:ind w:leftChars="200" w:left="420"/>
        <w:rPr>
          <w:szCs w:val="21"/>
        </w:rPr>
      </w:pPr>
      <w:r>
        <w:rPr>
          <w:szCs w:val="21"/>
        </w:rPr>
        <w:tab/>
      </w:r>
      <w:r>
        <w:rPr>
          <w:rFonts w:hint="eastAsia"/>
          <w:szCs w:val="21"/>
        </w:rPr>
        <w:t>只有数据库的所有者有此卸出数据库和事务日志缺省的权限，并且能传递此权限给其他用户。</w:t>
      </w:r>
    </w:p>
    <w:p w14:paraId="6C42C5CA" w14:textId="7D7FF217" w:rsidR="00931443" w:rsidRPr="00EE11CE" w:rsidRDefault="00EE11CE" w:rsidP="00EE11CE">
      <w:pPr>
        <w:spacing w:line="360" w:lineRule="auto"/>
        <w:ind w:leftChars="200" w:left="420"/>
        <w:rPr>
          <w:szCs w:val="21"/>
        </w:rPr>
      </w:pPr>
      <w:r>
        <w:rPr>
          <w:rFonts w:hint="eastAsia"/>
          <w:szCs w:val="21"/>
        </w:rPr>
        <w:t>（</w:t>
      </w:r>
      <w:r>
        <w:rPr>
          <w:rFonts w:hint="eastAsia"/>
          <w:szCs w:val="21"/>
        </w:rPr>
        <w:t>4</w:t>
      </w:r>
      <w:r>
        <w:rPr>
          <w:rFonts w:hint="eastAsia"/>
          <w:szCs w:val="21"/>
        </w:rPr>
        <w:t>）</w:t>
      </w:r>
      <w:r w:rsidR="00931443">
        <w:rPr>
          <w:szCs w:val="21"/>
        </w:rPr>
        <w:t>数据安全</w:t>
      </w:r>
      <w:r w:rsidR="00A434F1">
        <w:rPr>
          <w:rFonts w:hint="eastAsia"/>
          <w:szCs w:val="21"/>
        </w:rPr>
        <w:t>的保证</w:t>
      </w:r>
      <w:r w:rsidR="00931443">
        <w:rPr>
          <w:szCs w:val="21"/>
        </w:rPr>
        <w:t>：</w:t>
      </w:r>
      <w:r w:rsidR="00AB1DAA">
        <w:rPr>
          <w:rFonts w:hint="eastAsia"/>
          <w:szCs w:val="21"/>
        </w:rPr>
        <w:t>系统管理员根据系统的实际运行情况，执行一系列的安全保障措施。在本项目中，多使用周期地更改用户口令的方式保障安全。</w:t>
      </w:r>
    </w:p>
    <w:p w14:paraId="58AACF51" w14:textId="77777777" w:rsidR="00EE11CE" w:rsidRPr="00EE11CE" w:rsidRDefault="00931443" w:rsidP="00EE11CE">
      <w:pPr>
        <w:pStyle w:val="3"/>
        <w:numPr>
          <w:ilvl w:val="2"/>
          <w:numId w:val="1"/>
        </w:numPr>
      </w:pPr>
      <w:bookmarkStart w:id="15" w:name="_Toc532886641"/>
      <w:r w:rsidRPr="00EE11CE">
        <w:rPr>
          <w:rFonts w:hint="eastAsia"/>
        </w:rPr>
        <w:t>代码维护</w:t>
      </w:r>
      <w:bookmarkEnd w:id="15"/>
    </w:p>
    <w:p w14:paraId="2BE036DC" w14:textId="5B138101" w:rsidR="00931443" w:rsidRPr="00EE11CE" w:rsidRDefault="00095F09" w:rsidP="00EE11CE">
      <w:pPr>
        <w:spacing w:line="360" w:lineRule="auto"/>
        <w:ind w:firstLineChars="200" w:firstLine="420"/>
        <w:rPr>
          <w:szCs w:val="21"/>
        </w:rPr>
      </w:pPr>
      <w:r>
        <w:rPr>
          <w:rFonts w:hint="eastAsia"/>
          <w:szCs w:val="21"/>
        </w:rPr>
        <w:t>代码维护是指对原有的代码进行的扩充、添加或删除等维护工作。随着系统应用范围的扩大、</w:t>
      </w:r>
      <w:r w:rsidRPr="00095F09">
        <w:rPr>
          <w:rFonts w:hint="eastAsia"/>
          <w:szCs w:val="21"/>
        </w:rPr>
        <w:t>应用环境的变化，系统中的各种代码都需要进行一定程度的增加、修改、删除，以及设置新的代码。</w:t>
      </w:r>
      <w:r>
        <w:rPr>
          <w:rFonts w:hint="eastAsia"/>
          <w:szCs w:val="21"/>
        </w:rPr>
        <w:t>并且系统由多人共同开发，因此团队将使用</w:t>
      </w:r>
      <w:proofErr w:type="spellStart"/>
      <w:r>
        <w:rPr>
          <w:rFonts w:hint="eastAsia"/>
          <w:szCs w:val="21"/>
        </w:rPr>
        <w:t>github</w:t>
      </w:r>
      <w:proofErr w:type="spellEnd"/>
      <w:r>
        <w:rPr>
          <w:rFonts w:hint="eastAsia"/>
          <w:szCs w:val="21"/>
        </w:rPr>
        <w:t>作为代码控制工具。</w:t>
      </w:r>
    </w:p>
    <w:p w14:paraId="0B6D0CA5" w14:textId="618AE0E3" w:rsidR="00931443" w:rsidRPr="00A20F99" w:rsidRDefault="00931443" w:rsidP="00A20F99">
      <w:pPr>
        <w:pStyle w:val="3"/>
        <w:numPr>
          <w:ilvl w:val="2"/>
          <w:numId w:val="1"/>
        </w:numPr>
      </w:pPr>
      <w:bookmarkStart w:id="16" w:name="_Toc532886642"/>
      <w:r w:rsidRPr="00EE11CE">
        <w:rPr>
          <w:rFonts w:hint="eastAsia"/>
        </w:rPr>
        <w:t>硬件设备维护</w:t>
      </w:r>
      <w:bookmarkEnd w:id="16"/>
    </w:p>
    <w:p w14:paraId="718ADEC5" w14:textId="11A674D4" w:rsidR="009D7BBF" w:rsidRDefault="00A20F99" w:rsidP="00F9241A">
      <w:pPr>
        <w:spacing w:line="360" w:lineRule="auto"/>
        <w:ind w:firstLineChars="200" w:firstLine="420"/>
        <w:rPr>
          <w:rFonts w:hint="eastAsia"/>
          <w:szCs w:val="21"/>
        </w:rPr>
      </w:pPr>
      <w:r>
        <w:rPr>
          <w:rFonts w:hint="eastAsia"/>
          <w:szCs w:val="21"/>
        </w:rPr>
        <w:t>本项目的硬件设备多为用户自己的</w:t>
      </w:r>
      <w:r>
        <w:rPr>
          <w:rFonts w:hint="eastAsia"/>
          <w:szCs w:val="21"/>
        </w:rPr>
        <w:t>3</w:t>
      </w:r>
      <w:r>
        <w:rPr>
          <w:szCs w:val="21"/>
        </w:rPr>
        <w:t>C</w:t>
      </w:r>
      <w:r>
        <w:rPr>
          <w:rFonts w:hint="eastAsia"/>
          <w:szCs w:val="21"/>
        </w:rPr>
        <w:t>设备。对于系统开发人员的硬件设备将根据开发人员在运行过程的硬件问题，对设备进行更新修护。</w:t>
      </w:r>
    </w:p>
    <w:p w14:paraId="77911AAF" w14:textId="77777777" w:rsidR="00B37DDF" w:rsidRPr="009D7BBF" w:rsidRDefault="009D7BBF" w:rsidP="009D7BBF">
      <w:pPr>
        <w:pStyle w:val="3"/>
        <w:numPr>
          <w:ilvl w:val="2"/>
          <w:numId w:val="1"/>
        </w:numPr>
      </w:pPr>
      <w:bookmarkStart w:id="17" w:name="_Toc532886643"/>
      <w:r w:rsidRPr="00F425E7">
        <w:t>系统维护内容检查表</w:t>
      </w:r>
      <w:bookmarkEnd w:id="17"/>
    </w:p>
    <w:p w14:paraId="14B993CD" w14:textId="13205C4C" w:rsidR="00F9241A" w:rsidRDefault="00F9241A" w:rsidP="00F9241A">
      <w:pPr>
        <w:pStyle w:val="ab"/>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C959CB">
        <w:rPr>
          <w:noProof/>
        </w:rPr>
        <w:t>1</w:t>
      </w:r>
      <w:r>
        <w:fldChar w:fldCharType="end"/>
      </w:r>
      <w:r>
        <w:t xml:space="preserve"> </w:t>
      </w:r>
      <w:r w:rsidRPr="00F425E7">
        <w:t>系统维护内容检查表</w:t>
      </w:r>
    </w:p>
    <w:tbl>
      <w:tblPr>
        <w:tblStyle w:val="aa"/>
        <w:tblW w:w="0" w:type="auto"/>
        <w:tblLook w:val="04A0" w:firstRow="1" w:lastRow="0" w:firstColumn="1" w:lastColumn="0" w:noHBand="0" w:noVBand="1"/>
      </w:tblPr>
      <w:tblGrid>
        <w:gridCol w:w="1129"/>
        <w:gridCol w:w="1843"/>
        <w:gridCol w:w="2005"/>
        <w:gridCol w:w="1659"/>
        <w:gridCol w:w="1660"/>
      </w:tblGrid>
      <w:tr w:rsidR="00931443" w14:paraId="3675558B" w14:textId="77777777" w:rsidTr="00B37DDF">
        <w:tc>
          <w:tcPr>
            <w:tcW w:w="2972" w:type="dxa"/>
            <w:gridSpan w:val="2"/>
            <w:shd w:val="clear" w:color="auto" w:fill="auto"/>
          </w:tcPr>
          <w:p w14:paraId="2E67EC6D" w14:textId="77777777" w:rsidR="00931443" w:rsidRPr="008B77A1" w:rsidRDefault="00931443" w:rsidP="005B2A3F">
            <w:pPr>
              <w:spacing w:line="360" w:lineRule="auto"/>
              <w:jc w:val="center"/>
              <w:rPr>
                <w:b/>
                <w:sz w:val="28"/>
                <w:szCs w:val="28"/>
              </w:rPr>
            </w:pPr>
            <w:r w:rsidRPr="008B77A1">
              <w:rPr>
                <w:rFonts w:hint="eastAsia"/>
                <w:b/>
                <w:sz w:val="28"/>
                <w:szCs w:val="28"/>
              </w:rPr>
              <w:t>检查内容</w:t>
            </w:r>
          </w:p>
        </w:tc>
        <w:tc>
          <w:tcPr>
            <w:tcW w:w="2005" w:type="dxa"/>
            <w:shd w:val="clear" w:color="auto" w:fill="auto"/>
          </w:tcPr>
          <w:p w14:paraId="63E5D9FA" w14:textId="77777777" w:rsidR="00931443" w:rsidRPr="008B77A1" w:rsidRDefault="00931443" w:rsidP="005B2A3F">
            <w:pPr>
              <w:spacing w:line="360" w:lineRule="auto"/>
              <w:jc w:val="center"/>
              <w:rPr>
                <w:b/>
                <w:sz w:val="28"/>
                <w:szCs w:val="28"/>
              </w:rPr>
            </w:pPr>
            <w:r w:rsidRPr="008B77A1">
              <w:rPr>
                <w:rFonts w:hint="eastAsia"/>
                <w:b/>
                <w:sz w:val="28"/>
                <w:szCs w:val="28"/>
              </w:rPr>
              <w:t>参考标准</w:t>
            </w:r>
          </w:p>
        </w:tc>
        <w:tc>
          <w:tcPr>
            <w:tcW w:w="1659" w:type="dxa"/>
            <w:shd w:val="clear" w:color="auto" w:fill="auto"/>
          </w:tcPr>
          <w:p w14:paraId="03E8377F" w14:textId="77777777" w:rsidR="00931443" w:rsidRPr="008B77A1" w:rsidRDefault="00931443" w:rsidP="005B2A3F">
            <w:pPr>
              <w:spacing w:line="360" w:lineRule="auto"/>
              <w:jc w:val="center"/>
              <w:rPr>
                <w:b/>
                <w:sz w:val="28"/>
                <w:szCs w:val="28"/>
              </w:rPr>
            </w:pPr>
            <w:r w:rsidRPr="008B77A1">
              <w:rPr>
                <w:rFonts w:hint="eastAsia"/>
                <w:b/>
                <w:sz w:val="28"/>
                <w:szCs w:val="28"/>
              </w:rPr>
              <w:t>检查结果</w:t>
            </w:r>
          </w:p>
        </w:tc>
        <w:tc>
          <w:tcPr>
            <w:tcW w:w="1660" w:type="dxa"/>
            <w:shd w:val="clear" w:color="auto" w:fill="auto"/>
          </w:tcPr>
          <w:p w14:paraId="7EA5B749" w14:textId="77777777" w:rsidR="00931443" w:rsidRPr="008B77A1" w:rsidRDefault="00931443" w:rsidP="005B2A3F">
            <w:pPr>
              <w:spacing w:line="360" w:lineRule="auto"/>
              <w:jc w:val="center"/>
              <w:rPr>
                <w:b/>
                <w:sz w:val="28"/>
                <w:szCs w:val="28"/>
              </w:rPr>
            </w:pPr>
            <w:r w:rsidRPr="008B77A1">
              <w:rPr>
                <w:rFonts w:hint="eastAsia"/>
                <w:b/>
                <w:sz w:val="28"/>
                <w:szCs w:val="28"/>
              </w:rPr>
              <w:t>检查结论</w:t>
            </w:r>
          </w:p>
        </w:tc>
      </w:tr>
      <w:tr w:rsidR="0007165C" w14:paraId="4055F280" w14:textId="77777777" w:rsidTr="00F9241A">
        <w:tc>
          <w:tcPr>
            <w:tcW w:w="1129" w:type="dxa"/>
            <w:vMerge w:val="restart"/>
            <w:vAlign w:val="center"/>
          </w:tcPr>
          <w:p w14:paraId="4E5F903C" w14:textId="77777777" w:rsidR="0007165C" w:rsidRDefault="0007165C" w:rsidP="005B2A3F">
            <w:pPr>
              <w:spacing w:line="360" w:lineRule="auto"/>
              <w:jc w:val="center"/>
              <w:rPr>
                <w:szCs w:val="21"/>
              </w:rPr>
            </w:pPr>
            <w:r>
              <w:rPr>
                <w:rFonts w:hint="eastAsia"/>
                <w:szCs w:val="21"/>
              </w:rPr>
              <w:t>系统应用维护</w:t>
            </w:r>
          </w:p>
        </w:tc>
        <w:tc>
          <w:tcPr>
            <w:tcW w:w="1843" w:type="dxa"/>
          </w:tcPr>
          <w:p w14:paraId="432D265D" w14:textId="08A92E2E" w:rsidR="0007165C" w:rsidRDefault="00A20F99" w:rsidP="005B2A3F">
            <w:pPr>
              <w:spacing w:line="360" w:lineRule="auto"/>
              <w:jc w:val="center"/>
              <w:rPr>
                <w:szCs w:val="21"/>
              </w:rPr>
            </w:pPr>
            <w:r>
              <w:rPr>
                <w:rFonts w:hint="eastAsia"/>
                <w:szCs w:val="21"/>
              </w:rPr>
              <w:t>学生</w:t>
            </w:r>
            <w:r w:rsidR="0007165C">
              <w:rPr>
                <w:rFonts w:hint="eastAsia"/>
                <w:szCs w:val="21"/>
              </w:rPr>
              <w:t>使用功能</w:t>
            </w:r>
          </w:p>
        </w:tc>
        <w:tc>
          <w:tcPr>
            <w:tcW w:w="2005" w:type="dxa"/>
          </w:tcPr>
          <w:p w14:paraId="36258C16" w14:textId="77777777" w:rsidR="0007165C" w:rsidRDefault="0007165C" w:rsidP="0036546B">
            <w:pPr>
              <w:spacing w:line="360" w:lineRule="auto"/>
              <w:rPr>
                <w:szCs w:val="21"/>
              </w:rPr>
            </w:pPr>
          </w:p>
        </w:tc>
        <w:tc>
          <w:tcPr>
            <w:tcW w:w="1659" w:type="dxa"/>
          </w:tcPr>
          <w:p w14:paraId="597BFAB6" w14:textId="77777777" w:rsidR="0007165C" w:rsidRDefault="0007165C" w:rsidP="0036546B">
            <w:pPr>
              <w:spacing w:line="360" w:lineRule="auto"/>
              <w:rPr>
                <w:szCs w:val="21"/>
              </w:rPr>
            </w:pPr>
          </w:p>
        </w:tc>
        <w:tc>
          <w:tcPr>
            <w:tcW w:w="1660" w:type="dxa"/>
          </w:tcPr>
          <w:p w14:paraId="044E0657" w14:textId="77777777" w:rsidR="0007165C" w:rsidRDefault="0007165C" w:rsidP="0036546B">
            <w:pPr>
              <w:spacing w:line="360" w:lineRule="auto"/>
              <w:rPr>
                <w:szCs w:val="21"/>
              </w:rPr>
            </w:pPr>
          </w:p>
        </w:tc>
      </w:tr>
      <w:tr w:rsidR="0007165C" w14:paraId="3A275C97" w14:textId="77777777" w:rsidTr="00F9241A">
        <w:tc>
          <w:tcPr>
            <w:tcW w:w="1129" w:type="dxa"/>
            <w:vMerge/>
            <w:vAlign w:val="center"/>
          </w:tcPr>
          <w:p w14:paraId="3C44E97F" w14:textId="77777777" w:rsidR="0007165C" w:rsidRDefault="0007165C" w:rsidP="005B2A3F">
            <w:pPr>
              <w:spacing w:line="360" w:lineRule="auto"/>
              <w:jc w:val="center"/>
              <w:rPr>
                <w:szCs w:val="21"/>
              </w:rPr>
            </w:pPr>
          </w:p>
        </w:tc>
        <w:tc>
          <w:tcPr>
            <w:tcW w:w="1843" w:type="dxa"/>
          </w:tcPr>
          <w:p w14:paraId="3ABE948A" w14:textId="5DADE245" w:rsidR="0007165C" w:rsidRDefault="00A20F99" w:rsidP="005B2A3F">
            <w:pPr>
              <w:spacing w:line="360" w:lineRule="auto"/>
              <w:jc w:val="center"/>
              <w:rPr>
                <w:szCs w:val="21"/>
              </w:rPr>
            </w:pPr>
            <w:r>
              <w:rPr>
                <w:rFonts w:hint="eastAsia"/>
                <w:szCs w:val="21"/>
              </w:rPr>
              <w:t>教师</w:t>
            </w:r>
            <w:r w:rsidR="0007165C">
              <w:rPr>
                <w:rFonts w:hint="eastAsia"/>
                <w:szCs w:val="21"/>
              </w:rPr>
              <w:t>使用功能</w:t>
            </w:r>
          </w:p>
        </w:tc>
        <w:tc>
          <w:tcPr>
            <w:tcW w:w="2005" w:type="dxa"/>
          </w:tcPr>
          <w:p w14:paraId="3C553F16" w14:textId="77777777" w:rsidR="0007165C" w:rsidRDefault="0007165C" w:rsidP="0036546B">
            <w:pPr>
              <w:spacing w:line="360" w:lineRule="auto"/>
              <w:rPr>
                <w:szCs w:val="21"/>
              </w:rPr>
            </w:pPr>
          </w:p>
        </w:tc>
        <w:tc>
          <w:tcPr>
            <w:tcW w:w="1659" w:type="dxa"/>
          </w:tcPr>
          <w:p w14:paraId="2D61F760" w14:textId="77777777" w:rsidR="0007165C" w:rsidRDefault="0007165C" w:rsidP="0036546B">
            <w:pPr>
              <w:spacing w:line="360" w:lineRule="auto"/>
              <w:rPr>
                <w:szCs w:val="21"/>
              </w:rPr>
            </w:pPr>
          </w:p>
        </w:tc>
        <w:tc>
          <w:tcPr>
            <w:tcW w:w="1660" w:type="dxa"/>
          </w:tcPr>
          <w:p w14:paraId="225BE330" w14:textId="77777777" w:rsidR="0007165C" w:rsidRDefault="0007165C" w:rsidP="0036546B">
            <w:pPr>
              <w:spacing w:line="360" w:lineRule="auto"/>
              <w:rPr>
                <w:szCs w:val="21"/>
              </w:rPr>
            </w:pPr>
          </w:p>
        </w:tc>
      </w:tr>
      <w:tr w:rsidR="0007165C" w14:paraId="60A5E37C" w14:textId="77777777" w:rsidTr="00F9241A">
        <w:tc>
          <w:tcPr>
            <w:tcW w:w="1129" w:type="dxa"/>
            <w:vMerge/>
            <w:vAlign w:val="center"/>
          </w:tcPr>
          <w:p w14:paraId="1317D085" w14:textId="77777777" w:rsidR="0007165C" w:rsidRDefault="0007165C" w:rsidP="005B2A3F">
            <w:pPr>
              <w:spacing w:line="360" w:lineRule="auto"/>
              <w:jc w:val="center"/>
              <w:rPr>
                <w:szCs w:val="21"/>
              </w:rPr>
            </w:pPr>
          </w:p>
        </w:tc>
        <w:tc>
          <w:tcPr>
            <w:tcW w:w="1843" w:type="dxa"/>
          </w:tcPr>
          <w:p w14:paraId="13A7329F" w14:textId="2E8257D4" w:rsidR="0007165C" w:rsidRDefault="00A20F99" w:rsidP="005B2A3F">
            <w:pPr>
              <w:spacing w:line="360" w:lineRule="auto"/>
              <w:jc w:val="center"/>
              <w:rPr>
                <w:szCs w:val="21"/>
              </w:rPr>
            </w:pPr>
            <w:r>
              <w:rPr>
                <w:rFonts w:hint="eastAsia"/>
                <w:szCs w:val="21"/>
              </w:rPr>
              <w:t>游客</w:t>
            </w:r>
            <w:r w:rsidR="0007165C">
              <w:rPr>
                <w:rFonts w:hint="eastAsia"/>
                <w:szCs w:val="21"/>
              </w:rPr>
              <w:t>使用功能</w:t>
            </w:r>
          </w:p>
        </w:tc>
        <w:tc>
          <w:tcPr>
            <w:tcW w:w="2005" w:type="dxa"/>
          </w:tcPr>
          <w:p w14:paraId="104DA900" w14:textId="77777777" w:rsidR="0007165C" w:rsidRDefault="0007165C" w:rsidP="0036546B">
            <w:pPr>
              <w:spacing w:line="360" w:lineRule="auto"/>
              <w:rPr>
                <w:szCs w:val="21"/>
              </w:rPr>
            </w:pPr>
          </w:p>
        </w:tc>
        <w:tc>
          <w:tcPr>
            <w:tcW w:w="1659" w:type="dxa"/>
          </w:tcPr>
          <w:p w14:paraId="0E591110" w14:textId="77777777" w:rsidR="0007165C" w:rsidRDefault="0007165C" w:rsidP="0036546B">
            <w:pPr>
              <w:spacing w:line="360" w:lineRule="auto"/>
              <w:rPr>
                <w:szCs w:val="21"/>
              </w:rPr>
            </w:pPr>
          </w:p>
        </w:tc>
        <w:tc>
          <w:tcPr>
            <w:tcW w:w="1660" w:type="dxa"/>
          </w:tcPr>
          <w:p w14:paraId="09F03ECD" w14:textId="77777777" w:rsidR="0007165C" w:rsidRDefault="0007165C" w:rsidP="0036546B">
            <w:pPr>
              <w:spacing w:line="360" w:lineRule="auto"/>
              <w:rPr>
                <w:szCs w:val="21"/>
              </w:rPr>
            </w:pPr>
          </w:p>
        </w:tc>
      </w:tr>
      <w:tr w:rsidR="0007165C" w14:paraId="7D373B2A" w14:textId="77777777" w:rsidTr="00F9241A">
        <w:tc>
          <w:tcPr>
            <w:tcW w:w="1129" w:type="dxa"/>
            <w:vMerge/>
            <w:vAlign w:val="center"/>
          </w:tcPr>
          <w:p w14:paraId="571501E8" w14:textId="77777777" w:rsidR="0007165C" w:rsidRDefault="0007165C" w:rsidP="005B2A3F">
            <w:pPr>
              <w:spacing w:line="360" w:lineRule="auto"/>
              <w:jc w:val="center"/>
              <w:rPr>
                <w:szCs w:val="21"/>
              </w:rPr>
            </w:pPr>
          </w:p>
        </w:tc>
        <w:tc>
          <w:tcPr>
            <w:tcW w:w="1843" w:type="dxa"/>
          </w:tcPr>
          <w:p w14:paraId="5BF716C4" w14:textId="43FA164B" w:rsidR="0007165C" w:rsidRDefault="005B2A3F" w:rsidP="005B2A3F">
            <w:pPr>
              <w:spacing w:line="360" w:lineRule="auto"/>
              <w:jc w:val="center"/>
              <w:rPr>
                <w:szCs w:val="21"/>
              </w:rPr>
            </w:pPr>
            <w:r>
              <w:rPr>
                <w:rFonts w:hint="eastAsia"/>
                <w:szCs w:val="21"/>
              </w:rPr>
              <w:t>使用功能</w:t>
            </w:r>
          </w:p>
        </w:tc>
        <w:tc>
          <w:tcPr>
            <w:tcW w:w="2005" w:type="dxa"/>
          </w:tcPr>
          <w:p w14:paraId="31315637" w14:textId="77777777" w:rsidR="0007165C" w:rsidRDefault="0007165C" w:rsidP="0036546B">
            <w:pPr>
              <w:spacing w:line="360" w:lineRule="auto"/>
              <w:rPr>
                <w:szCs w:val="21"/>
              </w:rPr>
            </w:pPr>
          </w:p>
        </w:tc>
        <w:tc>
          <w:tcPr>
            <w:tcW w:w="1659" w:type="dxa"/>
          </w:tcPr>
          <w:p w14:paraId="4CC53CDE" w14:textId="77777777" w:rsidR="0007165C" w:rsidRDefault="0007165C" w:rsidP="0036546B">
            <w:pPr>
              <w:spacing w:line="360" w:lineRule="auto"/>
              <w:rPr>
                <w:szCs w:val="21"/>
              </w:rPr>
            </w:pPr>
          </w:p>
        </w:tc>
        <w:tc>
          <w:tcPr>
            <w:tcW w:w="1660" w:type="dxa"/>
          </w:tcPr>
          <w:p w14:paraId="45BCF607" w14:textId="77777777" w:rsidR="0007165C" w:rsidRDefault="0007165C" w:rsidP="0036546B">
            <w:pPr>
              <w:spacing w:line="360" w:lineRule="auto"/>
              <w:rPr>
                <w:szCs w:val="21"/>
              </w:rPr>
            </w:pPr>
          </w:p>
        </w:tc>
      </w:tr>
      <w:tr w:rsidR="00931443" w14:paraId="505ADA30" w14:textId="77777777" w:rsidTr="00F9241A">
        <w:tc>
          <w:tcPr>
            <w:tcW w:w="1129" w:type="dxa"/>
            <w:vMerge w:val="restart"/>
            <w:vAlign w:val="center"/>
          </w:tcPr>
          <w:p w14:paraId="4AE5A52E" w14:textId="77777777" w:rsidR="00931443" w:rsidRDefault="00931443" w:rsidP="005B2A3F">
            <w:pPr>
              <w:spacing w:line="360" w:lineRule="auto"/>
              <w:jc w:val="center"/>
              <w:rPr>
                <w:szCs w:val="21"/>
              </w:rPr>
            </w:pPr>
            <w:r>
              <w:rPr>
                <w:rFonts w:hint="eastAsia"/>
                <w:szCs w:val="21"/>
              </w:rPr>
              <w:lastRenderedPageBreak/>
              <w:t>数据维护</w:t>
            </w:r>
          </w:p>
        </w:tc>
        <w:tc>
          <w:tcPr>
            <w:tcW w:w="1843" w:type="dxa"/>
          </w:tcPr>
          <w:p w14:paraId="66FEB757" w14:textId="77777777" w:rsidR="00931443" w:rsidRDefault="00931443" w:rsidP="005B2A3F">
            <w:pPr>
              <w:spacing w:line="360" w:lineRule="auto"/>
              <w:jc w:val="center"/>
              <w:rPr>
                <w:szCs w:val="21"/>
              </w:rPr>
            </w:pPr>
            <w:r>
              <w:rPr>
                <w:rFonts w:hint="eastAsia"/>
                <w:szCs w:val="21"/>
              </w:rPr>
              <w:t>数据库</w:t>
            </w:r>
          </w:p>
        </w:tc>
        <w:tc>
          <w:tcPr>
            <w:tcW w:w="2005" w:type="dxa"/>
          </w:tcPr>
          <w:p w14:paraId="54CC7872" w14:textId="77777777" w:rsidR="00931443" w:rsidRDefault="00931443" w:rsidP="0036546B">
            <w:pPr>
              <w:spacing w:line="360" w:lineRule="auto"/>
              <w:rPr>
                <w:szCs w:val="21"/>
              </w:rPr>
            </w:pPr>
          </w:p>
        </w:tc>
        <w:tc>
          <w:tcPr>
            <w:tcW w:w="1659" w:type="dxa"/>
          </w:tcPr>
          <w:p w14:paraId="43358036" w14:textId="77777777" w:rsidR="00931443" w:rsidRDefault="00931443" w:rsidP="0036546B">
            <w:pPr>
              <w:spacing w:line="360" w:lineRule="auto"/>
              <w:rPr>
                <w:szCs w:val="21"/>
              </w:rPr>
            </w:pPr>
          </w:p>
        </w:tc>
        <w:tc>
          <w:tcPr>
            <w:tcW w:w="1660" w:type="dxa"/>
          </w:tcPr>
          <w:p w14:paraId="76846670" w14:textId="77777777" w:rsidR="00931443" w:rsidRDefault="00931443" w:rsidP="0036546B">
            <w:pPr>
              <w:spacing w:line="360" w:lineRule="auto"/>
              <w:rPr>
                <w:szCs w:val="21"/>
              </w:rPr>
            </w:pPr>
          </w:p>
        </w:tc>
      </w:tr>
      <w:tr w:rsidR="00931443" w14:paraId="17B68E37" w14:textId="77777777" w:rsidTr="00F9241A">
        <w:tc>
          <w:tcPr>
            <w:tcW w:w="1129" w:type="dxa"/>
            <w:vMerge/>
            <w:vAlign w:val="center"/>
          </w:tcPr>
          <w:p w14:paraId="487134E2" w14:textId="77777777" w:rsidR="00931443" w:rsidRDefault="00931443" w:rsidP="005B2A3F">
            <w:pPr>
              <w:spacing w:line="360" w:lineRule="auto"/>
              <w:jc w:val="center"/>
              <w:rPr>
                <w:szCs w:val="21"/>
              </w:rPr>
            </w:pPr>
          </w:p>
        </w:tc>
        <w:tc>
          <w:tcPr>
            <w:tcW w:w="1843" w:type="dxa"/>
          </w:tcPr>
          <w:p w14:paraId="3A06ACF3" w14:textId="77777777" w:rsidR="00931443" w:rsidRDefault="00931443" w:rsidP="005B2A3F">
            <w:pPr>
              <w:spacing w:line="360" w:lineRule="auto"/>
              <w:jc w:val="center"/>
              <w:rPr>
                <w:szCs w:val="21"/>
              </w:rPr>
            </w:pPr>
            <w:r>
              <w:rPr>
                <w:rFonts w:hint="eastAsia"/>
                <w:szCs w:val="21"/>
              </w:rPr>
              <w:t>事务日志</w:t>
            </w:r>
          </w:p>
        </w:tc>
        <w:tc>
          <w:tcPr>
            <w:tcW w:w="2005" w:type="dxa"/>
          </w:tcPr>
          <w:p w14:paraId="2D25C0DE" w14:textId="77777777" w:rsidR="00931443" w:rsidRDefault="00931443" w:rsidP="0036546B">
            <w:pPr>
              <w:spacing w:line="360" w:lineRule="auto"/>
              <w:rPr>
                <w:szCs w:val="21"/>
              </w:rPr>
            </w:pPr>
          </w:p>
        </w:tc>
        <w:tc>
          <w:tcPr>
            <w:tcW w:w="1659" w:type="dxa"/>
          </w:tcPr>
          <w:p w14:paraId="1C64CF48" w14:textId="77777777" w:rsidR="00931443" w:rsidRDefault="00931443" w:rsidP="0036546B">
            <w:pPr>
              <w:spacing w:line="360" w:lineRule="auto"/>
              <w:rPr>
                <w:szCs w:val="21"/>
              </w:rPr>
            </w:pPr>
          </w:p>
        </w:tc>
        <w:tc>
          <w:tcPr>
            <w:tcW w:w="1660" w:type="dxa"/>
          </w:tcPr>
          <w:p w14:paraId="6270AD55" w14:textId="77777777" w:rsidR="00931443" w:rsidRDefault="00931443" w:rsidP="0036546B">
            <w:pPr>
              <w:spacing w:line="360" w:lineRule="auto"/>
              <w:rPr>
                <w:szCs w:val="21"/>
              </w:rPr>
            </w:pPr>
          </w:p>
        </w:tc>
      </w:tr>
      <w:tr w:rsidR="00931443" w14:paraId="0FFEF028" w14:textId="77777777" w:rsidTr="00F9241A">
        <w:tc>
          <w:tcPr>
            <w:tcW w:w="1129" w:type="dxa"/>
            <w:vAlign w:val="center"/>
          </w:tcPr>
          <w:p w14:paraId="517AA2E1" w14:textId="77777777" w:rsidR="00931443" w:rsidRDefault="00931443" w:rsidP="005B2A3F">
            <w:pPr>
              <w:spacing w:line="360" w:lineRule="auto"/>
              <w:jc w:val="center"/>
              <w:rPr>
                <w:szCs w:val="21"/>
              </w:rPr>
            </w:pPr>
            <w:bookmarkStart w:id="18" w:name="_GoBack"/>
            <w:r>
              <w:rPr>
                <w:rFonts w:hint="eastAsia"/>
                <w:szCs w:val="21"/>
              </w:rPr>
              <w:t>代码维护</w:t>
            </w:r>
          </w:p>
        </w:tc>
        <w:tc>
          <w:tcPr>
            <w:tcW w:w="1843" w:type="dxa"/>
          </w:tcPr>
          <w:p w14:paraId="68C775D7" w14:textId="77777777" w:rsidR="00F9241A" w:rsidRDefault="00F9241A" w:rsidP="00927956">
            <w:pPr>
              <w:spacing w:line="360" w:lineRule="auto"/>
              <w:jc w:val="center"/>
              <w:rPr>
                <w:szCs w:val="21"/>
              </w:rPr>
            </w:pPr>
            <w:r>
              <w:rPr>
                <w:rFonts w:hint="eastAsia"/>
                <w:szCs w:val="21"/>
              </w:rPr>
              <w:t>代码注释</w:t>
            </w:r>
            <w:r w:rsidR="00927956">
              <w:rPr>
                <w:rFonts w:hint="eastAsia"/>
                <w:szCs w:val="21"/>
              </w:rPr>
              <w:t>、</w:t>
            </w:r>
            <w:r>
              <w:rPr>
                <w:rFonts w:hint="eastAsia"/>
                <w:szCs w:val="21"/>
              </w:rPr>
              <w:t>版本管理</w:t>
            </w:r>
            <w:r w:rsidR="00927956">
              <w:rPr>
                <w:rFonts w:hint="eastAsia"/>
                <w:szCs w:val="21"/>
              </w:rPr>
              <w:t>等</w:t>
            </w:r>
          </w:p>
        </w:tc>
        <w:tc>
          <w:tcPr>
            <w:tcW w:w="2005" w:type="dxa"/>
          </w:tcPr>
          <w:p w14:paraId="4700ACB8" w14:textId="77777777" w:rsidR="00931443" w:rsidRDefault="00931443" w:rsidP="0036546B">
            <w:pPr>
              <w:spacing w:line="360" w:lineRule="auto"/>
              <w:rPr>
                <w:szCs w:val="21"/>
              </w:rPr>
            </w:pPr>
          </w:p>
        </w:tc>
        <w:tc>
          <w:tcPr>
            <w:tcW w:w="1659" w:type="dxa"/>
          </w:tcPr>
          <w:p w14:paraId="7FEEF318" w14:textId="77777777" w:rsidR="00931443" w:rsidRDefault="00931443" w:rsidP="0036546B">
            <w:pPr>
              <w:spacing w:line="360" w:lineRule="auto"/>
              <w:rPr>
                <w:szCs w:val="21"/>
              </w:rPr>
            </w:pPr>
          </w:p>
        </w:tc>
        <w:tc>
          <w:tcPr>
            <w:tcW w:w="1660" w:type="dxa"/>
          </w:tcPr>
          <w:p w14:paraId="0CF0E146" w14:textId="77777777" w:rsidR="00931443" w:rsidRDefault="00931443" w:rsidP="0036546B">
            <w:pPr>
              <w:spacing w:line="360" w:lineRule="auto"/>
              <w:rPr>
                <w:szCs w:val="21"/>
              </w:rPr>
            </w:pPr>
          </w:p>
        </w:tc>
      </w:tr>
      <w:bookmarkEnd w:id="18"/>
      <w:tr w:rsidR="00931443" w14:paraId="42FB4889" w14:textId="77777777" w:rsidTr="00F9241A">
        <w:tc>
          <w:tcPr>
            <w:tcW w:w="1129" w:type="dxa"/>
            <w:vAlign w:val="center"/>
          </w:tcPr>
          <w:p w14:paraId="424FEB13" w14:textId="77777777" w:rsidR="00931443" w:rsidRDefault="00931443" w:rsidP="005B2A3F">
            <w:pPr>
              <w:spacing w:line="360" w:lineRule="auto"/>
              <w:jc w:val="center"/>
              <w:rPr>
                <w:szCs w:val="21"/>
              </w:rPr>
            </w:pPr>
            <w:r>
              <w:rPr>
                <w:rFonts w:hint="eastAsia"/>
                <w:szCs w:val="21"/>
              </w:rPr>
              <w:t>硬件设备维护</w:t>
            </w:r>
          </w:p>
        </w:tc>
        <w:tc>
          <w:tcPr>
            <w:tcW w:w="1843" w:type="dxa"/>
          </w:tcPr>
          <w:p w14:paraId="0EFA08C1" w14:textId="77777777" w:rsidR="00931443" w:rsidRDefault="00931443" w:rsidP="005B2A3F">
            <w:pPr>
              <w:spacing w:line="360" w:lineRule="auto"/>
              <w:jc w:val="center"/>
              <w:rPr>
                <w:szCs w:val="21"/>
              </w:rPr>
            </w:pPr>
          </w:p>
        </w:tc>
        <w:tc>
          <w:tcPr>
            <w:tcW w:w="2005" w:type="dxa"/>
          </w:tcPr>
          <w:p w14:paraId="292E8737" w14:textId="77777777" w:rsidR="00931443" w:rsidRDefault="00931443" w:rsidP="0036546B">
            <w:pPr>
              <w:spacing w:line="360" w:lineRule="auto"/>
              <w:rPr>
                <w:szCs w:val="21"/>
              </w:rPr>
            </w:pPr>
          </w:p>
        </w:tc>
        <w:tc>
          <w:tcPr>
            <w:tcW w:w="1659" w:type="dxa"/>
          </w:tcPr>
          <w:p w14:paraId="79061E2C" w14:textId="77777777" w:rsidR="00931443" w:rsidRDefault="00931443" w:rsidP="0036546B">
            <w:pPr>
              <w:spacing w:line="360" w:lineRule="auto"/>
              <w:rPr>
                <w:szCs w:val="21"/>
              </w:rPr>
            </w:pPr>
          </w:p>
        </w:tc>
        <w:tc>
          <w:tcPr>
            <w:tcW w:w="1660" w:type="dxa"/>
          </w:tcPr>
          <w:p w14:paraId="7AC06BFA" w14:textId="77777777" w:rsidR="00931443" w:rsidRDefault="00931443" w:rsidP="0036546B">
            <w:pPr>
              <w:spacing w:line="360" w:lineRule="auto"/>
              <w:rPr>
                <w:szCs w:val="21"/>
              </w:rPr>
            </w:pPr>
          </w:p>
        </w:tc>
      </w:tr>
    </w:tbl>
    <w:p w14:paraId="3D1A8D35" w14:textId="77777777" w:rsidR="00931443" w:rsidRPr="00931443" w:rsidRDefault="00931443" w:rsidP="00931443"/>
    <w:p w14:paraId="3EA7F123" w14:textId="77777777" w:rsidR="00516873" w:rsidRDefault="00516873" w:rsidP="000B67D0">
      <w:pPr>
        <w:pStyle w:val="2"/>
        <w:numPr>
          <w:ilvl w:val="1"/>
          <w:numId w:val="1"/>
        </w:numPr>
        <w:spacing w:line="360" w:lineRule="auto"/>
      </w:pPr>
      <w:bookmarkStart w:id="19" w:name="_Toc532886644"/>
      <w:r w:rsidRPr="00975AF4">
        <w:rPr>
          <w:rFonts w:hint="eastAsia"/>
        </w:rPr>
        <w:t>维护分工</w:t>
      </w:r>
      <w:bookmarkEnd w:id="19"/>
    </w:p>
    <w:p w14:paraId="4BDA9F1C" w14:textId="21B4CC35" w:rsidR="00975AF4" w:rsidRPr="00975AF4" w:rsidRDefault="0036546B" w:rsidP="00975AF4">
      <w:pPr>
        <w:spacing w:line="360" w:lineRule="auto"/>
        <w:ind w:firstLineChars="200" w:firstLine="420"/>
        <w:rPr>
          <w:szCs w:val="21"/>
        </w:rPr>
      </w:pPr>
      <w:r>
        <w:rPr>
          <w:rFonts w:hint="eastAsia"/>
          <w:szCs w:val="21"/>
        </w:rPr>
        <w:t>系统</w:t>
      </w:r>
      <w:r w:rsidR="00975AF4" w:rsidRPr="00975AF4">
        <w:rPr>
          <w:rFonts w:hint="eastAsia"/>
          <w:szCs w:val="21"/>
        </w:rPr>
        <w:t>维护阶段的分工主要是</w:t>
      </w:r>
      <w:r>
        <w:rPr>
          <w:rFonts w:hint="eastAsia"/>
          <w:szCs w:val="21"/>
        </w:rPr>
        <w:t>由</w:t>
      </w:r>
      <w:r w:rsidR="00975AF4" w:rsidRPr="00975AF4">
        <w:rPr>
          <w:rFonts w:hint="eastAsia"/>
          <w:szCs w:val="21"/>
        </w:rPr>
        <w:t>甲乙双方对于</w:t>
      </w:r>
      <w:r w:rsidR="00A20F99">
        <w:rPr>
          <w:rFonts w:hint="eastAsia"/>
          <w:szCs w:val="21"/>
        </w:rPr>
        <w:t>高校教学平台</w:t>
      </w:r>
      <w:r>
        <w:rPr>
          <w:rFonts w:hint="eastAsia"/>
          <w:szCs w:val="21"/>
        </w:rPr>
        <w:t>的互助与沟通协商成果</w:t>
      </w:r>
      <w:r w:rsidR="00975AF4" w:rsidRPr="00975AF4">
        <w:rPr>
          <w:rFonts w:hint="eastAsia"/>
          <w:szCs w:val="21"/>
        </w:rPr>
        <w:t>。维护团队内部也</w:t>
      </w:r>
      <w:r>
        <w:rPr>
          <w:rFonts w:hint="eastAsia"/>
          <w:szCs w:val="21"/>
        </w:rPr>
        <w:t>将对系统的各组成模块</w:t>
      </w:r>
      <w:r w:rsidR="00975AF4" w:rsidRPr="00975AF4">
        <w:rPr>
          <w:rFonts w:hint="eastAsia"/>
          <w:szCs w:val="21"/>
        </w:rPr>
        <w:t>进行分工负责，明确</w:t>
      </w:r>
      <w:r>
        <w:rPr>
          <w:rFonts w:hint="eastAsia"/>
          <w:szCs w:val="21"/>
        </w:rPr>
        <w:t>个人的</w:t>
      </w:r>
      <w:r w:rsidR="00975AF4" w:rsidRPr="00975AF4">
        <w:rPr>
          <w:rFonts w:hint="eastAsia"/>
          <w:szCs w:val="21"/>
        </w:rPr>
        <w:t>范围与责任，并</w:t>
      </w:r>
      <w:r>
        <w:rPr>
          <w:rFonts w:hint="eastAsia"/>
          <w:szCs w:val="21"/>
        </w:rPr>
        <w:t>定时</w:t>
      </w:r>
      <w:r w:rsidR="00975AF4" w:rsidRPr="00975AF4">
        <w:rPr>
          <w:rFonts w:hint="eastAsia"/>
          <w:szCs w:val="21"/>
        </w:rPr>
        <w:t>汇报到系统维护负责人处。</w:t>
      </w:r>
      <w:r w:rsidR="00575B3F">
        <w:rPr>
          <w:rFonts w:hint="eastAsia"/>
          <w:szCs w:val="21"/>
        </w:rPr>
        <w:t>对于甲乙双方，主要有以下要求。</w:t>
      </w:r>
    </w:p>
    <w:p w14:paraId="1D16D562" w14:textId="77777777" w:rsidR="006E159B" w:rsidRDefault="006E159B" w:rsidP="00975AF4">
      <w:pPr>
        <w:pStyle w:val="3"/>
        <w:numPr>
          <w:ilvl w:val="2"/>
          <w:numId w:val="1"/>
        </w:numPr>
      </w:pPr>
      <w:bookmarkStart w:id="20" w:name="_Toc532886645"/>
      <w:r w:rsidRPr="00975AF4">
        <w:rPr>
          <w:rFonts w:hint="eastAsia"/>
        </w:rPr>
        <w:t>甲方</w:t>
      </w:r>
      <w:bookmarkEnd w:id="20"/>
    </w:p>
    <w:p w14:paraId="1004CCC6" w14:textId="4A37AD3A" w:rsidR="006745EF" w:rsidRPr="00296439" w:rsidRDefault="006745EF" w:rsidP="00296439">
      <w:pPr>
        <w:spacing w:line="360" w:lineRule="auto"/>
        <w:ind w:firstLineChars="200" w:firstLine="420"/>
        <w:rPr>
          <w:szCs w:val="21"/>
        </w:rPr>
      </w:pPr>
      <w:r w:rsidRPr="006745EF">
        <w:rPr>
          <w:rFonts w:hint="eastAsia"/>
          <w:szCs w:val="21"/>
        </w:rPr>
        <w:t>甲方在系统运行过程中，</w:t>
      </w:r>
      <w:r w:rsidR="0036546B">
        <w:rPr>
          <w:rFonts w:hint="eastAsia"/>
          <w:szCs w:val="21"/>
        </w:rPr>
        <w:t>如</w:t>
      </w:r>
      <w:r w:rsidR="002C49DC">
        <w:rPr>
          <w:rFonts w:hint="eastAsia"/>
          <w:szCs w:val="21"/>
        </w:rPr>
        <w:t>出现了非法操作、第三方产品</w:t>
      </w:r>
      <w:r w:rsidRPr="006745EF">
        <w:rPr>
          <w:rFonts w:hint="eastAsia"/>
          <w:szCs w:val="21"/>
        </w:rPr>
        <w:t>故障、计算机</w:t>
      </w:r>
      <w:r w:rsidR="002C49DC">
        <w:rPr>
          <w:rFonts w:hint="eastAsia"/>
          <w:szCs w:val="21"/>
        </w:rPr>
        <w:t>等硬件</w:t>
      </w:r>
      <w:r w:rsidRPr="006745EF">
        <w:rPr>
          <w:rFonts w:hint="eastAsia"/>
          <w:szCs w:val="21"/>
        </w:rPr>
        <w:t>设备故障、网络故障等使</w:t>
      </w:r>
      <w:r w:rsidR="002C49DC">
        <w:rPr>
          <w:rFonts w:hint="eastAsia"/>
          <w:szCs w:val="21"/>
        </w:rPr>
        <w:t>得</w:t>
      </w:r>
      <w:r w:rsidRPr="006745EF">
        <w:rPr>
          <w:rFonts w:hint="eastAsia"/>
          <w:szCs w:val="21"/>
        </w:rPr>
        <w:t>软件系统无法正常运行</w:t>
      </w:r>
      <w:r w:rsidR="002C49DC">
        <w:rPr>
          <w:rFonts w:hint="eastAsia"/>
          <w:szCs w:val="21"/>
        </w:rPr>
        <w:t>得状况；或者由于</w:t>
      </w:r>
      <w:r w:rsidRPr="006745EF">
        <w:rPr>
          <w:rFonts w:hint="eastAsia"/>
          <w:szCs w:val="21"/>
        </w:rPr>
        <w:t>软件系统被误用或被擅自修改、计算机设备故障、网络故障、其他软件系统的故障、操作失误等情况造成数据混乱和丢失</w:t>
      </w:r>
      <w:r w:rsidR="002C49DC">
        <w:rPr>
          <w:rFonts w:hint="eastAsia"/>
          <w:szCs w:val="21"/>
        </w:rPr>
        <w:t>的情况</w:t>
      </w:r>
      <w:r w:rsidRPr="006745EF">
        <w:rPr>
          <w:rFonts w:hint="eastAsia"/>
          <w:szCs w:val="21"/>
        </w:rPr>
        <w:t>；</w:t>
      </w:r>
      <w:r w:rsidR="002C49DC">
        <w:rPr>
          <w:rFonts w:hint="eastAsia"/>
          <w:szCs w:val="21"/>
        </w:rPr>
        <w:t>又</w:t>
      </w:r>
      <w:r w:rsidRPr="006745EF">
        <w:rPr>
          <w:szCs w:val="21"/>
        </w:rPr>
        <w:t>或者甲方因系统应用功能的变更，希望提出新的需求</w:t>
      </w:r>
      <w:r w:rsidR="00C644FB">
        <w:rPr>
          <w:rFonts w:hint="eastAsia"/>
          <w:szCs w:val="21"/>
        </w:rPr>
        <w:t>，</w:t>
      </w:r>
      <w:r w:rsidR="002C49DC">
        <w:rPr>
          <w:szCs w:val="21"/>
        </w:rPr>
        <w:t>甲方应及时</w:t>
      </w:r>
      <w:r w:rsidRPr="006745EF">
        <w:rPr>
          <w:szCs w:val="21"/>
        </w:rPr>
        <w:t>与乙方</w:t>
      </w:r>
      <w:r w:rsidR="002C49DC">
        <w:rPr>
          <w:rFonts w:hint="eastAsia"/>
          <w:szCs w:val="21"/>
        </w:rPr>
        <w:t>进行</w:t>
      </w:r>
      <w:r w:rsidRPr="006745EF">
        <w:rPr>
          <w:szCs w:val="21"/>
        </w:rPr>
        <w:t>交流</w:t>
      </w:r>
      <w:r w:rsidR="009143E8">
        <w:rPr>
          <w:rFonts w:hint="eastAsia"/>
          <w:szCs w:val="21"/>
        </w:rPr>
        <w:t>沟通</w:t>
      </w:r>
      <w:r w:rsidR="00C644FB">
        <w:rPr>
          <w:rFonts w:hint="eastAsia"/>
          <w:szCs w:val="21"/>
        </w:rPr>
        <w:t>。</w:t>
      </w:r>
    </w:p>
    <w:p w14:paraId="233075F0" w14:textId="77777777" w:rsidR="00975AF4" w:rsidRDefault="00975AF4" w:rsidP="00975AF4">
      <w:pPr>
        <w:pStyle w:val="3"/>
        <w:numPr>
          <w:ilvl w:val="2"/>
          <w:numId w:val="1"/>
        </w:numPr>
      </w:pPr>
      <w:bookmarkStart w:id="21" w:name="_Toc532886646"/>
      <w:r>
        <w:rPr>
          <w:rFonts w:hint="eastAsia"/>
        </w:rPr>
        <w:t>乙方</w:t>
      </w:r>
      <w:bookmarkEnd w:id="21"/>
    </w:p>
    <w:p w14:paraId="15293FE6" w14:textId="0ADF3ADF" w:rsidR="00296439" w:rsidRPr="00633166" w:rsidRDefault="00296439" w:rsidP="00633166">
      <w:pPr>
        <w:spacing w:line="360" w:lineRule="auto"/>
        <w:ind w:firstLineChars="200" w:firstLine="420"/>
        <w:rPr>
          <w:szCs w:val="21"/>
        </w:rPr>
      </w:pPr>
      <w:r w:rsidRPr="00633166">
        <w:rPr>
          <w:rFonts w:hint="eastAsia"/>
          <w:szCs w:val="21"/>
        </w:rPr>
        <w:t>乙方应承担</w:t>
      </w:r>
      <w:r w:rsidR="002C49DC">
        <w:rPr>
          <w:rFonts w:hint="eastAsia"/>
          <w:szCs w:val="21"/>
        </w:rPr>
        <w:t>平时</w:t>
      </w:r>
      <w:r w:rsidRPr="00633166">
        <w:rPr>
          <w:rFonts w:hint="eastAsia"/>
          <w:szCs w:val="21"/>
        </w:rPr>
        <w:t>对</w:t>
      </w:r>
      <w:r w:rsidR="002C49DC">
        <w:rPr>
          <w:rFonts w:hint="eastAsia"/>
          <w:szCs w:val="21"/>
        </w:rPr>
        <w:t>系统软硬件</w:t>
      </w:r>
      <w:r w:rsidRPr="00633166">
        <w:rPr>
          <w:rFonts w:hint="eastAsia"/>
          <w:szCs w:val="21"/>
        </w:rPr>
        <w:t>的日常性维护工作</w:t>
      </w:r>
      <w:r w:rsidR="00633166" w:rsidRPr="00633166">
        <w:rPr>
          <w:rFonts w:hint="eastAsia"/>
          <w:szCs w:val="21"/>
        </w:rPr>
        <w:t>、问题排查</w:t>
      </w:r>
      <w:r w:rsidR="002C49DC">
        <w:rPr>
          <w:rFonts w:hint="eastAsia"/>
          <w:szCs w:val="21"/>
        </w:rPr>
        <w:t>并且</w:t>
      </w:r>
      <w:r w:rsidR="00633166" w:rsidRPr="00633166">
        <w:rPr>
          <w:rFonts w:hint="eastAsia"/>
          <w:szCs w:val="21"/>
        </w:rPr>
        <w:t>解决</w:t>
      </w:r>
      <w:r w:rsidR="002C49DC">
        <w:rPr>
          <w:rFonts w:hint="eastAsia"/>
          <w:szCs w:val="21"/>
        </w:rPr>
        <w:t>、和</w:t>
      </w:r>
      <w:r w:rsidRPr="00633166">
        <w:rPr>
          <w:rFonts w:hint="eastAsia"/>
          <w:szCs w:val="21"/>
        </w:rPr>
        <w:t>相应的技术支持</w:t>
      </w:r>
      <w:r w:rsidR="002F5D33">
        <w:rPr>
          <w:rFonts w:hint="eastAsia"/>
          <w:szCs w:val="21"/>
        </w:rPr>
        <w:t>，下图是维护团队组织架构图。</w:t>
      </w:r>
    </w:p>
    <w:p w14:paraId="6A850782" w14:textId="7F800405" w:rsidR="00722556" w:rsidRPr="00722556" w:rsidRDefault="00814560" w:rsidP="00722556">
      <w:pPr>
        <w:jc w:val="center"/>
        <w:rPr>
          <w:highlight w:val="yellow"/>
        </w:rPr>
      </w:pPr>
      <w:r>
        <w:rPr>
          <w:noProof/>
          <w:lang w:eastAsia="zh-TW"/>
        </w:rPr>
        <w:lastRenderedPageBreak/>
        <w:drawing>
          <wp:inline distT="0" distB="0" distL="0" distR="0" wp14:anchorId="50B3C9BD" wp14:editId="1C4F44D5">
            <wp:extent cx="3670489" cy="2502029"/>
            <wp:effectExtent l="0" t="0" r="635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0489" cy="2502029"/>
                    </a:xfrm>
                    <a:prstGeom prst="rect">
                      <a:avLst/>
                    </a:prstGeom>
                  </pic:spPr>
                </pic:pic>
              </a:graphicData>
            </a:graphic>
          </wp:inline>
        </w:drawing>
      </w:r>
    </w:p>
    <w:p w14:paraId="0C7E05D5" w14:textId="77777777" w:rsidR="00516873" w:rsidRDefault="00516873" w:rsidP="000B67D0">
      <w:pPr>
        <w:pStyle w:val="2"/>
        <w:numPr>
          <w:ilvl w:val="1"/>
          <w:numId w:val="1"/>
        </w:numPr>
        <w:spacing w:line="360" w:lineRule="auto"/>
      </w:pPr>
      <w:bookmarkStart w:id="22" w:name="_Toc532886647"/>
      <w:r>
        <w:rPr>
          <w:rFonts w:hint="eastAsia"/>
        </w:rPr>
        <w:t>维护周期</w:t>
      </w:r>
      <w:bookmarkEnd w:id="22"/>
    </w:p>
    <w:p w14:paraId="59B27CAB" w14:textId="77777777" w:rsidR="00C23DC2" w:rsidRPr="00B1769D" w:rsidRDefault="006C5FB4" w:rsidP="00B1769D">
      <w:pPr>
        <w:spacing w:line="360" w:lineRule="auto"/>
        <w:ind w:firstLineChars="200" w:firstLine="420"/>
        <w:rPr>
          <w:szCs w:val="21"/>
        </w:rPr>
      </w:pPr>
      <w:r w:rsidRPr="00B1769D">
        <w:rPr>
          <w:rFonts w:hint="eastAsia"/>
          <w:szCs w:val="21"/>
        </w:rPr>
        <w:t>出于对系统整体情况、维护对象、维护工作的复杂性与规模等因素考虑，小组制定了系统维护周期表，</w:t>
      </w:r>
      <w:r w:rsidR="00B1769D" w:rsidRPr="00B1769D">
        <w:rPr>
          <w:rFonts w:hint="eastAsia"/>
          <w:szCs w:val="21"/>
        </w:rPr>
        <w:t>用于系统维护。</w:t>
      </w:r>
    </w:p>
    <w:p w14:paraId="2F65801E" w14:textId="429A7FF8" w:rsidR="00D256B3" w:rsidRDefault="00D256B3" w:rsidP="00D256B3">
      <w:pPr>
        <w:pStyle w:val="ab"/>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C959CB">
        <w:rPr>
          <w:noProof/>
        </w:rPr>
        <w:t>2</w:t>
      </w:r>
      <w:r>
        <w:fldChar w:fldCharType="end"/>
      </w:r>
      <w:r>
        <w:t xml:space="preserve"> </w:t>
      </w:r>
      <w:r>
        <w:rPr>
          <w:rFonts w:hint="eastAsia"/>
        </w:rPr>
        <w:t>系统维护周期表</w:t>
      </w:r>
    </w:p>
    <w:tbl>
      <w:tblPr>
        <w:tblStyle w:val="aa"/>
        <w:tblW w:w="0" w:type="auto"/>
        <w:jc w:val="center"/>
        <w:tblLook w:val="04A0" w:firstRow="1" w:lastRow="0" w:firstColumn="1" w:lastColumn="0" w:noHBand="0" w:noVBand="1"/>
      </w:tblPr>
      <w:tblGrid>
        <w:gridCol w:w="1696"/>
        <w:gridCol w:w="2552"/>
        <w:gridCol w:w="2268"/>
      </w:tblGrid>
      <w:tr w:rsidR="00A600E8" w:rsidRPr="008B77A1" w14:paraId="04529998" w14:textId="77777777" w:rsidTr="00D256B3">
        <w:trPr>
          <w:jc w:val="center"/>
        </w:trPr>
        <w:tc>
          <w:tcPr>
            <w:tcW w:w="4248" w:type="dxa"/>
            <w:gridSpan w:val="2"/>
            <w:shd w:val="clear" w:color="auto" w:fill="auto"/>
          </w:tcPr>
          <w:p w14:paraId="63F0CA20" w14:textId="77777777" w:rsidR="00A600E8" w:rsidRPr="00975AF4" w:rsidRDefault="00B37DDF" w:rsidP="0036546B">
            <w:pPr>
              <w:spacing w:line="360" w:lineRule="auto"/>
              <w:jc w:val="center"/>
              <w:rPr>
                <w:b/>
                <w:sz w:val="24"/>
                <w:szCs w:val="28"/>
              </w:rPr>
            </w:pPr>
            <w:r w:rsidRPr="00975AF4">
              <w:rPr>
                <w:rFonts w:hint="eastAsia"/>
                <w:b/>
                <w:sz w:val="24"/>
                <w:szCs w:val="28"/>
              </w:rPr>
              <w:t>维护内容</w:t>
            </w:r>
          </w:p>
        </w:tc>
        <w:tc>
          <w:tcPr>
            <w:tcW w:w="2268" w:type="dxa"/>
            <w:shd w:val="clear" w:color="auto" w:fill="auto"/>
          </w:tcPr>
          <w:p w14:paraId="2787158D" w14:textId="77777777" w:rsidR="00A600E8" w:rsidRPr="00975AF4" w:rsidRDefault="00A600E8" w:rsidP="0036546B">
            <w:pPr>
              <w:spacing w:line="360" w:lineRule="auto"/>
              <w:jc w:val="center"/>
              <w:rPr>
                <w:b/>
                <w:sz w:val="24"/>
                <w:szCs w:val="28"/>
              </w:rPr>
            </w:pPr>
            <w:r w:rsidRPr="00975AF4">
              <w:rPr>
                <w:rFonts w:hint="eastAsia"/>
                <w:b/>
                <w:sz w:val="24"/>
                <w:szCs w:val="28"/>
              </w:rPr>
              <w:t>维护周期</w:t>
            </w:r>
          </w:p>
        </w:tc>
      </w:tr>
      <w:tr w:rsidR="00A600E8" w14:paraId="13D46496" w14:textId="77777777" w:rsidTr="00D256B3">
        <w:trPr>
          <w:jc w:val="center"/>
        </w:trPr>
        <w:tc>
          <w:tcPr>
            <w:tcW w:w="1696" w:type="dxa"/>
            <w:vMerge w:val="restart"/>
            <w:vAlign w:val="center"/>
          </w:tcPr>
          <w:p w14:paraId="6FDB07C0" w14:textId="77777777" w:rsidR="00A600E8" w:rsidRDefault="00A600E8" w:rsidP="0036546B">
            <w:pPr>
              <w:spacing w:line="360" w:lineRule="auto"/>
              <w:jc w:val="center"/>
              <w:rPr>
                <w:szCs w:val="21"/>
              </w:rPr>
            </w:pPr>
            <w:r>
              <w:rPr>
                <w:rFonts w:hint="eastAsia"/>
                <w:szCs w:val="21"/>
              </w:rPr>
              <w:t>系统应用维护</w:t>
            </w:r>
          </w:p>
        </w:tc>
        <w:tc>
          <w:tcPr>
            <w:tcW w:w="2552" w:type="dxa"/>
          </w:tcPr>
          <w:p w14:paraId="40C53F0B" w14:textId="0586B61B" w:rsidR="00A600E8" w:rsidRDefault="00814560" w:rsidP="0036546B">
            <w:pPr>
              <w:spacing w:line="360" w:lineRule="auto"/>
              <w:jc w:val="center"/>
              <w:rPr>
                <w:szCs w:val="21"/>
              </w:rPr>
            </w:pPr>
            <w:r>
              <w:rPr>
                <w:rFonts w:hint="eastAsia"/>
                <w:szCs w:val="21"/>
              </w:rPr>
              <w:t>学生</w:t>
            </w:r>
            <w:r w:rsidR="00A600E8">
              <w:rPr>
                <w:rFonts w:hint="eastAsia"/>
                <w:szCs w:val="21"/>
              </w:rPr>
              <w:t>使用功能</w:t>
            </w:r>
          </w:p>
        </w:tc>
        <w:tc>
          <w:tcPr>
            <w:tcW w:w="2268" w:type="dxa"/>
            <w:vMerge w:val="restart"/>
            <w:vAlign w:val="center"/>
          </w:tcPr>
          <w:p w14:paraId="6A107138" w14:textId="2BD249D3" w:rsidR="00A600E8" w:rsidRDefault="00814560" w:rsidP="00B37DDF">
            <w:pPr>
              <w:spacing w:line="360" w:lineRule="auto"/>
              <w:jc w:val="center"/>
              <w:rPr>
                <w:szCs w:val="21"/>
              </w:rPr>
            </w:pPr>
            <w:r>
              <w:rPr>
                <w:rFonts w:hint="eastAsia"/>
                <w:szCs w:val="21"/>
              </w:rPr>
              <w:t>一周</w:t>
            </w:r>
          </w:p>
        </w:tc>
      </w:tr>
      <w:tr w:rsidR="00A600E8" w14:paraId="6742CB28" w14:textId="77777777" w:rsidTr="00D256B3">
        <w:trPr>
          <w:jc w:val="center"/>
        </w:trPr>
        <w:tc>
          <w:tcPr>
            <w:tcW w:w="1696" w:type="dxa"/>
            <w:vMerge/>
            <w:vAlign w:val="center"/>
          </w:tcPr>
          <w:p w14:paraId="56238FE7" w14:textId="77777777" w:rsidR="00A600E8" w:rsidRDefault="00A600E8" w:rsidP="0036546B">
            <w:pPr>
              <w:spacing w:line="360" w:lineRule="auto"/>
              <w:jc w:val="center"/>
              <w:rPr>
                <w:szCs w:val="21"/>
              </w:rPr>
            </w:pPr>
          </w:p>
        </w:tc>
        <w:tc>
          <w:tcPr>
            <w:tcW w:w="2552" w:type="dxa"/>
          </w:tcPr>
          <w:p w14:paraId="2D5480B6" w14:textId="15585C9D" w:rsidR="00A600E8" w:rsidRDefault="00814560" w:rsidP="0036546B">
            <w:pPr>
              <w:spacing w:line="360" w:lineRule="auto"/>
              <w:jc w:val="center"/>
              <w:rPr>
                <w:szCs w:val="21"/>
              </w:rPr>
            </w:pPr>
            <w:r>
              <w:rPr>
                <w:rFonts w:hint="eastAsia"/>
                <w:szCs w:val="21"/>
              </w:rPr>
              <w:t>教师</w:t>
            </w:r>
            <w:r w:rsidR="00A600E8">
              <w:rPr>
                <w:rFonts w:hint="eastAsia"/>
                <w:szCs w:val="21"/>
              </w:rPr>
              <w:t>使用功能</w:t>
            </w:r>
          </w:p>
        </w:tc>
        <w:tc>
          <w:tcPr>
            <w:tcW w:w="2268" w:type="dxa"/>
            <w:vMerge/>
            <w:vAlign w:val="center"/>
          </w:tcPr>
          <w:p w14:paraId="1DDAA042" w14:textId="77777777" w:rsidR="00A600E8" w:rsidRDefault="00A600E8" w:rsidP="00B37DDF">
            <w:pPr>
              <w:spacing w:line="360" w:lineRule="auto"/>
              <w:jc w:val="center"/>
              <w:rPr>
                <w:szCs w:val="21"/>
              </w:rPr>
            </w:pPr>
          </w:p>
        </w:tc>
      </w:tr>
      <w:tr w:rsidR="00A600E8" w14:paraId="1D590273" w14:textId="77777777" w:rsidTr="00D256B3">
        <w:trPr>
          <w:jc w:val="center"/>
        </w:trPr>
        <w:tc>
          <w:tcPr>
            <w:tcW w:w="1696" w:type="dxa"/>
            <w:vMerge/>
            <w:vAlign w:val="center"/>
          </w:tcPr>
          <w:p w14:paraId="0878ACCE" w14:textId="77777777" w:rsidR="00A600E8" w:rsidRDefault="00A600E8" w:rsidP="0036546B">
            <w:pPr>
              <w:spacing w:line="360" w:lineRule="auto"/>
              <w:jc w:val="center"/>
              <w:rPr>
                <w:szCs w:val="21"/>
              </w:rPr>
            </w:pPr>
          </w:p>
        </w:tc>
        <w:tc>
          <w:tcPr>
            <w:tcW w:w="2552" w:type="dxa"/>
          </w:tcPr>
          <w:p w14:paraId="188A0433" w14:textId="5FC52344" w:rsidR="00A600E8" w:rsidRDefault="00814560" w:rsidP="0036546B">
            <w:pPr>
              <w:spacing w:line="360" w:lineRule="auto"/>
              <w:jc w:val="center"/>
              <w:rPr>
                <w:szCs w:val="21"/>
              </w:rPr>
            </w:pPr>
            <w:r>
              <w:rPr>
                <w:rFonts w:hint="eastAsia"/>
                <w:szCs w:val="21"/>
              </w:rPr>
              <w:t>游客</w:t>
            </w:r>
            <w:r w:rsidR="00A600E8">
              <w:rPr>
                <w:rFonts w:hint="eastAsia"/>
                <w:szCs w:val="21"/>
              </w:rPr>
              <w:t>使用功能</w:t>
            </w:r>
          </w:p>
        </w:tc>
        <w:tc>
          <w:tcPr>
            <w:tcW w:w="2268" w:type="dxa"/>
            <w:vMerge/>
            <w:vAlign w:val="center"/>
          </w:tcPr>
          <w:p w14:paraId="01CFD633" w14:textId="77777777" w:rsidR="00A600E8" w:rsidRDefault="00A600E8" w:rsidP="00B37DDF">
            <w:pPr>
              <w:spacing w:line="360" w:lineRule="auto"/>
              <w:jc w:val="center"/>
              <w:rPr>
                <w:szCs w:val="21"/>
              </w:rPr>
            </w:pPr>
          </w:p>
        </w:tc>
      </w:tr>
      <w:tr w:rsidR="00A600E8" w14:paraId="4301F583" w14:textId="77777777" w:rsidTr="00D256B3">
        <w:trPr>
          <w:jc w:val="center"/>
        </w:trPr>
        <w:tc>
          <w:tcPr>
            <w:tcW w:w="1696" w:type="dxa"/>
            <w:vMerge/>
            <w:vAlign w:val="center"/>
          </w:tcPr>
          <w:p w14:paraId="7ABFB7CA" w14:textId="77777777" w:rsidR="00A600E8" w:rsidRDefault="00A600E8" w:rsidP="0036546B">
            <w:pPr>
              <w:spacing w:line="360" w:lineRule="auto"/>
              <w:jc w:val="center"/>
              <w:rPr>
                <w:szCs w:val="21"/>
              </w:rPr>
            </w:pPr>
          </w:p>
        </w:tc>
        <w:tc>
          <w:tcPr>
            <w:tcW w:w="2552" w:type="dxa"/>
          </w:tcPr>
          <w:p w14:paraId="27FAB233" w14:textId="35408EFE" w:rsidR="00A600E8" w:rsidRDefault="00814560" w:rsidP="0036546B">
            <w:pPr>
              <w:spacing w:line="360" w:lineRule="auto"/>
              <w:jc w:val="center"/>
              <w:rPr>
                <w:szCs w:val="21"/>
              </w:rPr>
            </w:pPr>
            <w:r>
              <w:rPr>
                <w:rFonts w:hint="eastAsia"/>
                <w:szCs w:val="21"/>
              </w:rPr>
              <w:t>管理员</w:t>
            </w:r>
            <w:r w:rsidR="00A600E8">
              <w:rPr>
                <w:rFonts w:hint="eastAsia"/>
                <w:szCs w:val="21"/>
              </w:rPr>
              <w:t>使用功能</w:t>
            </w:r>
          </w:p>
        </w:tc>
        <w:tc>
          <w:tcPr>
            <w:tcW w:w="2268" w:type="dxa"/>
            <w:vMerge/>
            <w:vAlign w:val="center"/>
          </w:tcPr>
          <w:p w14:paraId="57932512" w14:textId="77777777" w:rsidR="00A600E8" w:rsidRDefault="00A600E8" w:rsidP="00B37DDF">
            <w:pPr>
              <w:spacing w:line="360" w:lineRule="auto"/>
              <w:jc w:val="center"/>
              <w:rPr>
                <w:szCs w:val="21"/>
              </w:rPr>
            </w:pPr>
          </w:p>
        </w:tc>
      </w:tr>
      <w:tr w:rsidR="00A600E8" w14:paraId="5E8DDC25" w14:textId="77777777" w:rsidTr="00D256B3">
        <w:trPr>
          <w:jc w:val="center"/>
        </w:trPr>
        <w:tc>
          <w:tcPr>
            <w:tcW w:w="1696" w:type="dxa"/>
            <w:vMerge w:val="restart"/>
            <w:vAlign w:val="center"/>
          </w:tcPr>
          <w:p w14:paraId="3D34717D" w14:textId="77777777" w:rsidR="00A600E8" w:rsidRDefault="00A600E8" w:rsidP="0036546B">
            <w:pPr>
              <w:spacing w:line="360" w:lineRule="auto"/>
              <w:jc w:val="center"/>
              <w:rPr>
                <w:szCs w:val="21"/>
              </w:rPr>
            </w:pPr>
            <w:r>
              <w:rPr>
                <w:rFonts w:hint="eastAsia"/>
                <w:szCs w:val="21"/>
              </w:rPr>
              <w:t>数据维护</w:t>
            </w:r>
          </w:p>
        </w:tc>
        <w:tc>
          <w:tcPr>
            <w:tcW w:w="2552" w:type="dxa"/>
          </w:tcPr>
          <w:p w14:paraId="1FF2AC84" w14:textId="77777777" w:rsidR="00A600E8" w:rsidRDefault="00A600E8" w:rsidP="0036546B">
            <w:pPr>
              <w:spacing w:line="360" w:lineRule="auto"/>
              <w:jc w:val="center"/>
              <w:rPr>
                <w:szCs w:val="21"/>
              </w:rPr>
            </w:pPr>
            <w:r>
              <w:rPr>
                <w:rFonts w:hint="eastAsia"/>
                <w:szCs w:val="21"/>
              </w:rPr>
              <w:t>数据库</w:t>
            </w:r>
          </w:p>
        </w:tc>
        <w:tc>
          <w:tcPr>
            <w:tcW w:w="2268" w:type="dxa"/>
            <w:vAlign w:val="center"/>
          </w:tcPr>
          <w:p w14:paraId="3BD11134" w14:textId="6A610ABD" w:rsidR="00A600E8" w:rsidRDefault="00814560" w:rsidP="00B37DDF">
            <w:pPr>
              <w:spacing w:line="360" w:lineRule="auto"/>
              <w:jc w:val="center"/>
              <w:rPr>
                <w:szCs w:val="21"/>
              </w:rPr>
            </w:pPr>
            <w:r>
              <w:rPr>
                <w:rFonts w:hint="eastAsia"/>
                <w:szCs w:val="21"/>
              </w:rPr>
              <w:t>一周</w:t>
            </w:r>
          </w:p>
        </w:tc>
      </w:tr>
      <w:tr w:rsidR="00A600E8" w14:paraId="17B3CCA9" w14:textId="77777777" w:rsidTr="00D256B3">
        <w:trPr>
          <w:jc w:val="center"/>
        </w:trPr>
        <w:tc>
          <w:tcPr>
            <w:tcW w:w="1696" w:type="dxa"/>
            <w:vMerge/>
            <w:vAlign w:val="center"/>
          </w:tcPr>
          <w:p w14:paraId="034352A2" w14:textId="77777777" w:rsidR="00A600E8" w:rsidRDefault="00A600E8" w:rsidP="0036546B">
            <w:pPr>
              <w:spacing w:line="360" w:lineRule="auto"/>
              <w:jc w:val="center"/>
              <w:rPr>
                <w:szCs w:val="21"/>
              </w:rPr>
            </w:pPr>
          </w:p>
        </w:tc>
        <w:tc>
          <w:tcPr>
            <w:tcW w:w="2552" w:type="dxa"/>
          </w:tcPr>
          <w:p w14:paraId="48C5C680" w14:textId="77777777" w:rsidR="00A600E8" w:rsidRDefault="00A600E8" w:rsidP="0036546B">
            <w:pPr>
              <w:spacing w:line="360" w:lineRule="auto"/>
              <w:jc w:val="center"/>
              <w:rPr>
                <w:szCs w:val="21"/>
              </w:rPr>
            </w:pPr>
            <w:r>
              <w:rPr>
                <w:rFonts w:hint="eastAsia"/>
                <w:szCs w:val="21"/>
              </w:rPr>
              <w:t>事务日志</w:t>
            </w:r>
          </w:p>
        </w:tc>
        <w:tc>
          <w:tcPr>
            <w:tcW w:w="2268" w:type="dxa"/>
            <w:vAlign w:val="center"/>
          </w:tcPr>
          <w:p w14:paraId="665CF870" w14:textId="3B11E973" w:rsidR="00A600E8" w:rsidRDefault="00814560" w:rsidP="00B37DDF">
            <w:pPr>
              <w:spacing w:line="360" w:lineRule="auto"/>
              <w:jc w:val="center"/>
              <w:rPr>
                <w:szCs w:val="21"/>
              </w:rPr>
            </w:pPr>
            <w:r>
              <w:rPr>
                <w:rFonts w:hint="eastAsia"/>
                <w:szCs w:val="21"/>
              </w:rPr>
              <w:t>三日</w:t>
            </w:r>
          </w:p>
        </w:tc>
      </w:tr>
      <w:tr w:rsidR="00A600E8" w14:paraId="4A877F36" w14:textId="77777777" w:rsidTr="00D256B3">
        <w:trPr>
          <w:jc w:val="center"/>
        </w:trPr>
        <w:tc>
          <w:tcPr>
            <w:tcW w:w="1696" w:type="dxa"/>
            <w:vAlign w:val="center"/>
          </w:tcPr>
          <w:p w14:paraId="67BF3F6A" w14:textId="77777777" w:rsidR="00A600E8" w:rsidRDefault="00A600E8" w:rsidP="0036546B">
            <w:pPr>
              <w:spacing w:line="360" w:lineRule="auto"/>
              <w:jc w:val="center"/>
              <w:rPr>
                <w:szCs w:val="21"/>
              </w:rPr>
            </w:pPr>
            <w:r>
              <w:rPr>
                <w:rFonts w:hint="eastAsia"/>
                <w:szCs w:val="21"/>
              </w:rPr>
              <w:t>代码维护</w:t>
            </w:r>
          </w:p>
        </w:tc>
        <w:tc>
          <w:tcPr>
            <w:tcW w:w="2552" w:type="dxa"/>
          </w:tcPr>
          <w:p w14:paraId="2EF0C569" w14:textId="77777777" w:rsidR="00A600E8" w:rsidRDefault="00A600E8" w:rsidP="0036546B">
            <w:pPr>
              <w:spacing w:line="360" w:lineRule="auto"/>
              <w:jc w:val="center"/>
              <w:rPr>
                <w:szCs w:val="21"/>
              </w:rPr>
            </w:pPr>
            <w:r>
              <w:rPr>
                <w:rFonts w:hint="eastAsia"/>
                <w:szCs w:val="21"/>
              </w:rPr>
              <w:t>代码注释、版本管理等</w:t>
            </w:r>
          </w:p>
        </w:tc>
        <w:tc>
          <w:tcPr>
            <w:tcW w:w="2268" w:type="dxa"/>
            <w:vAlign w:val="center"/>
          </w:tcPr>
          <w:p w14:paraId="65D2294E" w14:textId="4F34036E" w:rsidR="00A600E8" w:rsidRDefault="00814560" w:rsidP="00B37DDF">
            <w:pPr>
              <w:spacing w:line="360" w:lineRule="auto"/>
              <w:jc w:val="center"/>
              <w:rPr>
                <w:szCs w:val="21"/>
              </w:rPr>
            </w:pPr>
            <w:r>
              <w:rPr>
                <w:rFonts w:hint="eastAsia"/>
                <w:szCs w:val="21"/>
              </w:rPr>
              <w:t>至少一月一次</w:t>
            </w:r>
          </w:p>
        </w:tc>
      </w:tr>
      <w:tr w:rsidR="00A600E8" w14:paraId="35353667" w14:textId="77777777" w:rsidTr="00D256B3">
        <w:trPr>
          <w:jc w:val="center"/>
        </w:trPr>
        <w:tc>
          <w:tcPr>
            <w:tcW w:w="1696" w:type="dxa"/>
            <w:vAlign w:val="center"/>
          </w:tcPr>
          <w:p w14:paraId="4B280758" w14:textId="77777777" w:rsidR="00A600E8" w:rsidRDefault="00A600E8" w:rsidP="0036546B">
            <w:pPr>
              <w:spacing w:line="360" w:lineRule="auto"/>
              <w:jc w:val="center"/>
              <w:rPr>
                <w:szCs w:val="21"/>
              </w:rPr>
            </w:pPr>
            <w:r>
              <w:rPr>
                <w:rFonts w:hint="eastAsia"/>
                <w:szCs w:val="21"/>
              </w:rPr>
              <w:t>硬件设备维护</w:t>
            </w:r>
          </w:p>
        </w:tc>
        <w:tc>
          <w:tcPr>
            <w:tcW w:w="2552" w:type="dxa"/>
          </w:tcPr>
          <w:p w14:paraId="59AE94CE" w14:textId="77777777" w:rsidR="00A600E8" w:rsidRDefault="00A600E8" w:rsidP="0036546B">
            <w:pPr>
              <w:spacing w:line="360" w:lineRule="auto"/>
              <w:jc w:val="center"/>
              <w:rPr>
                <w:szCs w:val="21"/>
              </w:rPr>
            </w:pPr>
          </w:p>
        </w:tc>
        <w:tc>
          <w:tcPr>
            <w:tcW w:w="2268" w:type="dxa"/>
            <w:vAlign w:val="center"/>
          </w:tcPr>
          <w:p w14:paraId="198F9AE0" w14:textId="6981E978" w:rsidR="00A600E8" w:rsidRDefault="00814560" w:rsidP="00B37DDF">
            <w:pPr>
              <w:spacing w:line="360" w:lineRule="auto"/>
              <w:jc w:val="center"/>
              <w:rPr>
                <w:szCs w:val="21"/>
              </w:rPr>
            </w:pPr>
            <w:r>
              <w:rPr>
                <w:rFonts w:hint="eastAsia"/>
                <w:szCs w:val="21"/>
              </w:rPr>
              <w:t>一月</w:t>
            </w:r>
          </w:p>
        </w:tc>
      </w:tr>
    </w:tbl>
    <w:p w14:paraId="5574DBA4" w14:textId="77777777" w:rsidR="00516873" w:rsidRDefault="00516873" w:rsidP="000B67D0">
      <w:pPr>
        <w:pStyle w:val="2"/>
        <w:numPr>
          <w:ilvl w:val="1"/>
          <w:numId w:val="1"/>
        </w:numPr>
        <w:spacing w:line="360" w:lineRule="auto"/>
      </w:pPr>
      <w:bookmarkStart w:id="23" w:name="_Toc532886648"/>
      <w:r>
        <w:rPr>
          <w:rFonts w:hint="eastAsia"/>
        </w:rPr>
        <w:t>预算</w:t>
      </w:r>
      <w:bookmarkEnd w:id="23"/>
    </w:p>
    <w:p w14:paraId="7F1B14B1" w14:textId="77777777" w:rsidR="00516873" w:rsidRPr="00222D3E" w:rsidRDefault="00222D3E" w:rsidP="00222D3E">
      <w:pPr>
        <w:spacing w:line="360" w:lineRule="auto"/>
        <w:ind w:firstLineChars="200" w:firstLine="420"/>
        <w:rPr>
          <w:szCs w:val="21"/>
        </w:rPr>
      </w:pPr>
      <w:r w:rsidRPr="00222D3E">
        <w:rPr>
          <w:rFonts w:hint="eastAsia"/>
          <w:szCs w:val="21"/>
        </w:rPr>
        <w:t>3</w:t>
      </w:r>
      <w:r w:rsidRPr="00222D3E">
        <w:rPr>
          <w:szCs w:val="21"/>
        </w:rPr>
        <w:t>00</w:t>
      </w:r>
      <w:r w:rsidRPr="00222D3E">
        <w:rPr>
          <w:rFonts w:hint="eastAsia"/>
          <w:szCs w:val="21"/>
        </w:rPr>
        <w:t>元</w:t>
      </w:r>
      <w:r w:rsidRPr="00222D3E">
        <w:rPr>
          <w:rFonts w:hint="eastAsia"/>
          <w:szCs w:val="21"/>
        </w:rPr>
        <w:t>/</w:t>
      </w:r>
      <w:r w:rsidRPr="00222D3E">
        <w:rPr>
          <w:rFonts w:hint="eastAsia"/>
          <w:szCs w:val="21"/>
        </w:rPr>
        <w:t>季度</w:t>
      </w:r>
      <w:r w:rsidR="00B7698C">
        <w:rPr>
          <w:rFonts w:hint="eastAsia"/>
          <w:szCs w:val="21"/>
        </w:rPr>
        <w:t>，其他可能开支未列。</w:t>
      </w:r>
    </w:p>
    <w:p w14:paraId="4CF5BCA4" w14:textId="77777777" w:rsidR="00516873" w:rsidRPr="00975AF4" w:rsidRDefault="00516873" w:rsidP="000B67D0">
      <w:pPr>
        <w:pStyle w:val="1"/>
        <w:numPr>
          <w:ilvl w:val="0"/>
          <w:numId w:val="1"/>
        </w:numPr>
        <w:spacing w:line="360" w:lineRule="auto"/>
      </w:pPr>
      <w:bookmarkStart w:id="24" w:name="_Toc532886649"/>
      <w:r w:rsidRPr="00975AF4">
        <w:rPr>
          <w:rFonts w:hint="eastAsia"/>
        </w:rPr>
        <w:lastRenderedPageBreak/>
        <w:t>维护流程</w:t>
      </w:r>
      <w:bookmarkEnd w:id="24"/>
    </w:p>
    <w:p w14:paraId="0A52C09D" w14:textId="0B9E513E" w:rsidR="00A339FD" w:rsidRPr="00A339FD" w:rsidRDefault="00814560" w:rsidP="00A339FD">
      <w:pPr>
        <w:jc w:val="center"/>
      </w:pPr>
      <w:r>
        <w:rPr>
          <w:noProof/>
          <w:lang w:eastAsia="zh-TW"/>
        </w:rPr>
        <w:drawing>
          <wp:inline distT="0" distB="0" distL="0" distR="0" wp14:anchorId="46DC3693" wp14:editId="09266FCF">
            <wp:extent cx="2851297" cy="4140413"/>
            <wp:effectExtent l="0" t="0" r="635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1297" cy="4140413"/>
                    </a:xfrm>
                    <a:prstGeom prst="rect">
                      <a:avLst/>
                    </a:prstGeom>
                  </pic:spPr>
                </pic:pic>
              </a:graphicData>
            </a:graphic>
          </wp:inline>
        </w:drawing>
      </w:r>
    </w:p>
    <w:p w14:paraId="23B40321" w14:textId="77777777" w:rsidR="00516873" w:rsidRPr="00670084" w:rsidRDefault="00516873" w:rsidP="000B67D0">
      <w:pPr>
        <w:pStyle w:val="1"/>
        <w:numPr>
          <w:ilvl w:val="0"/>
          <w:numId w:val="1"/>
        </w:numPr>
        <w:spacing w:line="360" w:lineRule="auto"/>
      </w:pPr>
      <w:bookmarkStart w:id="25" w:name="_Toc532886650"/>
      <w:r>
        <w:rPr>
          <w:rFonts w:hint="eastAsia"/>
        </w:rPr>
        <w:t>注意问题</w:t>
      </w:r>
      <w:bookmarkEnd w:id="25"/>
    </w:p>
    <w:p w14:paraId="3C1ACB9B" w14:textId="6FC6136F" w:rsidR="002C49DC" w:rsidRDefault="002C49DC" w:rsidP="00BA18BB">
      <w:pPr>
        <w:spacing w:line="360" w:lineRule="auto"/>
        <w:ind w:firstLineChars="200" w:firstLine="420"/>
        <w:rPr>
          <w:rFonts w:asciiTheme="minorHAnsi" w:hAnsiTheme="minorHAnsi" w:cstheme="minorBidi" w:hint="eastAsia"/>
          <w:szCs w:val="21"/>
        </w:rPr>
      </w:pPr>
      <w:r>
        <w:rPr>
          <w:rFonts w:asciiTheme="minorHAnsi" w:hAnsiTheme="minorHAnsi" w:cstheme="minorBidi" w:hint="eastAsia"/>
          <w:szCs w:val="21"/>
        </w:rPr>
        <w:t>为了评估维护计划的成果和有效性，以检验系统当前的使用质量。应将系统所进行过的维护内容、时间</w:t>
      </w:r>
      <w:r w:rsidR="00CB016C">
        <w:rPr>
          <w:rFonts w:asciiTheme="minorHAnsi" w:hAnsiTheme="minorHAnsi" w:cstheme="minorBidi" w:hint="eastAsia"/>
          <w:szCs w:val="21"/>
        </w:rPr>
        <w:t>以表格记录，并且详细记录维护对象的资料和进行修改的情况，以及为维护所付出的开销。这些资料都将有利未来趋势的预测建立、以后作为对照的证据。</w:t>
      </w:r>
    </w:p>
    <w:p w14:paraId="3E758628" w14:textId="1D83D389" w:rsidR="00BD03AD" w:rsidRPr="00BA18BB" w:rsidRDefault="00CB016C" w:rsidP="00BA18BB">
      <w:pPr>
        <w:spacing w:line="360" w:lineRule="auto"/>
        <w:ind w:firstLineChars="200" w:firstLine="420"/>
        <w:rPr>
          <w:rFonts w:asciiTheme="minorHAnsi" w:hAnsiTheme="minorHAnsi" w:cstheme="minorBidi"/>
          <w:szCs w:val="21"/>
        </w:rPr>
      </w:pPr>
      <w:r>
        <w:rPr>
          <w:rFonts w:asciiTheme="minorHAnsi" w:hAnsiTheme="minorHAnsi" w:cstheme="minorBidi" w:hint="eastAsia"/>
          <w:szCs w:val="21"/>
        </w:rPr>
        <w:t>另外，由于系统维护是在已有的系统基础进行更新修护，使系统适应当前或未来环境情况的变化</w:t>
      </w:r>
      <w:r w:rsidR="00AF1B55">
        <w:rPr>
          <w:rFonts w:asciiTheme="minorHAnsi" w:hAnsiTheme="minorHAnsi" w:cstheme="minorBidi" w:hint="eastAsia"/>
          <w:szCs w:val="21"/>
        </w:rPr>
        <w:t>、和新的需求。但仍需面对一个系统皆有其生命周期结束的时候。当一个系统的任何修补都不再对性能运作有帮助时，又或是为了修护所付出的代价已经大于能带来的利处时，又或者是提出的新需求远超过系统能负荷的设计时，就应该考虑开发新的系统，从而以更好地状态开始一个全新的生命周期。</w:t>
      </w:r>
    </w:p>
    <w:sectPr w:rsidR="00BD03AD" w:rsidRPr="00BA18BB" w:rsidSect="00220ECB">
      <w:headerReference w:type="default" r:id="rId10"/>
      <w:footerReference w:type="default" r:id="rId11"/>
      <w:head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F6848F" w14:textId="77777777" w:rsidR="00171C93" w:rsidRDefault="00171C93" w:rsidP="007E1A15">
      <w:r>
        <w:separator/>
      </w:r>
    </w:p>
  </w:endnote>
  <w:endnote w:type="continuationSeparator" w:id="0">
    <w:p w14:paraId="3FCDB0A5" w14:textId="77777777" w:rsidR="00171C93" w:rsidRDefault="00171C93" w:rsidP="007E1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Times New Roman (正文 CS 字体)">
    <w:altName w:val="SimSun"/>
    <w:panose1 w:val="00000000000000000000"/>
    <w:charset w:val="86"/>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rPr>
      <w:id w:val="-1070345652"/>
      <w:docPartObj>
        <w:docPartGallery w:val="Page Numbers (Bottom of Page)"/>
        <w:docPartUnique/>
      </w:docPartObj>
    </w:sdtPr>
    <w:sdtContent>
      <w:sdt>
        <w:sdtPr>
          <w:rPr>
            <w:rFonts w:cs="Times New Roman"/>
          </w:rPr>
          <w:id w:val="1728636285"/>
          <w:docPartObj>
            <w:docPartGallery w:val="Page Numbers (Top of Page)"/>
            <w:docPartUnique/>
          </w:docPartObj>
        </w:sdtPr>
        <w:sdtContent>
          <w:p w14:paraId="278D65E6" w14:textId="3F5CBBB4" w:rsidR="0036546B" w:rsidRPr="007E1A15" w:rsidRDefault="0036546B" w:rsidP="007E1A15">
            <w:pPr>
              <w:pStyle w:val="a6"/>
              <w:jc w:val="center"/>
              <w:rPr>
                <w:rFonts w:cs="Times New Roman"/>
              </w:rPr>
            </w:pPr>
            <w:r w:rsidRPr="00FB744B">
              <w:rPr>
                <w:rFonts w:cs="Times New Roman"/>
                <w:lang w:val="zh-CN"/>
              </w:rPr>
              <w:t>第</w:t>
            </w:r>
            <w:r w:rsidRPr="00FB744B">
              <w:rPr>
                <w:rFonts w:cs="Times New Roman"/>
                <w:bCs/>
              </w:rPr>
              <w:fldChar w:fldCharType="begin"/>
            </w:r>
            <w:r w:rsidRPr="00FB744B">
              <w:rPr>
                <w:rFonts w:cs="Times New Roman"/>
                <w:bCs/>
              </w:rPr>
              <w:instrText>PAGE</w:instrText>
            </w:r>
            <w:r w:rsidRPr="00FB744B">
              <w:rPr>
                <w:rFonts w:cs="Times New Roman"/>
                <w:bCs/>
              </w:rPr>
              <w:fldChar w:fldCharType="separate"/>
            </w:r>
            <w:r w:rsidR="00814560">
              <w:rPr>
                <w:rFonts w:cs="Times New Roman"/>
                <w:bCs/>
                <w:noProof/>
              </w:rPr>
              <w:t>9</w:t>
            </w:r>
            <w:r w:rsidRPr="00FB744B">
              <w:rPr>
                <w:rFonts w:cs="Times New Roman"/>
                <w:bCs/>
              </w:rPr>
              <w:fldChar w:fldCharType="end"/>
            </w:r>
            <w:r w:rsidRPr="00FB744B">
              <w:rPr>
                <w:rFonts w:cs="Times New Roman"/>
                <w:bCs/>
              </w:rPr>
              <w:t>页</w:t>
            </w:r>
            <w:r w:rsidRPr="00FB744B">
              <w:rPr>
                <w:rFonts w:cs="Times New Roman"/>
                <w:lang w:val="zh-CN"/>
              </w:rPr>
              <w:t xml:space="preserve"> / </w:t>
            </w:r>
            <w:r w:rsidRPr="00FB744B">
              <w:rPr>
                <w:rFonts w:cs="Times New Roman"/>
                <w:lang w:val="zh-CN"/>
              </w:rPr>
              <w:t>共</w:t>
            </w:r>
            <w:r w:rsidRPr="00FB744B">
              <w:rPr>
                <w:rFonts w:cs="Times New Roman"/>
                <w:bCs/>
              </w:rPr>
              <w:fldChar w:fldCharType="begin"/>
            </w:r>
            <w:r w:rsidRPr="00FB744B">
              <w:rPr>
                <w:rFonts w:cs="Times New Roman"/>
                <w:bCs/>
              </w:rPr>
              <w:instrText>NUMPAGES</w:instrText>
            </w:r>
            <w:r w:rsidRPr="00FB744B">
              <w:rPr>
                <w:rFonts w:cs="Times New Roman"/>
                <w:bCs/>
              </w:rPr>
              <w:fldChar w:fldCharType="separate"/>
            </w:r>
            <w:r w:rsidR="00814560">
              <w:rPr>
                <w:rFonts w:cs="Times New Roman"/>
                <w:bCs/>
                <w:noProof/>
              </w:rPr>
              <w:t>9</w:t>
            </w:r>
            <w:r w:rsidRPr="00FB744B">
              <w:rPr>
                <w:rFonts w:cs="Times New Roman"/>
                <w:bCs/>
              </w:rPr>
              <w:fldChar w:fldCharType="end"/>
            </w:r>
            <w:r w:rsidRPr="00FB744B">
              <w:rPr>
                <w:rFonts w:cs="Times New Roman"/>
                <w:bCs/>
              </w:rPr>
              <w:t>页</w:t>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D9CAF0" w14:textId="77777777" w:rsidR="00171C93" w:rsidRDefault="00171C93" w:rsidP="007E1A15">
      <w:r>
        <w:separator/>
      </w:r>
    </w:p>
  </w:footnote>
  <w:footnote w:type="continuationSeparator" w:id="0">
    <w:p w14:paraId="220B440E" w14:textId="77777777" w:rsidR="00171C93" w:rsidRDefault="00171C93" w:rsidP="007E1A1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6270A7" w14:textId="549F927A" w:rsidR="0036546B" w:rsidRPr="007E1A15" w:rsidRDefault="0036546B" w:rsidP="007E1A15">
    <w:pPr>
      <w:pStyle w:val="a4"/>
    </w:pPr>
    <w:r>
      <w:rPr>
        <w:rFonts w:hint="eastAsia"/>
      </w:rPr>
      <w:t>软件需求工程</w:t>
    </w:r>
    <w:r>
      <w:rPr>
        <w:rFonts w:hint="eastAsia"/>
      </w:rPr>
      <w:t>-</w:t>
    </w:r>
    <w:r>
      <w:rPr>
        <w:rFonts w:hint="eastAsia"/>
      </w:rPr>
      <w:t>高校教学平台</w:t>
    </w:r>
    <w:r>
      <w:rPr>
        <w:rFonts w:hint="eastAsia"/>
      </w:rPr>
      <w:t xml:space="preserve"> </w:t>
    </w:r>
    <w:r w:rsidRPr="00220ECB">
      <w:rPr>
        <w:rFonts w:hint="eastAsia"/>
      </w:rPr>
      <w:t>系统维护计划</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72DBC" w14:textId="77777777" w:rsidR="0036546B" w:rsidRPr="007E1A15" w:rsidRDefault="0036546B" w:rsidP="007E1A15">
    <w:pPr>
      <w:pStyle w:val="a4"/>
    </w:pPr>
    <w:r>
      <w:rPr>
        <w:rFonts w:hint="eastAsia"/>
      </w:rPr>
      <w:t>软件需求工程</w:t>
    </w:r>
    <w:r>
      <w:rPr>
        <w:rFonts w:hint="eastAsia"/>
      </w:rPr>
      <w:t>-</w:t>
    </w:r>
    <w:r>
      <w:rPr>
        <w:rFonts w:hint="eastAsia"/>
      </w:rPr>
      <w:t>住宅维护系统</w:t>
    </w:r>
    <w:r>
      <w:rPr>
        <w:rFonts w:hint="eastAsia"/>
      </w:rPr>
      <w:t xml:space="preserve"> </w:t>
    </w:r>
    <w:r w:rsidRPr="00220ECB">
      <w:rPr>
        <w:rFonts w:hint="eastAsia"/>
      </w:rPr>
      <w:t>系统维护计划</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B40D8"/>
    <w:multiLevelType w:val="multilevel"/>
    <w:tmpl w:val="8C6EEF8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38CE090B"/>
    <w:multiLevelType w:val="hybridMultilevel"/>
    <w:tmpl w:val="CB865678"/>
    <w:lvl w:ilvl="0" w:tplc="E6340DFC">
      <w:start w:val="1"/>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AB27530"/>
    <w:multiLevelType w:val="multilevel"/>
    <w:tmpl w:val="28D25C82"/>
    <w:lvl w:ilvl="0">
      <w:start w:val="2"/>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39E462F"/>
    <w:multiLevelType w:val="multilevel"/>
    <w:tmpl w:val="780CDB86"/>
    <w:lvl w:ilvl="0">
      <w:start w:val="2"/>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A15"/>
    <w:rsid w:val="00016C04"/>
    <w:rsid w:val="0007165C"/>
    <w:rsid w:val="00095F09"/>
    <w:rsid w:val="000B67D0"/>
    <w:rsid w:val="000C72B9"/>
    <w:rsid w:val="00105076"/>
    <w:rsid w:val="00126068"/>
    <w:rsid w:val="0013196E"/>
    <w:rsid w:val="00171C93"/>
    <w:rsid w:val="001775EC"/>
    <w:rsid w:val="00211EC4"/>
    <w:rsid w:val="002130FF"/>
    <w:rsid w:val="00220ECB"/>
    <w:rsid w:val="00222D3E"/>
    <w:rsid w:val="00296439"/>
    <w:rsid w:val="002B6FDC"/>
    <w:rsid w:val="002C49DC"/>
    <w:rsid w:val="002E1D3E"/>
    <w:rsid w:val="002F5D33"/>
    <w:rsid w:val="0036546B"/>
    <w:rsid w:val="00372CC4"/>
    <w:rsid w:val="003B4D0A"/>
    <w:rsid w:val="00516873"/>
    <w:rsid w:val="00560452"/>
    <w:rsid w:val="00575B3F"/>
    <w:rsid w:val="005B2A3F"/>
    <w:rsid w:val="005B3D68"/>
    <w:rsid w:val="00633166"/>
    <w:rsid w:val="00670084"/>
    <w:rsid w:val="006745EF"/>
    <w:rsid w:val="00684318"/>
    <w:rsid w:val="006C5FB4"/>
    <w:rsid w:val="006E159B"/>
    <w:rsid w:val="00707E6E"/>
    <w:rsid w:val="00722556"/>
    <w:rsid w:val="00737518"/>
    <w:rsid w:val="007E1A15"/>
    <w:rsid w:val="00814560"/>
    <w:rsid w:val="0081495D"/>
    <w:rsid w:val="009143E8"/>
    <w:rsid w:val="00927956"/>
    <w:rsid w:val="00931443"/>
    <w:rsid w:val="009451BD"/>
    <w:rsid w:val="00975AF4"/>
    <w:rsid w:val="009A443A"/>
    <w:rsid w:val="009D7BBF"/>
    <w:rsid w:val="009F339B"/>
    <w:rsid w:val="00A20F99"/>
    <w:rsid w:val="00A23AA1"/>
    <w:rsid w:val="00A339FD"/>
    <w:rsid w:val="00A434F1"/>
    <w:rsid w:val="00A5453C"/>
    <w:rsid w:val="00A600E8"/>
    <w:rsid w:val="00AA32EA"/>
    <w:rsid w:val="00AA3FA4"/>
    <w:rsid w:val="00AA73DB"/>
    <w:rsid w:val="00AA79CA"/>
    <w:rsid w:val="00AB1DAA"/>
    <w:rsid w:val="00AF1B55"/>
    <w:rsid w:val="00B1769D"/>
    <w:rsid w:val="00B37DDF"/>
    <w:rsid w:val="00B56217"/>
    <w:rsid w:val="00B7698C"/>
    <w:rsid w:val="00BA18BB"/>
    <w:rsid w:val="00BD03AD"/>
    <w:rsid w:val="00BE6144"/>
    <w:rsid w:val="00C23DC2"/>
    <w:rsid w:val="00C644FB"/>
    <w:rsid w:val="00C959CB"/>
    <w:rsid w:val="00CB016C"/>
    <w:rsid w:val="00D245AD"/>
    <w:rsid w:val="00D256B3"/>
    <w:rsid w:val="00D25738"/>
    <w:rsid w:val="00DD5EA6"/>
    <w:rsid w:val="00EE11CE"/>
    <w:rsid w:val="00F278EE"/>
    <w:rsid w:val="00F328DD"/>
    <w:rsid w:val="00F9241A"/>
    <w:rsid w:val="00FA7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9485A"/>
  <w15:chartTrackingRefBased/>
  <w15:docId w15:val="{95BAFE35-BE76-45EA-B35C-78A2B6BF9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11CE"/>
    <w:pPr>
      <w:widowControl w:val="0"/>
      <w:jc w:val="both"/>
    </w:pPr>
    <w:rPr>
      <w:rFonts w:ascii="Times New Roman" w:eastAsia="SimSun" w:hAnsi="Times New Roman" w:cs="Times New Roman (正文 CS 字体)"/>
    </w:rPr>
  </w:style>
  <w:style w:type="paragraph" w:styleId="1">
    <w:name w:val="heading 1"/>
    <w:basedOn w:val="a"/>
    <w:next w:val="a"/>
    <w:link w:val="10"/>
    <w:uiPriority w:val="9"/>
    <w:qFormat/>
    <w:rsid w:val="007E1A15"/>
    <w:pPr>
      <w:keepNext/>
      <w:keepLines/>
      <w:spacing w:before="340" w:after="330" w:line="578" w:lineRule="auto"/>
      <w:outlineLvl w:val="0"/>
    </w:pPr>
    <w:rPr>
      <w:rFonts w:eastAsiaTheme="minorEastAsia"/>
      <w:b/>
      <w:bCs/>
      <w:kern w:val="44"/>
      <w:sz w:val="44"/>
      <w:szCs w:val="44"/>
    </w:rPr>
  </w:style>
  <w:style w:type="paragraph" w:styleId="2">
    <w:name w:val="heading 2"/>
    <w:basedOn w:val="a"/>
    <w:next w:val="a"/>
    <w:link w:val="20"/>
    <w:uiPriority w:val="9"/>
    <w:unhideWhenUsed/>
    <w:qFormat/>
    <w:rsid w:val="007E1A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E1A15"/>
    <w:pPr>
      <w:keepNext/>
      <w:keepLines/>
      <w:spacing w:before="260" w:after="260" w:line="416" w:lineRule="auto"/>
      <w:outlineLvl w:val="2"/>
    </w:pPr>
    <w:rPr>
      <w:rFonts w:eastAsiaTheme="minorEastAs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rsid w:val="007E1A15"/>
    <w:pPr>
      <w:widowControl/>
      <w:spacing w:before="120" w:after="120" w:line="360" w:lineRule="auto"/>
      <w:ind w:left="1440" w:right="1440"/>
    </w:pPr>
    <w:rPr>
      <w:rFonts w:ascii="Book Antiqua" w:hAnsi="Book Antiqua" w:cs="Times New Roman"/>
      <w:i/>
      <w:kern w:val="0"/>
      <w:sz w:val="20"/>
      <w:szCs w:val="20"/>
      <w:lang w:eastAsia="en-US"/>
    </w:rPr>
  </w:style>
  <w:style w:type="character" w:customStyle="1" w:styleId="10">
    <w:name w:val="標題 1 字元"/>
    <w:basedOn w:val="a0"/>
    <w:link w:val="1"/>
    <w:uiPriority w:val="9"/>
    <w:rsid w:val="007E1A15"/>
    <w:rPr>
      <w:b/>
      <w:bCs/>
      <w:kern w:val="44"/>
      <w:sz w:val="44"/>
      <w:szCs w:val="44"/>
    </w:rPr>
  </w:style>
  <w:style w:type="paragraph" w:styleId="a3">
    <w:name w:val="TOC Heading"/>
    <w:basedOn w:val="1"/>
    <w:next w:val="a"/>
    <w:uiPriority w:val="39"/>
    <w:unhideWhenUsed/>
    <w:qFormat/>
    <w:rsid w:val="007E1A1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4">
    <w:name w:val="header"/>
    <w:basedOn w:val="a"/>
    <w:link w:val="a5"/>
    <w:unhideWhenUsed/>
    <w:rsid w:val="007E1A15"/>
    <w:pPr>
      <w:pBdr>
        <w:bottom w:val="single" w:sz="6" w:space="1" w:color="auto"/>
      </w:pBdr>
      <w:tabs>
        <w:tab w:val="center" w:pos="4153"/>
        <w:tab w:val="right" w:pos="8306"/>
      </w:tabs>
      <w:snapToGrid w:val="0"/>
      <w:jc w:val="center"/>
    </w:pPr>
    <w:rPr>
      <w:sz w:val="18"/>
      <w:szCs w:val="18"/>
    </w:rPr>
  </w:style>
  <w:style w:type="character" w:customStyle="1" w:styleId="a5">
    <w:name w:val="頁首 字元"/>
    <w:basedOn w:val="a0"/>
    <w:link w:val="a4"/>
    <w:rsid w:val="007E1A15"/>
    <w:rPr>
      <w:rFonts w:eastAsia="SimSun"/>
      <w:sz w:val="18"/>
      <w:szCs w:val="18"/>
    </w:rPr>
  </w:style>
  <w:style w:type="paragraph" w:styleId="a6">
    <w:name w:val="footer"/>
    <w:basedOn w:val="a"/>
    <w:link w:val="a7"/>
    <w:uiPriority w:val="99"/>
    <w:unhideWhenUsed/>
    <w:rsid w:val="007E1A15"/>
    <w:pPr>
      <w:tabs>
        <w:tab w:val="center" w:pos="4153"/>
        <w:tab w:val="right" w:pos="8306"/>
      </w:tabs>
      <w:snapToGrid w:val="0"/>
      <w:jc w:val="left"/>
    </w:pPr>
    <w:rPr>
      <w:sz w:val="18"/>
      <w:szCs w:val="18"/>
    </w:rPr>
  </w:style>
  <w:style w:type="character" w:customStyle="1" w:styleId="a7">
    <w:name w:val="頁尾 字元"/>
    <w:basedOn w:val="a0"/>
    <w:link w:val="a6"/>
    <w:uiPriority w:val="99"/>
    <w:rsid w:val="007E1A15"/>
    <w:rPr>
      <w:rFonts w:eastAsia="SimSun"/>
      <w:sz w:val="18"/>
      <w:szCs w:val="18"/>
    </w:rPr>
  </w:style>
  <w:style w:type="character" w:customStyle="1" w:styleId="20">
    <w:name w:val="標題 2 字元"/>
    <w:basedOn w:val="a0"/>
    <w:link w:val="2"/>
    <w:uiPriority w:val="9"/>
    <w:rsid w:val="007E1A15"/>
    <w:rPr>
      <w:rFonts w:asciiTheme="majorHAnsi" w:eastAsiaTheme="majorEastAsia" w:hAnsiTheme="majorHAnsi" w:cstheme="majorBidi"/>
      <w:b/>
      <w:bCs/>
      <w:sz w:val="32"/>
      <w:szCs w:val="32"/>
    </w:rPr>
  </w:style>
  <w:style w:type="character" w:customStyle="1" w:styleId="30">
    <w:name w:val="標題 3 字元"/>
    <w:basedOn w:val="a0"/>
    <w:link w:val="3"/>
    <w:uiPriority w:val="9"/>
    <w:rsid w:val="007E1A15"/>
    <w:rPr>
      <w:b/>
      <w:bCs/>
      <w:sz w:val="32"/>
      <w:szCs w:val="32"/>
    </w:rPr>
  </w:style>
  <w:style w:type="paragraph" w:styleId="11">
    <w:name w:val="toc 1"/>
    <w:basedOn w:val="a"/>
    <w:next w:val="a"/>
    <w:autoRedefine/>
    <w:uiPriority w:val="39"/>
    <w:unhideWhenUsed/>
    <w:rsid w:val="007E1A15"/>
    <w:pPr>
      <w:tabs>
        <w:tab w:val="left" w:pos="420"/>
        <w:tab w:val="right" w:leader="dot" w:pos="8296"/>
      </w:tabs>
    </w:pPr>
    <w:rPr>
      <w:b/>
      <w:noProof/>
    </w:rPr>
  </w:style>
  <w:style w:type="paragraph" w:styleId="21">
    <w:name w:val="toc 2"/>
    <w:basedOn w:val="a"/>
    <w:next w:val="a"/>
    <w:autoRedefine/>
    <w:uiPriority w:val="39"/>
    <w:unhideWhenUsed/>
    <w:rsid w:val="007E1A15"/>
    <w:pPr>
      <w:ind w:leftChars="200" w:left="420"/>
    </w:pPr>
  </w:style>
  <w:style w:type="paragraph" w:styleId="31">
    <w:name w:val="toc 3"/>
    <w:basedOn w:val="a"/>
    <w:next w:val="a"/>
    <w:autoRedefine/>
    <w:uiPriority w:val="39"/>
    <w:unhideWhenUsed/>
    <w:rsid w:val="007E1A15"/>
    <w:pPr>
      <w:tabs>
        <w:tab w:val="left" w:pos="1680"/>
        <w:tab w:val="right" w:leader="dot" w:pos="8296"/>
      </w:tabs>
      <w:ind w:leftChars="400" w:left="840"/>
    </w:pPr>
    <w:rPr>
      <w:i/>
      <w:noProof/>
    </w:rPr>
  </w:style>
  <w:style w:type="character" w:styleId="a8">
    <w:name w:val="Hyperlink"/>
    <w:basedOn w:val="a0"/>
    <w:uiPriority w:val="99"/>
    <w:unhideWhenUsed/>
    <w:rsid w:val="007E1A15"/>
    <w:rPr>
      <w:color w:val="0563C1" w:themeColor="hyperlink"/>
      <w:u w:val="single"/>
    </w:rPr>
  </w:style>
  <w:style w:type="paragraph" w:styleId="a9">
    <w:name w:val="List Paragraph"/>
    <w:basedOn w:val="a"/>
    <w:uiPriority w:val="34"/>
    <w:qFormat/>
    <w:rsid w:val="00670084"/>
    <w:pPr>
      <w:ind w:firstLineChars="200" w:firstLine="420"/>
    </w:pPr>
  </w:style>
  <w:style w:type="table" w:styleId="aa">
    <w:name w:val="Table Grid"/>
    <w:basedOn w:val="a1"/>
    <w:uiPriority w:val="39"/>
    <w:rsid w:val="005604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F9241A"/>
    <w:rPr>
      <w:rFonts w:asciiTheme="majorHAnsi" w:eastAsia="SimHei"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B4CFE-912E-44CD-AD77-E5122DD88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9</Pages>
  <Words>668</Words>
  <Characters>3811</Characters>
  <Application>Microsoft Office Word</Application>
  <DocSecurity>0</DocSecurity>
  <Lines>31</Lines>
  <Paragraphs>8</Paragraphs>
  <ScaleCrop>false</ScaleCrop>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号;沈子衿;宋宇杰;林宇翔;徐正杰;王 优</dc:creator>
  <cp:keywords/>
  <dc:description/>
  <cp:lastModifiedBy>kuo yuchi</cp:lastModifiedBy>
  <cp:revision>28</cp:revision>
  <cp:lastPrinted>2018-12-24T19:38:00Z</cp:lastPrinted>
  <dcterms:created xsi:type="dcterms:W3CDTF">2018-10-17T05:33:00Z</dcterms:created>
  <dcterms:modified xsi:type="dcterms:W3CDTF">2019-12-28T07:15:00Z</dcterms:modified>
</cp:coreProperties>
</file>