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CE8" w:rsidRPr="00807EAB" w:rsidRDefault="008C5CB6" w:rsidP="00A03CE8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807EAB">
        <w:rPr>
          <w:rFonts w:ascii="微软雅黑" w:eastAsia="微软雅黑" w:hAnsi="微软雅黑"/>
          <w:b/>
          <w:bCs/>
          <w:kern w:val="44"/>
          <w:sz w:val="44"/>
          <w:szCs w:val="44"/>
        </w:rPr>
        <w:t>-</w:t>
      </w:r>
    </w:p>
    <w:p w:rsidR="00A03CE8" w:rsidRPr="00807EAB" w:rsidRDefault="00A03CE8" w:rsidP="00A03CE8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A03CE8" w:rsidRPr="00807EAB" w:rsidRDefault="00A03CE8" w:rsidP="00A03CE8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2A7F5F" w:rsidRPr="00807EAB" w:rsidRDefault="002A7F5F" w:rsidP="00A03CE8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A03CE8" w:rsidRPr="00807EAB" w:rsidRDefault="00A03CE8" w:rsidP="00A03CE8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712784" w:rsidRPr="00807EAB" w:rsidRDefault="00712784" w:rsidP="00A03CE8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A03CE8" w:rsidRPr="00807EAB" w:rsidRDefault="00A03CE8" w:rsidP="00A03CE8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A03CE8" w:rsidRPr="00807EAB" w:rsidRDefault="00A03CE8" w:rsidP="00A03CE8">
      <w:pPr>
        <w:jc w:val="center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807EAB">
        <w:rPr>
          <w:rFonts w:ascii="微软雅黑" w:eastAsia="微软雅黑" w:hAnsi="微软雅黑" w:cs="Times New Roman"/>
          <w:b/>
          <w:bCs/>
          <w:kern w:val="44"/>
          <w:sz w:val="44"/>
          <w:szCs w:val="44"/>
        </w:rPr>
        <w:t>Tomasulo</w:t>
      </w:r>
      <w:r w:rsidRPr="00807EAB">
        <w:rPr>
          <w:rFonts w:ascii="微软雅黑" w:eastAsia="微软雅黑" w:hAnsi="微软雅黑"/>
          <w:b/>
          <w:bCs/>
          <w:kern w:val="44"/>
          <w:sz w:val="44"/>
          <w:szCs w:val="44"/>
        </w:rPr>
        <w:t>实验报告</w:t>
      </w:r>
    </w:p>
    <w:p w:rsidR="00A03CE8" w:rsidRPr="00807EAB" w:rsidRDefault="00A03CE8" w:rsidP="00A03CE8">
      <w:pPr>
        <w:jc w:val="center"/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2A7F5F" w:rsidRPr="00807EAB" w:rsidRDefault="002A7F5F" w:rsidP="002A7F5F">
      <w:pPr>
        <w:pStyle w:val="1"/>
        <w:jc w:val="center"/>
        <w:rPr>
          <w:rFonts w:ascii="微软雅黑" w:eastAsia="微软雅黑" w:hAnsi="微软雅黑"/>
          <w:sz w:val="36"/>
        </w:rPr>
      </w:pPr>
      <w:r w:rsidRPr="00807EAB">
        <w:rPr>
          <w:rFonts w:ascii="微软雅黑" w:eastAsia="微软雅黑" w:hAnsi="微软雅黑"/>
          <w:sz w:val="36"/>
        </w:rPr>
        <w:t>组员</w:t>
      </w:r>
      <w:r w:rsidRPr="00807EAB">
        <w:rPr>
          <w:rFonts w:ascii="微软雅黑" w:eastAsia="微软雅黑" w:hAnsi="微软雅黑" w:hint="eastAsia"/>
          <w:sz w:val="36"/>
        </w:rPr>
        <w:t>：</w:t>
      </w:r>
    </w:p>
    <w:p w:rsidR="002A7F5F" w:rsidRPr="00807EAB" w:rsidRDefault="002A7F5F" w:rsidP="002A7F5F">
      <w:pPr>
        <w:pStyle w:val="1"/>
        <w:jc w:val="center"/>
        <w:rPr>
          <w:rFonts w:ascii="微软雅黑" w:eastAsia="微软雅黑" w:hAnsi="微软雅黑"/>
          <w:sz w:val="36"/>
        </w:rPr>
      </w:pPr>
      <w:r w:rsidRPr="00807EAB">
        <w:rPr>
          <w:rFonts w:ascii="微软雅黑" w:eastAsia="微软雅黑" w:hAnsi="微软雅黑"/>
          <w:sz w:val="36"/>
        </w:rPr>
        <w:t>王龙涛</w:t>
      </w:r>
      <w:r w:rsidRPr="00807EAB">
        <w:rPr>
          <w:rFonts w:ascii="微软雅黑" w:eastAsia="微软雅黑" w:hAnsi="微软雅黑" w:hint="eastAsia"/>
          <w:sz w:val="36"/>
        </w:rPr>
        <w:t xml:space="preserve"> </w:t>
      </w:r>
      <w:r w:rsidRPr="00807EAB">
        <w:rPr>
          <w:rFonts w:ascii="微软雅黑" w:eastAsia="微软雅黑" w:hAnsi="微软雅黑"/>
          <w:sz w:val="36"/>
        </w:rPr>
        <w:t>李昊阳</w:t>
      </w:r>
      <w:r w:rsidRPr="00807EAB">
        <w:rPr>
          <w:rFonts w:ascii="微软雅黑" w:eastAsia="微软雅黑" w:hAnsi="微软雅黑" w:hint="eastAsia"/>
          <w:sz w:val="36"/>
        </w:rPr>
        <w:t xml:space="preserve"> </w:t>
      </w:r>
      <w:r w:rsidRPr="00807EAB">
        <w:rPr>
          <w:rFonts w:ascii="微软雅黑" w:eastAsia="微软雅黑" w:hAnsi="微软雅黑"/>
          <w:sz w:val="36"/>
        </w:rPr>
        <w:t>张鹿颂</w:t>
      </w:r>
    </w:p>
    <w:p w:rsidR="00712784" w:rsidRPr="00807EAB" w:rsidRDefault="00712784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807EAB">
        <w:rPr>
          <w:rFonts w:ascii="微软雅黑" w:eastAsia="微软雅黑" w:hAnsi="微软雅黑"/>
          <w:b/>
          <w:bCs/>
          <w:kern w:val="44"/>
          <w:sz w:val="44"/>
          <w:szCs w:val="44"/>
        </w:rPr>
        <w:br w:type="page"/>
      </w:r>
    </w:p>
    <w:p w:rsidR="002A7F5F" w:rsidRPr="00807EAB" w:rsidRDefault="00712784" w:rsidP="0071278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lastRenderedPageBreak/>
        <w:t>实验要求</w:t>
      </w:r>
    </w:p>
    <w:p w:rsidR="00712784" w:rsidRPr="00B16E44" w:rsidRDefault="00712784" w:rsidP="008C64DA">
      <w:pPr>
        <w:ind w:firstLine="420"/>
        <w:jc w:val="left"/>
        <w:rPr>
          <w:rFonts w:ascii="微软雅黑" w:eastAsia="微软雅黑" w:hAnsi="微软雅黑"/>
          <w:szCs w:val="21"/>
        </w:rPr>
      </w:pPr>
      <w:r w:rsidRPr="00B16E44">
        <w:rPr>
          <w:rFonts w:ascii="微软雅黑" w:eastAsia="微软雅黑" w:hAnsi="微软雅黑" w:hint="eastAsia"/>
          <w:szCs w:val="21"/>
        </w:rPr>
        <w:t>设计实现Tomasulo</w:t>
      </w:r>
      <w:r w:rsidR="001F0EDB" w:rsidRPr="00B16E44">
        <w:rPr>
          <w:rFonts w:ascii="微软雅黑" w:eastAsia="微软雅黑" w:hAnsi="微软雅黑" w:hint="eastAsia"/>
          <w:szCs w:val="21"/>
        </w:rPr>
        <w:t>算法，显示指令执行过程中的数据流向和</w:t>
      </w:r>
      <w:r w:rsidRPr="00B16E44">
        <w:rPr>
          <w:rFonts w:ascii="微软雅黑" w:eastAsia="微软雅黑" w:hAnsi="微软雅黑" w:hint="eastAsia"/>
          <w:szCs w:val="21"/>
        </w:rPr>
        <w:t>寄存器值</w:t>
      </w:r>
      <w:r w:rsidR="001F0EDB" w:rsidRPr="00B16E44">
        <w:rPr>
          <w:rFonts w:ascii="微软雅黑" w:eastAsia="微软雅黑" w:hAnsi="微软雅黑" w:hint="eastAsia"/>
          <w:szCs w:val="21"/>
        </w:rPr>
        <w:t>，内存值的</w:t>
      </w:r>
      <w:r w:rsidRPr="00B16E44">
        <w:rPr>
          <w:rFonts w:ascii="微软雅黑" w:eastAsia="微软雅黑" w:hAnsi="微软雅黑" w:hint="eastAsia"/>
          <w:szCs w:val="21"/>
        </w:rPr>
        <w:t>变化情况，指示出各时钟周期各浮点部件的工作状态。</w:t>
      </w:r>
    </w:p>
    <w:p w:rsidR="00712784" w:rsidRPr="00807EAB" w:rsidRDefault="00712784" w:rsidP="0071278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开发环境</w:t>
      </w:r>
    </w:p>
    <w:p w:rsidR="00712784" w:rsidRPr="00B16E44" w:rsidRDefault="00712784" w:rsidP="00712784">
      <w:pPr>
        <w:ind w:left="420"/>
        <w:rPr>
          <w:rFonts w:ascii="微软雅黑" w:eastAsia="微软雅黑" w:hAnsi="微软雅黑"/>
          <w:szCs w:val="21"/>
        </w:rPr>
      </w:pPr>
      <w:r w:rsidRPr="00B16E44">
        <w:rPr>
          <w:rFonts w:ascii="微软雅黑" w:eastAsia="微软雅黑" w:hAnsi="微软雅黑" w:hint="eastAsia"/>
          <w:szCs w:val="21"/>
        </w:rPr>
        <w:t>IDE：Eclipse</w:t>
      </w:r>
    </w:p>
    <w:p w:rsidR="00712784" w:rsidRPr="00B16E44" w:rsidRDefault="00DC5524" w:rsidP="00712784">
      <w:pPr>
        <w:ind w:left="420"/>
        <w:rPr>
          <w:rFonts w:ascii="微软雅黑" w:eastAsia="微软雅黑" w:hAnsi="微软雅黑"/>
          <w:szCs w:val="21"/>
        </w:rPr>
      </w:pPr>
      <w:r w:rsidRPr="00B16E44">
        <w:rPr>
          <w:rFonts w:ascii="微软雅黑" w:eastAsia="微软雅黑" w:hAnsi="微软雅黑" w:hint="eastAsia"/>
          <w:szCs w:val="21"/>
        </w:rPr>
        <w:t>开发</w:t>
      </w:r>
      <w:r w:rsidR="00712784" w:rsidRPr="00B16E44">
        <w:rPr>
          <w:rFonts w:ascii="微软雅黑" w:eastAsia="微软雅黑" w:hAnsi="微软雅黑" w:hint="eastAsia"/>
          <w:szCs w:val="21"/>
        </w:rPr>
        <w:t>语言：Java</w:t>
      </w:r>
    </w:p>
    <w:p w:rsidR="00712784" w:rsidRPr="00B16E44" w:rsidRDefault="00712784" w:rsidP="00712784">
      <w:pPr>
        <w:ind w:left="420"/>
        <w:rPr>
          <w:rFonts w:ascii="微软雅黑" w:eastAsia="微软雅黑" w:hAnsi="微软雅黑"/>
          <w:szCs w:val="21"/>
        </w:rPr>
      </w:pPr>
      <w:r w:rsidRPr="00B16E44">
        <w:rPr>
          <w:rFonts w:ascii="微软雅黑" w:eastAsia="微软雅黑" w:hAnsi="微软雅黑" w:hint="eastAsia"/>
          <w:szCs w:val="21"/>
        </w:rPr>
        <w:t>运行环境：Windows10</w:t>
      </w:r>
      <w:r w:rsidR="00F00CB7" w:rsidRPr="00B16E44">
        <w:rPr>
          <w:rFonts w:ascii="微软雅黑" w:eastAsia="微软雅黑" w:hAnsi="微软雅黑"/>
          <w:szCs w:val="21"/>
        </w:rPr>
        <w:t>/U</w:t>
      </w:r>
      <w:r w:rsidR="00F00CB7" w:rsidRPr="00B16E44">
        <w:rPr>
          <w:rFonts w:ascii="微软雅黑" w:eastAsia="微软雅黑" w:hAnsi="微软雅黑" w:hint="eastAsia"/>
          <w:szCs w:val="21"/>
        </w:rPr>
        <w:t>buntu</w:t>
      </w:r>
    </w:p>
    <w:p w:rsidR="00712784" w:rsidRPr="00807EAB" w:rsidRDefault="00712784" w:rsidP="0071278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实验原理</w:t>
      </w:r>
    </w:p>
    <w:p w:rsidR="0076609B" w:rsidRPr="00807EAB" w:rsidRDefault="0076609B" w:rsidP="0076609B">
      <w:pPr>
        <w:pStyle w:val="3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Tomasulo算法：</w:t>
      </w:r>
    </w:p>
    <w:p w:rsidR="0076609B" w:rsidRPr="00807EAB" w:rsidRDefault="0076609B" w:rsidP="0076609B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 xml:space="preserve">    Tomasulo 算法又称公共数据总线法（或令牌法），采用乱序流动方式执行指令，</w:t>
      </w:r>
    </w:p>
    <w:p w:rsidR="0076609B" w:rsidRPr="00807EAB" w:rsidRDefault="0076609B" w:rsidP="0076609B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来提高流水线的吞吐率和效率，并通过分散控制的办法处理数据相关。</w:t>
      </w:r>
      <w:r w:rsidR="00862140">
        <w:rPr>
          <w:rFonts w:ascii="微软雅黑" w:eastAsia="微软雅黑" w:hAnsi="微软雅黑" w:hint="eastAsia"/>
          <w:szCs w:val="21"/>
        </w:rPr>
        <w:t>该算法的核心思想是记录和检测指令相关，操作数一旦就绪就立即执行，从而把RAW冲突的可能性减小到最小。另外，还通过寄存器换名解决了WAR和WAW冲突。</w:t>
      </w:r>
    </w:p>
    <w:p w:rsidR="0076609B" w:rsidRPr="00807EAB" w:rsidRDefault="0076609B" w:rsidP="0076609B">
      <w:pPr>
        <w:pStyle w:val="3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IBM360/91处理机实现基本原理：</w:t>
      </w:r>
    </w:p>
    <w:p w:rsidR="00712784" w:rsidRPr="00807EAB" w:rsidRDefault="00712784" w:rsidP="00712784">
      <w:pPr>
        <w:ind w:firstLine="420"/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IBM360/91处理机的浮点处理部件中，有一个浮点加法器和一个浮点乘/除法器。</w:t>
      </w: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加法器为两段流水线，输入端有三个保存站A1、A2、A3，乘/除法器为六段流水线</w:t>
      </w: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，输入端有两个保存站M1，M2。保存站采用随机方式工作，由保存站中的控制部件</w:t>
      </w: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控制。当任意一个保存站中的两个源操作数到齐后，如果对应的操作部件空闲，可</w:t>
      </w: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以把两个操作数立即送到浮点操作部件中执行。</w:t>
      </w: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 xml:space="preserve">    IBM360/91处理机的浮点处理部件采用先行控制方式。浮点先行操作站中存放的是</w:t>
      </w: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经过指令分析部件预处理之后的"寄存器－寄存器"型指令，这类指令中的源操作数</w:t>
      </w: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可能来自浮点通用计数器，也可能来自浮点先行读数站，运算结果送到公共数据总</w:t>
      </w: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线，送入浮点通用寄存器、浮点加法器的保存站或浮点乘/除法的保存站等;最终运</w:t>
      </w:r>
    </w:p>
    <w:p w:rsidR="00712784" w:rsidRPr="00807EAB" w:rsidRDefault="00712784" w:rsidP="00712784">
      <w:pPr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算结果一般送到浮点后行写数站，由浮点后行写数站负责写到主存储器中。</w:t>
      </w:r>
    </w:p>
    <w:p w:rsidR="0076609B" w:rsidRPr="00807EAB" w:rsidRDefault="0076609B" w:rsidP="0076609B">
      <w:pPr>
        <w:pStyle w:val="3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本实验实现的模拟机实现原理：</w:t>
      </w:r>
    </w:p>
    <w:p w:rsidR="0076609B" w:rsidRPr="00807EAB" w:rsidRDefault="0076609B" w:rsidP="0076609B">
      <w:pPr>
        <w:ind w:firstLine="420"/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在我们所实现的浮点处理模拟机，浮点处理部件有三个浮点加法器和两个浮点乘/除法器。</w:t>
      </w:r>
    </w:p>
    <w:p w:rsidR="0076609B" w:rsidRPr="00807EAB" w:rsidRDefault="0076609B" w:rsidP="0076609B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首</w:t>
      </w:r>
      <w:r w:rsidR="0079080F">
        <w:rPr>
          <w:rFonts w:ascii="微软雅黑" w:eastAsia="微软雅黑" w:hAnsi="微软雅黑" w:hint="eastAsia"/>
          <w:szCs w:val="21"/>
        </w:rPr>
        <w:t>先，先往指令队列输入指令（模拟先行指令缓冲站），然后指令队列查看</w:t>
      </w:r>
      <w:r w:rsidRPr="00807EAB">
        <w:rPr>
          <w:rFonts w:ascii="微软雅黑" w:eastAsia="微软雅黑" w:hAnsi="微软雅黑" w:hint="eastAsia"/>
          <w:szCs w:val="21"/>
        </w:rPr>
        <w:t>是否有空闲的功能单元可用。如果有，发射，否则，等待直到有需要的执行功能单元空闲。</w:t>
      </w:r>
    </w:p>
    <w:p w:rsidR="0076609B" w:rsidRPr="00807EAB" w:rsidRDefault="0076609B" w:rsidP="0076609B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运行状态纪录每条指令的执行状态，记录三种状态：发射周期，浮点运算完周期和写回结果周期。</w:t>
      </w:r>
    </w:p>
    <w:p w:rsidR="0076609B" w:rsidRPr="00807EAB" w:rsidRDefault="0076609B" w:rsidP="0076609B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指令发射时，如果时Load指令，则送到Load缓冲栈；如果时Store，则送到Load缓冲栈；其他浮点运算送到相应的保存站RS。当等待的数据有效时，各执行单元的计数器启动，每个一个时钟周期Time减1。当某个部件的Time减为0时，表示执行完毕，则置执行完毕标志为当前的时钟，同时进入写会结果阶段。</w:t>
      </w:r>
    </w:p>
    <w:p w:rsidR="0076609B" w:rsidRPr="00807EAB" w:rsidRDefault="0076609B" w:rsidP="0076609B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807EAB">
        <w:rPr>
          <w:rFonts w:ascii="微软雅黑" w:eastAsia="微软雅黑" w:hAnsi="微软雅黑" w:hint="eastAsia"/>
          <w:szCs w:val="21"/>
        </w:rPr>
        <w:t>在结果写回阶段，功能部件把数据广播到总线上（用BroadCast方法模拟）。每个功能部件都同时检查总线是否等待的数据出现，如果检查到想要的结果，计Vj or Vk的数据为AVAILABLE状态。当Vj 和Vk同时为AVAILABLE(或STORE的Qi为AVAILABLE),该功能部件就可以开始执行。</w:t>
      </w:r>
    </w:p>
    <w:p w:rsidR="00FA6E1C" w:rsidRPr="00807EAB" w:rsidRDefault="00FA6E1C" w:rsidP="00FA6E1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lastRenderedPageBreak/>
        <w:t>实现细节</w:t>
      </w:r>
    </w:p>
    <w:p w:rsidR="00FA6E1C" w:rsidRPr="00807EAB" w:rsidRDefault="00FA6E1C" w:rsidP="00FA6E1C">
      <w:pPr>
        <w:pStyle w:val="2"/>
        <w:rPr>
          <w:rFonts w:ascii="微软雅黑" w:eastAsia="微软雅黑" w:hAnsi="微软雅黑"/>
        </w:rPr>
      </w:pPr>
    </w:p>
    <w:p w:rsidR="00712784" w:rsidRPr="00807EAB" w:rsidRDefault="0076609B" w:rsidP="0076609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程序功能</w:t>
      </w:r>
    </w:p>
    <w:p w:rsidR="0076609B" w:rsidRPr="00807EAB" w:rsidRDefault="00B95942" w:rsidP="00B9594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寄存器、内存的文件导入导出功能</w:t>
      </w:r>
    </w:p>
    <w:p w:rsidR="00B95942" w:rsidRPr="00807EAB" w:rsidRDefault="00B95942" w:rsidP="00B9594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指令队列的文件导入功能</w:t>
      </w:r>
    </w:p>
    <w:p w:rsidR="00B95942" w:rsidRPr="00807EAB" w:rsidRDefault="00B95942" w:rsidP="00B9594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实时查看、修改寄存器、内存的值</w:t>
      </w:r>
    </w:p>
    <w:p w:rsidR="00B95942" w:rsidRPr="00807EAB" w:rsidRDefault="00B95942" w:rsidP="00B9594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实时显示保留栈的信息</w:t>
      </w:r>
    </w:p>
    <w:p w:rsidR="00B95942" w:rsidRPr="00807EAB" w:rsidRDefault="00B95942" w:rsidP="00B9594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实时显示指令队列，指令运行状态的信息</w:t>
      </w:r>
    </w:p>
    <w:p w:rsidR="00497BF9" w:rsidRDefault="00497BF9" w:rsidP="00477F8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动态设置运行的时钟周期</w:t>
      </w:r>
    </w:p>
    <w:p w:rsidR="00B95942" w:rsidRPr="00497BF9" w:rsidRDefault="00B272B5" w:rsidP="00477F8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97BF9">
        <w:rPr>
          <w:rFonts w:ascii="微软雅黑" w:eastAsia="微软雅黑" w:hAnsi="微软雅黑" w:hint="eastAsia"/>
        </w:rPr>
        <w:t>单步运行</w:t>
      </w:r>
    </w:p>
    <w:p w:rsidR="00B272B5" w:rsidRDefault="00B272B5" w:rsidP="00B9594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运行时终止</w:t>
      </w:r>
    </w:p>
    <w:p w:rsidR="00497BF9" w:rsidRPr="00807EAB" w:rsidRDefault="00497BF9" w:rsidP="00B9594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控制台显示调试信息</w:t>
      </w:r>
    </w:p>
    <w:p w:rsidR="00B272B5" w:rsidRPr="00807EAB" w:rsidRDefault="00013009" w:rsidP="00B272B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使用说明</w:t>
      </w:r>
    </w:p>
    <w:p w:rsidR="008D4DC6" w:rsidRPr="00807EAB" w:rsidRDefault="008D4DC6" w:rsidP="008D4DC6">
      <w:pPr>
        <w:jc w:val="center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/>
          <w:noProof/>
        </w:rPr>
        <w:drawing>
          <wp:inline distT="0" distB="0" distL="0" distR="0" wp14:anchorId="2852938A" wp14:editId="10997AD5">
            <wp:extent cx="5274310" cy="4127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C6" w:rsidRPr="00807EAB" w:rsidRDefault="008D4DC6" w:rsidP="00ED4FC6">
      <w:pPr>
        <w:ind w:firstLine="360"/>
        <w:jc w:val="left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模拟器的主体界面如上图所示，</w:t>
      </w:r>
      <w:r w:rsidR="005B4FA5" w:rsidRPr="00807EAB">
        <w:rPr>
          <w:rFonts w:ascii="微软雅黑" w:eastAsia="微软雅黑" w:hAnsi="微软雅黑" w:hint="eastAsia"/>
        </w:rPr>
        <w:t>其中菜单栏包括：文件（导入指令）、设置（设置连续执行的周期数），执行（执行n个周期和单步执行），导入（导入寄存器和内存的值），导出（导出寄存器和内存的值）。</w:t>
      </w:r>
    </w:p>
    <w:p w:rsidR="00ED4FC6" w:rsidRPr="00807EAB" w:rsidRDefault="002C51A2" w:rsidP="00ED4FC6">
      <w:pPr>
        <w:ind w:firstLine="360"/>
        <w:jc w:val="left"/>
        <w:rPr>
          <w:rFonts w:ascii="微软雅黑" w:eastAsia="微软雅黑" w:hAnsi="微软雅黑"/>
        </w:rPr>
      </w:pPr>
      <w:r w:rsidRPr="00807EAB">
        <w:rPr>
          <w:rFonts w:ascii="微软雅黑" w:eastAsia="微软雅黑" w:hAnsi="微软雅黑" w:hint="eastAsia"/>
        </w:rPr>
        <w:t>为了方便这些功能也可以通过点击下图所示的按钮来触发</w:t>
      </w:r>
      <w:r w:rsidR="00350FCE" w:rsidRPr="00807EAB">
        <w:rPr>
          <w:rFonts w:ascii="微软雅黑" w:eastAsia="微软雅黑" w:hAnsi="微软雅黑" w:hint="eastAsia"/>
        </w:rPr>
        <w:t>：</w:t>
      </w:r>
    </w:p>
    <w:p w:rsidR="002C51A2" w:rsidRPr="00807EAB" w:rsidRDefault="002C51A2" w:rsidP="00ED4FC6">
      <w:pPr>
        <w:ind w:firstLine="360"/>
        <w:jc w:val="left"/>
        <w:rPr>
          <w:rFonts w:ascii="微软雅黑" w:eastAsia="微软雅黑" w:hAnsi="微软雅黑" w:hint="eastAsia"/>
        </w:rPr>
      </w:pPr>
      <w:r w:rsidRPr="00807EAB">
        <w:rPr>
          <w:rFonts w:ascii="微软雅黑" w:eastAsia="微软雅黑" w:hAnsi="微软雅黑"/>
          <w:noProof/>
        </w:rPr>
        <w:drawing>
          <wp:inline distT="0" distB="0" distL="0" distR="0" wp14:anchorId="503AF3A4" wp14:editId="73176DFD">
            <wp:extent cx="508635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44" w:rsidRPr="00E56C20" w:rsidRDefault="00B16E44" w:rsidP="00B16E44">
      <w:pPr>
        <w:rPr>
          <w:rFonts w:ascii="微软雅黑" w:eastAsia="微软雅黑" w:hAnsi="微软雅黑"/>
          <w:b/>
          <w:sz w:val="22"/>
        </w:rPr>
      </w:pPr>
      <w:r w:rsidRPr="00E56C20">
        <w:rPr>
          <w:rFonts w:ascii="微软雅黑" w:eastAsia="微软雅黑" w:hAnsi="微软雅黑" w:hint="eastAsia"/>
          <w:b/>
          <w:sz w:val="22"/>
        </w:rPr>
        <w:t>（一）指令导入</w:t>
      </w:r>
    </w:p>
    <w:p w:rsidR="008D4DC6" w:rsidRPr="001D3CAF" w:rsidRDefault="008D4DC6" w:rsidP="008D4DC6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b/>
        </w:rPr>
      </w:pPr>
      <w:r w:rsidRPr="001D3CAF">
        <w:rPr>
          <w:rFonts w:ascii="微软雅黑" w:eastAsia="微软雅黑" w:hAnsi="微软雅黑" w:hint="eastAsia"/>
          <w:b/>
        </w:rPr>
        <w:t>指令的文件导入功能</w:t>
      </w:r>
    </w:p>
    <w:p w:rsidR="00013009" w:rsidRDefault="00013009" w:rsidP="00E56C20">
      <w:pPr>
        <w:ind w:firstLine="35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点击“文件”-&gt;“导入指令”，或者直接点击按钮</w:t>
      </w:r>
      <w:r>
        <w:rPr>
          <w:noProof/>
        </w:rPr>
        <w:drawing>
          <wp:inline distT="0" distB="0" distL="0" distR="0" wp14:anchorId="414D16D5" wp14:editId="633FC0D5">
            <wp:extent cx="344964" cy="390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354" cy="39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，在弹出的对话框中</w:t>
      </w:r>
      <w:r w:rsidR="00B16E44">
        <w:rPr>
          <w:rFonts w:ascii="微软雅黑" w:eastAsia="微软雅黑" w:hAnsi="微软雅黑" w:hint="eastAsia"/>
        </w:rPr>
        <w:t>选择保存有指令的文件即可将指令导入指令队列。其中，指令的格式为：</w:t>
      </w:r>
    </w:p>
    <w:p w:rsidR="00B16E44" w:rsidRPr="00B16E44" w:rsidRDefault="00B16E44" w:rsidP="00B1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ind w:left="357"/>
        <w:jc w:val="left"/>
        <w:rPr>
          <w:rFonts w:ascii="Courier New" w:eastAsia="微软雅黑" w:hAnsi="Courier New" w:cs="Courier New"/>
        </w:rPr>
      </w:pPr>
      <w:r w:rsidRPr="00B16E44">
        <w:rPr>
          <w:rFonts w:ascii="Courier New" w:eastAsia="微软雅黑" w:hAnsi="Courier New" w:cs="Courier New"/>
        </w:rPr>
        <w:lastRenderedPageBreak/>
        <w:t>ADD</w:t>
      </w:r>
      <w:r w:rsidR="00003E77">
        <w:rPr>
          <w:rFonts w:ascii="Courier New" w:eastAsia="微软雅黑" w:hAnsi="Courier New" w:cs="Courier New"/>
        </w:rPr>
        <w:t>D</w:t>
      </w:r>
      <w:r w:rsidRPr="00B16E44">
        <w:rPr>
          <w:rFonts w:ascii="Courier New" w:eastAsia="微软雅黑" w:hAnsi="Courier New" w:cs="Courier New"/>
        </w:rPr>
        <w:t xml:space="preserve"> F0</w:t>
      </w:r>
      <w:r w:rsidRPr="00B16E44">
        <w:rPr>
          <w:rFonts w:ascii="Courier New" w:eastAsia="微软雅黑" w:hAnsi="Courier New" w:cs="Courier New"/>
        </w:rPr>
        <w:t>，</w:t>
      </w:r>
      <w:r w:rsidRPr="00B16E44">
        <w:rPr>
          <w:rFonts w:ascii="Courier New" w:eastAsia="微软雅黑" w:hAnsi="Courier New" w:cs="Courier New"/>
        </w:rPr>
        <w:t>F1</w:t>
      </w:r>
      <w:r w:rsidRPr="00B16E44">
        <w:rPr>
          <w:rFonts w:ascii="Courier New" w:eastAsia="微软雅黑" w:hAnsi="Courier New" w:cs="Courier New"/>
        </w:rPr>
        <w:t>，</w:t>
      </w:r>
      <w:r w:rsidRPr="00B16E44">
        <w:rPr>
          <w:rFonts w:ascii="Courier New" w:eastAsia="微软雅黑" w:hAnsi="Courier New" w:cs="Courier New"/>
        </w:rPr>
        <w:t>F2</w:t>
      </w:r>
    </w:p>
    <w:p w:rsidR="00B16E44" w:rsidRDefault="00B16E44" w:rsidP="00B1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ind w:left="357"/>
        <w:jc w:val="left"/>
        <w:rPr>
          <w:rFonts w:ascii="Courier New" w:eastAsia="微软雅黑" w:hAnsi="Courier New" w:cs="Courier New" w:hint="eastAsia"/>
        </w:rPr>
      </w:pPr>
      <w:r>
        <w:rPr>
          <w:rFonts w:ascii="Courier New" w:eastAsia="微软雅黑" w:hAnsi="Courier New" w:cs="Courier New"/>
        </w:rPr>
        <w:t>SUB</w:t>
      </w:r>
      <w:r w:rsidR="00003E77">
        <w:rPr>
          <w:rFonts w:ascii="Courier New" w:eastAsia="微软雅黑" w:hAnsi="Courier New" w:cs="Courier New"/>
        </w:rPr>
        <w:t>D</w:t>
      </w:r>
      <w:r>
        <w:rPr>
          <w:rFonts w:ascii="Courier New" w:eastAsia="微软雅黑" w:hAnsi="Courier New" w:cs="Courier New"/>
        </w:rPr>
        <w:t xml:space="preserve"> F0</w:t>
      </w:r>
      <w:r w:rsidRPr="00B16E44">
        <w:rPr>
          <w:rFonts w:ascii="Courier New" w:eastAsia="微软雅黑" w:hAnsi="Courier New" w:cs="Courier New"/>
        </w:rPr>
        <w:t>，</w:t>
      </w:r>
      <w:r>
        <w:rPr>
          <w:rFonts w:ascii="Courier New" w:eastAsia="微软雅黑" w:hAnsi="Courier New" w:cs="Courier New" w:hint="eastAsia"/>
        </w:rPr>
        <w:t>F1</w:t>
      </w:r>
      <w:r>
        <w:rPr>
          <w:rFonts w:ascii="Courier New" w:eastAsia="微软雅黑" w:hAnsi="Courier New" w:cs="Courier New" w:hint="eastAsia"/>
        </w:rPr>
        <w:t>，</w:t>
      </w:r>
      <w:r>
        <w:rPr>
          <w:rFonts w:ascii="Courier New" w:eastAsia="微软雅黑" w:hAnsi="Courier New" w:cs="Courier New" w:hint="eastAsia"/>
        </w:rPr>
        <w:t>F2</w:t>
      </w:r>
    </w:p>
    <w:p w:rsidR="00B16E44" w:rsidRDefault="00B16E44" w:rsidP="00B1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ind w:left="357"/>
        <w:jc w:val="left"/>
        <w:rPr>
          <w:rFonts w:ascii="Courier New" w:eastAsia="微软雅黑" w:hAnsi="Courier New" w:cs="Courier New" w:hint="eastAsia"/>
        </w:rPr>
      </w:pPr>
      <w:r>
        <w:rPr>
          <w:rFonts w:ascii="Courier New" w:eastAsia="微软雅黑" w:hAnsi="Courier New" w:cs="Courier New"/>
        </w:rPr>
        <w:t>MUL</w:t>
      </w:r>
      <w:r w:rsidR="00003E77">
        <w:rPr>
          <w:rFonts w:ascii="Courier New" w:eastAsia="微软雅黑" w:hAnsi="Courier New" w:cs="Courier New"/>
        </w:rPr>
        <w:t>D</w:t>
      </w:r>
      <w:r>
        <w:rPr>
          <w:rFonts w:ascii="Courier New" w:eastAsia="微软雅黑" w:hAnsi="Courier New" w:cs="Courier New"/>
        </w:rPr>
        <w:t xml:space="preserve"> F0</w:t>
      </w:r>
      <w:r>
        <w:rPr>
          <w:rFonts w:ascii="Courier New" w:eastAsia="微软雅黑" w:hAnsi="Courier New" w:cs="Courier New" w:hint="eastAsia"/>
        </w:rPr>
        <w:t>，</w:t>
      </w:r>
      <w:r>
        <w:rPr>
          <w:rFonts w:ascii="Courier New" w:eastAsia="微软雅黑" w:hAnsi="Courier New" w:cs="Courier New" w:hint="eastAsia"/>
        </w:rPr>
        <w:t>F1</w:t>
      </w:r>
      <w:r>
        <w:rPr>
          <w:rFonts w:ascii="Courier New" w:eastAsia="微软雅黑" w:hAnsi="Courier New" w:cs="Courier New" w:hint="eastAsia"/>
        </w:rPr>
        <w:t>，</w:t>
      </w:r>
      <w:r>
        <w:rPr>
          <w:rFonts w:ascii="Courier New" w:eastAsia="微软雅黑" w:hAnsi="Courier New" w:cs="Courier New" w:hint="eastAsia"/>
        </w:rPr>
        <w:t>F2</w:t>
      </w:r>
    </w:p>
    <w:p w:rsidR="00B16E44" w:rsidRDefault="00B16E44" w:rsidP="00B1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ind w:left="357"/>
        <w:jc w:val="left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/>
        </w:rPr>
        <w:t>DIV</w:t>
      </w:r>
      <w:r w:rsidR="00003E77">
        <w:rPr>
          <w:rFonts w:ascii="Courier New" w:eastAsia="微软雅黑" w:hAnsi="Courier New" w:cs="Courier New"/>
        </w:rPr>
        <w:t>D</w:t>
      </w:r>
      <w:r>
        <w:rPr>
          <w:rFonts w:ascii="Courier New" w:eastAsia="微软雅黑" w:hAnsi="Courier New" w:cs="Courier New"/>
        </w:rPr>
        <w:t xml:space="preserve"> F0</w:t>
      </w:r>
      <w:r>
        <w:rPr>
          <w:rFonts w:ascii="Courier New" w:eastAsia="微软雅黑" w:hAnsi="Courier New" w:cs="Courier New" w:hint="eastAsia"/>
        </w:rPr>
        <w:t>，</w:t>
      </w:r>
      <w:r>
        <w:rPr>
          <w:rFonts w:ascii="Courier New" w:eastAsia="微软雅黑" w:hAnsi="Courier New" w:cs="Courier New" w:hint="eastAsia"/>
        </w:rPr>
        <w:t>F1</w:t>
      </w:r>
      <w:r>
        <w:rPr>
          <w:rFonts w:ascii="Courier New" w:eastAsia="微软雅黑" w:hAnsi="Courier New" w:cs="Courier New" w:hint="eastAsia"/>
        </w:rPr>
        <w:t>，</w:t>
      </w:r>
      <w:r>
        <w:rPr>
          <w:rFonts w:ascii="Courier New" w:eastAsia="微软雅黑" w:hAnsi="Courier New" w:cs="Courier New" w:hint="eastAsia"/>
        </w:rPr>
        <w:t>F2</w:t>
      </w:r>
    </w:p>
    <w:p w:rsidR="00B16E44" w:rsidRDefault="00003E77" w:rsidP="00B1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ind w:left="357"/>
        <w:jc w:val="left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/>
        </w:rPr>
        <w:t>L</w:t>
      </w:r>
      <w:r w:rsidR="00B16E44">
        <w:rPr>
          <w:rFonts w:ascii="Courier New" w:eastAsia="微软雅黑" w:hAnsi="Courier New" w:cs="Courier New"/>
        </w:rPr>
        <w:t xml:space="preserve">D F0 1 </w:t>
      </w:r>
      <w:r w:rsidR="00B16E44">
        <w:rPr>
          <w:rFonts w:ascii="Courier New" w:eastAsia="微软雅黑" w:hAnsi="Courier New" w:cs="Courier New"/>
        </w:rPr>
        <w:tab/>
        <w:t>//</w:t>
      </w:r>
      <w:r w:rsidR="00B16E44">
        <w:rPr>
          <w:rFonts w:ascii="Courier New" w:eastAsia="微软雅黑" w:hAnsi="Courier New" w:cs="Courier New" w:hint="eastAsia"/>
        </w:rPr>
        <w:t>将地址为</w:t>
      </w:r>
      <w:r w:rsidR="00B16E44">
        <w:rPr>
          <w:rFonts w:ascii="Courier New" w:eastAsia="微软雅黑" w:hAnsi="Courier New" w:cs="Courier New" w:hint="eastAsia"/>
        </w:rPr>
        <w:t>1</w:t>
      </w:r>
      <w:r w:rsidR="00B16E44">
        <w:rPr>
          <w:rFonts w:ascii="Courier New" w:eastAsia="微软雅黑" w:hAnsi="Courier New" w:cs="Courier New" w:hint="eastAsia"/>
        </w:rPr>
        <w:t>的内存加载到</w:t>
      </w:r>
      <w:r w:rsidR="00B16E44">
        <w:rPr>
          <w:rFonts w:ascii="Courier New" w:eastAsia="微软雅黑" w:hAnsi="Courier New" w:cs="Courier New" w:hint="eastAsia"/>
        </w:rPr>
        <w:t>F0</w:t>
      </w:r>
      <w:r w:rsidR="00B16E44">
        <w:rPr>
          <w:rFonts w:ascii="Courier New" w:eastAsia="微软雅黑" w:hAnsi="Courier New" w:cs="Courier New" w:hint="eastAsia"/>
        </w:rPr>
        <w:t>寄存器中</w:t>
      </w:r>
    </w:p>
    <w:p w:rsidR="00B16E44" w:rsidRPr="00B16E44" w:rsidRDefault="00003E77" w:rsidP="00B1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ind w:left="357"/>
        <w:jc w:val="left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/>
        </w:rPr>
        <w:t>ST</w:t>
      </w:r>
      <w:r w:rsidR="00B16E44">
        <w:rPr>
          <w:rFonts w:ascii="Courier New" w:eastAsia="微软雅黑" w:hAnsi="Courier New" w:cs="Courier New"/>
        </w:rPr>
        <w:t xml:space="preserve"> F0 1</w:t>
      </w:r>
      <w:r w:rsidR="00B16E44">
        <w:rPr>
          <w:rFonts w:ascii="Courier New" w:eastAsia="微软雅黑" w:hAnsi="Courier New" w:cs="Courier New"/>
        </w:rPr>
        <w:tab/>
      </w:r>
      <w:r w:rsidR="00B16E44">
        <w:rPr>
          <w:rFonts w:ascii="Courier New" w:eastAsia="微软雅黑" w:hAnsi="Courier New" w:cs="Courier New"/>
        </w:rPr>
        <w:t>//</w:t>
      </w:r>
      <w:r w:rsidR="00B16E44">
        <w:rPr>
          <w:rFonts w:ascii="Courier New" w:eastAsia="微软雅黑" w:hAnsi="Courier New" w:cs="Courier New" w:hint="eastAsia"/>
        </w:rPr>
        <w:t>将</w:t>
      </w:r>
      <w:r w:rsidR="00B16E44">
        <w:rPr>
          <w:rFonts w:ascii="Courier New" w:eastAsia="微软雅黑" w:hAnsi="Courier New" w:cs="Courier New" w:hint="eastAsia"/>
        </w:rPr>
        <w:t>F0</w:t>
      </w:r>
      <w:r w:rsidR="00B16E44">
        <w:rPr>
          <w:rFonts w:ascii="Courier New" w:eastAsia="微软雅黑" w:hAnsi="Courier New" w:cs="Courier New" w:hint="eastAsia"/>
        </w:rPr>
        <w:t>写入</w:t>
      </w:r>
      <w:r w:rsidR="00B16E44">
        <w:rPr>
          <w:rFonts w:ascii="Courier New" w:eastAsia="微软雅黑" w:hAnsi="Courier New" w:cs="Courier New" w:hint="eastAsia"/>
        </w:rPr>
        <w:t>地址为</w:t>
      </w:r>
      <w:r w:rsidR="00B16E44">
        <w:rPr>
          <w:rFonts w:ascii="Courier New" w:eastAsia="微软雅黑" w:hAnsi="Courier New" w:cs="Courier New" w:hint="eastAsia"/>
        </w:rPr>
        <w:t>1</w:t>
      </w:r>
      <w:r w:rsidR="00B16E44">
        <w:rPr>
          <w:rFonts w:ascii="Courier New" w:eastAsia="微软雅黑" w:hAnsi="Courier New" w:cs="Courier New" w:hint="eastAsia"/>
        </w:rPr>
        <w:t>的内存中</w:t>
      </w:r>
    </w:p>
    <w:p w:rsidR="00B16E44" w:rsidRPr="001D3CAF" w:rsidRDefault="00E56C20" w:rsidP="00B16E44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b/>
        </w:rPr>
      </w:pPr>
      <w:r w:rsidRPr="001D3CAF">
        <w:rPr>
          <w:rFonts w:ascii="微软雅黑" w:eastAsia="微软雅黑" w:hAnsi="微软雅黑" w:hint="eastAsia"/>
          <w:b/>
        </w:rPr>
        <w:t>指令的单条输入</w:t>
      </w:r>
    </w:p>
    <w:p w:rsidR="00E56C20" w:rsidRDefault="00BE2DF2" w:rsidP="00E56C20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FBF95BA" wp14:editId="0444134E">
            <wp:extent cx="2828925" cy="15811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84" w:rsidRDefault="00E56C20" w:rsidP="00CB097C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BF3384">
        <w:rPr>
          <w:rFonts w:ascii="微软雅黑" w:eastAsia="微软雅黑" w:hAnsi="微软雅黑" w:hint="eastAsia"/>
        </w:rPr>
        <w:t>指令队列下方有“单条指令添加”的按钮，首先在下拉框中选择或者直接设置操作码/操作数，然后点击右边的“加号”添加按钮，即可以把当前指令加入指令队列</w:t>
      </w:r>
      <w:r w:rsidR="00CB097C">
        <w:rPr>
          <w:rFonts w:ascii="微软雅黑" w:eastAsia="微软雅黑" w:hAnsi="微软雅黑" w:hint="eastAsia"/>
        </w:rPr>
        <w:t>。</w:t>
      </w:r>
    </w:p>
    <w:p w:rsidR="00BF3384" w:rsidRDefault="008455C8" w:rsidP="00A9700A">
      <w:pPr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4FA9E076" wp14:editId="63CC048D">
            <wp:extent cx="2695575" cy="15525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0A" w:rsidRPr="00BF3384" w:rsidRDefault="00A9700A" w:rsidP="00A9700A">
      <w:pPr>
        <w:jc w:val="center"/>
        <w:rPr>
          <w:rFonts w:ascii="微软雅黑" w:eastAsia="微软雅黑" w:hAnsi="微软雅黑" w:hint="eastAsia"/>
        </w:rPr>
      </w:pPr>
    </w:p>
    <w:p w:rsidR="00B16E44" w:rsidRPr="00E56C20" w:rsidRDefault="00B16E44" w:rsidP="00B16E44">
      <w:pPr>
        <w:rPr>
          <w:rFonts w:ascii="微软雅黑" w:eastAsia="微软雅黑" w:hAnsi="微软雅黑"/>
          <w:b/>
          <w:sz w:val="22"/>
        </w:rPr>
      </w:pPr>
      <w:r w:rsidRPr="00E56C20">
        <w:rPr>
          <w:rFonts w:ascii="微软雅黑" w:eastAsia="微软雅黑" w:hAnsi="微软雅黑" w:hint="eastAsia"/>
          <w:b/>
          <w:sz w:val="22"/>
        </w:rPr>
        <w:t>（二） 指令执行</w:t>
      </w:r>
    </w:p>
    <w:p w:rsidR="00B16E44" w:rsidRPr="001D3CAF" w:rsidRDefault="00B913EF" w:rsidP="00A9700A">
      <w:pPr>
        <w:ind w:firstLine="420"/>
        <w:rPr>
          <w:rFonts w:ascii="微软雅黑" w:eastAsia="微软雅黑" w:hAnsi="微软雅黑"/>
          <w:b/>
        </w:rPr>
      </w:pPr>
      <w:r w:rsidRPr="001D3CAF">
        <w:rPr>
          <w:rFonts w:ascii="微软雅黑" w:eastAsia="微软雅黑" w:hAnsi="微软雅黑"/>
          <w:b/>
        </w:rPr>
        <w:t>1.</w:t>
      </w:r>
      <w:r w:rsidRPr="001D3CAF">
        <w:rPr>
          <w:rFonts w:ascii="微软雅黑" w:eastAsia="微软雅黑" w:hAnsi="微软雅黑"/>
          <w:b/>
        </w:rPr>
        <w:tab/>
      </w:r>
      <w:r w:rsidR="00A9700A" w:rsidRPr="001D3CAF">
        <w:rPr>
          <w:rFonts w:ascii="微软雅黑" w:eastAsia="微软雅黑" w:hAnsi="微软雅黑" w:hint="eastAsia"/>
          <w:b/>
        </w:rPr>
        <w:t>执行n个周期</w:t>
      </w:r>
    </w:p>
    <w:p w:rsidR="00A9700A" w:rsidRDefault="003F1145" w:rsidP="00A9700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首先点击</w:t>
      </w:r>
      <w:r w:rsidRPr="003F1145">
        <w:rPr>
          <w:rFonts w:ascii="微软雅黑" w:eastAsia="微软雅黑" w:hAnsi="微软雅黑"/>
        </w:rPr>
        <w:drawing>
          <wp:inline distT="0" distB="0" distL="0" distR="0" wp14:anchorId="480ED592" wp14:editId="7C240E76">
            <wp:extent cx="438150" cy="381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按钮，设置一次执行的周期数（如果不设置默认是100）。然后点击</w:t>
      </w:r>
      <w:r w:rsidRPr="003F1145">
        <w:rPr>
          <w:rFonts w:ascii="微软雅黑" w:eastAsia="微软雅黑" w:hAnsi="微软雅黑"/>
        </w:rPr>
        <w:t xml:space="preserve"> </w:t>
      </w:r>
      <w:r w:rsidRPr="003F1145">
        <w:rPr>
          <w:rFonts w:ascii="微软雅黑" w:eastAsia="微软雅黑" w:hAnsi="微软雅黑"/>
        </w:rPr>
        <w:drawing>
          <wp:inline distT="0" distB="0" distL="0" distR="0" wp14:anchorId="0E4BCF90" wp14:editId="0D66832F">
            <wp:extent cx="436563" cy="3810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629" cy="38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145">
        <w:rPr>
          <w:rFonts w:ascii="微软雅黑" w:eastAsia="微软雅黑" w:hAnsi="微软雅黑" w:hint="eastAsia"/>
        </w:rPr>
        <w:t>开始执行</w:t>
      </w:r>
      <w:r>
        <w:rPr>
          <w:rFonts w:ascii="微软雅黑" w:eastAsia="微软雅黑" w:hAnsi="微软雅黑" w:hint="eastAsia"/>
        </w:rPr>
        <w:t>。</w:t>
      </w:r>
    </w:p>
    <w:p w:rsidR="00A9700A" w:rsidRPr="001D3CAF" w:rsidRDefault="00A9700A" w:rsidP="00B913EF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b/>
        </w:rPr>
      </w:pPr>
      <w:r w:rsidRPr="001D3CAF">
        <w:rPr>
          <w:rFonts w:ascii="微软雅黑" w:eastAsia="微软雅黑" w:hAnsi="微软雅黑" w:hint="eastAsia"/>
          <w:b/>
        </w:rPr>
        <w:t>单步执行（执行1个周期）</w:t>
      </w:r>
    </w:p>
    <w:p w:rsidR="003F1145" w:rsidRDefault="003F1145" w:rsidP="00FE60B6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noProof/>
        </w:rPr>
        <w:drawing>
          <wp:inline distT="0" distB="0" distL="0" distR="0" wp14:anchorId="34D54A97" wp14:editId="7008D624">
            <wp:extent cx="423309" cy="3714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176" cy="37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按钮，执行一个时钟周期，即单步运行</w:t>
      </w:r>
      <w:r w:rsidR="000F3869">
        <w:rPr>
          <w:rFonts w:ascii="微软雅黑" w:eastAsia="微软雅黑" w:hAnsi="微软雅黑" w:hint="eastAsia"/>
        </w:rPr>
        <w:t>。</w:t>
      </w:r>
    </w:p>
    <w:p w:rsidR="003A0BD4" w:rsidRPr="003F1145" w:rsidRDefault="003A0BD4" w:rsidP="00FE60B6">
      <w:pPr>
        <w:ind w:firstLine="360"/>
        <w:rPr>
          <w:rFonts w:ascii="微软雅黑" w:eastAsia="微软雅黑" w:hAnsi="微软雅黑" w:hint="eastAsia"/>
        </w:rPr>
      </w:pPr>
    </w:p>
    <w:p w:rsidR="00B16E44" w:rsidRPr="00E56C20" w:rsidRDefault="00B16E44" w:rsidP="00B16E44">
      <w:pPr>
        <w:rPr>
          <w:rFonts w:ascii="微软雅黑" w:eastAsia="微软雅黑" w:hAnsi="微软雅黑"/>
          <w:b/>
          <w:sz w:val="22"/>
        </w:rPr>
      </w:pPr>
      <w:r w:rsidRPr="00E56C20">
        <w:rPr>
          <w:rFonts w:ascii="微软雅黑" w:eastAsia="微软雅黑" w:hAnsi="微软雅黑" w:hint="eastAsia"/>
          <w:b/>
          <w:sz w:val="22"/>
        </w:rPr>
        <w:lastRenderedPageBreak/>
        <w:t>（三）</w:t>
      </w:r>
      <w:r w:rsidR="00FE60B6">
        <w:rPr>
          <w:rFonts w:ascii="微软雅黑" w:eastAsia="微软雅黑" w:hAnsi="微软雅黑" w:hint="eastAsia"/>
          <w:b/>
          <w:sz w:val="22"/>
        </w:rPr>
        <w:t>查看/修改</w:t>
      </w:r>
      <w:r w:rsidRPr="00E56C20">
        <w:rPr>
          <w:rFonts w:ascii="微软雅黑" w:eastAsia="微软雅黑" w:hAnsi="微软雅黑" w:hint="eastAsia"/>
          <w:b/>
          <w:sz w:val="22"/>
        </w:rPr>
        <w:t>寄存器和内存地址</w:t>
      </w:r>
    </w:p>
    <w:p w:rsidR="00FE60B6" w:rsidRDefault="00FE60B6" w:rsidP="00B913EF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1. </w:t>
      </w:r>
      <w:r>
        <w:rPr>
          <w:rFonts w:ascii="微软雅黑" w:eastAsia="微软雅黑" w:hAnsi="微软雅黑" w:hint="eastAsia"/>
        </w:rPr>
        <w:t>内存空间一共有4096个，为了更好地查看内存地址，每次只显示连续5个地址空间。如果要查看地址为a的值，可以在右边的下拉框中选择a， 之后会显示地址为[</w:t>
      </w:r>
      <w:r>
        <w:rPr>
          <w:rFonts w:ascii="微软雅黑" w:eastAsia="微软雅黑" w:hAnsi="微软雅黑"/>
        </w:rPr>
        <w:t>a, a+5</w:t>
      </w:r>
      <w:r>
        <w:rPr>
          <w:rFonts w:ascii="微软雅黑" w:eastAsia="微软雅黑" w:hAnsi="微软雅黑" w:hint="eastAsia"/>
        </w:rPr>
        <w:t>]的值。</w:t>
      </w:r>
    </w:p>
    <w:p w:rsidR="00FE60B6" w:rsidRDefault="00FE60B6" w:rsidP="00FE60B6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8D83081" wp14:editId="08C988AD">
            <wp:extent cx="2295525" cy="75110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9916" cy="7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CAF">
        <w:rPr>
          <w:rFonts w:ascii="微软雅黑" w:eastAsia="微软雅黑" w:hAnsi="微软雅黑"/>
        </w:rPr>
        <w:t xml:space="preserve">    </w:t>
      </w:r>
      <w:r w:rsidR="001D3CAF">
        <w:rPr>
          <w:noProof/>
        </w:rPr>
        <w:drawing>
          <wp:inline distT="0" distB="0" distL="0" distR="0" wp14:anchorId="5AFCBC14" wp14:editId="13DEC59D">
            <wp:extent cx="2466975" cy="742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EF" w:rsidRDefault="00B913EF" w:rsidP="00B913E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如果要修改内存的值可以直接双击表格，输入修改后的值，按回车保存输入的值。</w:t>
      </w:r>
    </w:p>
    <w:p w:rsidR="00B913EF" w:rsidRPr="00B913EF" w:rsidRDefault="00B913EF" w:rsidP="00B913EF">
      <w:pPr>
        <w:ind w:firstLine="420"/>
        <w:jc w:val="left"/>
        <w:rPr>
          <w:rFonts w:ascii="微软雅黑" w:eastAsia="微软雅黑" w:hAnsi="微软雅黑" w:hint="eastAsia"/>
        </w:rPr>
      </w:pPr>
      <w:r w:rsidRPr="00B913EF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 xml:space="preserve"> </w:t>
      </w:r>
      <w:r w:rsidR="00663496">
        <w:rPr>
          <w:rFonts w:ascii="微软雅黑" w:eastAsia="微软雅黑" w:hAnsi="微软雅黑" w:hint="eastAsia"/>
        </w:rPr>
        <w:t>寄存器的值显示在下方的表格中，如果要修改寄存器的值可以直接双击表格，然后输入修改后的值，回车确认。</w:t>
      </w:r>
    </w:p>
    <w:p w:rsidR="00FE60B6" w:rsidRDefault="00FE60B6" w:rsidP="00B16E4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C7613B7" wp14:editId="1BD3A03E">
            <wp:extent cx="5274310" cy="5302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D4" w:rsidRDefault="003A0BD4" w:rsidP="00B16E44">
      <w:pPr>
        <w:rPr>
          <w:rFonts w:ascii="微软雅黑" w:eastAsia="微软雅黑" w:hAnsi="微软雅黑"/>
        </w:rPr>
      </w:pPr>
    </w:p>
    <w:p w:rsidR="00B16E44" w:rsidRPr="00E56C20" w:rsidRDefault="00B16E44" w:rsidP="00B16E44">
      <w:pPr>
        <w:rPr>
          <w:rFonts w:ascii="微软雅黑" w:eastAsia="微软雅黑" w:hAnsi="微软雅黑" w:hint="eastAsia"/>
          <w:b/>
          <w:sz w:val="22"/>
        </w:rPr>
      </w:pPr>
      <w:r w:rsidRPr="00E56C20">
        <w:rPr>
          <w:rFonts w:ascii="微软雅黑" w:eastAsia="微软雅黑" w:hAnsi="微软雅黑" w:hint="eastAsia"/>
          <w:b/>
          <w:sz w:val="22"/>
        </w:rPr>
        <w:t>（四）导入/导出寄存器/内存的值</w:t>
      </w:r>
    </w:p>
    <w:p w:rsidR="003A0BD4" w:rsidRPr="001D3CAF" w:rsidRDefault="003A0BD4" w:rsidP="003A0BD4">
      <w:pPr>
        <w:ind w:firstLine="420"/>
        <w:rPr>
          <w:rFonts w:ascii="微软雅黑" w:eastAsia="微软雅黑" w:hAnsi="微软雅黑"/>
          <w:b/>
        </w:rPr>
      </w:pPr>
      <w:r w:rsidRPr="001D3CAF">
        <w:rPr>
          <w:rFonts w:ascii="微软雅黑" w:eastAsia="微软雅黑" w:hAnsi="微软雅黑"/>
          <w:b/>
        </w:rPr>
        <w:t>1.</w:t>
      </w:r>
      <w:r w:rsidRPr="001D3CAF">
        <w:rPr>
          <w:rFonts w:ascii="微软雅黑" w:eastAsia="微软雅黑" w:hAnsi="微软雅黑"/>
          <w:b/>
        </w:rPr>
        <w:tab/>
      </w:r>
      <w:r w:rsidRPr="001D3CAF">
        <w:rPr>
          <w:rFonts w:ascii="微软雅黑" w:eastAsia="微软雅黑" w:hAnsi="微软雅黑" w:hint="eastAsia"/>
          <w:b/>
        </w:rPr>
        <w:t>导出寄存器</w:t>
      </w:r>
      <w:r w:rsidR="00E56FA9" w:rsidRPr="001D3CAF">
        <w:rPr>
          <w:rFonts w:ascii="微软雅黑" w:eastAsia="微软雅黑" w:hAnsi="微软雅黑" w:hint="eastAsia"/>
          <w:b/>
        </w:rPr>
        <w:t>/内存</w:t>
      </w:r>
      <w:r w:rsidRPr="001D3CAF">
        <w:rPr>
          <w:rFonts w:ascii="微软雅黑" w:eastAsia="微软雅黑" w:hAnsi="微软雅黑" w:hint="eastAsia"/>
          <w:b/>
        </w:rPr>
        <w:t>的值</w:t>
      </w:r>
    </w:p>
    <w:p w:rsidR="00B16E44" w:rsidRDefault="003A0BD4" w:rsidP="003A0BD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noProof/>
        </w:rPr>
        <w:drawing>
          <wp:inline distT="0" distB="0" distL="0" distR="0" wp14:anchorId="76F9DD4D" wp14:editId="5D2F71BC">
            <wp:extent cx="485775" cy="419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按钮，在弹出的文件夹选择框中选择一个用来保存寄存器值的文件夹，点击“打开”后会将寄存器的值写入所选目录的reg.txt中。</w:t>
      </w:r>
    </w:p>
    <w:p w:rsidR="00E56FA9" w:rsidRDefault="00E56FA9" w:rsidP="003A0BD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noProof/>
        </w:rPr>
        <w:drawing>
          <wp:inline distT="0" distB="0" distL="0" distR="0" wp14:anchorId="2192FB2F" wp14:editId="59558D9E">
            <wp:extent cx="476250" cy="4095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按钮可以实现导出内存值的功能，内存值保存在mem.txt中</w:t>
      </w:r>
      <w:r w:rsidR="0005052D">
        <w:rPr>
          <w:rFonts w:ascii="微软雅黑" w:eastAsia="微软雅黑" w:hAnsi="微软雅黑" w:hint="eastAsia"/>
        </w:rPr>
        <w:t>。</w:t>
      </w:r>
    </w:p>
    <w:p w:rsidR="0005052D" w:rsidRPr="001D3CAF" w:rsidRDefault="0005052D" w:rsidP="001D3CAF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b/>
        </w:rPr>
      </w:pPr>
      <w:r w:rsidRPr="001D3CAF">
        <w:rPr>
          <w:rFonts w:ascii="微软雅黑" w:eastAsia="微软雅黑" w:hAnsi="微软雅黑" w:hint="eastAsia"/>
          <w:b/>
        </w:rPr>
        <w:t>导入寄存器/内存的值</w:t>
      </w:r>
    </w:p>
    <w:p w:rsidR="0005052D" w:rsidRDefault="0005052D" w:rsidP="0005052D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noProof/>
        </w:rPr>
        <w:drawing>
          <wp:inline distT="0" distB="0" distL="0" distR="0" wp14:anchorId="7D89F9F4" wp14:editId="6ACE4E70">
            <wp:extent cx="428625" cy="409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，在文件选择对话框中选择之前导出的保存有寄存器值的reg.txt文件，即可导入寄存器的值。点击</w:t>
      </w:r>
      <w:r>
        <w:rPr>
          <w:noProof/>
        </w:rPr>
        <w:drawing>
          <wp:inline distT="0" distB="0" distL="0" distR="0" wp14:anchorId="2BFE375B" wp14:editId="29C8D820">
            <wp:extent cx="457200" cy="4476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，可实现导入内存值的功能。</w:t>
      </w:r>
    </w:p>
    <w:p w:rsidR="00616DB2" w:rsidRPr="0005052D" w:rsidRDefault="00616DB2" w:rsidP="0005052D">
      <w:pPr>
        <w:ind w:left="360"/>
        <w:rPr>
          <w:rFonts w:ascii="微软雅黑" w:eastAsia="微软雅黑" w:hAnsi="微软雅黑" w:hint="eastAsia"/>
        </w:rPr>
      </w:pPr>
    </w:p>
    <w:p w:rsidR="00B16E44" w:rsidRPr="00E56C20" w:rsidRDefault="00B16E44" w:rsidP="00B16E44">
      <w:pPr>
        <w:rPr>
          <w:rFonts w:ascii="微软雅黑" w:eastAsia="微软雅黑" w:hAnsi="微软雅黑"/>
          <w:b/>
          <w:sz w:val="22"/>
        </w:rPr>
      </w:pPr>
      <w:r w:rsidRPr="00E56C20">
        <w:rPr>
          <w:rFonts w:ascii="微软雅黑" w:eastAsia="微软雅黑" w:hAnsi="微软雅黑" w:hint="eastAsia"/>
          <w:b/>
          <w:sz w:val="22"/>
        </w:rPr>
        <w:lastRenderedPageBreak/>
        <w:t>（五）控制台输出调试信息</w:t>
      </w:r>
    </w:p>
    <w:p w:rsidR="00B16E44" w:rsidRDefault="00DA7688" w:rsidP="00BE704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为了给使用者更好地反馈信息，我们提供了控制台功能，使用者可以通过控制台查看相关提示信息。比如，如果</w:t>
      </w:r>
      <w:r w:rsidR="00064555">
        <w:rPr>
          <w:rFonts w:ascii="微软雅黑" w:eastAsia="微软雅黑" w:hAnsi="微软雅黑" w:hint="eastAsia"/>
        </w:rPr>
        <w:t>输入了一条错误的指令ADD 6，F0，F1，那么该指令并不会加入到指令队列中，而且控制台中会给出错误提示信息。当然，如果</w:t>
      </w:r>
      <w:r w:rsidR="006E4BF9">
        <w:rPr>
          <w:rFonts w:ascii="微软雅黑" w:eastAsia="微软雅黑" w:hAnsi="微软雅黑" w:hint="eastAsia"/>
        </w:rPr>
        <w:t>成功执行了某个功能，也会给出相应的提示信息。</w:t>
      </w:r>
    </w:p>
    <w:p w:rsidR="00DA7688" w:rsidRDefault="00DA7688" w:rsidP="001D3CAF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4F82B2A" wp14:editId="762308C6">
            <wp:extent cx="2781300" cy="752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AF" w:rsidRPr="00013009" w:rsidRDefault="001D3CAF" w:rsidP="001D3CAF">
      <w:pPr>
        <w:jc w:val="center"/>
        <w:rPr>
          <w:rFonts w:ascii="微软雅黑" w:eastAsia="微软雅黑" w:hAnsi="微软雅黑" w:hint="eastAsia"/>
        </w:rPr>
      </w:pPr>
    </w:p>
    <w:p w:rsidR="0091187E" w:rsidRDefault="00013009" w:rsidP="0091187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结果展示</w:t>
      </w:r>
    </w:p>
    <w:p w:rsidR="00074C3E" w:rsidRPr="00074C3E" w:rsidRDefault="00074C3E" w:rsidP="00F43934">
      <w:pPr>
        <w:pStyle w:val="a7"/>
        <w:ind w:left="720" w:firstLineChars="0" w:firstLine="0"/>
      </w:pPr>
    </w:p>
    <w:p w:rsidR="00013009" w:rsidRDefault="00013009" w:rsidP="00013009"/>
    <w:p w:rsidR="00013009" w:rsidRDefault="00013009" w:rsidP="00013009"/>
    <w:p w:rsidR="00013009" w:rsidRDefault="00013009" w:rsidP="0001300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实验感想</w:t>
      </w:r>
    </w:p>
    <w:p w:rsidR="00074C3E" w:rsidRDefault="00074C3E" w:rsidP="00074C3E"/>
    <w:p w:rsidR="00074C3E" w:rsidRPr="00074C3E" w:rsidRDefault="00074C3E" w:rsidP="00074C3E">
      <w:pPr>
        <w:rPr>
          <w:rFonts w:ascii="微软雅黑" w:eastAsia="微软雅黑" w:hAnsi="微软雅黑"/>
        </w:rPr>
      </w:pPr>
    </w:p>
    <w:p w:rsidR="00074C3E" w:rsidRPr="00074C3E" w:rsidRDefault="00074C3E" w:rsidP="00074C3E">
      <w:pPr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【</w:t>
      </w:r>
      <w:r w:rsidRPr="00074C3E">
        <w:rPr>
          <w:rFonts w:ascii="微软雅黑" w:eastAsia="微软雅黑" w:hAnsi="微软雅黑" w:cstheme="majorBidi" w:hint="eastAsia"/>
          <w:b/>
          <w:bCs/>
          <w:sz w:val="32"/>
          <w:szCs w:val="32"/>
        </w:rPr>
        <w:t>附录</w:t>
      </w:r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】</w:t>
      </w:r>
    </w:p>
    <w:p w:rsidR="00074C3E" w:rsidRPr="000F27A6" w:rsidRDefault="00074C3E" w:rsidP="000F27A6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0F27A6">
        <w:rPr>
          <w:rFonts w:ascii="微软雅黑" w:eastAsia="微软雅黑" w:hAnsi="微软雅黑" w:hint="eastAsia"/>
        </w:rPr>
        <w:t>指令格式问题：store指令的格式为</w:t>
      </w:r>
      <w:r w:rsidR="00263EE2">
        <w:rPr>
          <w:rFonts w:ascii="微软雅黑" w:eastAsia="微软雅黑" w:hAnsi="微软雅黑" w:hint="eastAsia"/>
        </w:rPr>
        <w:t>ST</w:t>
      </w:r>
      <w:bookmarkStart w:id="0" w:name="_GoBack"/>
      <w:bookmarkEnd w:id="0"/>
      <w:r w:rsidRPr="000F27A6">
        <w:rPr>
          <w:rFonts w:ascii="微软雅黑" w:eastAsia="微软雅黑" w:hAnsi="微软雅黑" w:hint="eastAsia"/>
        </w:rPr>
        <w:t xml:space="preserve"> src</w:t>
      </w:r>
      <w:r w:rsidRPr="000F27A6">
        <w:rPr>
          <w:rFonts w:ascii="微软雅黑" w:eastAsia="微软雅黑" w:hAnsi="微软雅黑"/>
        </w:rPr>
        <w:t xml:space="preserve"> </w:t>
      </w:r>
      <w:r w:rsidRPr="000F27A6">
        <w:rPr>
          <w:rFonts w:ascii="微软雅黑" w:eastAsia="微软雅黑" w:hAnsi="微软雅黑" w:hint="eastAsia"/>
        </w:rPr>
        <w:t>dst</w:t>
      </w:r>
      <w:r w:rsidR="000F27A6" w:rsidRPr="000F27A6">
        <w:rPr>
          <w:rFonts w:ascii="微软雅黑" w:eastAsia="微软雅黑" w:hAnsi="微软雅黑" w:hint="eastAsia"/>
        </w:rPr>
        <w:t>，在前端界面的指令队列表格中，为了方便起见统一将dst列设定在了src列左边。</w:t>
      </w:r>
    </w:p>
    <w:p w:rsidR="000F27A6" w:rsidRDefault="000F27A6" w:rsidP="000F27A6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运行过程如出现任何问题可以请联系我们：</w:t>
      </w:r>
    </w:p>
    <w:p w:rsidR="000F27A6" w:rsidRDefault="000F27A6" w:rsidP="000F27A6">
      <w:pPr>
        <w:ind w:left="108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王龙涛：</w:t>
      </w:r>
      <w:hyperlink r:id="rId24" w:history="1">
        <w:r w:rsidRPr="0013050F">
          <w:rPr>
            <w:rStyle w:val="aa"/>
            <w:rFonts w:ascii="微软雅黑" w:eastAsia="微软雅黑" w:hAnsi="微软雅黑" w:hint="eastAsia"/>
          </w:rPr>
          <w:t>cunxinshuihua@gmail.com</w:t>
        </w:r>
      </w:hyperlink>
    </w:p>
    <w:p w:rsidR="00013009" w:rsidRPr="000F27A6" w:rsidRDefault="000F27A6" w:rsidP="000F27A6">
      <w:pPr>
        <w:ind w:left="10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李昊阳：</w:t>
      </w:r>
      <w:hyperlink r:id="rId25" w:history="1">
        <w:r w:rsidRPr="0013050F">
          <w:rPr>
            <w:rStyle w:val="aa"/>
            <w:rFonts w:ascii="微软雅黑" w:eastAsia="微软雅黑" w:hAnsi="微软雅黑"/>
          </w:rPr>
          <w:t>li-hy14@mails.tsinghua.edu.cn</w:t>
        </w:r>
      </w:hyperlink>
    </w:p>
    <w:p w:rsidR="00013009" w:rsidRPr="00013009" w:rsidRDefault="00013009" w:rsidP="00013009">
      <w:pPr>
        <w:rPr>
          <w:rFonts w:hint="eastAsia"/>
        </w:rPr>
      </w:pPr>
    </w:p>
    <w:p w:rsidR="0091187E" w:rsidRPr="00807EAB" w:rsidRDefault="0091187E" w:rsidP="0091187E">
      <w:pPr>
        <w:rPr>
          <w:rFonts w:ascii="微软雅黑" w:eastAsia="微软雅黑" w:hAnsi="微软雅黑"/>
        </w:rPr>
      </w:pPr>
    </w:p>
    <w:p w:rsidR="00FA6E1C" w:rsidRPr="00807EAB" w:rsidRDefault="00FA6E1C" w:rsidP="00FA6E1C">
      <w:pPr>
        <w:rPr>
          <w:rFonts w:ascii="微软雅黑" w:eastAsia="微软雅黑" w:hAnsi="微软雅黑"/>
        </w:rPr>
      </w:pPr>
    </w:p>
    <w:p w:rsidR="00FA6E1C" w:rsidRPr="00807EAB" w:rsidRDefault="00FA6E1C" w:rsidP="00FA6E1C">
      <w:pPr>
        <w:rPr>
          <w:rFonts w:ascii="微软雅黑" w:eastAsia="微软雅黑" w:hAnsi="微软雅黑"/>
        </w:rPr>
      </w:pPr>
    </w:p>
    <w:p w:rsidR="00B272B5" w:rsidRPr="00807EAB" w:rsidRDefault="00B272B5" w:rsidP="00B272B5">
      <w:pPr>
        <w:rPr>
          <w:rFonts w:ascii="微软雅黑" w:eastAsia="微软雅黑" w:hAnsi="微软雅黑"/>
        </w:rPr>
      </w:pPr>
    </w:p>
    <w:sectPr w:rsidR="00B272B5" w:rsidRPr="00807EAB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219" w:rsidRDefault="00B61219" w:rsidP="00A03CE8">
      <w:r>
        <w:separator/>
      </w:r>
    </w:p>
  </w:endnote>
  <w:endnote w:type="continuationSeparator" w:id="0">
    <w:p w:rsidR="00B61219" w:rsidRDefault="00B61219" w:rsidP="00A0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0827104"/>
      <w:docPartObj>
        <w:docPartGallery w:val="Page Numbers (Bottom of Page)"/>
        <w:docPartUnique/>
      </w:docPartObj>
    </w:sdtPr>
    <w:sdtEndPr/>
    <w:sdtContent>
      <w:p w:rsidR="002A7F5F" w:rsidRDefault="002A7F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EE2" w:rsidRPr="00263EE2">
          <w:rPr>
            <w:noProof/>
            <w:lang w:val="zh-CN"/>
          </w:rPr>
          <w:t>8</w:t>
        </w:r>
        <w:r>
          <w:fldChar w:fldCharType="end"/>
        </w:r>
      </w:p>
    </w:sdtContent>
  </w:sdt>
  <w:p w:rsidR="002A7F5F" w:rsidRDefault="002A7F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219" w:rsidRDefault="00B61219" w:rsidP="00A03CE8">
      <w:r>
        <w:separator/>
      </w:r>
    </w:p>
  </w:footnote>
  <w:footnote w:type="continuationSeparator" w:id="0">
    <w:p w:rsidR="00B61219" w:rsidRDefault="00B61219" w:rsidP="00A03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F5F" w:rsidRPr="002A7F5F" w:rsidRDefault="00020960">
    <w:pPr>
      <w:pStyle w:val="a3"/>
      <w:rPr>
        <w:rFonts w:ascii="华文行楷" w:eastAsia="华文行楷"/>
        <w:b/>
      </w:rPr>
    </w:pPr>
    <w:r>
      <w:rPr>
        <w:rFonts w:ascii="华文行楷" w:eastAsia="华文行楷" w:hint="eastAsia"/>
        <w:b/>
      </w:rPr>
      <w:t>《计算机</w:t>
    </w:r>
    <w:r w:rsidR="002A7F5F" w:rsidRPr="002A7F5F">
      <w:rPr>
        <w:rFonts w:ascii="华文行楷" w:eastAsia="华文行楷" w:hint="eastAsia"/>
        <w:b/>
      </w:rPr>
      <w:t>系统结构</w:t>
    </w:r>
    <w:r>
      <w:rPr>
        <w:rFonts w:ascii="华文行楷" w:eastAsia="华文行楷" w:hint="eastAsia"/>
        <w:b/>
      </w:rPr>
      <w:t>》</w:t>
    </w:r>
    <w:r w:rsidR="002A7F5F" w:rsidRPr="002A7F5F">
      <w:rPr>
        <w:rFonts w:ascii="华文行楷" w:eastAsia="华文行楷" w:hint="eastAsia"/>
        <w:b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769"/>
    <w:multiLevelType w:val="hybridMultilevel"/>
    <w:tmpl w:val="A1942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720A3C"/>
    <w:multiLevelType w:val="hybridMultilevel"/>
    <w:tmpl w:val="A1388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7143B3"/>
    <w:multiLevelType w:val="hybridMultilevel"/>
    <w:tmpl w:val="DAEAF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F2F13"/>
    <w:multiLevelType w:val="hybridMultilevel"/>
    <w:tmpl w:val="67349A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11202"/>
    <w:multiLevelType w:val="hybridMultilevel"/>
    <w:tmpl w:val="6B68C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837A1"/>
    <w:multiLevelType w:val="hybridMultilevel"/>
    <w:tmpl w:val="5D62E8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709D7"/>
    <w:multiLevelType w:val="hybridMultilevel"/>
    <w:tmpl w:val="F7F4E9FA"/>
    <w:lvl w:ilvl="0" w:tplc="B8AE6430">
      <w:start w:val="1"/>
      <w:numFmt w:val="decimal"/>
      <w:lvlText w:val="【%1】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30B73"/>
    <w:multiLevelType w:val="hybridMultilevel"/>
    <w:tmpl w:val="E8467F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DD67E9"/>
    <w:multiLevelType w:val="hybridMultilevel"/>
    <w:tmpl w:val="0C80E41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96532"/>
    <w:multiLevelType w:val="hybridMultilevel"/>
    <w:tmpl w:val="019AF35E"/>
    <w:lvl w:ilvl="0" w:tplc="32822EB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CD1BDD"/>
    <w:multiLevelType w:val="hybridMultilevel"/>
    <w:tmpl w:val="6136E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013BE"/>
    <w:multiLevelType w:val="hybridMultilevel"/>
    <w:tmpl w:val="97F8A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0"/>
  </w:num>
  <w:num w:numId="5">
    <w:abstractNumId w:val="11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89"/>
    <w:rsid w:val="00003E77"/>
    <w:rsid w:val="00013009"/>
    <w:rsid w:val="000132B8"/>
    <w:rsid w:val="00020960"/>
    <w:rsid w:val="0005052D"/>
    <w:rsid w:val="00064555"/>
    <w:rsid w:val="00074C3E"/>
    <w:rsid w:val="000F27A6"/>
    <w:rsid w:val="000F3869"/>
    <w:rsid w:val="001D3CAF"/>
    <w:rsid w:val="001D65E1"/>
    <w:rsid w:val="001F0EDB"/>
    <w:rsid w:val="00263EE2"/>
    <w:rsid w:val="002A7F5F"/>
    <w:rsid w:val="002C51A2"/>
    <w:rsid w:val="002E7E4A"/>
    <w:rsid w:val="00350FCE"/>
    <w:rsid w:val="003A0BD4"/>
    <w:rsid w:val="003F1145"/>
    <w:rsid w:val="00455489"/>
    <w:rsid w:val="00497BF9"/>
    <w:rsid w:val="004D0D55"/>
    <w:rsid w:val="00565743"/>
    <w:rsid w:val="005B4FA5"/>
    <w:rsid w:val="005C498F"/>
    <w:rsid w:val="00616DB2"/>
    <w:rsid w:val="00663496"/>
    <w:rsid w:val="00680040"/>
    <w:rsid w:val="006E4BF9"/>
    <w:rsid w:val="00712784"/>
    <w:rsid w:val="0076609B"/>
    <w:rsid w:val="0079080F"/>
    <w:rsid w:val="00807EAB"/>
    <w:rsid w:val="008455C8"/>
    <w:rsid w:val="00862140"/>
    <w:rsid w:val="008C5CB6"/>
    <w:rsid w:val="008C64DA"/>
    <w:rsid w:val="008D4DC6"/>
    <w:rsid w:val="0091187E"/>
    <w:rsid w:val="00A03CE8"/>
    <w:rsid w:val="00A9700A"/>
    <w:rsid w:val="00B16E44"/>
    <w:rsid w:val="00B272B5"/>
    <w:rsid w:val="00B61219"/>
    <w:rsid w:val="00B66EFB"/>
    <w:rsid w:val="00B913EF"/>
    <w:rsid w:val="00B92D94"/>
    <w:rsid w:val="00B95942"/>
    <w:rsid w:val="00BE2DF2"/>
    <w:rsid w:val="00BE7040"/>
    <w:rsid w:val="00BF17D3"/>
    <w:rsid w:val="00BF3384"/>
    <w:rsid w:val="00C943C8"/>
    <w:rsid w:val="00CB097C"/>
    <w:rsid w:val="00DA647A"/>
    <w:rsid w:val="00DA7688"/>
    <w:rsid w:val="00DC5524"/>
    <w:rsid w:val="00E478A5"/>
    <w:rsid w:val="00E56C20"/>
    <w:rsid w:val="00E56FA9"/>
    <w:rsid w:val="00ED4FC6"/>
    <w:rsid w:val="00F00CB7"/>
    <w:rsid w:val="00F43934"/>
    <w:rsid w:val="00FA6E1C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76C39"/>
  <w15:chartTrackingRefBased/>
  <w15:docId w15:val="{D9AC1451-BCBE-4A23-AF8A-3435BF1B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3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7F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60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3CE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0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CE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A7F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1278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6609B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E478A5"/>
    <w:rPr>
      <w:rFonts w:ascii="Microsoft YaHei UI" w:eastAsia="Microsoft YaHei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478A5"/>
    <w:rPr>
      <w:rFonts w:ascii="Microsoft YaHei UI" w:eastAsia="Microsoft YaHei UI"/>
      <w:sz w:val="18"/>
      <w:szCs w:val="18"/>
    </w:rPr>
  </w:style>
  <w:style w:type="character" w:styleId="aa">
    <w:name w:val="Hyperlink"/>
    <w:basedOn w:val="a0"/>
    <w:uiPriority w:val="99"/>
    <w:unhideWhenUsed/>
    <w:rsid w:val="000F27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ailto:li-hy14@mails.tsinghua.edu.c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cunxinshuihua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26AC1-BA96-4E2E-A388-EB259896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396</Words>
  <Characters>2263</Characters>
  <Application>Microsoft Office Word</Application>
  <DocSecurity>0</DocSecurity>
  <Lines>18</Lines>
  <Paragraphs>5</Paragraphs>
  <ScaleCrop>false</ScaleCrop>
  <Company>Microsoft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颂哥</dc:creator>
  <cp:keywords/>
  <dc:description/>
  <cp:lastModifiedBy>李昊阳</cp:lastModifiedBy>
  <cp:revision>112</cp:revision>
  <dcterms:created xsi:type="dcterms:W3CDTF">2017-06-04T14:00:00Z</dcterms:created>
  <dcterms:modified xsi:type="dcterms:W3CDTF">2017-06-07T14:17:00Z</dcterms:modified>
</cp:coreProperties>
</file>