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B99B07">
      <w:pPr>
        <w:pStyle w:val="2"/>
        <w:keepNext w:val="0"/>
        <w:keepLines w:val="0"/>
        <w:widowControl/>
        <w:suppressLineNumbers w:val="0"/>
        <w:spacing w:before="0" w:beforeAutospacing="1" w:after="0" w:afterAutospacing="1"/>
        <w:ind w:left="0" w:right="0"/>
        <w:jc w:val="left"/>
      </w:pPr>
      <w:r>
        <w:t>1.产品的使命：加强湖湘文化的国际传播能力建设</w:t>
      </w:r>
      <w:r>
        <w:rPr>
          <w:color w:val="080F17"/>
        </w:rPr>
        <w:t>，</w:t>
      </w:r>
      <w:r>
        <w:t>让世界走进湖湘。</w:t>
      </w:r>
    </w:p>
    <w:p w14:paraId="1DDB9622">
      <w:pPr>
        <w:pStyle w:val="2"/>
        <w:keepNext w:val="0"/>
        <w:keepLines w:val="0"/>
        <w:widowControl/>
        <w:suppressLineNumbers w:val="0"/>
        <w:spacing w:before="0" w:beforeAutospacing="1" w:after="0" w:afterAutospacing="1"/>
        <w:ind w:left="0" w:right="0"/>
        <w:jc w:val="left"/>
      </w:pPr>
      <w:r>
        <w:t>2.产品的口号：“湘韵传承，触手可及”。</w:t>
      </w:r>
    </w:p>
    <w:p w14:paraId="5479ED34">
      <w:pPr>
        <w:pStyle w:val="2"/>
        <w:keepNext w:val="0"/>
        <w:keepLines w:val="0"/>
        <w:widowControl/>
        <w:suppressLineNumbers w:val="0"/>
        <w:spacing w:before="0" w:beforeAutospacing="1" w:after="0" w:afterAutospacing="1"/>
        <w:ind w:left="0" w:right="0"/>
        <w:jc w:val="left"/>
      </w:pPr>
      <w:r>
        <w:t>3.产品的策略：</w:t>
      </w:r>
    </w:p>
    <w:p w14:paraId="2802A8E7">
      <w:pPr>
        <w:pStyle w:val="2"/>
        <w:keepNext w:val="0"/>
        <w:keepLines w:val="0"/>
        <w:widowControl/>
        <w:suppressLineNumbers w:val="0"/>
        <w:spacing w:before="0" w:beforeAutospacing="1" w:after="0" w:afterAutospacing="1"/>
        <w:ind w:left="0" w:right="0"/>
        <w:jc w:val="left"/>
      </w:pPr>
      <w:r>
        <w:rPr>
          <w:rStyle w:val="5"/>
          <w:b/>
          <w:bCs/>
        </w:rPr>
        <w:t>（1）产品目标与定位</w:t>
      </w:r>
      <w:r>
        <w:t>：</w:t>
      </w:r>
    </w:p>
    <w:p w14:paraId="415B2C19">
      <w:pPr>
        <w:pStyle w:val="2"/>
        <w:keepNext w:val="0"/>
        <w:keepLines w:val="0"/>
        <w:widowControl/>
        <w:suppressLineNumbers w:val="0"/>
        <w:pBdr>
          <w:left w:val="none" w:color="auto" w:sz="0" w:space="0"/>
        </w:pBdr>
        <w:spacing w:before="0" w:beforeAutospacing="1" w:after="0" w:afterAutospacing="1"/>
        <w:ind w:left="0" w:right="0" w:firstLine="294"/>
        <w:jc w:val="left"/>
      </w:pPr>
      <w:r>
        <w:rPr>
          <w:bdr w:val="none" w:color="auto" w:sz="0" w:space="0"/>
        </w:rPr>
        <w:t>该系统专注于分析湖湘文化在全球范围内的传播效果，以增强其国际影响力。产品定位为一款面向文化研究者，文化爱好者，文化传播者的专业分析工具。系统通过大数据和人工智能技术，帮助用户全面评估湖湘文化在国际传播中的表现，同时制定有效的传播策略以及宣传作品。</w:t>
      </w:r>
    </w:p>
    <w:p w14:paraId="56A8F26C">
      <w:pPr>
        <w:pStyle w:val="2"/>
        <w:keepNext w:val="0"/>
        <w:keepLines w:val="0"/>
        <w:widowControl/>
        <w:suppressLineNumbers w:val="0"/>
        <w:spacing w:before="0" w:beforeAutospacing="1" w:after="0" w:afterAutospacing="1"/>
        <w:ind w:left="0" w:right="0"/>
        <w:jc w:val="left"/>
      </w:pPr>
      <w:r>
        <w:rPr>
          <w:rStyle w:val="5"/>
          <w:b/>
          <w:bCs/>
        </w:rPr>
        <w:t>（2）目标用户</w:t>
      </w:r>
      <w:r>
        <w:t>：</w:t>
      </w:r>
    </w:p>
    <w:p w14:paraId="28CDFC23">
      <w:pPr>
        <w:keepNext w:val="0"/>
        <w:keepLines w:val="0"/>
        <w:widowControl/>
        <w:numPr>
          <w:ilvl w:val="1"/>
          <w:numId w:val="1"/>
        </w:numPr>
        <w:suppressLineNumbers w:val="0"/>
        <w:pBdr>
          <w:left w:val="none" w:color="auto" w:sz="0" w:space="0"/>
        </w:pBdr>
        <w:spacing w:before="0" w:beforeAutospacing="1" w:after="0" w:afterAutospacing="1"/>
        <w:ind w:left="1440" w:hanging="294"/>
        <w:jc w:val="left"/>
      </w:pPr>
      <w:r>
        <w:rPr>
          <w:rStyle w:val="5"/>
          <w:b/>
          <w:bCs/>
          <w:bdr w:val="none" w:color="auto" w:sz="0" w:space="0"/>
        </w:rPr>
        <w:t>文化研究者</w:t>
      </w:r>
      <w:r>
        <w:rPr>
          <w:bdr w:val="none" w:color="auto" w:sz="0" w:space="0"/>
        </w:rPr>
        <w:t>：关注文化传播的效果，帮助其在文化传播领域的研究提供数据支撑。</w:t>
      </w:r>
    </w:p>
    <w:p w14:paraId="1CB25AE3">
      <w:pPr>
        <w:keepNext w:val="0"/>
        <w:keepLines w:val="0"/>
        <w:widowControl/>
        <w:numPr>
          <w:ilvl w:val="1"/>
          <w:numId w:val="1"/>
        </w:numPr>
        <w:suppressLineNumbers w:val="0"/>
        <w:pBdr>
          <w:left w:val="none" w:color="auto" w:sz="0" w:space="0"/>
        </w:pBdr>
        <w:spacing w:before="0" w:beforeAutospacing="1" w:after="0" w:afterAutospacing="1"/>
        <w:ind w:left="1440" w:hanging="294"/>
        <w:jc w:val="left"/>
      </w:pPr>
      <w:r>
        <w:rPr>
          <w:rStyle w:val="5"/>
          <w:b/>
          <w:bCs/>
          <w:bdr w:val="none" w:color="auto" w:sz="0" w:space="0"/>
        </w:rPr>
        <w:t>文化爱好者</w:t>
      </w:r>
      <w:r>
        <w:rPr>
          <w:bdr w:val="none" w:color="auto" w:sz="0" w:space="0"/>
        </w:rPr>
        <w:t>：关注文化本身，帮助其领略湖湘文化的魅力。</w:t>
      </w:r>
    </w:p>
    <w:p w14:paraId="0F2E0F1D">
      <w:pPr>
        <w:keepNext w:val="0"/>
        <w:keepLines w:val="0"/>
        <w:widowControl/>
        <w:numPr>
          <w:ilvl w:val="1"/>
          <w:numId w:val="1"/>
        </w:numPr>
        <w:suppressLineNumbers w:val="0"/>
        <w:pBdr>
          <w:left w:val="none" w:color="auto" w:sz="0" w:space="0"/>
        </w:pBdr>
        <w:spacing w:before="0" w:beforeAutospacing="1" w:after="0" w:afterAutospacing="1"/>
        <w:ind w:left="1440" w:hanging="294"/>
        <w:jc w:val="left"/>
      </w:pPr>
      <w:r>
        <w:rPr>
          <w:rStyle w:val="5"/>
          <w:b/>
          <w:bCs/>
          <w:bdr w:val="none" w:color="auto" w:sz="0" w:space="0"/>
        </w:rPr>
        <w:t>文化传播者</w:t>
      </w:r>
      <w:r>
        <w:rPr>
          <w:bdr w:val="none" w:color="auto" w:sz="0" w:space="0"/>
        </w:rPr>
        <w:t>：推动湖湘文化的跨国传播，增加全球受众的参与度。</w:t>
      </w:r>
    </w:p>
    <w:p w14:paraId="37F659D4">
      <w:pPr>
        <w:pStyle w:val="2"/>
        <w:keepNext w:val="0"/>
        <w:keepLines w:val="0"/>
        <w:widowControl/>
        <w:suppressLineNumbers w:val="0"/>
        <w:spacing w:before="0" w:beforeAutospacing="1" w:after="0" w:afterAutospacing="1"/>
        <w:ind w:left="0" w:right="0"/>
        <w:jc w:val="left"/>
      </w:pPr>
      <w:r>
        <w:rPr>
          <w:rStyle w:val="5"/>
          <w:b/>
          <w:bCs/>
        </w:rPr>
        <w:t>（3）竞争对手与差异化竞争</w:t>
      </w:r>
      <w:r>
        <w:t>：</w:t>
      </w:r>
    </w:p>
    <w:p w14:paraId="79EC8D90">
      <w:pPr>
        <w:pStyle w:val="2"/>
        <w:keepNext w:val="0"/>
        <w:keepLines w:val="0"/>
        <w:widowControl/>
        <w:suppressLineNumbers w:val="0"/>
        <w:spacing w:before="0" w:beforeAutospacing="1" w:after="0" w:afterAutospacing="1"/>
        <w:ind w:left="0" w:right="0" w:firstLine="294"/>
        <w:jc w:val="left"/>
      </w:pPr>
      <w:r>
        <w:rPr>
          <w:rStyle w:val="5"/>
          <w:b/>
          <w:bCs/>
        </w:rPr>
        <w:t>竞争对手</w:t>
      </w:r>
      <w:r>
        <w:t>：</w:t>
      </w:r>
    </w:p>
    <w:p w14:paraId="1A1B79BC">
      <w:pPr>
        <w:pStyle w:val="2"/>
        <w:keepNext w:val="0"/>
        <w:keepLines w:val="0"/>
        <w:widowControl/>
        <w:suppressLineNumbers w:val="0"/>
        <w:pBdr>
          <w:left w:val="none" w:color="auto" w:sz="0" w:space="0"/>
        </w:pBdr>
        <w:spacing w:before="0" w:beforeAutospacing="1" w:after="0" w:afterAutospacing="1"/>
        <w:ind w:left="0" w:right="0" w:firstLine="294"/>
        <w:jc w:val="left"/>
      </w:pPr>
      <w:r>
        <w:rPr>
          <w:bdr w:val="none" w:color="auto" w:sz="0" w:space="0"/>
        </w:rPr>
        <w:t>文化类内容平台：今日头条、知乎、B站。这些平台上有丰富的用户创作文化内容，覆盖面广泛，用户活跃度高，且在一些领域有深度内容。但大多注重大众文化话题，缺乏湖湘文化聚焦和专业度。</w:t>
      </w:r>
    </w:p>
    <w:p w14:paraId="7ED02D83">
      <w:pPr>
        <w:pStyle w:val="2"/>
        <w:keepNext w:val="0"/>
        <w:keepLines w:val="0"/>
        <w:widowControl/>
        <w:suppressLineNumbers w:val="0"/>
        <w:pBdr>
          <w:left w:val="none" w:color="auto" w:sz="0" w:space="0"/>
        </w:pBdr>
        <w:spacing w:before="0" w:beforeAutospacing="1" w:after="0" w:afterAutospacing="1"/>
        <w:ind w:left="0" w:right="0" w:firstLine="294"/>
        <w:jc w:val="left"/>
      </w:pPr>
      <w:r>
        <w:rPr>
          <w:bdr w:val="none" w:color="auto" w:sz="0" w:space="0"/>
        </w:rPr>
        <w:t>情感与舆情分析平台：清博指数、百度舆情、艾瑞数据。这些平台主要基于数据分析提供情感、舆情监控和趋势分析，常服务于企业级用户，关注社交媒体舆情和情感数据,缺乏文化细分。</w:t>
      </w:r>
    </w:p>
    <w:p w14:paraId="30A02A29">
      <w:pPr>
        <w:pStyle w:val="2"/>
        <w:keepNext w:val="0"/>
        <w:keepLines w:val="0"/>
        <w:widowControl/>
        <w:suppressLineNumbers w:val="0"/>
        <w:spacing w:before="0" w:beforeAutospacing="1" w:after="0" w:afterAutospacing="1"/>
        <w:ind w:left="0" w:right="0" w:firstLine="294"/>
        <w:jc w:val="left"/>
      </w:pPr>
      <w:r>
        <w:rPr>
          <w:rStyle w:val="5"/>
          <w:b/>
          <w:bCs/>
        </w:rPr>
        <w:t>差异化竞争点</w:t>
      </w:r>
      <w:r>
        <w:t>：</w:t>
      </w:r>
    </w:p>
    <w:p w14:paraId="5E067B91">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湖湘文化特定领域聚焦</w:t>
      </w:r>
    </w:p>
    <w:p w14:paraId="48D4CD2F">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全球用户情感细腻度分析</w:t>
      </w:r>
    </w:p>
    <w:p w14:paraId="17D65A51">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时空传播路径与情感演化趋势展示</w:t>
      </w:r>
    </w:p>
    <w:p w14:paraId="1FB20C4E">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关键节点识别与受众画像构建</w:t>
      </w:r>
    </w:p>
    <w:p w14:paraId="41E51A90">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历史人物和传统美食的虚拟对话体验</w:t>
      </w:r>
    </w:p>
    <w:p w14:paraId="0D174C03">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自动化内容生成与个性化广告投放</w:t>
      </w:r>
    </w:p>
    <w:p w14:paraId="25791E52">
      <w:pPr>
        <w:pStyle w:val="2"/>
        <w:keepNext w:val="0"/>
        <w:keepLines w:val="0"/>
        <w:widowControl/>
        <w:suppressLineNumbers w:val="0"/>
        <w:spacing w:before="0" w:beforeAutospacing="1" w:after="0" w:afterAutospacing="1"/>
        <w:ind w:left="0" w:right="0"/>
        <w:jc w:val="left"/>
      </w:pPr>
      <w:r>
        <w:rPr>
          <w:rStyle w:val="5"/>
          <w:b/>
          <w:bCs/>
        </w:rPr>
        <w:t>（4）团队优势</w:t>
      </w:r>
    </w:p>
    <w:p w14:paraId="4E65152E">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多平台数据采集与处理能力</w:t>
      </w:r>
    </w:p>
    <w:p w14:paraId="31A48EC3">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精细的全球情感反馈分析</w:t>
      </w:r>
    </w:p>
    <w:p w14:paraId="10D4DA0F">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时空传播路径与情感演化可视化</w:t>
      </w:r>
    </w:p>
    <w:p w14:paraId="3FCDA6C4">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关键节点识别与精准用户画像</w:t>
      </w:r>
    </w:p>
    <w:p w14:paraId="1DAEB8F8">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沉浸式虚拟互动体验开发</w:t>
      </w:r>
    </w:p>
    <w:p w14:paraId="3C6F292E">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294"/>
        <w:jc w:val="left"/>
      </w:pPr>
      <w:r>
        <w:rPr>
          <w:bdr w:val="none" w:color="auto" w:sz="0" w:space="0"/>
        </w:rPr>
        <w:t>智能视频生成与精准广告投放</w:t>
      </w:r>
    </w:p>
    <w:p w14:paraId="13D09AEA">
      <w:pPr>
        <w:pStyle w:val="2"/>
        <w:keepNext w:val="0"/>
        <w:keepLines w:val="0"/>
        <w:widowControl/>
        <w:suppressLineNumbers w:val="0"/>
        <w:spacing w:before="0" w:beforeAutospacing="1" w:after="0" w:afterAutospacing="1"/>
        <w:ind w:left="0" w:right="0"/>
        <w:jc w:val="left"/>
      </w:pPr>
      <w:r>
        <w:rPr>
          <w:rStyle w:val="5"/>
          <w:b/>
          <w:bCs/>
        </w:rPr>
        <w:t>（5）盈利模式</w:t>
      </w:r>
    </w:p>
    <w:p w14:paraId="21BC9296">
      <w:pPr>
        <w:keepNext w:val="0"/>
        <w:keepLines w:val="0"/>
        <w:widowControl/>
        <w:numPr>
          <w:ilvl w:val="1"/>
          <w:numId w:val="4"/>
        </w:numPr>
        <w:suppressLineNumbers w:val="0"/>
        <w:pBdr>
          <w:left w:val="none" w:color="auto" w:sz="0" w:space="0"/>
        </w:pBdr>
        <w:tabs>
          <w:tab w:val="left" w:pos="1440"/>
        </w:tabs>
        <w:spacing w:before="0" w:beforeAutospacing="1" w:after="0" w:afterAutospacing="1"/>
        <w:ind w:left="1440" w:hanging="294"/>
        <w:jc w:val="left"/>
      </w:pPr>
      <w:r>
        <w:rPr>
          <w:rStyle w:val="5"/>
          <w:b/>
          <w:bCs/>
          <w:bdr w:val="none" w:color="auto" w:sz="0" w:space="0"/>
        </w:rPr>
        <w:t>订阅服务</w:t>
      </w:r>
      <w:r>
        <w:rPr>
          <w:bdr w:val="none" w:color="auto" w:sz="0" w:space="0"/>
        </w:rPr>
        <w:t>：针对学术和研究机构，按年度订阅系统的分析和追踪服务。</w:t>
      </w:r>
    </w:p>
    <w:p w14:paraId="7F7FDF21">
      <w:pPr>
        <w:keepNext w:val="0"/>
        <w:keepLines w:val="0"/>
        <w:widowControl/>
        <w:numPr>
          <w:ilvl w:val="1"/>
          <w:numId w:val="4"/>
        </w:numPr>
        <w:suppressLineNumbers w:val="0"/>
        <w:pBdr>
          <w:left w:val="none" w:color="auto" w:sz="0" w:space="0"/>
        </w:pBdr>
        <w:tabs>
          <w:tab w:val="left" w:pos="1440"/>
        </w:tabs>
        <w:spacing w:before="0" w:beforeAutospacing="1" w:after="0" w:afterAutospacing="1"/>
        <w:ind w:left="1440" w:hanging="294"/>
        <w:jc w:val="left"/>
      </w:pPr>
      <w:r>
        <w:rPr>
          <w:rStyle w:val="5"/>
          <w:b/>
          <w:bCs/>
          <w:bdr w:val="none" w:color="auto" w:sz="0" w:space="0"/>
        </w:rPr>
        <w:t>项目定制</w:t>
      </w:r>
      <w:r>
        <w:rPr>
          <w:bdr w:val="none" w:color="auto" w:sz="0" w:space="0"/>
        </w:rPr>
        <w:t>：为文化机构、政府部门提供定制化的个性化广告生成服务。</w:t>
      </w:r>
    </w:p>
    <w:p w14:paraId="039E33F5">
      <w:pPr>
        <w:pStyle w:val="2"/>
        <w:keepNext w:val="0"/>
        <w:keepLines w:val="0"/>
        <w:widowControl/>
        <w:suppressLineNumbers w:val="0"/>
        <w:spacing w:before="0" w:beforeAutospacing="1" w:after="0" w:afterAutospacing="1"/>
        <w:ind w:left="0" w:right="0"/>
        <w:jc w:val="left"/>
      </w:pPr>
      <w:r>
        <w:rPr>
          <w:rStyle w:val="5"/>
          <w:b/>
          <w:bCs/>
        </w:rPr>
        <w:t>（6）争取目标用户</w:t>
      </w:r>
    </w:p>
    <w:p w14:paraId="600DBA35">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294"/>
        <w:jc w:val="left"/>
      </w:pPr>
      <w:r>
        <w:rPr>
          <w:rStyle w:val="5"/>
          <w:b/>
          <w:bCs/>
          <w:bdr w:val="none" w:color="auto" w:sz="0" w:space="0"/>
        </w:rPr>
        <w:t>学术合作</w:t>
      </w:r>
      <w:r>
        <w:rPr>
          <w:bdr w:val="none" w:color="auto" w:sz="0" w:space="0"/>
        </w:rPr>
        <w:t>：通过与国内外高校和文化研究机构合作，提供便利的文化传播数据获取。</w:t>
      </w:r>
    </w:p>
    <w:p w14:paraId="49B2B112">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294"/>
        <w:jc w:val="left"/>
      </w:pPr>
      <w:r>
        <w:rPr>
          <w:rStyle w:val="5"/>
          <w:b/>
          <w:bCs/>
          <w:bdr w:val="none" w:color="auto" w:sz="0" w:space="0"/>
        </w:rPr>
        <w:t>社媒推广：</w:t>
      </w:r>
      <w:r>
        <w:rPr>
          <w:bdr w:val="none" w:color="auto" w:sz="0" w:space="0"/>
        </w:rPr>
        <w:t>通过短视频和社交媒体展示用户与湖湘文化的互动体验，吸引兴趣相投的受众参与。</w:t>
      </w:r>
    </w:p>
    <w:p w14:paraId="55AB72C4">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294"/>
        <w:jc w:val="left"/>
      </w:pPr>
      <w:r>
        <w:rPr>
          <w:rStyle w:val="5"/>
          <w:b/>
          <w:bCs/>
          <w:bdr w:val="none" w:color="auto" w:sz="0" w:space="0"/>
        </w:rPr>
        <w:t>地域定制广告精准投放</w:t>
      </w:r>
      <w:r>
        <w:rPr>
          <w:bdr w:val="none" w:color="auto" w:sz="0" w:space="0"/>
        </w:rPr>
        <w:t>：根据系统生成的地域受众画像，针对不同区域的投放个性化广告推广内容。</w:t>
      </w:r>
    </w:p>
    <w:p w14:paraId="15B8E715">
      <w:pPr>
        <w:pStyle w:val="2"/>
        <w:keepNext w:val="0"/>
        <w:keepLines w:val="0"/>
        <w:widowControl/>
        <w:suppressLineNumbers w:val="0"/>
        <w:spacing w:before="0" w:beforeAutospacing="1" w:after="0" w:afterAutospacing="1"/>
        <w:ind w:left="0" w:right="0"/>
        <w:jc w:val="left"/>
      </w:pPr>
      <w:r>
        <w:rPr>
          <w:rStyle w:val="5"/>
          <w:b/>
          <w:bCs/>
        </w:rPr>
        <w:t>（7）未来发展方向</w:t>
      </w:r>
    </w:p>
    <w:p w14:paraId="6F970BDE">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294"/>
        <w:jc w:val="left"/>
      </w:pPr>
      <w:r>
        <w:rPr>
          <w:rStyle w:val="5"/>
          <w:b/>
          <w:bCs/>
          <w:bdr w:val="none" w:color="auto" w:sz="0" w:space="0"/>
        </w:rPr>
        <w:t>情感预测与危机预警</w:t>
      </w:r>
      <w:r>
        <w:rPr>
          <w:bdr w:val="none" w:color="auto" w:sz="0" w:space="0"/>
        </w:rPr>
        <w:t>：通过情感变化趋势预测，识别潜在的舆论危机，并提供预警与应对策略。</w:t>
      </w:r>
    </w:p>
    <w:p w14:paraId="0268E047">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294"/>
        <w:jc w:val="left"/>
      </w:pPr>
      <w:r>
        <w:rPr>
          <w:rStyle w:val="5"/>
          <w:b/>
          <w:bCs/>
          <w:bdr w:val="none" w:color="auto" w:sz="0" w:space="0"/>
        </w:rPr>
        <w:t>受众互动分析</w:t>
      </w:r>
      <w:r>
        <w:rPr>
          <w:bdr w:val="none" w:color="auto" w:sz="0" w:space="0"/>
        </w:rPr>
        <w:t>：深入分析用户与湖湘文化内容的互动，提升文化内容的互动性和用户黏性。</w:t>
      </w:r>
    </w:p>
    <w:p w14:paraId="1657E230">
      <w:pPr>
        <w:pStyle w:val="2"/>
        <w:keepNext w:val="0"/>
        <w:keepLines w:val="0"/>
        <w:widowControl/>
        <w:suppressLineNumbers w:val="0"/>
        <w:spacing w:before="0" w:beforeAutospacing="1" w:after="0" w:afterAutospacing="1"/>
        <w:ind w:left="0" w:right="0"/>
        <w:jc w:val="left"/>
      </w:pPr>
      <w:r>
        <w:t>产品定义jyc：</w:t>
      </w:r>
    </w:p>
    <w:p w14:paraId="1CD806AD">
      <w:pPr>
        <w:pStyle w:val="2"/>
        <w:keepNext w:val="0"/>
        <w:keepLines w:val="0"/>
        <w:widowControl/>
        <w:suppressLineNumbers w:val="0"/>
        <w:spacing w:before="0" w:beforeAutospacing="1" w:after="0" w:afterAutospacing="1"/>
        <w:ind w:left="0" w:right="0" w:firstLine="294"/>
        <w:jc w:val="left"/>
      </w:pPr>
      <w:r>
        <w:rPr>
          <w:rStyle w:val="5"/>
          <w:b/>
          <w:bCs/>
        </w:rPr>
        <w:t>湖湘文化国际传播效果分析系统</w:t>
      </w:r>
      <w:r>
        <w:t>是一款基于大数据分析、自然语言处理与情感计算的综合性平台，旨在为湖湘文化在全球范围内的传播效果提供全面、精准的评估和量化分析。系统聚焦红色文化、饮食文化、民俗文化、名胜古迹及非遗技艺五大主题，利用多源数据采集、时空动态追踪、情感细腻度分析等技术，从多维度动态监测文化传播路径、情感演化与受众反馈，精准识别关键传播节点及情感反应模式。系统通过数据可视化和传播策略生成，为学者和文化传播者提供科学的传播优化建议，助力湖湘文化走向国际，提升其全球影响力和接受度。</w:t>
      </w:r>
    </w:p>
    <w:p w14:paraId="259C50EB">
      <w:pPr>
        <w:pStyle w:val="2"/>
        <w:keepNext w:val="0"/>
        <w:keepLines w:val="0"/>
        <w:widowControl/>
        <w:suppressLineNumbers w:val="0"/>
        <w:spacing w:before="0" w:beforeAutospacing="1" w:after="0" w:afterAutospacing="1"/>
        <w:ind w:left="0" w:right="0"/>
        <w:jc w:val="left"/>
      </w:pPr>
      <w:r>
        <w:t>产品名称：湖湘文化国际传播效果分析系统</w:t>
      </w:r>
    </w:p>
    <w:p w14:paraId="05EFA3B7">
      <w:pPr>
        <w:pStyle w:val="2"/>
        <w:keepNext w:val="0"/>
        <w:keepLines w:val="0"/>
        <w:widowControl/>
        <w:suppressLineNumbers w:val="0"/>
        <w:spacing w:before="0" w:beforeAutospacing="1" w:after="0" w:afterAutospacing="1"/>
        <w:ind w:left="0" w:right="0"/>
        <w:jc w:val="left"/>
      </w:pPr>
      <w:r>
        <w:t>发布时间：2024年</w:t>
      </w:r>
    </w:p>
    <w:p w14:paraId="72FAC4DA">
      <w:pPr>
        <w:pStyle w:val="2"/>
        <w:keepNext w:val="0"/>
        <w:keepLines w:val="0"/>
        <w:widowControl/>
        <w:suppressLineNumbers w:val="0"/>
        <w:spacing w:before="0" w:beforeAutospacing="1" w:after="0" w:afterAutospacing="1"/>
        <w:ind w:left="0" w:right="0"/>
        <w:jc w:val="left"/>
      </w:pPr>
      <w:r>
        <w:t>解决了什么问题：</w:t>
      </w:r>
    </w:p>
    <w:p w14:paraId="0B119B9A">
      <w:pPr>
        <w:pStyle w:val="2"/>
        <w:keepNext w:val="0"/>
        <w:keepLines w:val="0"/>
        <w:widowControl/>
        <w:suppressLineNumbers w:val="0"/>
        <w:spacing w:before="0" w:beforeAutospacing="1" w:after="0" w:afterAutospacing="1"/>
        <w:ind w:left="0" w:right="0"/>
        <w:jc w:val="left"/>
      </w:pPr>
      <w:r>
        <w:t>目标客户：文化研究者、文化爱好者、文化传播者</w:t>
      </w:r>
    </w:p>
    <w:p w14:paraId="196F4EEA">
      <w:pPr>
        <w:pStyle w:val="2"/>
        <w:keepNext w:val="0"/>
        <w:keepLines w:val="0"/>
        <w:widowControl/>
        <w:suppressLineNumbers w:val="0"/>
        <w:spacing w:before="0" w:beforeAutospacing="1" w:after="0" w:afterAutospacing="1"/>
        <w:ind w:left="0" w:right="0"/>
        <w:jc w:val="left"/>
      </w:pPr>
      <w:r>
        <w:t>产品实现的主要里程碑（可根据软件开发生命周期的各个阶段制定目标）</w:t>
      </w:r>
    </w:p>
    <w:p w14:paraId="77E38196">
      <w:pPr>
        <w:pStyle w:val="2"/>
        <w:keepNext w:val="0"/>
        <w:keepLines w:val="0"/>
        <w:widowControl/>
        <w:suppressLineNumbers w:val="0"/>
        <w:spacing w:before="0" w:beforeAutospacing="1" w:after="0" w:afterAutospacing="1"/>
        <w:ind w:left="0" w:right="0" w:firstLine="294"/>
        <w:jc w:val="left"/>
      </w:pPr>
      <w:r>
        <w:t>湖湘文化国际传播效果分析系统是一款基于大数据分析、自然语言处理与情感计算的综合性平台，旨在为湖湘文化在全球范围内的传播效果提供全面、精准的评估和量化分析。系统聚焦红色文化、饮食文化、民俗文化、名胜古迹及非遗技艺五大主题，利用多源数据采集、时空动态追踪、情感细腻度分析等技术，从多维度动态监测文化传播路径、情感演化与受众反馈，精准识别关键传播节点及情感反应模式。系统通过数据可视化和传播策略生成，为学者和文化传播者提供科学的传播优化建议，助力湖湘文化走向国际，提升其全球影响力和接受度。</w:t>
      </w:r>
    </w:p>
    <w:p w14:paraId="448B26A0">
      <w:pPr>
        <w:pStyle w:val="2"/>
        <w:keepNext w:val="0"/>
        <w:keepLines w:val="0"/>
        <w:widowControl/>
        <w:suppressLineNumbers w:val="0"/>
        <w:spacing w:before="0" w:beforeAutospacing="1" w:after="0" w:afterAutospacing="1"/>
        <w:ind w:left="0" w:right="0"/>
        <w:jc w:val="left"/>
      </w:pPr>
      <w:r>
        <w:t>对客户的价值hello8：</w:t>
      </w:r>
    </w:p>
    <w:p w14:paraId="5BB90931">
      <w:pPr>
        <w:pStyle w:val="2"/>
        <w:keepNext w:val="0"/>
        <w:keepLines w:val="0"/>
        <w:widowControl/>
        <w:suppressLineNumbers w:val="0"/>
        <w:spacing w:before="0" w:beforeAutospacing="1" w:after="0" w:afterAutospacing="1"/>
        <w:ind w:left="0" w:right="0"/>
        <w:jc w:val="left"/>
      </w:pPr>
      <w:r>
        <w:t>湖湘文化的代表人物及其事迹典故在中国文学史上占有重要地位，近年来，随着数字化技术和人工智能的迅速发展，传统文化的传播形式正面临着创新与变革。尽管国内外对湖湘人物的研究已经颇为深入，但在数字化、智能化普及方面仍有诸多不足，等待提升。湖湘文化国际传播的推出，正是弥补这一空白，通过多源采集数集、自然语言处理与情感分析、时空动态追踪及多语言支持等先进技术，全面提升湖湘文化在全球范围内的传播效果与影响力。该系统不仅能够精准评估湖湘文化在不同平台和地区的传播表现，还通过虚拟现实、3D展示和个性化内容定制等创新互动体验，增强用户的参与感与文化认同。同时，系统通过数据驱动的策略优化和传播路径分析，帮助文化传播学者和产业从业者制定科学有效的推广方案，确保湖湘文化在国际舞台上的持续发展与广泛传播。通过促进文化传承与保护，提升文化影响力，湖湘文化国际传播为湖湘文化的数字化、智能化传播提供了强有力的支持，助力其在全球文化交流中焕发新的生命力。</w:t>
      </w:r>
    </w:p>
    <w:p w14:paraId="2619CA05">
      <w:pPr>
        <w:pStyle w:val="2"/>
        <w:keepNext w:val="0"/>
        <w:keepLines w:val="0"/>
        <w:widowControl/>
        <w:suppressLineNumbers w:val="0"/>
        <w:spacing w:before="0" w:beforeAutospacing="1" w:after="0" w:afterAutospacing="1"/>
        <w:ind w:left="0" w:right="0"/>
        <w:jc w:val="left"/>
      </w:pPr>
      <w:r>
        <w:t>解决方案：</w:t>
      </w:r>
    </w:p>
    <w:p w14:paraId="1C4A4FCC">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rStyle w:val="5"/>
          <w:b/>
          <w:bCs/>
          <w:bdr w:val="none" w:color="auto" w:sz="0" w:space="0"/>
        </w:rPr>
        <w:t>湖湘文化多平台数据采集与清洗</w:t>
      </w:r>
      <w:r>
        <w:rPr>
          <w:bdr w:val="none" w:color="auto" w:sz="0" w:space="0"/>
        </w:rPr>
        <w:t>：系统将采集多平台（如社交媒体、短视频平台、新闻网站）中与湖湘文化相关的内容，进行数据清洗和标准化处理。</w:t>
      </w:r>
    </w:p>
    <w:p w14:paraId="2D71955C">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rStyle w:val="5"/>
          <w:b/>
          <w:bCs/>
          <w:bdr w:val="none" w:color="auto" w:sz="0" w:space="0"/>
        </w:rPr>
        <w:t>全球用户情感反馈细腻度分析</w:t>
      </w:r>
      <w:r>
        <w:rPr>
          <w:bdr w:val="none" w:color="auto" w:sz="0" w:space="0"/>
        </w:rPr>
        <w:t>：利用自然语言处理和情感计算技术，将全球用户的反馈按情感细腻度划分（如愉悦、愤怒、悲伤、惊讶）。</w:t>
      </w:r>
    </w:p>
    <w:p w14:paraId="52FBBEA0">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rStyle w:val="5"/>
          <w:b/>
          <w:bCs/>
          <w:bdr w:val="none" w:color="auto" w:sz="0" w:space="0"/>
        </w:rPr>
        <w:t>时空传播路径与情感演化可视化</w:t>
      </w:r>
      <w:r>
        <w:rPr>
          <w:bdr w:val="none" w:color="auto" w:sz="0" w:space="0"/>
        </w:rPr>
        <w:t>：系统运用时空大数据分析和情感语义网络，展示湖湘文化在全球范围内的传播路径与情感演化趋势。</w:t>
      </w:r>
    </w:p>
    <w:p w14:paraId="7B43802A">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rStyle w:val="5"/>
          <w:b/>
          <w:bCs/>
          <w:bdr w:val="none" w:color="auto" w:sz="0" w:space="0"/>
        </w:rPr>
        <w:t>关键传播节点与地域受众画像生成</w:t>
      </w:r>
      <w:r>
        <w:rPr>
          <w:bdr w:val="none" w:color="auto" w:sz="0" w:space="0"/>
        </w:rPr>
        <w:t>：通过社交网络分析识别出关键传播节点和受众情感反应模式，生成知识图谱与地域性受众画像。</w:t>
      </w:r>
    </w:p>
    <w:p w14:paraId="10437CF7">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rStyle w:val="5"/>
          <w:b/>
          <w:bCs/>
          <w:bdr w:val="none" w:color="auto" w:sz="0" w:space="0"/>
        </w:rPr>
        <w:t>历史人物与传统美食虚拟对话</w:t>
      </w:r>
      <w:r>
        <w:rPr>
          <w:bdr w:val="none" w:color="auto" w:sz="0" w:space="0"/>
        </w:rPr>
        <w:t>：系统运用大模型技术实现生成对话，让用户身临其境地与湖湘历史人物或传统美食进行对话。</w:t>
      </w:r>
    </w:p>
    <w:p w14:paraId="3999F343">
      <w:pPr>
        <w:keepNext w:val="0"/>
        <w:keepLines w:val="0"/>
        <w:widowControl/>
        <w:numPr>
          <w:ilvl w:val="0"/>
          <w:numId w:val="1"/>
        </w:numPr>
        <w:suppressLineNumbers w:val="0"/>
        <w:pBdr>
          <w:left w:val="none" w:color="auto" w:sz="0" w:space="0"/>
        </w:pBdr>
        <w:spacing w:before="0" w:beforeAutospacing="1" w:after="0" w:afterAutospacing="1"/>
        <w:ind w:left="720" w:hanging="294"/>
        <w:jc w:val="left"/>
      </w:pPr>
      <w:r>
        <w:rPr>
          <w:rStyle w:val="5"/>
          <w:b/>
          <w:bCs/>
          <w:bdr w:val="none" w:color="auto" w:sz="0" w:space="0"/>
        </w:rPr>
        <w:t>自动视频生成与个性化广告推送</w:t>
      </w:r>
      <w:r>
        <w:rPr>
          <w:bdr w:val="none" w:color="auto" w:sz="0" w:space="0"/>
        </w:rPr>
        <w:t>：系统运用大模型自动将湖湘文化的文本内容生成视频，针对不同地域受众的特点，生成个性化的广告内容和信息，进行精准推广。</w:t>
      </w:r>
    </w:p>
    <w:p w14:paraId="44BE10A4">
      <w:pPr>
        <w:pStyle w:val="2"/>
        <w:keepNext w:val="0"/>
        <w:keepLines w:val="0"/>
        <w:widowControl/>
        <w:suppressLineNumbers w:val="0"/>
        <w:spacing w:before="0" w:beforeAutospacing="1" w:after="0" w:afterAutospacing="1"/>
        <w:ind w:left="0" w:right="0"/>
        <w:jc w:val="left"/>
      </w:pPr>
      <w:r>
        <w:t>差异化方法：</w:t>
      </w:r>
    </w:p>
    <w:p w14:paraId="22AC2BF1">
      <w:pPr>
        <w:pStyle w:val="2"/>
        <w:keepNext w:val="0"/>
        <w:keepLines w:val="0"/>
        <w:widowControl/>
        <w:suppressLineNumbers w:val="0"/>
        <w:spacing w:before="0" w:beforeAutospacing="1" w:after="0" w:afterAutospacing="1"/>
        <w:ind w:left="0" w:right="0"/>
        <w:jc w:val="left"/>
      </w:pPr>
      <w:r>
        <w:t>1. 湖湘文化特定领域聚焦：本产品专注于湖湘文化的多个独特领域，包括红色文化、饮食文化、民俗文化、名胜古迹和非遗技艺。通过对这些特定领域的深入挖掘和研究，产品能够提供专业而深入的分析和洞察。相比于广泛关注大众文化的内容平台，产品能够为用户提供更具深度的文化知识和数据支持，吸引对湖湘文化感兴趣的用户群体，增强文化认同感和参与感。</w:t>
      </w:r>
    </w:p>
    <w:p w14:paraId="29CB9391">
      <w:pPr>
        <w:pStyle w:val="2"/>
        <w:keepNext w:val="0"/>
        <w:keepLines w:val="0"/>
        <w:widowControl/>
        <w:suppressLineNumbers w:val="0"/>
        <w:spacing w:before="0" w:beforeAutospacing="1" w:after="0" w:afterAutospacing="1"/>
        <w:ind w:left="0" w:right="0"/>
        <w:jc w:val="left"/>
      </w:pPr>
      <w:r>
        <w:t>2.全球用户情感细腻度分析：运用自然语言处理和情感计算技术，对全球用户的反馈进行情感细腻度的分析。用户反馈被细分为多种情感类别，如愉悦、愤怒、悲伤和惊讶，从而形成对湖湘文化传播的多维度情感分析。此方法能够帮助文化传播者理解受众对不同文化内容的情感反应，为其提供更具针对性的传播策略，提升文化传播的有效性和影响力。</w:t>
      </w:r>
    </w:p>
    <w:p w14:paraId="25F25657">
      <w:pPr>
        <w:pStyle w:val="2"/>
        <w:keepNext w:val="0"/>
        <w:keepLines w:val="0"/>
        <w:widowControl/>
        <w:suppressLineNumbers w:val="0"/>
        <w:spacing w:before="0" w:beforeAutospacing="1" w:after="0" w:afterAutospacing="1"/>
        <w:ind w:left="0" w:right="0"/>
        <w:jc w:val="left"/>
      </w:pPr>
      <w:r>
        <w:t>3.时空传播路径与情感演化趋势展示：利用时空大数据分析，展示湖湘文化在全球范围内的传播路径，以及不同时间节点上的情感演化趋势。这一功能通过可视化方式使用户能够直观理解文化的传播动态。相比传统的数据展示方式，时空动态分析能够揭示文化传播的时效性和地理特征，为用户提供深刻的背景分析和传播策略依据，从而促进更有效的文化推广。</w:t>
      </w:r>
    </w:p>
    <w:p w14:paraId="1E28E2C0">
      <w:pPr>
        <w:pStyle w:val="2"/>
        <w:keepNext w:val="0"/>
        <w:keepLines w:val="0"/>
        <w:widowControl/>
        <w:suppressLineNumbers w:val="0"/>
        <w:spacing w:before="0" w:beforeAutospacing="1" w:after="0" w:afterAutospacing="1"/>
        <w:ind w:left="0" w:right="0"/>
        <w:jc w:val="left"/>
      </w:pPr>
      <w:r>
        <w:t>4.关键节点识别与受众画像构建：通过社交网络分析技术，识别湖湘文化传播中的关键节点及其受众情感反应模式。同时，结合受众的地域特征，生成详细的受众画像。这一方法使得文化传播者能够精准锁定关键影响者和受众群体，优化传播渠道和内容，提升文化活动的参与度和传播效果。</w:t>
      </w:r>
    </w:p>
    <w:p w14:paraId="448D1AC3">
      <w:pPr>
        <w:pStyle w:val="2"/>
        <w:keepNext w:val="0"/>
        <w:keepLines w:val="0"/>
        <w:widowControl/>
        <w:suppressLineNumbers w:val="0"/>
        <w:spacing w:before="0" w:beforeAutospacing="1" w:after="0" w:afterAutospacing="1"/>
        <w:ind w:left="0" w:right="0"/>
        <w:jc w:val="left"/>
      </w:pPr>
      <w:r>
        <w:t>5.历史人物和传统美食的虚拟对话体验：利用大模型技术，创建与湖湘历史人物和传统美食的虚拟对话，让用户能够身临其境地体验湖湘文化的独特魅力。此创新互动方式能够极大增强用户的沉浸感和参与感，不仅丰富了用户的文化体验，还促进了湖湘文化的传承与传播。</w:t>
      </w:r>
    </w:p>
    <w:p w14:paraId="3732F780">
      <w:pPr>
        <w:pStyle w:val="2"/>
        <w:keepNext w:val="0"/>
        <w:keepLines w:val="0"/>
        <w:widowControl/>
        <w:suppressLineNumbers w:val="0"/>
        <w:spacing w:before="0" w:beforeAutospacing="1" w:after="0" w:afterAutospacing="1"/>
        <w:ind w:left="0" w:right="0"/>
        <w:jc w:val="left"/>
      </w:pPr>
      <w:r>
        <w:t>6.自动化内容生成与个性化广告投放：系统能够根据用户的兴趣和地域特征，自动生成与湖湘文化相关的视频内容，并进行个性化广告投放。此功能结合了大数据分析和人工智能技术，确保内容的高相关性和个性化。通过精准投放广告和个性化内容推荐，能够有效提升广告的转化率和用户体验，从而推动湖湘文化的广泛传播。</w:t>
      </w:r>
    </w:p>
    <w:p w14:paraId="2099DE96">
      <w:pPr>
        <w:pStyle w:val="2"/>
        <w:keepNext w:val="0"/>
        <w:keepLines w:val="0"/>
        <w:widowControl/>
        <w:suppressLineNumbers w:val="0"/>
        <w:spacing w:before="0" w:beforeAutospacing="1" w:after="0" w:afterAutospacing="1"/>
        <w:ind w:left="0" w:right="0"/>
        <w:jc w:val="left"/>
      </w:pPr>
      <w:r>
        <w:t>原型设计lyx：</w:t>
      </w:r>
    </w:p>
    <w:p w14:paraId="6787D678">
      <w:pPr>
        <w:pStyle w:val="2"/>
        <w:keepNext w:val="0"/>
        <w:keepLines w:val="0"/>
        <w:widowControl/>
        <w:suppressLineNumbers w:val="0"/>
        <w:spacing w:before="0" w:beforeAutospacing="1" w:after="0" w:afterAutospacing="1"/>
        <w:ind w:left="0" w:right="0"/>
        <w:jc w:val="left"/>
      </w:pPr>
      <w:r>
        <w:t>用户体验的优缺点zj：</w:t>
      </w:r>
    </w:p>
    <w:p w14:paraId="784E553D">
      <w:pPr>
        <w:pStyle w:val="2"/>
        <w:keepNext w:val="0"/>
        <w:keepLines w:val="0"/>
        <w:widowControl/>
        <w:suppressLineNumbers w:val="0"/>
        <w:spacing w:before="0" w:beforeAutospacing="1" w:after="0" w:afterAutospacing="1"/>
        <w:ind w:left="0" w:right="0"/>
        <w:jc w:val="left"/>
      </w:pPr>
      <w:r>
        <w:t>优点：</w:t>
      </w:r>
    </w:p>
    <w:p w14:paraId="6962C5FC">
      <w:pPr>
        <w:pStyle w:val="2"/>
        <w:keepNext w:val="0"/>
        <w:keepLines w:val="0"/>
        <w:widowControl/>
        <w:suppressLineNumbers w:val="0"/>
        <w:spacing w:before="0" w:beforeAutospacing="1" w:after="0" w:afterAutospacing="1"/>
        <w:ind w:left="0" w:right="0"/>
        <w:jc w:val="left"/>
      </w:pPr>
      <w:r>
        <w:t>1. 互动性强：智能问答和革命诗歌生成等功能使用户可以主动参与，增强了互动体验。</w:t>
      </w:r>
    </w:p>
    <w:p w14:paraId="3E7852C0">
      <w:pPr>
        <w:pStyle w:val="2"/>
        <w:keepNext w:val="0"/>
        <w:keepLines w:val="0"/>
        <w:widowControl/>
        <w:suppressLineNumbers w:val="0"/>
        <w:spacing w:before="0" w:beforeAutospacing="1" w:after="0" w:afterAutospacing="1"/>
        <w:ind w:left="0" w:right="0"/>
        <w:jc w:val="left"/>
      </w:pPr>
      <w:r>
        <w:t>2. 多样化学习：通过历史事件与人物的结合，用户能够多角度了解红色文化。</w:t>
      </w:r>
    </w:p>
    <w:p w14:paraId="3081C5D0">
      <w:pPr>
        <w:pStyle w:val="2"/>
        <w:keepNext w:val="0"/>
        <w:keepLines w:val="0"/>
        <w:widowControl/>
        <w:suppressLineNumbers w:val="0"/>
        <w:spacing w:before="0" w:beforeAutospacing="1" w:after="0" w:afterAutospacing="1"/>
        <w:ind w:left="0" w:right="0"/>
        <w:jc w:val="left"/>
      </w:pPr>
      <w:r>
        <w:t>3. 情感分析地图：帮助用户了解不同地区对湖湘美食的接受度，增强文化传播的针对性。</w:t>
      </w:r>
    </w:p>
    <w:p w14:paraId="19F8D6CB">
      <w:pPr>
        <w:pStyle w:val="2"/>
        <w:keepNext w:val="0"/>
        <w:keepLines w:val="0"/>
        <w:widowControl/>
        <w:suppressLineNumbers w:val="0"/>
        <w:spacing w:before="0" w:beforeAutospacing="1" w:after="0" w:afterAutospacing="1"/>
        <w:ind w:left="0" w:right="0"/>
        <w:jc w:val="left"/>
      </w:pPr>
      <w:r>
        <w:t>4. 个性化推荐：通过用户偏好定制推荐，提高了用户的参与度和满意度。</w:t>
      </w:r>
    </w:p>
    <w:p w14:paraId="0E17FA2F">
      <w:pPr>
        <w:pStyle w:val="2"/>
        <w:keepNext w:val="0"/>
        <w:keepLines w:val="0"/>
        <w:widowControl/>
        <w:suppressLineNumbers w:val="0"/>
        <w:spacing w:before="0" w:beforeAutospacing="1" w:after="0" w:afterAutospacing="1"/>
        <w:ind w:left="0" w:right="0"/>
        <w:jc w:val="left"/>
      </w:pPr>
      <w:r>
        <w:t>5. 可视化展示：动态可视化时间轴和互动地图使用户对民俗文化的时空分布一目了然。</w:t>
      </w:r>
    </w:p>
    <w:p w14:paraId="2285D044">
      <w:pPr>
        <w:pStyle w:val="2"/>
        <w:keepNext w:val="0"/>
        <w:keepLines w:val="0"/>
        <w:widowControl/>
        <w:suppressLineNumbers w:val="0"/>
        <w:spacing w:before="0" w:beforeAutospacing="1" w:after="0" w:afterAutospacing="1"/>
        <w:ind w:left="0" w:right="0"/>
        <w:jc w:val="left"/>
      </w:pPr>
      <w:r>
        <w:t>6. 便捷的虚拟游览：用户可以在家中游览名胜古迹，方便快捷。</w:t>
      </w:r>
    </w:p>
    <w:p w14:paraId="6EBCB3B9">
      <w:pPr>
        <w:pStyle w:val="2"/>
        <w:keepNext w:val="0"/>
        <w:keepLines w:val="0"/>
        <w:widowControl/>
        <w:suppressLineNumbers w:val="0"/>
        <w:spacing w:before="0" w:beforeAutospacing="1" w:after="0" w:afterAutospacing="1"/>
        <w:ind w:left="0" w:right="0"/>
        <w:jc w:val="left"/>
      </w:pPr>
      <w:r>
        <w:t>缺点：</w:t>
      </w:r>
    </w:p>
    <w:p w14:paraId="2B6F6D86">
      <w:pPr>
        <w:pStyle w:val="2"/>
        <w:keepNext w:val="0"/>
        <w:keepLines w:val="0"/>
        <w:widowControl/>
        <w:suppressLineNumbers w:val="0"/>
        <w:spacing w:before="0" w:beforeAutospacing="1" w:after="0" w:afterAutospacing="1"/>
        <w:ind w:left="0" w:right="0"/>
        <w:jc w:val="left"/>
      </w:pPr>
      <w:r>
        <w:t>1. 技术门槛：VR体验可能需要较高的设备要求，对一些用户不够友好。</w:t>
      </w:r>
    </w:p>
    <w:p w14:paraId="6694BD6A">
      <w:pPr>
        <w:pStyle w:val="2"/>
        <w:keepNext w:val="0"/>
        <w:keepLines w:val="0"/>
        <w:widowControl/>
        <w:suppressLineNumbers w:val="0"/>
        <w:spacing w:before="0" w:beforeAutospacing="1" w:after="0" w:afterAutospacing="1"/>
        <w:ind w:left="0" w:right="0"/>
        <w:jc w:val="left"/>
      </w:pPr>
      <w:r>
        <w:t>2. 内容准确性：模拟人物的回答可能存在不准确性，影响用户对历史的理解。</w:t>
      </w:r>
    </w:p>
    <w:p w14:paraId="132AA24E">
      <w:pPr>
        <w:pStyle w:val="2"/>
        <w:keepNext w:val="0"/>
        <w:keepLines w:val="0"/>
        <w:widowControl/>
        <w:suppressLineNumbers w:val="0"/>
        <w:spacing w:before="0" w:beforeAutospacing="1" w:after="0" w:afterAutospacing="1"/>
        <w:ind w:left="0" w:right="0"/>
        <w:jc w:val="left"/>
      </w:pPr>
      <w:r>
        <w:t>3. 数据依赖性：情感分析效果依赖于社交媒体数据的准确性与全面性，可能存在偏差。</w:t>
      </w:r>
    </w:p>
    <w:p w14:paraId="7F4903F9">
      <w:pPr>
        <w:pStyle w:val="2"/>
        <w:keepNext w:val="0"/>
        <w:keepLines w:val="0"/>
        <w:widowControl/>
        <w:suppressLineNumbers w:val="0"/>
        <w:spacing w:before="0" w:beforeAutospacing="1" w:after="0" w:afterAutospacing="1"/>
        <w:ind w:left="0" w:right="0"/>
        <w:jc w:val="left"/>
      </w:pPr>
      <w:r>
        <w:t>4. 技术依赖性：360度全景展示的实现可能受到技术限制，未必能普遍适用。</w:t>
      </w:r>
    </w:p>
    <w:p w14:paraId="5A75BBAA">
      <w:pPr>
        <w:pStyle w:val="2"/>
        <w:keepNext w:val="0"/>
        <w:keepLines w:val="0"/>
        <w:widowControl/>
        <w:suppressLineNumbers w:val="0"/>
        <w:spacing w:before="0" w:beforeAutospacing="1" w:after="0" w:afterAutospacing="1"/>
        <w:ind w:left="0" w:right="0"/>
        <w:jc w:val="left"/>
      </w:pPr>
      <w:r>
        <w:t>5. 生成质量参差不齐：AI生成的内容可能存在质量不稳定，影响用户体验。</w:t>
      </w:r>
    </w:p>
    <w:p w14:paraId="030F3B3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E7BFC"/>
    <w:multiLevelType w:val="multilevel"/>
    <w:tmpl w:val="249E7B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zNDViMGY0OWI4MGU1YTNjZGRlNDMzZGZlMTQwZWQifQ=="/>
  </w:docVars>
  <w:rsids>
    <w:rsidRoot w:val="00000000"/>
    <w:rsid w:val="65E5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Office_12.1.0.17142_F1E327BC-269C-435d-A152-05C5408002CA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2024-11-04T07:01:04Z</dcterms:created>
  <dc:creator>86181</dc:creator>
  <cp:lastModifiedBy>我真不熬夜了</cp:lastModifiedBy>
  <dcterms:modified xsi:type="dcterms:W3CDTF">2024-11-04T07:01:34Z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2052-12.1.0.17142</vt:lpwstr>
  </property>
  <property fmtid="{D5CDD505-2E9C-101B-9397-08002B2CF9AE}" pid="3" name="ICV">
    <vt:lpwstr>B2F7733169884BBC8856904FC2B77DB8_12</vt:lpwstr>
  </property>
</Properties>
</file>