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5FE" w:rsidRPr="00B40E66" w:rsidRDefault="00FD75FE" w:rsidP="000C6F4D">
      <w:pPr>
        <w:spacing w:after="160" w:line="240" w:lineRule="auto"/>
        <w:ind w:firstLine="0"/>
        <w:jc w:val="center"/>
      </w:pPr>
      <w:r w:rsidRPr="00B40E66">
        <w:rPr>
          <w:b/>
          <w:bCs/>
        </w:rPr>
        <w:t>КИЇВСЬКИЙ НАЦІОНАЛЬНИЙ УНІВЕРСИТЕТ</w:t>
      </w:r>
      <w:r w:rsidRPr="00B40E66">
        <w:rPr>
          <w:b/>
          <w:bCs/>
        </w:rPr>
        <w:br/>
        <w:t>ІМЕНІ ТАРАСА ШЕВЧЕНКА</w:t>
      </w:r>
      <w:r w:rsidR="000C6F4D" w:rsidRPr="00B40E66">
        <w:rPr>
          <w:b/>
          <w:bCs/>
        </w:rPr>
        <w:br/>
      </w:r>
      <w:r w:rsidRPr="00B40E66">
        <w:t xml:space="preserve">Факультет комп’ютерних наук та кібернетики  </w:t>
      </w:r>
      <w:r w:rsidRPr="00B40E66">
        <w:br/>
        <w:t xml:space="preserve">Кафедра </w:t>
      </w:r>
      <w:r w:rsidR="00856BC2" w:rsidRPr="00B40E66">
        <w:t>інтелектуальних програмних систем</w:t>
      </w:r>
    </w:p>
    <w:p w:rsidR="000C6F4D" w:rsidRPr="00B40E66" w:rsidRDefault="000C6F4D" w:rsidP="000C6F4D">
      <w:pPr>
        <w:spacing w:after="160" w:line="240" w:lineRule="auto"/>
        <w:ind w:firstLine="0"/>
      </w:pPr>
    </w:p>
    <w:p w:rsidR="00856BC2" w:rsidRPr="00B40E66" w:rsidRDefault="00856BC2" w:rsidP="000C6F4D">
      <w:pPr>
        <w:spacing w:after="160" w:line="240" w:lineRule="auto"/>
        <w:ind w:firstLine="0"/>
        <w:jc w:val="center"/>
        <w:rPr>
          <w:b/>
          <w:bCs/>
        </w:rPr>
      </w:pPr>
      <w:r w:rsidRPr="00B40E66">
        <w:rPr>
          <w:b/>
          <w:bCs/>
          <w:sz w:val="36"/>
          <w:szCs w:val="28"/>
        </w:rPr>
        <w:t xml:space="preserve">Кваліфікаційна робота </w:t>
      </w:r>
      <w:r w:rsidRPr="00B40E66">
        <w:rPr>
          <w:b/>
          <w:bCs/>
          <w:sz w:val="36"/>
          <w:szCs w:val="28"/>
        </w:rPr>
        <w:br/>
      </w:r>
      <w:r w:rsidRPr="00B40E66">
        <w:rPr>
          <w:b/>
          <w:bCs/>
        </w:rPr>
        <w:t xml:space="preserve">на здобуття ступеня бакалавра </w:t>
      </w:r>
    </w:p>
    <w:p w:rsidR="00856BC2" w:rsidRPr="00B40E66" w:rsidRDefault="00856BC2" w:rsidP="000C6F4D">
      <w:pPr>
        <w:spacing w:after="160" w:line="240" w:lineRule="auto"/>
        <w:ind w:firstLine="0"/>
        <w:jc w:val="center"/>
      </w:pPr>
      <w:r w:rsidRPr="00B40E66">
        <w:t>за спеціальністю 121 Інженерія програмного забезпечення</w:t>
      </w:r>
    </w:p>
    <w:p w:rsidR="00856BC2" w:rsidRPr="00B40E66" w:rsidRDefault="00856BC2" w:rsidP="000C6F4D">
      <w:pPr>
        <w:spacing w:after="160" w:line="240" w:lineRule="auto"/>
        <w:ind w:firstLine="0"/>
        <w:jc w:val="center"/>
      </w:pPr>
      <w:r w:rsidRPr="00B40E66">
        <w:t xml:space="preserve">на тему: </w:t>
      </w:r>
    </w:p>
    <w:p w:rsidR="00301823" w:rsidRPr="00B40E66" w:rsidRDefault="00346309" w:rsidP="00301823">
      <w:pPr>
        <w:spacing w:after="160" w:line="240" w:lineRule="auto"/>
        <w:ind w:firstLine="0"/>
        <w:jc w:val="center"/>
        <w:rPr>
          <w:b/>
          <w:bCs/>
        </w:rPr>
      </w:pPr>
      <w:r w:rsidRPr="00B40E66">
        <w:rPr>
          <w:b/>
          <w:bCs/>
        </w:rPr>
        <w:t>ЗАСТОСУВАННЯ МЕТОДІВ НАВЧАННЯ З ПІДКРІПЛЕННЯМ ДЛЯ НАВЧАННЯ АГЕНТІВ ІГРОВИХ СЕРЕДОВИЩ</w:t>
      </w:r>
    </w:p>
    <w:p w:rsidR="00A55295" w:rsidRPr="00B40E66" w:rsidRDefault="00A55295" w:rsidP="00301823">
      <w:pPr>
        <w:spacing w:after="160" w:line="240" w:lineRule="auto"/>
        <w:ind w:firstLine="0"/>
        <w:jc w:val="center"/>
        <w:rPr>
          <w:b/>
          <w:bCs/>
        </w:rPr>
      </w:pPr>
    </w:p>
    <w:p w:rsidR="00856BC2" w:rsidRPr="00B40E66" w:rsidRDefault="00856BC2" w:rsidP="000C6F4D">
      <w:pPr>
        <w:spacing w:after="160" w:line="240" w:lineRule="auto"/>
        <w:ind w:firstLine="0"/>
        <w:jc w:val="left"/>
      </w:pPr>
      <w:r w:rsidRPr="00B40E66">
        <w:t>Викона</w:t>
      </w:r>
      <w:r w:rsidR="00346309" w:rsidRPr="00B40E66">
        <w:t>в</w:t>
      </w:r>
      <w:r w:rsidRPr="00B40E66">
        <w:t xml:space="preserve"> студент 4-го курсу </w:t>
      </w:r>
      <w:r w:rsidR="00871D5F" w:rsidRPr="00B40E66">
        <w:br/>
      </w:r>
      <w:r w:rsidR="00346309" w:rsidRPr="00B40E66">
        <w:t>Давидько Анатолій Євгенович</w:t>
      </w:r>
      <w:r w:rsidRPr="00B40E66">
        <w:tab/>
      </w:r>
      <w:r w:rsidRPr="00B40E66">
        <w:tab/>
      </w:r>
      <w:r w:rsidRPr="00B40E66">
        <w:tab/>
      </w:r>
      <w:r w:rsidRPr="00B40E66">
        <w:tab/>
      </w:r>
      <w:r w:rsidR="00301823" w:rsidRPr="00B40E66">
        <w:t xml:space="preserve"> </w:t>
      </w:r>
      <w:r w:rsidRPr="00B40E66">
        <w:tab/>
      </w:r>
      <w:r w:rsidR="00301823" w:rsidRPr="00B40E66">
        <w:t xml:space="preserve">          </w:t>
      </w:r>
      <w:r w:rsidRPr="00B40E66">
        <w:t>____________</w:t>
      </w:r>
    </w:p>
    <w:p w:rsidR="00856BC2" w:rsidRPr="00B40E66" w:rsidRDefault="00856BC2" w:rsidP="000C6F4D">
      <w:pPr>
        <w:spacing w:after="160" w:line="240" w:lineRule="auto"/>
        <w:ind w:firstLine="0"/>
        <w:jc w:val="right"/>
      </w:pPr>
      <w:r w:rsidRPr="00B40E66">
        <w:t xml:space="preserve">                                                                                   </w:t>
      </w:r>
      <w:r w:rsidRPr="00B40E66">
        <w:rPr>
          <w:sz w:val="18"/>
          <w:szCs w:val="14"/>
        </w:rPr>
        <w:t>(підпис)</w:t>
      </w:r>
      <w:r w:rsidRPr="00B40E66">
        <w:t xml:space="preserve">  </w:t>
      </w:r>
      <w:r w:rsidRPr="00B40E66">
        <w:tab/>
      </w:r>
      <w:r w:rsidRPr="00B40E66">
        <w:tab/>
      </w:r>
    </w:p>
    <w:p w:rsidR="00856BC2" w:rsidRPr="00B40E66" w:rsidRDefault="00856BC2" w:rsidP="000C6F4D">
      <w:pPr>
        <w:spacing w:after="160" w:line="240" w:lineRule="auto"/>
        <w:ind w:firstLine="0"/>
        <w:jc w:val="left"/>
      </w:pPr>
      <w:r w:rsidRPr="00B40E66">
        <w:t xml:space="preserve">Науковий керівник:   </w:t>
      </w:r>
      <w:r w:rsidR="00871D5F" w:rsidRPr="00B40E66">
        <w:br/>
      </w:r>
      <w:r w:rsidRPr="00B40E66">
        <w:t xml:space="preserve">кандидат фіз.-мат. наук </w:t>
      </w:r>
      <w:r w:rsidR="00871D5F" w:rsidRPr="00B40E66">
        <w:br/>
      </w:r>
      <w:r w:rsidR="00A55295" w:rsidRPr="00B40E66">
        <w:t>Ліндер Ярослав Миколайович</w:t>
      </w:r>
      <w:r w:rsidRPr="00B40E66">
        <w:tab/>
      </w:r>
      <w:r w:rsidRPr="00B40E66">
        <w:tab/>
      </w:r>
      <w:r w:rsidRPr="00B40E66">
        <w:tab/>
      </w:r>
      <w:r w:rsidRPr="00B40E66">
        <w:tab/>
      </w:r>
      <w:r w:rsidRPr="00B40E66">
        <w:tab/>
      </w:r>
      <w:r w:rsidRPr="00B40E66">
        <w:tab/>
        <w:t>____________</w:t>
      </w:r>
    </w:p>
    <w:p w:rsidR="00856BC2" w:rsidRPr="00B40E66" w:rsidRDefault="00856BC2" w:rsidP="000C6F4D">
      <w:pPr>
        <w:spacing w:after="160" w:line="240" w:lineRule="auto"/>
        <w:ind w:firstLine="0"/>
        <w:jc w:val="right"/>
      </w:pPr>
      <w:r w:rsidRPr="00B40E66">
        <w:t xml:space="preserve">                                                                                   </w:t>
      </w:r>
      <w:r w:rsidRPr="00B40E66">
        <w:rPr>
          <w:sz w:val="18"/>
          <w:szCs w:val="14"/>
        </w:rPr>
        <w:t>(підпис)</w:t>
      </w:r>
      <w:r w:rsidRPr="00B40E66">
        <w:t xml:space="preserve">  </w:t>
      </w:r>
      <w:r w:rsidRPr="00B40E66">
        <w:tab/>
      </w:r>
      <w:r w:rsidRPr="00B40E66">
        <w:tab/>
      </w:r>
    </w:p>
    <w:p w:rsidR="00856BC2" w:rsidRPr="00B40E66" w:rsidRDefault="00856BC2" w:rsidP="000C6F4D">
      <w:pPr>
        <w:spacing w:after="160" w:line="240" w:lineRule="auto"/>
        <w:ind w:firstLine="0"/>
        <w:jc w:val="left"/>
      </w:pPr>
    </w:p>
    <w:p w:rsidR="0097188C" w:rsidRPr="00B40E66" w:rsidRDefault="004B4522" w:rsidP="000C6F4D">
      <w:pPr>
        <w:spacing w:after="160" w:line="240" w:lineRule="auto"/>
        <w:ind w:left="4248" w:firstLine="0"/>
        <w:jc w:val="left"/>
      </w:pPr>
      <w:r w:rsidRPr="00B40E66">
        <w:t xml:space="preserve">Засвідчую, що в цій роботі немає запозичень </w:t>
      </w:r>
      <w:r w:rsidRPr="00B40E66">
        <w:br/>
        <w:t xml:space="preserve">з праць інших авторів без відповідних </w:t>
      </w:r>
      <w:r w:rsidRPr="00B40E66">
        <w:br/>
        <w:t xml:space="preserve">посилань. </w:t>
      </w:r>
    </w:p>
    <w:p w:rsidR="00871D5F" w:rsidRPr="00B40E66" w:rsidRDefault="004B4522" w:rsidP="000C6F4D">
      <w:pPr>
        <w:spacing w:after="160" w:line="240" w:lineRule="auto"/>
        <w:ind w:left="4248" w:firstLine="0"/>
        <w:jc w:val="left"/>
      </w:pPr>
      <w:r w:rsidRPr="00B40E66">
        <w:t>Студент</w:t>
      </w:r>
      <w:r w:rsidRPr="00B40E66">
        <w:tab/>
      </w:r>
      <w:r w:rsidRPr="00B40E66">
        <w:tab/>
      </w:r>
      <w:r w:rsidRPr="00B40E66">
        <w:tab/>
      </w:r>
      <w:r w:rsidRPr="00B40E66">
        <w:tab/>
      </w:r>
      <w:r w:rsidR="00871D5F" w:rsidRPr="00B40E66">
        <w:t>____________</w:t>
      </w:r>
    </w:p>
    <w:p w:rsidR="00871D5F" w:rsidRPr="00B40E66" w:rsidRDefault="00871D5F" w:rsidP="000C6F4D">
      <w:pPr>
        <w:spacing w:after="160" w:line="240" w:lineRule="auto"/>
        <w:ind w:firstLine="0"/>
        <w:jc w:val="right"/>
      </w:pPr>
      <w:r w:rsidRPr="00B40E66">
        <w:t xml:space="preserve">                                                                                   </w:t>
      </w:r>
      <w:r w:rsidRPr="00B40E66">
        <w:rPr>
          <w:sz w:val="18"/>
          <w:szCs w:val="14"/>
        </w:rPr>
        <w:t>(підпис)</w:t>
      </w:r>
      <w:r w:rsidRPr="00B40E66">
        <w:t xml:space="preserve">  </w:t>
      </w:r>
      <w:r w:rsidRPr="00B40E66">
        <w:tab/>
      </w:r>
      <w:r w:rsidRPr="00B40E66">
        <w:tab/>
      </w:r>
    </w:p>
    <w:p w:rsidR="00871D5F" w:rsidRPr="00B40E66" w:rsidRDefault="00871D5F" w:rsidP="000C6F4D">
      <w:pPr>
        <w:spacing w:after="160" w:line="240" w:lineRule="auto"/>
        <w:ind w:left="4248" w:firstLine="0"/>
        <w:jc w:val="left"/>
      </w:pPr>
      <w:r w:rsidRPr="00B40E66">
        <w:t xml:space="preserve">Роботу розглянуто й допущено до захисту  </w:t>
      </w:r>
      <w:r w:rsidRPr="00B40E66">
        <w:br/>
        <w:t xml:space="preserve">на засіданні кафедри інтелектуальних програмних систем </w:t>
      </w:r>
      <w:r w:rsidRPr="00B40E66">
        <w:br/>
        <w:t>«</w:t>
      </w:r>
      <w:r w:rsidR="00755470">
        <w:rPr>
          <w:lang w:val="ru-RU"/>
        </w:rPr>
        <w:t>15</w:t>
      </w:r>
      <w:r w:rsidRPr="00B40E66">
        <w:t xml:space="preserve">» </w:t>
      </w:r>
      <w:r w:rsidR="00692D84">
        <w:rPr>
          <w:lang w:val="ru-RU"/>
        </w:rPr>
        <w:t>червня</w:t>
      </w:r>
      <w:r w:rsidRPr="00B40E66">
        <w:t xml:space="preserve"> 2020 р., </w:t>
      </w:r>
      <w:r w:rsidRPr="00B40E66">
        <w:br/>
        <w:t xml:space="preserve">протокол № </w:t>
      </w:r>
      <w:r w:rsidR="00610D2E">
        <w:rPr>
          <w:lang w:val="ru-RU"/>
        </w:rPr>
        <w:t>13</w:t>
      </w:r>
      <w:r w:rsidRPr="00B40E66">
        <w:t xml:space="preserve"> </w:t>
      </w:r>
      <w:r w:rsidRPr="00B40E66">
        <w:br/>
        <w:t xml:space="preserve">Завідувач кафедри  </w:t>
      </w:r>
      <w:r w:rsidRPr="00B40E66">
        <w:br/>
        <w:t>О. І. Провотар</w:t>
      </w:r>
      <w:r w:rsidRPr="00B40E66">
        <w:tab/>
      </w:r>
      <w:r w:rsidRPr="00B40E66">
        <w:tab/>
      </w:r>
      <w:r w:rsidRPr="00B40E66">
        <w:tab/>
        <w:t>____________</w:t>
      </w:r>
    </w:p>
    <w:p w:rsidR="00871D5F" w:rsidRPr="00B40E66" w:rsidRDefault="00871D5F" w:rsidP="00301823">
      <w:pPr>
        <w:spacing w:after="160" w:line="240" w:lineRule="auto"/>
        <w:ind w:firstLine="0"/>
        <w:jc w:val="right"/>
      </w:pPr>
      <w:r w:rsidRPr="00B40E66">
        <w:t xml:space="preserve">                                                                                   </w:t>
      </w:r>
      <w:r w:rsidRPr="00B40E66">
        <w:rPr>
          <w:sz w:val="18"/>
          <w:szCs w:val="14"/>
        </w:rPr>
        <w:t>(підпис)</w:t>
      </w:r>
      <w:r w:rsidRPr="00B40E66">
        <w:t xml:space="preserve">  </w:t>
      </w:r>
      <w:r w:rsidRPr="00B40E66">
        <w:tab/>
      </w:r>
      <w:r w:rsidRPr="00B40E66">
        <w:tab/>
      </w:r>
    </w:p>
    <w:p w:rsidR="00856BC2" w:rsidRPr="00B40E66" w:rsidRDefault="00871D5F" w:rsidP="000C6F4D">
      <w:pPr>
        <w:spacing w:after="160" w:line="240" w:lineRule="auto"/>
        <w:ind w:left="4248" w:firstLine="0"/>
        <w:jc w:val="left"/>
      </w:pPr>
      <w:r w:rsidRPr="00B40E66">
        <w:t xml:space="preserve">Київ </w:t>
      </w:r>
      <w:r w:rsidR="00F657EC" w:rsidRPr="00B40E66">
        <w:t>–</w:t>
      </w:r>
      <w:r w:rsidRPr="00B40E66">
        <w:t xml:space="preserve"> 2020</w:t>
      </w:r>
    </w:p>
    <w:p w:rsidR="00546A77" w:rsidRPr="00546A77" w:rsidRDefault="00546A77" w:rsidP="00546A77">
      <w:pPr>
        <w:ind w:right="355" w:firstLine="0"/>
        <w:jc w:val="center"/>
        <w:rPr>
          <w:b/>
          <w:bCs/>
        </w:rPr>
      </w:pPr>
      <w:r w:rsidRPr="008B0497">
        <w:rPr>
          <w:b/>
          <w:bCs/>
        </w:rPr>
        <w:lastRenderedPageBreak/>
        <w:t>РЕФЕРАТ</w:t>
      </w:r>
    </w:p>
    <w:p w:rsidR="00732D7F" w:rsidRDefault="00732D7F" w:rsidP="00732D7F">
      <w:r>
        <w:t xml:space="preserve">Дипломна робота: </w:t>
      </w:r>
      <w:r w:rsidR="00043DEA" w:rsidRPr="00043DEA">
        <w:rPr>
          <w:lang w:val="ru-RU"/>
        </w:rPr>
        <w:t>6</w:t>
      </w:r>
      <w:r w:rsidR="0028379A">
        <w:rPr>
          <w:lang w:val="ru-RU"/>
        </w:rPr>
        <w:t>7</w:t>
      </w:r>
      <w:r>
        <w:t xml:space="preserve"> сторінок, </w:t>
      </w:r>
      <w:r w:rsidR="00F44456">
        <w:rPr>
          <w:lang w:val="ru-RU"/>
        </w:rPr>
        <w:t>2</w:t>
      </w:r>
      <w:r w:rsidR="00952484">
        <w:rPr>
          <w:lang w:val="ru-RU"/>
        </w:rPr>
        <w:t>3</w:t>
      </w:r>
      <w:r>
        <w:t xml:space="preserve"> рисунк</w:t>
      </w:r>
      <w:r w:rsidR="00FB56AF">
        <w:t>а</w:t>
      </w:r>
      <w:r>
        <w:t xml:space="preserve">, </w:t>
      </w:r>
      <w:r w:rsidR="00FB56AF">
        <w:t>1</w:t>
      </w:r>
      <w:r w:rsidR="00A71012" w:rsidRPr="00A71012">
        <w:rPr>
          <w:lang w:val="ru-RU"/>
        </w:rPr>
        <w:t>8</w:t>
      </w:r>
      <w:r>
        <w:t xml:space="preserve"> джерел та </w:t>
      </w:r>
      <w:r w:rsidR="00F44456">
        <w:t>1</w:t>
      </w:r>
      <w:r>
        <w:t xml:space="preserve"> додат</w:t>
      </w:r>
      <w:r w:rsidR="00F44456">
        <w:t>ок</w:t>
      </w:r>
      <w:r>
        <w:t>.</w:t>
      </w:r>
    </w:p>
    <w:p w:rsidR="00714907" w:rsidRDefault="00714907" w:rsidP="00732D7F">
      <w:r>
        <w:t>Ключові слова: навчання з підкріпленням</w:t>
      </w:r>
      <w:r w:rsidR="004A11AC">
        <w:t>,</w:t>
      </w:r>
      <w:r w:rsidR="00393417">
        <w:t xml:space="preserve"> нагороди, оптимальна стратегія,</w:t>
      </w:r>
      <w:r w:rsidR="002245EF">
        <w:t xml:space="preserve"> функції корисності</w:t>
      </w:r>
      <w:r w:rsidR="009C5F1A">
        <w:t>,</w:t>
      </w:r>
      <w:r w:rsidR="004A11AC">
        <w:t xml:space="preserve"> </w:t>
      </w:r>
      <w:r w:rsidR="004A11AC">
        <w:rPr>
          <w:lang w:val="en-US"/>
        </w:rPr>
        <w:t>TD</w:t>
      </w:r>
      <w:r w:rsidR="004A11AC" w:rsidRPr="004A11AC">
        <w:t>-</w:t>
      </w:r>
      <w:r w:rsidR="004A11AC">
        <w:t>методи</w:t>
      </w:r>
      <w:r>
        <w:t xml:space="preserve">, машинне навчання, </w:t>
      </w:r>
      <w:r w:rsidR="00582D33">
        <w:t xml:space="preserve">навчання з вчителем, </w:t>
      </w:r>
      <w:r w:rsidR="00315E81">
        <w:t xml:space="preserve">глибоке навчання, </w:t>
      </w:r>
      <w:r w:rsidR="00E77654">
        <w:t xml:space="preserve">нейронні мережі, </w:t>
      </w:r>
      <w:r w:rsidR="00855023">
        <w:t>диференційні ігри,</w:t>
      </w:r>
      <w:r w:rsidR="0062709A">
        <w:t xml:space="preserve"> </w:t>
      </w:r>
      <w:r w:rsidR="00787C6A">
        <w:t>гра переслідування</w:t>
      </w:r>
      <w:r w:rsidR="00E534CE">
        <w:t>.</w:t>
      </w:r>
    </w:p>
    <w:p w:rsidR="00732D7F" w:rsidRDefault="00732D7F" w:rsidP="00732D7F">
      <w:r>
        <w:t xml:space="preserve">Об’єкт дослідження: </w:t>
      </w:r>
      <w:r w:rsidR="004D26E9">
        <w:t>застосування</w:t>
      </w:r>
      <w:r>
        <w:t xml:space="preserve"> </w:t>
      </w:r>
      <w:r w:rsidR="004D26E9">
        <w:t>методів</w:t>
      </w:r>
      <w:r>
        <w:t xml:space="preserve"> машинного навчання</w:t>
      </w:r>
      <w:r w:rsidR="004D26E9">
        <w:t xml:space="preserve"> з підкріпленням</w:t>
      </w:r>
      <w:r w:rsidR="00D03700">
        <w:t xml:space="preserve"> </w:t>
      </w:r>
      <w:r w:rsidR="00230A8A">
        <w:rPr>
          <w:rFonts w:cs="Times New Roman"/>
          <w:szCs w:val="28"/>
        </w:rPr>
        <w:t>для пошуку оптимальної стратегії у диференційних іграх</w:t>
      </w:r>
      <w:r>
        <w:t>.</w:t>
      </w:r>
    </w:p>
    <w:p w:rsidR="00732D7F" w:rsidRPr="00C02CF2" w:rsidRDefault="00732D7F" w:rsidP="00732D7F">
      <w:pPr>
        <w:rPr>
          <w:lang w:val="ru-RU"/>
        </w:rPr>
      </w:pPr>
      <w:r>
        <w:t xml:space="preserve">Мета роботи: </w:t>
      </w:r>
      <w:r w:rsidR="00497E15">
        <w:rPr>
          <w:rFonts w:cs="Times New Roman"/>
          <w:szCs w:val="28"/>
        </w:rPr>
        <w:t>аналіз можливостей</w:t>
      </w:r>
      <w:r w:rsidR="00497E15" w:rsidRPr="00537F7B">
        <w:rPr>
          <w:rFonts w:cs="Times New Roman"/>
          <w:szCs w:val="28"/>
        </w:rPr>
        <w:t xml:space="preserve"> </w:t>
      </w:r>
      <w:r w:rsidR="00497E15">
        <w:rPr>
          <w:rFonts w:cs="Times New Roman"/>
          <w:szCs w:val="28"/>
        </w:rPr>
        <w:t>методів машинного навчання з підкріпленням у диференційній грі переслідування, дослідження ефективності їх роботи в конкретних умовах</w:t>
      </w:r>
      <w:r w:rsidR="00C02CF2" w:rsidRPr="00C02CF2">
        <w:rPr>
          <w:lang w:val="ru-RU"/>
        </w:rPr>
        <w:t>.</w:t>
      </w:r>
    </w:p>
    <w:p w:rsidR="00732D7F" w:rsidRDefault="00732D7F" w:rsidP="00732D7F">
      <w:r>
        <w:t xml:space="preserve">Методи та інструменти розроблення: </w:t>
      </w:r>
      <w:r w:rsidR="00C02CF2">
        <w:rPr>
          <w:lang w:val="en-US"/>
        </w:rPr>
        <w:t>Python</w:t>
      </w:r>
      <w:r w:rsidR="00084863">
        <w:rPr>
          <w:lang w:val="ru-RU"/>
        </w:rPr>
        <w:t xml:space="preserve"> 3.7</w:t>
      </w:r>
      <w:r>
        <w:t xml:space="preserve">, бібліотека </w:t>
      </w:r>
      <w:r w:rsidR="00575446">
        <w:t>нейронних мереж</w:t>
      </w:r>
      <w:r w:rsidR="00084863">
        <w:rPr>
          <w:lang w:val="ru-RU"/>
        </w:rPr>
        <w:t xml:space="preserve"> </w:t>
      </w:r>
      <w:r w:rsidR="00084863">
        <w:rPr>
          <w:lang w:val="en-US"/>
        </w:rPr>
        <w:t>Keras</w:t>
      </w:r>
      <w:r w:rsidR="00575446">
        <w:t>, машинного навчання</w:t>
      </w:r>
      <w:r>
        <w:t xml:space="preserve"> та аналізу даних</w:t>
      </w:r>
      <w:r w:rsidR="00084863" w:rsidRPr="00084863">
        <w:rPr>
          <w:lang w:val="ru-RU"/>
        </w:rPr>
        <w:t xml:space="preserve"> </w:t>
      </w:r>
      <w:r w:rsidR="00084863" w:rsidRPr="00084863">
        <w:rPr>
          <w:lang w:val="en-US"/>
        </w:rPr>
        <w:t>Scikit</w:t>
      </w:r>
      <w:r w:rsidR="00084863" w:rsidRPr="00084863">
        <w:rPr>
          <w:lang w:val="ru-RU"/>
        </w:rPr>
        <w:t>-</w:t>
      </w:r>
      <w:r w:rsidR="00084863" w:rsidRPr="00084863">
        <w:rPr>
          <w:lang w:val="en-US"/>
        </w:rPr>
        <w:t>learn</w:t>
      </w:r>
      <w:r>
        <w:t xml:space="preserve">, бібліотека </w:t>
      </w:r>
      <w:r w:rsidR="0034424B">
        <w:t>програмування ігрових середовищ</w:t>
      </w:r>
      <w:r w:rsidR="00084863" w:rsidRPr="00084863">
        <w:rPr>
          <w:lang w:val="ru-RU"/>
        </w:rPr>
        <w:t xml:space="preserve"> </w:t>
      </w:r>
      <w:r w:rsidR="00084863">
        <w:rPr>
          <w:lang w:val="en-US"/>
        </w:rPr>
        <w:t>Pygame</w:t>
      </w:r>
      <w:r>
        <w:t>.</w:t>
      </w:r>
    </w:p>
    <w:p w:rsidR="00732D7F" w:rsidRDefault="00732D7F" w:rsidP="00732D7F">
      <w:r>
        <w:t xml:space="preserve">Рекомендації щодо використання роботи: для </w:t>
      </w:r>
      <w:r w:rsidR="00C53B0A">
        <w:t xml:space="preserve">дослідження алгоритмів </w:t>
      </w:r>
      <w:r w:rsidR="000F48ED">
        <w:t>машинного навчання на середовищах диференціальних ігор.</w:t>
      </w:r>
    </w:p>
    <w:p w:rsidR="00732D7F" w:rsidRDefault="00732D7F" w:rsidP="00732D7F">
      <w:r>
        <w:t xml:space="preserve">Сфера застосування: </w:t>
      </w:r>
      <w:r w:rsidR="00D601AC">
        <w:t xml:space="preserve">робототехніка, </w:t>
      </w:r>
      <w:r w:rsidR="00794831">
        <w:t>комп’ютерні</w:t>
      </w:r>
      <w:r w:rsidR="00D601AC">
        <w:t xml:space="preserve"> ігри,</w:t>
      </w:r>
      <w:r w:rsidR="00A3043A" w:rsidRPr="00A3043A">
        <w:t xml:space="preserve"> </w:t>
      </w:r>
      <w:r w:rsidR="00A3043A">
        <w:t>військові розробки,</w:t>
      </w:r>
      <w:r w:rsidR="000D365F">
        <w:t xml:space="preserve"> симуляція природніх процесів</w:t>
      </w:r>
      <w:r w:rsidR="00E534CE">
        <w:t xml:space="preserve">, </w:t>
      </w:r>
      <w:r w:rsidR="00E534CE">
        <w:rPr>
          <w:rFonts w:cs="Times New Roman"/>
          <w:szCs w:val="28"/>
        </w:rPr>
        <w:t>системи оптимального керування ресурсами, моделювання поведінки</w:t>
      </w:r>
      <w:r w:rsidR="004F41B2">
        <w:rPr>
          <w:rFonts w:cs="Times New Roman"/>
          <w:szCs w:val="28"/>
        </w:rPr>
        <w:t xml:space="preserve"> клієнтів бізнесу</w:t>
      </w:r>
      <w:r>
        <w:t>.</w:t>
      </w:r>
    </w:p>
    <w:p w:rsidR="00732D7F" w:rsidRDefault="00732D7F" w:rsidP="00732D7F">
      <w:r>
        <w:t xml:space="preserve">Значимість роботи: наведено порівняння </w:t>
      </w:r>
      <w:r w:rsidR="005F6871">
        <w:rPr>
          <w:rFonts w:cs="Times New Roman"/>
          <w:szCs w:val="28"/>
        </w:rPr>
        <w:t>методів машинного навчання з підкріпленням у диференційній грі переслідування</w:t>
      </w:r>
      <w:r>
        <w:t>, запропонований підхід до</w:t>
      </w:r>
      <w:r w:rsidR="006B0E41">
        <w:t xml:space="preserve"> реалізації параметрів середовища</w:t>
      </w:r>
      <w:r>
        <w:t>.</w:t>
      </w:r>
    </w:p>
    <w:p w:rsidR="009438E4" w:rsidRPr="00732D7F" w:rsidRDefault="00732D7F" w:rsidP="00732D7F">
      <w:r>
        <w:t>Висновки: бул</w:t>
      </w:r>
      <w:r w:rsidR="005261C1">
        <w:t>и</w:t>
      </w:r>
      <w:r>
        <w:t xml:space="preserve"> проаналізован</w:t>
      </w:r>
      <w:r w:rsidR="005261C1">
        <w:t>і</w:t>
      </w:r>
      <w:r>
        <w:t xml:space="preserve"> </w:t>
      </w:r>
      <w:r w:rsidR="005261C1">
        <w:rPr>
          <w:rFonts w:cs="Times New Roman"/>
          <w:szCs w:val="28"/>
        </w:rPr>
        <w:t xml:space="preserve">методи машинного навчання з підкріпленням у диференційній грі переслідування, </w:t>
      </w:r>
      <w:r w:rsidR="00154294">
        <w:rPr>
          <w:rFonts w:cs="Times New Roman"/>
          <w:szCs w:val="28"/>
        </w:rPr>
        <w:t>їх</w:t>
      </w:r>
      <w:r w:rsidR="005261C1">
        <w:rPr>
          <w:rFonts w:cs="Times New Roman"/>
          <w:szCs w:val="28"/>
        </w:rPr>
        <w:t xml:space="preserve"> ефективн</w:t>
      </w:r>
      <w:r w:rsidR="00154294">
        <w:rPr>
          <w:rFonts w:cs="Times New Roman"/>
          <w:szCs w:val="28"/>
        </w:rPr>
        <w:t>ість</w:t>
      </w:r>
      <w:r w:rsidR="005261C1">
        <w:rPr>
          <w:rFonts w:cs="Times New Roman"/>
          <w:szCs w:val="28"/>
        </w:rPr>
        <w:t xml:space="preserve"> </w:t>
      </w:r>
      <w:r w:rsidR="00154294">
        <w:rPr>
          <w:rFonts w:cs="Times New Roman"/>
          <w:szCs w:val="28"/>
        </w:rPr>
        <w:t xml:space="preserve">розв’язання </w:t>
      </w:r>
      <w:r w:rsidR="00DB01B6">
        <w:rPr>
          <w:rFonts w:cs="Times New Roman"/>
          <w:szCs w:val="28"/>
        </w:rPr>
        <w:t xml:space="preserve">задачі, </w:t>
      </w:r>
      <w:r w:rsidR="004416AF">
        <w:rPr>
          <w:rFonts w:cs="Times New Roman"/>
          <w:szCs w:val="28"/>
        </w:rPr>
        <w:t xml:space="preserve">проведено порівняння </w:t>
      </w:r>
      <w:r w:rsidR="00CA0D1B">
        <w:rPr>
          <w:rFonts w:cs="Times New Roman"/>
          <w:szCs w:val="28"/>
        </w:rPr>
        <w:t xml:space="preserve">їх властивостей, </w:t>
      </w:r>
      <w:r w:rsidR="004E7839">
        <w:rPr>
          <w:rFonts w:cs="Times New Roman"/>
          <w:szCs w:val="28"/>
        </w:rPr>
        <w:t xml:space="preserve">описані необхідні умови </w:t>
      </w:r>
      <w:r w:rsidR="00701605">
        <w:rPr>
          <w:rFonts w:cs="Times New Roman"/>
          <w:szCs w:val="28"/>
        </w:rPr>
        <w:t xml:space="preserve">середовища для ефективного вирішення задачі. </w:t>
      </w:r>
    </w:p>
    <w:p w:rsidR="0016688C" w:rsidRPr="00732D7F" w:rsidRDefault="0016688C">
      <w:pPr>
        <w:spacing w:after="160" w:line="259" w:lineRule="auto"/>
        <w:ind w:firstLine="0"/>
        <w:jc w:val="left"/>
        <w:rPr>
          <w:rFonts w:eastAsiaTheme="majorEastAsia" w:cstheme="majorBidi"/>
          <w:b/>
          <w:caps/>
          <w:szCs w:val="32"/>
          <w:lang w:eastAsia="uk-UA"/>
        </w:rPr>
      </w:pPr>
      <w:r w:rsidRPr="00732D7F">
        <w:br w:type="page"/>
      </w:r>
    </w:p>
    <w:sdt>
      <w:sdtPr>
        <w:rPr>
          <w:rFonts w:eastAsiaTheme="minorHAnsi" w:cstheme="minorBidi"/>
          <w:b w:val="0"/>
          <w:caps w:val="0"/>
          <w:szCs w:val="22"/>
          <w:lang w:val="ru-RU" w:eastAsia="en-US"/>
        </w:rPr>
        <w:id w:val="1921050688"/>
        <w:docPartObj>
          <w:docPartGallery w:val="Table of Contents"/>
          <w:docPartUnique/>
        </w:docPartObj>
      </w:sdtPr>
      <w:sdtEndPr>
        <w:rPr>
          <w:bCs/>
        </w:rPr>
      </w:sdtEndPr>
      <w:sdtContent>
        <w:p w:rsidR="006D3D7C" w:rsidRDefault="006D3D7C" w:rsidP="00F20344">
          <w:pPr>
            <w:pStyle w:val="a8"/>
            <w:spacing w:line="480" w:lineRule="auto"/>
            <w:jc w:val="center"/>
          </w:pPr>
          <w:r w:rsidRPr="00732D7F">
            <w:t>ЗМІСТ</w:t>
          </w:r>
        </w:p>
        <w:p w:rsidR="0080727E" w:rsidRDefault="00641F9D">
          <w:pPr>
            <w:pStyle w:val="11"/>
            <w:rPr>
              <w:rFonts w:asciiTheme="minorHAnsi" w:eastAsiaTheme="minorEastAsia" w:hAnsiTheme="minorHAnsi"/>
              <w:noProof/>
              <w:sz w:val="22"/>
              <w:lang w:val="ru-UA" w:eastAsia="ru-UA"/>
            </w:rPr>
          </w:pPr>
          <w:r>
            <w:rPr>
              <w:b/>
            </w:rPr>
            <w:fldChar w:fldCharType="begin"/>
          </w:r>
          <w:r>
            <w:rPr>
              <w:b/>
            </w:rPr>
            <w:instrText xml:space="preserve"> TOC \o "1-3" \h \z \u </w:instrText>
          </w:r>
          <w:r>
            <w:rPr>
              <w:b/>
            </w:rPr>
            <w:fldChar w:fldCharType="separate"/>
          </w:r>
          <w:hyperlink w:anchor="_Toc43556768" w:history="1">
            <w:r w:rsidR="0080727E" w:rsidRPr="00F703B6">
              <w:rPr>
                <w:rStyle w:val="aa"/>
                <w:noProof/>
              </w:rPr>
              <w:t>СКОРОЧЕННЯ ТА УМОВНІ ПОЗНАЧЕННЯ</w:t>
            </w:r>
            <w:r w:rsidR="0080727E">
              <w:rPr>
                <w:noProof/>
                <w:webHidden/>
              </w:rPr>
              <w:tab/>
            </w:r>
            <w:r w:rsidR="0080727E">
              <w:rPr>
                <w:noProof/>
                <w:webHidden/>
              </w:rPr>
              <w:fldChar w:fldCharType="begin"/>
            </w:r>
            <w:r w:rsidR="0080727E">
              <w:rPr>
                <w:noProof/>
                <w:webHidden/>
              </w:rPr>
              <w:instrText xml:space="preserve"> PAGEREF _Toc43556768 \h </w:instrText>
            </w:r>
            <w:r w:rsidR="0080727E">
              <w:rPr>
                <w:noProof/>
                <w:webHidden/>
              </w:rPr>
            </w:r>
            <w:r w:rsidR="0080727E">
              <w:rPr>
                <w:noProof/>
                <w:webHidden/>
              </w:rPr>
              <w:fldChar w:fldCharType="separate"/>
            </w:r>
            <w:r w:rsidR="0080727E">
              <w:rPr>
                <w:noProof/>
                <w:webHidden/>
              </w:rPr>
              <w:t>5</w:t>
            </w:r>
            <w:r w:rsidR="0080727E">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69" w:history="1">
            <w:r w:rsidRPr="00F703B6">
              <w:rPr>
                <w:rStyle w:val="aa"/>
                <w:noProof/>
              </w:rPr>
              <w:t>ВСТУП</w:t>
            </w:r>
            <w:r>
              <w:rPr>
                <w:noProof/>
                <w:webHidden/>
              </w:rPr>
              <w:tab/>
            </w:r>
            <w:r>
              <w:rPr>
                <w:noProof/>
                <w:webHidden/>
              </w:rPr>
              <w:fldChar w:fldCharType="begin"/>
            </w:r>
            <w:r>
              <w:rPr>
                <w:noProof/>
                <w:webHidden/>
              </w:rPr>
              <w:instrText xml:space="preserve"> PAGEREF _Toc43556769 \h </w:instrText>
            </w:r>
            <w:r>
              <w:rPr>
                <w:noProof/>
                <w:webHidden/>
              </w:rPr>
            </w:r>
            <w:r>
              <w:rPr>
                <w:noProof/>
                <w:webHidden/>
              </w:rPr>
              <w:fldChar w:fldCharType="separate"/>
            </w:r>
            <w:r>
              <w:rPr>
                <w:noProof/>
                <w:webHidden/>
              </w:rPr>
              <w:t>6</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70" w:history="1">
            <w:r w:rsidRPr="00F703B6">
              <w:rPr>
                <w:rStyle w:val="aa"/>
                <w:noProof/>
              </w:rPr>
              <w:t>РОЗДІЛ 1 Навчання з підкріпленням</w:t>
            </w:r>
            <w:r>
              <w:rPr>
                <w:noProof/>
                <w:webHidden/>
              </w:rPr>
              <w:tab/>
            </w:r>
            <w:r>
              <w:rPr>
                <w:noProof/>
                <w:webHidden/>
              </w:rPr>
              <w:fldChar w:fldCharType="begin"/>
            </w:r>
            <w:r>
              <w:rPr>
                <w:noProof/>
                <w:webHidden/>
              </w:rPr>
              <w:instrText xml:space="preserve"> PAGEREF _Toc43556770 \h </w:instrText>
            </w:r>
            <w:r>
              <w:rPr>
                <w:noProof/>
                <w:webHidden/>
              </w:rPr>
            </w:r>
            <w:r>
              <w:rPr>
                <w:noProof/>
                <w:webHidden/>
              </w:rPr>
              <w:fldChar w:fldCharType="separate"/>
            </w:r>
            <w:r>
              <w:rPr>
                <w:noProof/>
                <w:webHidden/>
              </w:rPr>
              <w:t>9</w:t>
            </w:r>
            <w:r>
              <w:rPr>
                <w:noProof/>
                <w:webHidden/>
              </w:rPr>
              <w:fldChar w:fldCharType="end"/>
            </w:r>
          </w:hyperlink>
        </w:p>
        <w:p w:rsidR="0080727E" w:rsidRDefault="0080727E">
          <w:pPr>
            <w:pStyle w:val="21"/>
            <w:tabs>
              <w:tab w:val="left" w:pos="880"/>
            </w:tabs>
            <w:rPr>
              <w:rFonts w:asciiTheme="minorHAnsi" w:hAnsiTheme="minorHAnsi" w:cstheme="minorBidi"/>
              <w:noProof/>
              <w:sz w:val="22"/>
              <w:lang w:val="ru-UA" w:eastAsia="ru-UA"/>
            </w:rPr>
          </w:pPr>
          <w:hyperlink w:anchor="_Toc43556771" w:history="1">
            <w:r w:rsidRPr="00F703B6">
              <w:rPr>
                <w:rStyle w:val="aa"/>
                <w:noProof/>
              </w:rPr>
              <w:t>1.1</w:t>
            </w:r>
            <w:r>
              <w:rPr>
                <w:rFonts w:asciiTheme="minorHAnsi" w:hAnsiTheme="minorHAnsi" w:cstheme="minorBidi"/>
                <w:noProof/>
                <w:sz w:val="22"/>
                <w:lang w:val="ru-UA" w:eastAsia="ru-UA"/>
              </w:rPr>
              <w:tab/>
            </w:r>
            <w:r w:rsidRPr="00F703B6">
              <w:rPr>
                <w:rStyle w:val="aa"/>
                <w:noProof/>
              </w:rPr>
              <w:t>Основи та базові поняття</w:t>
            </w:r>
            <w:r>
              <w:rPr>
                <w:noProof/>
                <w:webHidden/>
              </w:rPr>
              <w:tab/>
            </w:r>
            <w:r>
              <w:rPr>
                <w:noProof/>
                <w:webHidden/>
              </w:rPr>
              <w:fldChar w:fldCharType="begin"/>
            </w:r>
            <w:r>
              <w:rPr>
                <w:noProof/>
                <w:webHidden/>
              </w:rPr>
              <w:instrText xml:space="preserve"> PAGEREF _Toc43556771 \h </w:instrText>
            </w:r>
            <w:r>
              <w:rPr>
                <w:noProof/>
                <w:webHidden/>
              </w:rPr>
            </w:r>
            <w:r>
              <w:rPr>
                <w:noProof/>
                <w:webHidden/>
              </w:rPr>
              <w:fldChar w:fldCharType="separate"/>
            </w:r>
            <w:r>
              <w:rPr>
                <w:noProof/>
                <w:webHidden/>
              </w:rPr>
              <w:t>9</w:t>
            </w:r>
            <w:r>
              <w:rPr>
                <w:noProof/>
                <w:webHidden/>
              </w:rPr>
              <w:fldChar w:fldCharType="end"/>
            </w:r>
          </w:hyperlink>
        </w:p>
        <w:p w:rsidR="0080727E" w:rsidRDefault="0080727E">
          <w:pPr>
            <w:pStyle w:val="21"/>
            <w:tabs>
              <w:tab w:val="left" w:pos="880"/>
            </w:tabs>
            <w:rPr>
              <w:rFonts w:asciiTheme="minorHAnsi" w:hAnsiTheme="minorHAnsi" w:cstheme="minorBidi"/>
              <w:noProof/>
              <w:sz w:val="22"/>
              <w:lang w:val="ru-UA" w:eastAsia="ru-UA"/>
            </w:rPr>
          </w:pPr>
          <w:hyperlink w:anchor="_Toc43556772" w:history="1">
            <w:r w:rsidRPr="00F703B6">
              <w:rPr>
                <w:rStyle w:val="aa"/>
                <w:noProof/>
              </w:rPr>
              <w:t>1.2</w:t>
            </w:r>
            <w:r>
              <w:rPr>
                <w:rFonts w:asciiTheme="minorHAnsi" w:hAnsiTheme="minorHAnsi" w:cstheme="minorBidi"/>
                <w:noProof/>
                <w:sz w:val="22"/>
                <w:lang w:val="ru-UA" w:eastAsia="ru-UA"/>
              </w:rPr>
              <w:tab/>
            </w:r>
            <w:r w:rsidRPr="00F703B6">
              <w:rPr>
                <w:rStyle w:val="aa"/>
                <w:noProof/>
              </w:rPr>
              <w:t>Проблема дослідження і експлуатації стратегії</w:t>
            </w:r>
            <w:r>
              <w:rPr>
                <w:noProof/>
                <w:webHidden/>
              </w:rPr>
              <w:tab/>
            </w:r>
            <w:r>
              <w:rPr>
                <w:noProof/>
                <w:webHidden/>
              </w:rPr>
              <w:fldChar w:fldCharType="begin"/>
            </w:r>
            <w:r>
              <w:rPr>
                <w:noProof/>
                <w:webHidden/>
              </w:rPr>
              <w:instrText xml:space="preserve"> PAGEREF _Toc43556772 \h </w:instrText>
            </w:r>
            <w:r>
              <w:rPr>
                <w:noProof/>
                <w:webHidden/>
              </w:rPr>
            </w:r>
            <w:r>
              <w:rPr>
                <w:noProof/>
                <w:webHidden/>
              </w:rPr>
              <w:fldChar w:fldCharType="separate"/>
            </w:r>
            <w:r>
              <w:rPr>
                <w:noProof/>
                <w:webHidden/>
              </w:rPr>
              <w:t>11</w:t>
            </w:r>
            <w:r>
              <w:rPr>
                <w:noProof/>
                <w:webHidden/>
              </w:rPr>
              <w:fldChar w:fldCharType="end"/>
            </w:r>
          </w:hyperlink>
        </w:p>
        <w:p w:rsidR="0080727E" w:rsidRDefault="0080727E">
          <w:pPr>
            <w:pStyle w:val="21"/>
            <w:tabs>
              <w:tab w:val="left" w:pos="880"/>
            </w:tabs>
            <w:rPr>
              <w:rFonts w:asciiTheme="minorHAnsi" w:hAnsiTheme="minorHAnsi" w:cstheme="minorBidi"/>
              <w:noProof/>
              <w:sz w:val="22"/>
              <w:lang w:val="ru-UA" w:eastAsia="ru-UA"/>
            </w:rPr>
          </w:pPr>
          <w:hyperlink w:anchor="_Toc43556773" w:history="1">
            <w:r w:rsidRPr="00F703B6">
              <w:rPr>
                <w:rStyle w:val="aa"/>
                <w:noProof/>
              </w:rPr>
              <w:t>1.3</w:t>
            </w:r>
            <w:r>
              <w:rPr>
                <w:rFonts w:asciiTheme="minorHAnsi" w:hAnsiTheme="minorHAnsi" w:cstheme="minorBidi"/>
                <w:noProof/>
                <w:sz w:val="22"/>
                <w:lang w:val="ru-UA" w:eastAsia="ru-UA"/>
              </w:rPr>
              <w:tab/>
            </w:r>
            <w:r w:rsidRPr="00F703B6">
              <w:rPr>
                <w:rStyle w:val="aa"/>
                <w:noProof/>
              </w:rPr>
              <w:t>Фундаментальні методи</w:t>
            </w:r>
            <w:r>
              <w:rPr>
                <w:noProof/>
                <w:webHidden/>
              </w:rPr>
              <w:tab/>
            </w:r>
            <w:r>
              <w:rPr>
                <w:noProof/>
                <w:webHidden/>
              </w:rPr>
              <w:fldChar w:fldCharType="begin"/>
            </w:r>
            <w:r>
              <w:rPr>
                <w:noProof/>
                <w:webHidden/>
              </w:rPr>
              <w:instrText xml:space="preserve"> PAGEREF _Toc43556773 \h </w:instrText>
            </w:r>
            <w:r>
              <w:rPr>
                <w:noProof/>
                <w:webHidden/>
              </w:rPr>
            </w:r>
            <w:r>
              <w:rPr>
                <w:noProof/>
                <w:webHidden/>
              </w:rPr>
              <w:fldChar w:fldCharType="separate"/>
            </w:r>
            <w:r>
              <w:rPr>
                <w:noProof/>
                <w:webHidden/>
              </w:rPr>
              <w:t>14</w:t>
            </w:r>
            <w:r>
              <w:rPr>
                <w:noProof/>
                <w:webHidden/>
              </w:rPr>
              <w:fldChar w:fldCharType="end"/>
            </w:r>
          </w:hyperlink>
        </w:p>
        <w:p w:rsidR="0080727E" w:rsidRDefault="0080727E">
          <w:pPr>
            <w:pStyle w:val="21"/>
            <w:tabs>
              <w:tab w:val="left" w:pos="1100"/>
            </w:tabs>
            <w:rPr>
              <w:rFonts w:asciiTheme="minorHAnsi" w:hAnsiTheme="minorHAnsi" w:cstheme="minorBidi"/>
              <w:noProof/>
              <w:sz w:val="22"/>
              <w:lang w:val="ru-UA" w:eastAsia="ru-UA"/>
            </w:rPr>
          </w:pPr>
          <w:hyperlink w:anchor="_Toc43556774" w:history="1">
            <w:r w:rsidRPr="00F703B6">
              <w:rPr>
                <w:rStyle w:val="aa"/>
                <w:noProof/>
              </w:rPr>
              <w:t>1.3.1</w:t>
            </w:r>
            <w:r>
              <w:rPr>
                <w:rFonts w:asciiTheme="minorHAnsi" w:hAnsiTheme="minorHAnsi" w:cstheme="minorBidi"/>
                <w:noProof/>
                <w:sz w:val="22"/>
                <w:lang w:val="ru-UA" w:eastAsia="ru-UA"/>
              </w:rPr>
              <w:tab/>
            </w:r>
            <w:r w:rsidRPr="00F703B6">
              <w:rPr>
                <w:rStyle w:val="aa"/>
                <w:noProof/>
              </w:rPr>
              <w:t>Динамічне програмування</w:t>
            </w:r>
            <w:r>
              <w:rPr>
                <w:noProof/>
                <w:webHidden/>
              </w:rPr>
              <w:tab/>
            </w:r>
            <w:r>
              <w:rPr>
                <w:noProof/>
                <w:webHidden/>
              </w:rPr>
              <w:fldChar w:fldCharType="begin"/>
            </w:r>
            <w:r>
              <w:rPr>
                <w:noProof/>
                <w:webHidden/>
              </w:rPr>
              <w:instrText xml:space="preserve"> PAGEREF _Toc43556774 \h </w:instrText>
            </w:r>
            <w:r>
              <w:rPr>
                <w:noProof/>
                <w:webHidden/>
              </w:rPr>
            </w:r>
            <w:r>
              <w:rPr>
                <w:noProof/>
                <w:webHidden/>
              </w:rPr>
              <w:fldChar w:fldCharType="separate"/>
            </w:r>
            <w:r>
              <w:rPr>
                <w:noProof/>
                <w:webHidden/>
              </w:rPr>
              <w:t>14</w:t>
            </w:r>
            <w:r>
              <w:rPr>
                <w:noProof/>
                <w:webHidden/>
              </w:rPr>
              <w:fldChar w:fldCharType="end"/>
            </w:r>
          </w:hyperlink>
        </w:p>
        <w:p w:rsidR="0080727E" w:rsidRDefault="0080727E">
          <w:pPr>
            <w:pStyle w:val="21"/>
            <w:tabs>
              <w:tab w:val="left" w:pos="1100"/>
            </w:tabs>
            <w:rPr>
              <w:rFonts w:asciiTheme="minorHAnsi" w:hAnsiTheme="minorHAnsi" w:cstheme="minorBidi"/>
              <w:noProof/>
              <w:sz w:val="22"/>
              <w:lang w:val="ru-UA" w:eastAsia="ru-UA"/>
            </w:rPr>
          </w:pPr>
          <w:hyperlink w:anchor="_Toc43556775" w:history="1">
            <w:r w:rsidRPr="00F703B6">
              <w:rPr>
                <w:rStyle w:val="aa"/>
                <w:noProof/>
              </w:rPr>
              <w:t>1.3.2</w:t>
            </w:r>
            <w:r>
              <w:rPr>
                <w:rFonts w:asciiTheme="minorHAnsi" w:hAnsiTheme="minorHAnsi" w:cstheme="minorBidi"/>
                <w:noProof/>
                <w:sz w:val="22"/>
                <w:lang w:val="ru-UA" w:eastAsia="ru-UA"/>
              </w:rPr>
              <w:tab/>
            </w:r>
            <w:r w:rsidRPr="00F703B6">
              <w:rPr>
                <w:rStyle w:val="aa"/>
                <w:noProof/>
              </w:rPr>
              <w:t>Методи Монте-Карло</w:t>
            </w:r>
            <w:r>
              <w:rPr>
                <w:noProof/>
                <w:webHidden/>
              </w:rPr>
              <w:tab/>
            </w:r>
            <w:r>
              <w:rPr>
                <w:noProof/>
                <w:webHidden/>
              </w:rPr>
              <w:fldChar w:fldCharType="begin"/>
            </w:r>
            <w:r>
              <w:rPr>
                <w:noProof/>
                <w:webHidden/>
              </w:rPr>
              <w:instrText xml:space="preserve"> PAGEREF _Toc43556775 \h </w:instrText>
            </w:r>
            <w:r>
              <w:rPr>
                <w:noProof/>
                <w:webHidden/>
              </w:rPr>
            </w:r>
            <w:r>
              <w:rPr>
                <w:noProof/>
                <w:webHidden/>
              </w:rPr>
              <w:fldChar w:fldCharType="separate"/>
            </w:r>
            <w:r>
              <w:rPr>
                <w:noProof/>
                <w:webHidden/>
              </w:rPr>
              <w:t>17</w:t>
            </w:r>
            <w:r>
              <w:rPr>
                <w:noProof/>
                <w:webHidden/>
              </w:rPr>
              <w:fldChar w:fldCharType="end"/>
            </w:r>
          </w:hyperlink>
        </w:p>
        <w:p w:rsidR="0080727E" w:rsidRDefault="0080727E">
          <w:pPr>
            <w:pStyle w:val="21"/>
            <w:tabs>
              <w:tab w:val="left" w:pos="1100"/>
            </w:tabs>
            <w:rPr>
              <w:rFonts w:asciiTheme="minorHAnsi" w:hAnsiTheme="minorHAnsi" w:cstheme="minorBidi"/>
              <w:noProof/>
              <w:sz w:val="22"/>
              <w:lang w:val="ru-UA" w:eastAsia="ru-UA"/>
            </w:rPr>
          </w:pPr>
          <w:hyperlink w:anchor="_Toc43556776" w:history="1">
            <w:r w:rsidRPr="00F703B6">
              <w:rPr>
                <w:rStyle w:val="aa"/>
                <w:noProof/>
              </w:rPr>
              <w:t>1.3.3</w:t>
            </w:r>
            <w:r>
              <w:rPr>
                <w:rFonts w:asciiTheme="minorHAnsi" w:hAnsiTheme="minorHAnsi" w:cstheme="minorBidi"/>
                <w:noProof/>
                <w:sz w:val="22"/>
                <w:lang w:val="ru-UA" w:eastAsia="ru-UA"/>
              </w:rPr>
              <w:tab/>
            </w:r>
            <w:r w:rsidRPr="00F703B6">
              <w:rPr>
                <w:rStyle w:val="aa"/>
                <w:noProof/>
                <w:lang w:val="en-US"/>
              </w:rPr>
              <w:t>TD-</w:t>
            </w:r>
            <w:r w:rsidRPr="00F703B6">
              <w:rPr>
                <w:rStyle w:val="aa"/>
                <w:noProof/>
              </w:rPr>
              <w:t>методи</w:t>
            </w:r>
            <w:r>
              <w:rPr>
                <w:noProof/>
                <w:webHidden/>
              </w:rPr>
              <w:tab/>
            </w:r>
            <w:r>
              <w:rPr>
                <w:noProof/>
                <w:webHidden/>
              </w:rPr>
              <w:fldChar w:fldCharType="begin"/>
            </w:r>
            <w:r>
              <w:rPr>
                <w:noProof/>
                <w:webHidden/>
              </w:rPr>
              <w:instrText xml:space="preserve"> PAGEREF _Toc43556776 \h </w:instrText>
            </w:r>
            <w:r>
              <w:rPr>
                <w:noProof/>
                <w:webHidden/>
              </w:rPr>
            </w:r>
            <w:r>
              <w:rPr>
                <w:noProof/>
                <w:webHidden/>
              </w:rPr>
              <w:fldChar w:fldCharType="separate"/>
            </w:r>
            <w:r>
              <w:rPr>
                <w:noProof/>
                <w:webHidden/>
              </w:rPr>
              <w:t>18</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77" w:history="1">
            <w:r w:rsidRPr="00F703B6">
              <w:rPr>
                <w:rStyle w:val="aa"/>
                <w:noProof/>
              </w:rPr>
              <w:t>1.4 Випробування алгоритмів на прикладі середовища</w:t>
            </w:r>
            <w:r>
              <w:rPr>
                <w:noProof/>
                <w:webHidden/>
              </w:rPr>
              <w:tab/>
            </w:r>
            <w:r>
              <w:rPr>
                <w:noProof/>
                <w:webHidden/>
              </w:rPr>
              <w:fldChar w:fldCharType="begin"/>
            </w:r>
            <w:r>
              <w:rPr>
                <w:noProof/>
                <w:webHidden/>
              </w:rPr>
              <w:instrText xml:space="preserve"> PAGEREF _Toc43556777 \h </w:instrText>
            </w:r>
            <w:r>
              <w:rPr>
                <w:noProof/>
                <w:webHidden/>
              </w:rPr>
            </w:r>
            <w:r>
              <w:rPr>
                <w:noProof/>
                <w:webHidden/>
              </w:rPr>
              <w:fldChar w:fldCharType="separate"/>
            </w:r>
            <w:r>
              <w:rPr>
                <w:noProof/>
                <w:webHidden/>
              </w:rPr>
              <w:t>20</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78" w:history="1">
            <w:r w:rsidRPr="00F703B6">
              <w:rPr>
                <w:rStyle w:val="aa"/>
                <w:noProof/>
              </w:rPr>
              <w:t>РОЗДІЛ 2 Основи глибокого навчання та нейронних мереж</w:t>
            </w:r>
            <w:r>
              <w:rPr>
                <w:noProof/>
                <w:webHidden/>
              </w:rPr>
              <w:tab/>
            </w:r>
            <w:r>
              <w:rPr>
                <w:noProof/>
                <w:webHidden/>
              </w:rPr>
              <w:fldChar w:fldCharType="begin"/>
            </w:r>
            <w:r>
              <w:rPr>
                <w:noProof/>
                <w:webHidden/>
              </w:rPr>
              <w:instrText xml:space="preserve"> PAGEREF _Toc43556778 \h </w:instrText>
            </w:r>
            <w:r>
              <w:rPr>
                <w:noProof/>
                <w:webHidden/>
              </w:rPr>
            </w:r>
            <w:r>
              <w:rPr>
                <w:noProof/>
                <w:webHidden/>
              </w:rPr>
              <w:fldChar w:fldCharType="separate"/>
            </w:r>
            <w:r>
              <w:rPr>
                <w:noProof/>
                <w:webHidden/>
              </w:rPr>
              <w:t>24</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79" w:history="1">
            <w:r w:rsidRPr="00F703B6">
              <w:rPr>
                <w:rStyle w:val="aa"/>
                <w:noProof/>
              </w:rPr>
              <w:t>2.1 Визначення та постановка задачі машинного навчання</w:t>
            </w:r>
            <w:r>
              <w:rPr>
                <w:noProof/>
                <w:webHidden/>
              </w:rPr>
              <w:tab/>
            </w:r>
            <w:r>
              <w:rPr>
                <w:noProof/>
                <w:webHidden/>
              </w:rPr>
              <w:fldChar w:fldCharType="begin"/>
            </w:r>
            <w:r>
              <w:rPr>
                <w:noProof/>
                <w:webHidden/>
              </w:rPr>
              <w:instrText xml:space="preserve"> PAGEREF _Toc43556779 \h </w:instrText>
            </w:r>
            <w:r>
              <w:rPr>
                <w:noProof/>
                <w:webHidden/>
              </w:rPr>
            </w:r>
            <w:r>
              <w:rPr>
                <w:noProof/>
                <w:webHidden/>
              </w:rPr>
              <w:fldChar w:fldCharType="separate"/>
            </w:r>
            <w:r>
              <w:rPr>
                <w:noProof/>
                <w:webHidden/>
              </w:rPr>
              <w:t>24</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0" w:history="1">
            <w:r w:rsidRPr="00F703B6">
              <w:rPr>
                <w:rStyle w:val="aa"/>
                <w:noProof/>
              </w:rPr>
              <w:t>2.2 Визначення навчання з вчителем та глибокого навчання</w:t>
            </w:r>
            <w:r>
              <w:rPr>
                <w:noProof/>
                <w:webHidden/>
              </w:rPr>
              <w:tab/>
            </w:r>
            <w:r>
              <w:rPr>
                <w:noProof/>
                <w:webHidden/>
              </w:rPr>
              <w:fldChar w:fldCharType="begin"/>
            </w:r>
            <w:r>
              <w:rPr>
                <w:noProof/>
                <w:webHidden/>
              </w:rPr>
              <w:instrText xml:space="preserve"> PAGEREF _Toc43556780 \h </w:instrText>
            </w:r>
            <w:r>
              <w:rPr>
                <w:noProof/>
                <w:webHidden/>
              </w:rPr>
            </w:r>
            <w:r>
              <w:rPr>
                <w:noProof/>
                <w:webHidden/>
              </w:rPr>
              <w:fldChar w:fldCharType="separate"/>
            </w:r>
            <w:r>
              <w:rPr>
                <w:noProof/>
                <w:webHidden/>
              </w:rPr>
              <w:t>24</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1" w:history="1">
            <w:r w:rsidRPr="00F703B6">
              <w:rPr>
                <w:rStyle w:val="aa"/>
                <w:noProof/>
              </w:rPr>
              <w:t>2.3 Нейронна мережа як математична модель глибокого навчання</w:t>
            </w:r>
            <w:r>
              <w:rPr>
                <w:noProof/>
                <w:webHidden/>
              </w:rPr>
              <w:tab/>
            </w:r>
            <w:r>
              <w:rPr>
                <w:noProof/>
                <w:webHidden/>
              </w:rPr>
              <w:fldChar w:fldCharType="begin"/>
            </w:r>
            <w:r>
              <w:rPr>
                <w:noProof/>
                <w:webHidden/>
              </w:rPr>
              <w:instrText xml:space="preserve"> PAGEREF _Toc43556781 \h </w:instrText>
            </w:r>
            <w:r>
              <w:rPr>
                <w:noProof/>
                <w:webHidden/>
              </w:rPr>
            </w:r>
            <w:r>
              <w:rPr>
                <w:noProof/>
                <w:webHidden/>
              </w:rPr>
              <w:fldChar w:fldCharType="separate"/>
            </w:r>
            <w:r>
              <w:rPr>
                <w:noProof/>
                <w:webHidden/>
              </w:rPr>
              <w:t>27</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2" w:history="1">
            <w:r w:rsidRPr="00F703B6">
              <w:rPr>
                <w:rStyle w:val="aa"/>
                <w:noProof/>
              </w:rPr>
              <w:t>2.3.1 Визначення нейронної мережі та її компонент</w:t>
            </w:r>
            <w:r>
              <w:rPr>
                <w:noProof/>
                <w:webHidden/>
              </w:rPr>
              <w:tab/>
            </w:r>
            <w:r>
              <w:rPr>
                <w:noProof/>
                <w:webHidden/>
              </w:rPr>
              <w:fldChar w:fldCharType="begin"/>
            </w:r>
            <w:r>
              <w:rPr>
                <w:noProof/>
                <w:webHidden/>
              </w:rPr>
              <w:instrText xml:space="preserve"> PAGEREF _Toc43556782 \h </w:instrText>
            </w:r>
            <w:r>
              <w:rPr>
                <w:noProof/>
                <w:webHidden/>
              </w:rPr>
            </w:r>
            <w:r>
              <w:rPr>
                <w:noProof/>
                <w:webHidden/>
              </w:rPr>
              <w:fldChar w:fldCharType="separate"/>
            </w:r>
            <w:r>
              <w:rPr>
                <w:noProof/>
                <w:webHidden/>
              </w:rPr>
              <w:t>27</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3" w:history="1">
            <w:r w:rsidRPr="00F703B6">
              <w:rPr>
                <w:rStyle w:val="aa"/>
                <w:noProof/>
              </w:rPr>
              <w:t>2.3.2 Компоненти навчання нейронних мереж</w:t>
            </w:r>
            <w:r>
              <w:rPr>
                <w:noProof/>
                <w:webHidden/>
              </w:rPr>
              <w:tab/>
            </w:r>
            <w:r>
              <w:rPr>
                <w:noProof/>
                <w:webHidden/>
              </w:rPr>
              <w:fldChar w:fldCharType="begin"/>
            </w:r>
            <w:r>
              <w:rPr>
                <w:noProof/>
                <w:webHidden/>
              </w:rPr>
              <w:instrText xml:space="preserve"> PAGEREF _Toc43556783 \h </w:instrText>
            </w:r>
            <w:r>
              <w:rPr>
                <w:noProof/>
                <w:webHidden/>
              </w:rPr>
            </w:r>
            <w:r>
              <w:rPr>
                <w:noProof/>
                <w:webHidden/>
              </w:rPr>
              <w:fldChar w:fldCharType="separate"/>
            </w:r>
            <w:r>
              <w:rPr>
                <w:noProof/>
                <w:webHidden/>
              </w:rPr>
              <w:t>32</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4" w:history="1">
            <w:r w:rsidRPr="00F703B6">
              <w:rPr>
                <w:rStyle w:val="aa"/>
                <w:noProof/>
              </w:rPr>
              <w:t>2.3.3 Метод зворотного поширення помилки</w:t>
            </w:r>
            <w:r>
              <w:rPr>
                <w:noProof/>
                <w:webHidden/>
              </w:rPr>
              <w:tab/>
            </w:r>
            <w:r>
              <w:rPr>
                <w:noProof/>
                <w:webHidden/>
              </w:rPr>
              <w:fldChar w:fldCharType="begin"/>
            </w:r>
            <w:r>
              <w:rPr>
                <w:noProof/>
                <w:webHidden/>
              </w:rPr>
              <w:instrText xml:space="preserve"> PAGEREF _Toc43556784 \h </w:instrText>
            </w:r>
            <w:r>
              <w:rPr>
                <w:noProof/>
                <w:webHidden/>
              </w:rPr>
            </w:r>
            <w:r>
              <w:rPr>
                <w:noProof/>
                <w:webHidden/>
              </w:rPr>
              <w:fldChar w:fldCharType="separate"/>
            </w:r>
            <w:r>
              <w:rPr>
                <w:noProof/>
                <w:webHidden/>
              </w:rPr>
              <w:t>35</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5" w:history="1">
            <w:r w:rsidRPr="00F703B6">
              <w:rPr>
                <w:rStyle w:val="aa"/>
                <w:noProof/>
              </w:rPr>
              <w:t>2.3.4 Процес навчання нейронної мережі</w:t>
            </w:r>
            <w:r>
              <w:rPr>
                <w:noProof/>
                <w:webHidden/>
              </w:rPr>
              <w:tab/>
            </w:r>
            <w:r>
              <w:rPr>
                <w:noProof/>
                <w:webHidden/>
              </w:rPr>
              <w:fldChar w:fldCharType="begin"/>
            </w:r>
            <w:r>
              <w:rPr>
                <w:noProof/>
                <w:webHidden/>
              </w:rPr>
              <w:instrText xml:space="preserve"> PAGEREF _Toc43556785 \h </w:instrText>
            </w:r>
            <w:r>
              <w:rPr>
                <w:noProof/>
                <w:webHidden/>
              </w:rPr>
            </w:r>
            <w:r>
              <w:rPr>
                <w:noProof/>
                <w:webHidden/>
              </w:rPr>
              <w:fldChar w:fldCharType="separate"/>
            </w:r>
            <w:r>
              <w:rPr>
                <w:noProof/>
                <w:webHidden/>
              </w:rPr>
              <w:t>37</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86" w:history="1">
            <w:r w:rsidRPr="00F703B6">
              <w:rPr>
                <w:rStyle w:val="aa"/>
                <w:noProof/>
              </w:rPr>
              <w:t>РОЗДІЛ 3 Навчання з підкріпленням з елементами глибокого навчання</w:t>
            </w:r>
            <w:r>
              <w:rPr>
                <w:noProof/>
                <w:webHidden/>
              </w:rPr>
              <w:tab/>
            </w:r>
            <w:r>
              <w:rPr>
                <w:noProof/>
                <w:webHidden/>
              </w:rPr>
              <w:fldChar w:fldCharType="begin"/>
            </w:r>
            <w:r>
              <w:rPr>
                <w:noProof/>
                <w:webHidden/>
              </w:rPr>
              <w:instrText xml:space="preserve"> PAGEREF _Toc43556786 \h </w:instrText>
            </w:r>
            <w:r>
              <w:rPr>
                <w:noProof/>
                <w:webHidden/>
              </w:rPr>
            </w:r>
            <w:r>
              <w:rPr>
                <w:noProof/>
                <w:webHidden/>
              </w:rPr>
              <w:fldChar w:fldCharType="separate"/>
            </w:r>
            <w:r>
              <w:rPr>
                <w:noProof/>
                <w:webHidden/>
              </w:rPr>
              <w:t>40</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87" w:history="1">
            <w:r w:rsidRPr="00F703B6">
              <w:rPr>
                <w:rStyle w:val="aa"/>
                <w:noProof/>
              </w:rPr>
              <w:t>РОЗДІЛ 4 Диференціальні ігри та ігрові середовища</w:t>
            </w:r>
            <w:r>
              <w:rPr>
                <w:noProof/>
                <w:webHidden/>
              </w:rPr>
              <w:tab/>
            </w:r>
            <w:r>
              <w:rPr>
                <w:noProof/>
                <w:webHidden/>
              </w:rPr>
              <w:fldChar w:fldCharType="begin"/>
            </w:r>
            <w:r>
              <w:rPr>
                <w:noProof/>
                <w:webHidden/>
              </w:rPr>
              <w:instrText xml:space="preserve"> PAGEREF _Toc43556787 \h </w:instrText>
            </w:r>
            <w:r>
              <w:rPr>
                <w:noProof/>
                <w:webHidden/>
              </w:rPr>
            </w:r>
            <w:r>
              <w:rPr>
                <w:noProof/>
                <w:webHidden/>
              </w:rPr>
              <w:fldChar w:fldCharType="separate"/>
            </w:r>
            <w:r>
              <w:rPr>
                <w:noProof/>
                <w:webHidden/>
              </w:rPr>
              <w:t>43</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788" w:history="1">
            <w:r w:rsidRPr="00F703B6">
              <w:rPr>
                <w:rStyle w:val="aa"/>
                <w:noProof/>
              </w:rPr>
              <w:t>РОЗДІЛ 5 Аналіз ефективності методів навчання з підкріпленням для гри переслідування</w:t>
            </w:r>
            <w:r>
              <w:rPr>
                <w:noProof/>
                <w:webHidden/>
              </w:rPr>
              <w:tab/>
            </w:r>
            <w:r>
              <w:rPr>
                <w:noProof/>
                <w:webHidden/>
              </w:rPr>
              <w:fldChar w:fldCharType="begin"/>
            </w:r>
            <w:r>
              <w:rPr>
                <w:noProof/>
                <w:webHidden/>
              </w:rPr>
              <w:instrText xml:space="preserve"> PAGEREF _Toc43556788 \h </w:instrText>
            </w:r>
            <w:r>
              <w:rPr>
                <w:noProof/>
                <w:webHidden/>
              </w:rPr>
            </w:r>
            <w:r>
              <w:rPr>
                <w:noProof/>
                <w:webHidden/>
              </w:rPr>
              <w:fldChar w:fldCharType="separate"/>
            </w:r>
            <w:r>
              <w:rPr>
                <w:noProof/>
                <w:webHidden/>
              </w:rPr>
              <w:t>47</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89" w:history="1">
            <w:r w:rsidRPr="00F703B6">
              <w:rPr>
                <w:rStyle w:val="aa"/>
                <w:noProof/>
              </w:rPr>
              <w:t>5.1 Опис програмної реалізації середовища</w:t>
            </w:r>
            <w:r>
              <w:rPr>
                <w:noProof/>
                <w:webHidden/>
              </w:rPr>
              <w:tab/>
            </w:r>
            <w:r>
              <w:rPr>
                <w:noProof/>
                <w:webHidden/>
              </w:rPr>
              <w:fldChar w:fldCharType="begin"/>
            </w:r>
            <w:r>
              <w:rPr>
                <w:noProof/>
                <w:webHidden/>
              </w:rPr>
              <w:instrText xml:space="preserve"> PAGEREF _Toc43556789 \h </w:instrText>
            </w:r>
            <w:r>
              <w:rPr>
                <w:noProof/>
                <w:webHidden/>
              </w:rPr>
            </w:r>
            <w:r>
              <w:rPr>
                <w:noProof/>
                <w:webHidden/>
              </w:rPr>
              <w:fldChar w:fldCharType="separate"/>
            </w:r>
            <w:r>
              <w:rPr>
                <w:noProof/>
                <w:webHidden/>
              </w:rPr>
              <w:t>47</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90" w:history="1">
            <w:r w:rsidRPr="00F703B6">
              <w:rPr>
                <w:rStyle w:val="aa"/>
                <w:noProof/>
              </w:rPr>
              <w:t>5.2 Опис реалізації алгоритмів навчання</w:t>
            </w:r>
            <w:r>
              <w:rPr>
                <w:noProof/>
                <w:webHidden/>
              </w:rPr>
              <w:tab/>
            </w:r>
            <w:r>
              <w:rPr>
                <w:noProof/>
                <w:webHidden/>
              </w:rPr>
              <w:fldChar w:fldCharType="begin"/>
            </w:r>
            <w:r>
              <w:rPr>
                <w:noProof/>
                <w:webHidden/>
              </w:rPr>
              <w:instrText xml:space="preserve"> PAGEREF _Toc43556790 \h </w:instrText>
            </w:r>
            <w:r>
              <w:rPr>
                <w:noProof/>
                <w:webHidden/>
              </w:rPr>
            </w:r>
            <w:r>
              <w:rPr>
                <w:noProof/>
                <w:webHidden/>
              </w:rPr>
              <w:fldChar w:fldCharType="separate"/>
            </w:r>
            <w:r>
              <w:rPr>
                <w:noProof/>
                <w:webHidden/>
              </w:rPr>
              <w:t>51</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91" w:history="1">
            <w:r w:rsidRPr="00F703B6">
              <w:rPr>
                <w:rStyle w:val="aa"/>
                <w:noProof/>
              </w:rPr>
              <w:t>5.3 Метрики</w:t>
            </w:r>
            <w:r>
              <w:rPr>
                <w:noProof/>
                <w:webHidden/>
              </w:rPr>
              <w:tab/>
            </w:r>
            <w:r>
              <w:rPr>
                <w:noProof/>
                <w:webHidden/>
              </w:rPr>
              <w:fldChar w:fldCharType="begin"/>
            </w:r>
            <w:r>
              <w:rPr>
                <w:noProof/>
                <w:webHidden/>
              </w:rPr>
              <w:instrText xml:space="preserve"> PAGEREF _Toc43556791 \h </w:instrText>
            </w:r>
            <w:r>
              <w:rPr>
                <w:noProof/>
                <w:webHidden/>
              </w:rPr>
            </w:r>
            <w:r>
              <w:rPr>
                <w:noProof/>
                <w:webHidden/>
              </w:rPr>
              <w:fldChar w:fldCharType="separate"/>
            </w:r>
            <w:r>
              <w:rPr>
                <w:noProof/>
                <w:webHidden/>
              </w:rPr>
              <w:t>51</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92" w:history="1">
            <w:r w:rsidRPr="00F703B6">
              <w:rPr>
                <w:rStyle w:val="aa"/>
                <w:noProof/>
              </w:rPr>
              <w:t>5.4 Визначення умов експерименту</w:t>
            </w:r>
            <w:r>
              <w:rPr>
                <w:noProof/>
                <w:webHidden/>
              </w:rPr>
              <w:tab/>
            </w:r>
            <w:r>
              <w:rPr>
                <w:noProof/>
                <w:webHidden/>
              </w:rPr>
              <w:fldChar w:fldCharType="begin"/>
            </w:r>
            <w:r>
              <w:rPr>
                <w:noProof/>
                <w:webHidden/>
              </w:rPr>
              <w:instrText xml:space="preserve"> PAGEREF _Toc43556792 \h </w:instrText>
            </w:r>
            <w:r>
              <w:rPr>
                <w:noProof/>
                <w:webHidden/>
              </w:rPr>
            </w:r>
            <w:r>
              <w:rPr>
                <w:noProof/>
                <w:webHidden/>
              </w:rPr>
              <w:fldChar w:fldCharType="separate"/>
            </w:r>
            <w:r>
              <w:rPr>
                <w:noProof/>
                <w:webHidden/>
              </w:rPr>
              <w:t>52</w:t>
            </w:r>
            <w:r>
              <w:rPr>
                <w:noProof/>
                <w:webHidden/>
              </w:rPr>
              <w:fldChar w:fldCharType="end"/>
            </w:r>
          </w:hyperlink>
        </w:p>
        <w:p w:rsidR="0080727E" w:rsidRDefault="0080727E">
          <w:pPr>
            <w:pStyle w:val="21"/>
            <w:rPr>
              <w:rFonts w:asciiTheme="minorHAnsi" w:hAnsiTheme="minorHAnsi" w:cstheme="minorBidi"/>
              <w:noProof/>
              <w:sz w:val="22"/>
              <w:lang w:val="ru-UA" w:eastAsia="ru-UA"/>
            </w:rPr>
          </w:pPr>
          <w:hyperlink w:anchor="_Toc43556793" w:history="1">
            <w:r w:rsidRPr="00F703B6">
              <w:rPr>
                <w:rStyle w:val="aa"/>
                <w:noProof/>
              </w:rPr>
              <w:t>5.5 Результати експериментів</w:t>
            </w:r>
            <w:r>
              <w:rPr>
                <w:noProof/>
                <w:webHidden/>
              </w:rPr>
              <w:tab/>
            </w:r>
            <w:r>
              <w:rPr>
                <w:noProof/>
                <w:webHidden/>
              </w:rPr>
              <w:fldChar w:fldCharType="begin"/>
            </w:r>
            <w:r>
              <w:rPr>
                <w:noProof/>
                <w:webHidden/>
              </w:rPr>
              <w:instrText xml:space="preserve"> PAGEREF _Toc43556793 \h </w:instrText>
            </w:r>
            <w:r>
              <w:rPr>
                <w:noProof/>
                <w:webHidden/>
              </w:rPr>
            </w:r>
            <w:r>
              <w:rPr>
                <w:noProof/>
                <w:webHidden/>
              </w:rPr>
              <w:fldChar w:fldCharType="separate"/>
            </w:r>
            <w:r>
              <w:rPr>
                <w:noProof/>
                <w:webHidden/>
              </w:rPr>
              <w:t>54</w:t>
            </w:r>
            <w:r>
              <w:rPr>
                <w:noProof/>
                <w:webHidden/>
              </w:rPr>
              <w:fldChar w:fldCharType="end"/>
            </w:r>
          </w:hyperlink>
        </w:p>
        <w:p w:rsidR="0080727E" w:rsidRDefault="0080727E">
          <w:pPr>
            <w:pStyle w:val="31"/>
            <w:tabs>
              <w:tab w:val="right" w:leader="dot" w:pos="9961"/>
            </w:tabs>
            <w:rPr>
              <w:rFonts w:asciiTheme="minorHAnsi" w:hAnsiTheme="minorHAnsi" w:cstheme="minorBidi"/>
              <w:noProof/>
              <w:sz w:val="22"/>
              <w:lang w:val="ru-UA" w:eastAsia="ru-UA"/>
            </w:rPr>
          </w:pPr>
          <w:hyperlink w:anchor="_Toc43556794" w:history="1">
            <w:r w:rsidRPr="00F703B6">
              <w:rPr>
                <w:rStyle w:val="aa"/>
                <w:noProof/>
                <w:lang w:val="ru-RU"/>
              </w:rPr>
              <w:t xml:space="preserve">1. </w:t>
            </w:r>
            <w:r w:rsidRPr="00F703B6">
              <w:rPr>
                <w:rStyle w:val="aa"/>
                <w:noProof/>
              </w:rPr>
              <w:t>Працездатність хижака</w:t>
            </w:r>
            <w:r>
              <w:rPr>
                <w:noProof/>
                <w:webHidden/>
              </w:rPr>
              <w:tab/>
            </w:r>
            <w:r>
              <w:rPr>
                <w:noProof/>
                <w:webHidden/>
              </w:rPr>
              <w:fldChar w:fldCharType="begin"/>
            </w:r>
            <w:r>
              <w:rPr>
                <w:noProof/>
                <w:webHidden/>
              </w:rPr>
              <w:instrText xml:space="preserve"> PAGEREF _Toc43556794 \h </w:instrText>
            </w:r>
            <w:r>
              <w:rPr>
                <w:noProof/>
                <w:webHidden/>
              </w:rPr>
            </w:r>
            <w:r>
              <w:rPr>
                <w:noProof/>
                <w:webHidden/>
              </w:rPr>
              <w:fldChar w:fldCharType="separate"/>
            </w:r>
            <w:r>
              <w:rPr>
                <w:noProof/>
                <w:webHidden/>
              </w:rPr>
              <w:t>54</w:t>
            </w:r>
            <w:r>
              <w:rPr>
                <w:noProof/>
                <w:webHidden/>
              </w:rPr>
              <w:fldChar w:fldCharType="end"/>
            </w:r>
          </w:hyperlink>
        </w:p>
        <w:p w:rsidR="0080727E" w:rsidRDefault="0080727E">
          <w:pPr>
            <w:pStyle w:val="31"/>
            <w:tabs>
              <w:tab w:val="right" w:leader="dot" w:pos="9961"/>
            </w:tabs>
            <w:rPr>
              <w:rFonts w:asciiTheme="minorHAnsi" w:hAnsiTheme="minorHAnsi" w:cstheme="minorBidi"/>
              <w:noProof/>
              <w:sz w:val="22"/>
              <w:lang w:val="ru-UA" w:eastAsia="ru-UA"/>
            </w:rPr>
          </w:pPr>
          <w:hyperlink w:anchor="_Toc43556795" w:history="1">
            <w:r w:rsidRPr="00F703B6">
              <w:rPr>
                <w:rStyle w:val="aa"/>
                <w:noProof/>
                <w:lang w:val="ru-RU"/>
              </w:rPr>
              <w:t xml:space="preserve">2. </w:t>
            </w:r>
            <w:r w:rsidRPr="00F703B6">
              <w:rPr>
                <w:rStyle w:val="aa"/>
                <w:noProof/>
              </w:rPr>
              <w:t>Працездатність жертви</w:t>
            </w:r>
            <w:r>
              <w:rPr>
                <w:noProof/>
                <w:webHidden/>
              </w:rPr>
              <w:tab/>
            </w:r>
            <w:r>
              <w:rPr>
                <w:noProof/>
                <w:webHidden/>
              </w:rPr>
              <w:fldChar w:fldCharType="begin"/>
            </w:r>
            <w:r>
              <w:rPr>
                <w:noProof/>
                <w:webHidden/>
              </w:rPr>
              <w:instrText xml:space="preserve"> PAGEREF _Toc43556795 \h </w:instrText>
            </w:r>
            <w:r>
              <w:rPr>
                <w:noProof/>
                <w:webHidden/>
              </w:rPr>
            </w:r>
            <w:r>
              <w:rPr>
                <w:noProof/>
                <w:webHidden/>
              </w:rPr>
              <w:fldChar w:fldCharType="separate"/>
            </w:r>
            <w:r>
              <w:rPr>
                <w:noProof/>
                <w:webHidden/>
              </w:rPr>
              <w:t>55</w:t>
            </w:r>
            <w:r>
              <w:rPr>
                <w:noProof/>
                <w:webHidden/>
              </w:rPr>
              <w:fldChar w:fldCharType="end"/>
            </w:r>
          </w:hyperlink>
        </w:p>
        <w:p w:rsidR="0080727E" w:rsidRDefault="0080727E">
          <w:pPr>
            <w:pStyle w:val="31"/>
            <w:tabs>
              <w:tab w:val="right" w:leader="dot" w:pos="9961"/>
            </w:tabs>
            <w:rPr>
              <w:rFonts w:asciiTheme="minorHAnsi" w:hAnsiTheme="minorHAnsi" w:cstheme="minorBidi"/>
              <w:noProof/>
              <w:sz w:val="22"/>
              <w:lang w:val="ru-UA" w:eastAsia="ru-UA"/>
            </w:rPr>
          </w:pPr>
          <w:hyperlink w:anchor="_Toc43556796" w:history="1">
            <w:r w:rsidRPr="00F703B6">
              <w:rPr>
                <w:rStyle w:val="aa"/>
                <w:noProof/>
                <w:lang w:val="ru-RU"/>
              </w:rPr>
              <w:t xml:space="preserve">3. </w:t>
            </w:r>
            <w:r w:rsidRPr="00F703B6">
              <w:rPr>
                <w:rStyle w:val="aa"/>
                <w:noProof/>
              </w:rPr>
              <w:t>Ефективності агентів, один алгоритм, Нагорода-, Стан-1</w:t>
            </w:r>
            <w:r>
              <w:rPr>
                <w:noProof/>
                <w:webHidden/>
              </w:rPr>
              <w:tab/>
            </w:r>
            <w:r>
              <w:rPr>
                <w:noProof/>
                <w:webHidden/>
              </w:rPr>
              <w:fldChar w:fldCharType="begin"/>
            </w:r>
            <w:r>
              <w:rPr>
                <w:noProof/>
                <w:webHidden/>
              </w:rPr>
              <w:instrText xml:space="preserve"> PAGEREF _Toc43556796 \h </w:instrText>
            </w:r>
            <w:r>
              <w:rPr>
                <w:noProof/>
                <w:webHidden/>
              </w:rPr>
            </w:r>
            <w:r>
              <w:rPr>
                <w:noProof/>
                <w:webHidden/>
              </w:rPr>
              <w:fldChar w:fldCharType="separate"/>
            </w:r>
            <w:r>
              <w:rPr>
                <w:noProof/>
                <w:webHidden/>
              </w:rPr>
              <w:t>56</w:t>
            </w:r>
            <w:r>
              <w:rPr>
                <w:noProof/>
                <w:webHidden/>
              </w:rPr>
              <w:fldChar w:fldCharType="end"/>
            </w:r>
          </w:hyperlink>
        </w:p>
        <w:p w:rsidR="0080727E" w:rsidRDefault="0080727E">
          <w:pPr>
            <w:pStyle w:val="31"/>
            <w:tabs>
              <w:tab w:val="right" w:leader="dot" w:pos="9961"/>
            </w:tabs>
            <w:rPr>
              <w:rFonts w:asciiTheme="minorHAnsi" w:hAnsiTheme="minorHAnsi" w:cstheme="minorBidi"/>
              <w:noProof/>
              <w:sz w:val="22"/>
              <w:lang w:val="ru-UA" w:eastAsia="ru-UA"/>
            </w:rPr>
          </w:pPr>
          <w:hyperlink w:anchor="_Toc43556797" w:history="1">
            <w:r w:rsidRPr="00F703B6">
              <w:rPr>
                <w:rStyle w:val="aa"/>
                <w:noProof/>
                <w:lang w:val="ru-RU"/>
              </w:rPr>
              <w:t xml:space="preserve">4. </w:t>
            </w:r>
            <w:r w:rsidRPr="00F703B6">
              <w:rPr>
                <w:rStyle w:val="aa"/>
                <w:noProof/>
              </w:rPr>
              <w:t>Ефективності агентів, один алгоритм, Нагорода-, Стан-2</w:t>
            </w:r>
            <w:r>
              <w:rPr>
                <w:noProof/>
                <w:webHidden/>
              </w:rPr>
              <w:tab/>
            </w:r>
            <w:r>
              <w:rPr>
                <w:noProof/>
                <w:webHidden/>
              </w:rPr>
              <w:fldChar w:fldCharType="begin"/>
            </w:r>
            <w:r>
              <w:rPr>
                <w:noProof/>
                <w:webHidden/>
              </w:rPr>
              <w:instrText xml:space="preserve"> PAGEREF _Toc43556797 \h </w:instrText>
            </w:r>
            <w:r>
              <w:rPr>
                <w:noProof/>
                <w:webHidden/>
              </w:rPr>
            </w:r>
            <w:r>
              <w:rPr>
                <w:noProof/>
                <w:webHidden/>
              </w:rPr>
              <w:fldChar w:fldCharType="separate"/>
            </w:r>
            <w:r>
              <w:rPr>
                <w:noProof/>
                <w:webHidden/>
              </w:rPr>
              <w:t>58</w:t>
            </w:r>
            <w:r>
              <w:rPr>
                <w:noProof/>
                <w:webHidden/>
              </w:rPr>
              <w:fldChar w:fldCharType="end"/>
            </w:r>
          </w:hyperlink>
        </w:p>
        <w:p w:rsidR="0080727E" w:rsidRDefault="0080727E">
          <w:pPr>
            <w:pStyle w:val="31"/>
            <w:tabs>
              <w:tab w:val="left" w:pos="1320"/>
              <w:tab w:val="right" w:leader="dot" w:pos="9961"/>
            </w:tabs>
            <w:rPr>
              <w:rFonts w:asciiTheme="minorHAnsi" w:hAnsiTheme="minorHAnsi" w:cstheme="minorBidi"/>
              <w:noProof/>
              <w:sz w:val="22"/>
              <w:lang w:val="ru-UA" w:eastAsia="ru-UA"/>
            </w:rPr>
          </w:pPr>
          <w:hyperlink w:anchor="_Toc43556798" w:history="1">
            <w:r w:rsidRPr="00F703B6">
              <w:rPr>
                <w:rStyle w:val="aa"/>
                <w:noProof/>
              </w:rPr>
              <w:t>5.</w:t>
            </w:r>
            <w:r w:rsidR="00C30B2A">
              <w:rPr>
                <w:rStyle w:val="aa"/>
                <w:noProof/>
                <w:lang w:val="ru-RU"/>
              </w:rPr>
              <w:t xml:space="preserve"> </w:t>
            </w:r>
            <w:r w:rsidRPr="00F703B6">
              <w:rPr>
                <w:rStyle w:val="aa"/>
                <w:noProof/>
              </w:rPr>
              <w:t>Ефективності агентів, один алгоритм, Нагорода+, Стан-1</w:t>
            </w:r>
            <w:r>
              <w:rPr>
                <w:noProof/>
                <w:webHidden/>
              </w:rPr>
              <w:tab/>
            </w:r>
            <w:r>
              <w:rPr>
                <w:noProof/>
                <w:webHidden/>
              </w:rPr>
              <w:fldChar w:fldCharType="begin"/>
            </w:r>
            <w:r>
              <w:rPr>
                <w:noProof/>
                <w:webHidden/>
              </w:rPr>
              <w:instrText xml:space="preserve"> PAGEREF _Toc43556798 \h </w:instrText>
            </w:r>
            <w:r>
              <w:rPr>
                <w:noProof/>
                <w:webHidden/>
              </w:rPr>
            </w:r>
            <w:r>
              <w:rPr>
                <w:noProof/>
                <w:webHidden/>
              </w:rPr>
              <w:fldChar w:fldCharType="separate"/>
            </w:r>
            <w:r>
              <w:rPr>
                <w:noProof/>
                <w:webHidden/>
              </w:rPr>
              <w:t>58</w:t>
            </w:r>
            <w:r>
              <w:rPr>
                <w:noProof/>
                <w:webHidden/>
              </w:rPr>
              <w:fldChar w:fldCharType="end"/>
            </w:r>
          </w:hyperlink>
        </w:p>
        <w:p w:rsidR="0080727E" w:rsidRDefault="0080727E">
          <w:pPr>
            <w:pStyle w:val="31"/>
            <w:tabs>
              <w:tab w:val="left" w:pos="1320"/>
              <w:tab w:val="right" w:leader="dot" w:pos="9961"/>
            </w:tabs>
            <w:rPr>
              <w:rFonts w:asciiTheme="minorHAnsi" w:hAnsiTheme="minorHAnsi" w:cstheme="minorBidi"/>
              <w:noProof/>
              <w:sz w:val="22"/>
              <w:lang w:val="ru-UA" w:eastAsia="ru-UA"/>
            </w:rPr>
          </w:pPr>
          <w:hyperlink w:anchor="_Toc43556799" w:history="1">
            <w:r w:rsidRPr="00F703B6">
              <w:rPr>
                <w:rStyle w:val="aa"/>
                <w:noProof/>
              </w:rPr>
              <w:t>6.</w:t>
            </w:r>
            <w:r w:rsidR="00C30B2A">
              <w:rPr>
                <w:rStyle w:val="aa"/>
                <w:noProof/>
                <w:lang w:val="ru-RU"/>
              </w:rPr>
              <w:t xml:space="preserve"> </w:t>
            </w:r>
            <w:r w:rsidRPr="00F703B6">
              <w:rPr>
                <w:rStyle w:val="aa"/>
                <w:noProof/>
              </w:rPr>
              <w:t>Ефективності агентів, один алгоритм, Нагорода+, Стан-2</w:t>
            </w:r>
            <w:r>
              <w:rPr>
                <w:noProof/>
                <w:webHidden/>
              </w:rPr>
              <w:tab/>
            </w:r>
            <w:r>
              <w:rPr>
                <w:noProof/>
                <w:webHidden/>
              </w:rPr>
              <w:fldChar w:fldCharType="begin"/>
            </w:r>
            <w:r>
              <w:rPr>
                <w:noProof/>
                <w:webHidden/>
              </w:rPr>
              <w:instrText xml:space="preserve"> PAGEREF _Toc43556799 \h </w:instrText>
            </w:r>
            <w:r>
              <w:rPr>
                <w:noProof/>
                <w:webHidden/>
              </w:rPr>
            </w:r>
            <w:r>
              <w:rPr>
                <w:noProof/>
                <w:webHidden/>
              </w:rPr>
              <w:fldChar w:fldCharType="separate"/>
            </w:r>
            <w:r>
              <w:rPr>
                <w:noProof/>
                <w:webHidden/>
              </w:rPr>
              <w:t>58</w:t>
            </w:r>
            <w:r>
              <w:rPr>
                <w:noProof/>
                <w:webHidden/>
              </w:rPr>
              <w:fldChar w:fldCharType="end"/>
            </w:r>
          </w:hyperlink>
        </w:p>
        <w:p w:rsidR="0080727E" w:rsidRDefault="0080727E">
          <w:pPr>
            <w:pStyle w:val="31"/>
            <w:tabs>
              <w:tab w:val="left" w:pos="1320"/>
              <w:tab w:val="right" w:leader="dot" w:pos="9961"/>
            </w:tabs>
            <w:rPr>
              <w:rFonts w:asciiTheme="minorHAnsi" w:hAnsiTheme="minorHAnsi" w:cstheme="minorBidi"/>
              <w:noProof/>
              <w:sz w:val="22"/>
              <w:lang w:val="ru-UA" w:eastAsia="ru-UA"/>
            </w:rPr>
          </w:pPr>
          <w:hyperlink w:anchor="_Toc43556800" w:history="1">
            <w:r w:rsidRPr="00F703B6">
              <w:rPr>
                <w:rStyle w:val="aa"/>
                <w:noProof/>
              </w:rPr>
              <w:t>7.</w:t>
            </w:r>
            <w:r w:rsidR="00C30B2A">
              <w:rPr>
                <w:rStyle w:val="aa"/>
                <w:noProof/>
                <w:lang w:val="ru-RU"/>
              </w:rPr>
              <w:t xml:space="preserve"> </w:t>
            </w:r>
            <w:r w:rsidRPr="00F703B6">
              <w:rPr>
                <w:rStyle w:val="aa"/>
                <w:noProof/>
              </w:rPr>
              <w:t>Ефективності агентів, різні алгоритми, Нагорода+, Стан-1</w:t>
            </w:r>
            <w:r>
              <w:rPr>
                <w:noProof/>
                <w:webHidden/>
              </w:rPr>
              <w:tab/>
            </w:r>
            <w:r>
              <w:rPr>
                <w:noProof/>
                <w:webHidden/>
              </w:rPr>
              <w:fldChar w:fldCharType="begin"/>
            </w:r>
            <w:r>
              <w:rPr>
                <w:noProof/>
                <w:webHidden/>
              </w:rPr>
              <w:instrText xml:space="preserve"> PAGEREF _Toc43556800 \h </w:instrText>
            </w:r>
            <w:r>
              <w:rPr>
                <w:noProof/>
                <w:webHidden/>
              </w:rPr>
            </w:r>
            <w:r>
              <w:rPr>
                <w:noProof/>
                <w:webHidden/>
              </w:rPr>
              <w:fldChar w:fldCharType="separate"/>
            </w:r>
            <w:r>
              <w:rPr>
                <w:noProof/>
                <w:webHidden/>
              </w:rPr>
              <w:t>59</w:t>
            </w:r>
            <w:r>
              <w:rPr>
                <w:noProof/>
                <w:webHidden/>
              </w:rPr>
              <w:fldChar w:fldCharType="end"/>
            </w:r>
          </w:hyperlink>
        </w:p>
        <w:p w:rsidR="0080727E" w:rsidRDefault="0080727E">
          <w:pPr>
            <w:pStyle w:val="31"/>
            <w:tabs>
              <w:tab w:val="left" w:pos="1320"/>
              <w:tab w:val="right" w:leader="dot" w:pos="9961"/>
            </w:tabs>
            <w:rPr>
              <w:rFonts w:asciiTheme="minorHAnsi" w:hAnsiTheme="minorHAnsi" w:cstheme="minorBidi"/>
              <w:noProof/>
              <w:sz w:val="22"/>
              <w:lang w:val="ru-UA" w:eastAsia="ru-UA"/>
            </w:rPr>
          </w:pPr>
          <w:hyperlink w:anchor="_Toc43556801" w:history="1">
            <w:r w:rsidRPr="00F703B6">
              <w:rPr>
                <w:rStyle w:val="aa"/>
                <w:noProof/>
              </w:rPr>
              <w:t>8.</w:t>
            </w:r>
            <w:r w:rsidR="00C30B2A">
              <w:rPr>
                <w:rStyle w:val="aa"/>
                <w:noProof/>
                <w:lang w:val="ru-RU"/>
              </w:rPr>
              <w:t xml:space="preserve"> </w:t>
            </w:r>
            <w:r w:rsidRPr="00F703B6">
              <w:rPr>
                <w:rStyle w:val="aa"/>
                <w:noProof/>
              </w:rPr>
              <w:t>Ефективності агентів, різні алгоритми, Нагорода+, Стан-2</w:t>
            </w:r>
            <w:r>
              <w:rPr>
                <w:noProof/>
                <w:webHidden/>
              </w:rPr>
              <w:tab/>
            </w:r>
            <w:r>
              <w:rPr>
                <w:noProof/>
                <w:webHidden/>
              </w:rPr>
              <w:fldChar w:fldCharType="begin"/>
            </w:r>
            <w:r>
              <w:rPr>
                <w:noProof/>
                <w:webHidden/>
              </w:rPr>
              <w:instrText xml:space="preserve"> PAGEREF _Toc43556801 \h </w:instrText>
            </w:r>
            <w:r>
              <w:rPr>
                <w:noProof/>
                <w:webHidden/>
              </w:rPr>
            </w:r>
            <w:r>
              <w:rPr>
                <w:noProof/>
                <w:webHidden/>
              </w:rPr>
              <w:fldChar w:fldCharType="separate"/>
            </w:r>
            <w:r>
              <w:rPr>
                <w:noProof/>
                <w:webHidden/>
              </w:rPr>
              <w:t>60</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802" w:history="1">
            <w:r w:rsidRPr="00F703B6">
              <w:rPr>
                <w:rStyle w:val="aa"/>
                <w:noProof/>
              </w:rPr>
              <w:t>ВИСНОВКИ</w:t>
            </w:r>
            <w:r>
              <w:rPr>
                <w:noProof/>
                <w:webHidden/>
              </w:rPr>
              <w:tab/>
            </w:r>
            <w:r>
              <w:rPr>
                <w:noProof/>
                <w:webHidden/>
              </w:rPr>
              <w:fldChar w:fldCharType="begin"/>
            </w:r>
            <w:r>
              <w:rPr>
                <w:noProof/>
                <w:webHidden/>
              </w:rPr>
              <w:instrText xml:space="preserve"> PAGEREF _Toc43556802 \h </w:instrText>
            </w:r>
            <w:r>
              <w:rPr>
                <w:noProof/>
                <w:webHidden/>
              </w:rPr>
            </w:r>
            <w:r>
              <w:rPr>
                <w:noProof/>
                <w:webHidden/>
              </w:rPr>
              <w:fldChar w:fldCharType="separate"/>
            </w:r>
            <w:r>
              <w:rPr>
                <w:noProof/>
                <w:webHidden/>
              </w:rPr>
              <w:t>61</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803" w:history="1">
            <w:r w:rsidRPr="00F703B6">
              <w:rPr>
                <w:rStyle w:val="aa"/>
                <w:noProof/>
              </w:rPr>
              <w:t>ПЕРЕЛІК ДЖЕРЕЛ ПОСИЛАННЯ</w:t>
            </w:r>
            <w:r>
              <w:rPr>
                <w:noProof/>
                <w:webHidden/>
              </w:rPr>
              <w:tab/>
            </w:r>
            <w:r>
              <w:rPr>
                <w:noProof/>
                <w:webHidden/>
              </w:rPr>
              <w:fldChar w:fldCharType="begin"/>
            </w:r>
            <w:r>
              <w:rPr>
                <w:noProof/>
                <w:webHidden/>
              </w:rPr>
              <w:instrText xml:space="preserve"> PAGEREF _Toc43556803 \h </w:instrText>
            </w:r>
            <w:r>
              <w:rPr>
                <w:noProof/>
                <w:webHidden/>
              </w:rPr>
            </w:r>
            <w:r>
              <w:rPr>
                <w:noProof/>
                <w:webHidden/>
              </w:rPr>
              <w:fldChar w:fldCharType="separate"/>
            </w:r>
            <w:r>
              <w:rPr>
                <w:noProof/>
                <w:webHidden/>
              </w:rPr>
              <w:t>62</w:t>
            </w:r>
            <w:r>
              <w:rPr>
                <w:noProof/>
                <w:webHidden/>
              </w:rPr>
              <w:fldChar w:fldCharType="end"/>
            </w:r>
          </w:hyperlink>
        </w:p>
        <w:p w:rsidR="0080727E" w:rsidRDefault="0080727E">
          <w:pPr>
            <w:pStyle w:val="11"/>
            <w:rPr>
              <w:rFonts w:asciiTheme="minorHAnsi" w:eastAsiaTheme="minorEastAsia" w:hAnsiTheme="minorHAnsi"/>
              <w:noProof/>
              <w:sz w:val="22"/>
              <w:lang w:val="ru-UA" w:eastAsia="ru-UA"/>
            </w:rPr>
          </w:pPr>
          <w:hyperlink w:anchor="_Toc43556804" w:history="1">
            <w:r w:rsidRPr="00F703B6">
              <w:rPr>
                <w:rStyle w:val="aa"/>
                <w:noProof/>
              </w:rPr>
              <w:t>ДОДАТОК А. Програмний код агентів середовища</w:t>
            </w:r>
            <w:r>
              <w:rPr>
                <w:noProof/>
                <w:webHidden/>
              </w:rPr>
              <w:tab/>
            </w:r>
            <w:r>
              <w:rPr>
                <w:noProof/>
                <w:webHidden/>
              </w:rPr>
              <w:fldChar w:fldCharType="begin"/>
            </w:r>
            <w:r>
              <w:rPr>
                <w:noProof/>
                <w:webHidden/>
              </w:rPr>
              <w:instrText xml:space="preserve"> PAGEREF _Toc43556804 \h </w:instrText>
            </w:r>
            <w:r>
              <w:rPr>
                <w:noProof/>
                <w:webHidden/>
              </w:rPr>
            </w:r>
            <w:r>
              <w:rPr>
                <w:noProof/>
                <w:webHidden/>
              </w:rPr>
              <w:fldChar w:fldCharType="separate"/>
            </w:r>
            <w:r>
              <w:rPr>
                <w:noProof/>
                <w:webHidden/>
              </w:rPr>
              <w:t>64</w:t>
            </w:r>
            <w:r>
              <w:rPr>
                <w:noProof/>
                <w:webHidden/>
              </w:rPr>
              <w:fldChar w:fldCharType="end"/>
            </w:r>
          </w:hyperlink>
        </w:p>
        <w:p w:rsidR="003C5403" w:rsidRDefault="00641F9D" w:rsidP="00987ECD">
          <w:pPr>
            <w:ind w:firstLine="0"/>
          </w:pPr>
          <w:r>
            <w:rPr>
              <w:b/>
            </w:rPr>
            <w:fldChar w:fldCharType="end"/>
          </w:r>
        </w:p>
      </w:sdtContent>
    </w:sdt>
    <w:p w:rsidR="003C5403" w:rsidRPr="00BC1697" w:rsidRDefault="003C5403" w:rsidP="00546A77">
      <w:pPr>
        <w:spacing w:after="160" w:line="259" w:lineRule="auto"/>
        <w:ind w:right="355" w:firstLine="0"/>
        <w:jc w:val="left"/>
        <w:rPr>
          <w:rFonts w:eastAsiaTheme="majorEastAsia" w:cstheme="majorBidi"/>
          <w:b/>
          <w:caps/>
          <w:szCs w:val="32"/>
          <w:lang w:val="ru-RU" w:eastAsia="uk-UA"/>
        </w:rPr>
      </w:pPr>
      <w:r>
        <w:br w:type="page"/>
      </w:r>
      <w:bookmarkStart w:id="0" w:name="_GoBack"/>
      <w:bookmarkEnd w:id="0"/>
    </w:p>
    <w:p w:rsidR="003C5403" w:rsidRDefault="003C5403" w:rsidP="00546A77">
      <w:pPr>
        <w:pStyle w:val="1"/>
        <w:ind w:right="355"/>
      </w:pPr>
      <w:bookmarkStart w:id="1" w:name="_Toc40122779"/>
      <w:bookmarkStart w:id="2" w:name="_Toc43556768"/>
      <w:r>
        <w:lastRenderedPageBreak/>
        <w:t>СКОРОЧЕННЯ ТА УМОВНІ ПОЗНАЧЕННЯ</w:t>
      </w:r>
      <w:bookmarkEnd w:id="1"/>
      <w:bookmarkEnd w:id="2"/>
    </w:p>
    <w:p w:rsidR="003C6819" w:rsidRPr="003C6819" w:rsidRDefault="003C6819" w:rsidP="00546A77">
      <w:pPr>
        <w:ind w:right="355"/>
      </w:pPr>
      <w:r w:rsidRPr="003C6819">
        <w:rPr>
          <w:rFonts w:cs="Times New Roman"/>
          <w:szCs w:val="28"/>
        </w:rPr>
        <w:t>МППР – марківський</w:t>
      </w:r>
      <w:r>
        <w:rPr>
          <w:rFonts w:cs="Times New Roman"/>
          <w:szCs w:val="28"/>
        </w:rPr>
        <w:t xml:space="preserve"> процес прийняття рішень</w:t>
      </w:r>
    </w:p>
    <w:p w:rsidR="009B41A3" w:rsidRDefault="009B41A3" w:rsidP="00546A77">
      <w:pPr>
        <w:ind w:right="355"/>
      </w:pPr>
      <w:r w:rsidRPr="003C6819">
        <w:t>МК – Монте-Карло</w:t>
      </w:r>
    </w:p>
    <w:p w:rsidR="00126556" w:rsidRDefault="00126556" w:rsidP="00546A77">
      <w:pPr>
        <w:ind w:right="355"/>
        <w:rPr>
          <w:rFonts w:eastAsiaTheme="minorEastAsia" w:cs="Times New Roman"/>
          <w:szCs w:val="28"/>
        </w:rPr>
      </w:pPr>
      <w:r>
        <w:rPr>
          <w:rFonts w:eastAsiaTheme="minorEastAsia" w:cs="Times New Roman"/>
          <w:szCs w:val="28"/>
          <w:lang w:val="en-US"/>
        </w:rPr>
        <w:t>TD</w:t>
      </w:r>
      <w:r>
        <w:rPr>
          <w:rFonts w:eastAsiaTheme="minorEastAsia" w:cs="Times New Roman"/>
          <w:szCs w:val="28"/>
        </w:rPr>
        <w:t>-методи – методи, основані на часових різницях</w:t>
      </w:r>
    </w:p>
    <w:p w:rsidR="00927912" w:rsidRDefault="00927912" w:rsidP="00546A77">
      <w:pPr>
        <w:ind w:right="355"/>
        <w:rPr>
          <w:rFonts w:eastAsiaTheme="minorEastAsia" w:cs="Times New Roman"/>
          <w:szCs w:val="28"/>
        </w:rPr>
      </w:pPr>
      <w:r>
        <w:rPr>
          <w:rFonts w:eastAsiaTheme="minorEastAsia" w:cs="Times New Roman"/>
          <w:szCs w:val="28"/>
          <w:lang w:val="en-US"/>
        </w:rPr>
        <w:t>API</w:t>
      </w:r>
      <w:r>
        <w:rPr>
          <w:rFonts w:eastAsiaTheme="minorEastAsia" w:cs="Times New Roman"/>
          <w:szCs w:val="28"/>
        </w:rPr>
        <w:t xml:space="preserve"> – </w:t>
      </w:r>
      <w:r w:rsidR="00A54ED4">
        <w:rPr>
          <w:rFonts w:eastAsiaTheme="minorEastAsia" w:cs="Times New Roman"/>
          <w:szCs w:val="28"/>
        </w:rPr>
        <w:t>програмний інтерфейс застосунку</w:t>
      </w:r>
    </w:p>
    <w:p w:rsidR="000B493F" w:rsidRPr="000B493F" w:rsidRDefault="000B493F" w:rsidP="00546A77">
      <w:pPr>
        <w:ind w:right="355"/>
      </w:pPr>
      <w:r>
        <w:rPr>
          <w:rFonts w:eastAsiaTheme="minorEastAsia" w:cs="Times New Roman"/>
          <w:szCs w:val="28"/>
          <w:lang w:val="en-US"/>
        </w:rPr>
        <w:t>ReLU</w:t>
      </w:r>
      <w:r>
        <w:rPr>
          <w:rFonts w:eastAsiaTheme="minorEastAsia" w:cs="Times New Roman"/>
          <w:szCs w:val="28"/>
        </w:rPr>
        <w:t xml:space="preserve"> – функція лінійної ректифікації</w:t>
      </w:r>
    </w:p>
    <w:p w:rsidR="003C5403" w:rsidRPr="003C6819" w:rsidRDefault="009B41A3" w:rsidP="00546A77">
      <w:pPr>
        <w:ind w:right="355"/>
      </w:pPr>
      <w:r>
        <w:rPr>
          <w:lang w:val="en-US"/>
        </w:rPr>
        <w:t>DQN</w:t>
      </w:r>
      <w:r w:rsidR="003C5403" w:rsidRPr="00301823">
        <w:t xml:space="preserve"> – </w:t>
      </w:r>
      <w:r>
        <w:rPr>
          <w:lang w:val="en-US"/>
        </w:rPr>
        <w:t>Deep</w:t>
      </w:r>
      <w:r w:rsidRPr="003C6819">
        <w:t xml:space="preserve"> </w:t>
      </w:r>
      <w:r>
        <w:rPr>
          <w:lang w:val="en-US"/>
        </w:rPr>
        <w:t>Q</w:t>
      </w:r>
      <w:r w:rsidRPr="003C6819">
        <w:t>-</w:t>
      </w:r>
      <w:r>
        <w:rPr>
          <w:lang w:val="en-US"/>
        </w:rPr>
        <w:t>learning</w:t>
      </w:r>
    </w:p>
    <w:p w:rsidR="003A127A" w:rsidRPr="003A127A" w:rsidRDefault="003A127A" w:rsidP="00546A77">
      <w:pPr>
        <w:ind w:right="355"/>
        <w:rPr>
          <w:lang w:val="en-US"/>
        </w:rPr>
      </w:pPr>
      <w:r>
        <w:rPr>
          <w:lang w:val="en-US"/>
        </w:rPr>
        <w:t>A2C – Advantage Actor-Critic</w:t>
      </w:r>
    </w:p>
    <w:p w:rsidR="000C6F4D" w:rsidRPr="008B0497" w:rsidRDefault="00063D40" w:rsidP="00546A77">
      <w:pPr>
        <w:pStyle w:val="1"/>
        <w:ind w:right="355"/>
      </w:pPr>
      <w:r w:rsidRPr="008B0497">
        <w:br w:type="page"/>
      </w:r>
      <w:bookmarkStart w:id="3" w:name="_Toc40122780"/>
      <w:bookmarkStart w:id="4" w:name="_Toc43556769"/>
      <w:r w:rsidRPr="008B0497">
        <w:lastRenderedPageBreak/>
        <w:t>ВСТУП</w:t>
      </w:r>
      <w:bookmarkEnd w:id="3"/>
      <w:bookmarkEnd w:id="4"/>
    </w:p>
    <w:p w:rsidR="00DA710A" w:rsidRPr="006C1C7E" w:rsidRDefault="00DA710A" w:rsidP="00DA710A">
      <w:pPr>
        <w:rPr>
          <w:rFonts w:cs="Times New Roman"/>
          <w:szCs w:val="28"/>
        </w:rPr>
      </w:pPr>
      <w:r>
        <w:rPr>
          <w:rFonts w:cs="Times New Roman"/>
          <w:szCs w:val="28"/>
        </w:rPr>
        <w:t>На сьогодні галузь машинного навчання та всі її підрозділи набули небувалий розвиток за останні десять років. Науковці розвинули технології</w:t>
      </w:r>
      <w:r>
        <w:rPr>
          <w:rFonts w:cs="Times New Roman"/>
          <w:szCs w:val="28"/>
          <w:lang w:val="ru-RU"/>
        </w:rPr>
        <w:t xml:space="preserve"> </w:t>
      </w:r>
      <w:r w:rsidRPr="007B3700">
        <w:rPr>
          <w:rFonts w:cs="Times New Roman"/>
          <w:szCs w:val="28"/>
        </w:rPr>
        <w:t>нейронних мереж при навчанні з вчителем та інших розділів машинного навчання.</w:t>
      </w:r>
      <w:r>
        <w:rPr>
          <w:rFonts w:cs="Times New Roman"/>
          <w:szCs w:val="28"/>
        </w:rPr>
        <w:t xml:space="preserve"> Отримані результати дали можливість успішно вирішувати задачі обробки зображень та розпізнання образів</w:t>
      </w:r>
      <w:r w:rsidRPr="00DC0A87">
        <w:rPr>
          <w:rFonts w:cs="Times New Roman"/>
          <w:szCs w:val="28"/>
        </w:rPr>
        <w:t xml:space="preserve"> </w:t>
      </w:r>
      <w:r w:rsidR="00D62330" w:rsidRPr="00D62330">
        <w:rPr>
          <w:rFonts w:cs="Times New Roman"/>
          <w:szCs w:val="28"/>
        </w:rPr>
        <w:t xml:space="preserve">[6], </w:t>
      </w:r>
      <w:r>
        <w:rPr>
          <w:rFonts w:cs="Times New Roman"/>
          <w:szCs w:val="28"/>
        </w:rPr>
        <w:t xml:space="preserve">розпізнання людської мови </w:t>
      </w:r>
      <w:r w:rsidR="00992D75" w:rsidRPr="00992D75">
        <w:rPr>
          <w:rFonts w:cs="Times New Roman"/>
          <w:szCs w:val="28"/>
        </w:rPr>
        <w:t>[5</w:t>
      </w:r>
      <w:r w:rsidR="00992D75" w:rsidRPr="00D62330">
        <w:rPr>
          <w:rFonts w:cs="Times New Roman"/>
          <w:szCs w:val="28"/>
        </w:rPr>
        <w:t>]</w:t>
      </w:r>
      <w:r w:rsidR="00992D75" w:rsidRPr="00992D75">
        <w:rPr>
          <w:rFonts w:cs="Times New Roman"/>
          <w:szCs w:val="28"/>
        </w:rPr>
        <w:t xml:space="preserve">, </w:t>
      </w:r>
      <w:r>
        <w:rPr>
          <w:rFonts w:cs="Times New Roman"/>
          <w:szCs w:val="28"/>
        </w:rPr>
        <w:t xml:space="preserve">розпізнання музичних композицій </w:t>
      </w:r>
      <w:r w:rsidR="00AB730B" w:rsidRPr="00AB730B">
        <w:rPr>
          <w:rFonts w:cs="Times New Roman"/>
          <w:szCs w:val="28"/>
        </w:rPr>
        <w:t xml:space="preserve">[7] </w:t>
      </w:r>
      <w:r>
        <w:rPr>
          <w:rFonts w:cs="Times New Roman"/>
          <w:szCs w:val="28"/>
        </w:rPr>
        <w:t>та дослідження з метою створення повністю автономного транспорту. Також алгоритми</w:t>
      </w:r>
      <w:r w:rsidRPr="00672DC9">
        <w:rPr>
          <w:rFonts w:cs="Times New Roman"/>
          <w:szCs w:val="28"/>
        </w:rPr>
        <w:t xml:space="preserve"> </w:t>
      </w:r>
      <w:r>
        <w:rPr>
          <w:rFonts w:cs="Times New Roman"/>
          <w:szCs w:val="28"/>
        </w:rPr>
        <w:t>машинного навчання використовуються в сфері бізнесу. Наприклад, при аналізі даних користувачів для формування таргетованої (цілеспрямованої) реклами, більш глибокої автоматизації внутрішніх бізнес-процесів</w:t>
      </w:r>
      <w:r w:rsidR="00C32AF7" w:rsidRPr="00C32AF7">
        <w:rPr>
          <w:rFonts w:cs="Times New Roman"/>
          <w:szCs w:val="28"/>
        </w:rPr>
        <w:t xml:space="preserve"> [8</w:t>
      </w:r>
      <w:r w:rsidR="00C32AF7" w:rsidRPr="00464923">
        <w:rPr>
          <w:rFonts w:cs="Times New Roman"/>
          <w:szCs w:val="28"/>
        </w:rPr>
        <w:t>]</w:t>
      </w:r>
      <w:r>
        <w:rPr>
          <w:rFonts w:cs="Times New Roman"/>
          <w:szCs w:val="28"/>
        </w:rPr>
        <w:t>, тощо. Відомі навіть приклади використання алгоритмів машинного навчання в політичній діяльності. Аналіз та дослідження даних соціальних мереж використовувались для визначення думки громадськості під час президентських перегонів в США (діяльність</w:t>
      </w:r>
      <w:r w:rsidRPr="004D7110">
        <w:rPr>
          <w:rFonts w:cs="Times New Roman"/>
          <w:szCs w:val="28"/>
        </w:rPr>
        <w:t xml:space="preserve"> </w:t>
      </w:r>
      <w:r w:rsidRPr="004D7110">
        <w:rPr>
          <w:rFonts w:cs="Times New Roman"/>
          <w:szCs w:val="28"/>
          <w:lang w:val="en-US"/>
        </w:rPr>
        <w:t>Cambridge</w:t>
      </w:r>
      <w:r w:rsidRPr="00D6121F">
        <w:rPr>
          <w:rFonts w:cs="Times New Roman"/>
          <w:szCs w:val="28"/>
        </w:rPr>
        <w:t xml:space="preserve"> </w:t>
      </w:r>
      <w:r w:rsidRPr="004D7110">
        <w:rPr>
          <w:rFonts w:cs="Times New Roman"/>
          <w:szCs w:val="28"/>
          <w:lang w:val="en-US"/>
        </w:rPr>
        <w:t>Analytica</w:t>
      </w:r>
      <w:r>
        <w:rPr>
          <w:rFonts w:cs="Times New Roman"/>
          <w:szCs w:val="28"/>
        </w:rPr>
        <w:t xml:space="preserve">). </w:t>
      </w:r>
    </w:p>
    <w:p w:rsidR="00DA710A" w:rsidRDefault="00DA710A" w:rsidP="00DA710A">
      <w:pPr>
        <w:rPr>
          <w:rFonts w:cs="Times New Roman"/>
          <w:szCs w:val="28"/>
        </w:rPr>
      </w:pPr>
      <w:r>
        <w:rPr>
          <w:rFonts w:cs="Times New Roman"/>
          <w:szCs w:val="28"/>
        </w:rPr>
        <w:t>Науковцями</w:t>
      </w:r>
      <w:r w:rsidRPr="00E1387F">
        <w:rPr>
          <w:rFonts w:cs="Times New Roman"/>
          <w:szCs w:val="28"/>
        </w:rPr>
        <w:t xml:space="preserve"> продовжуються дослідження </w:t>
      </w:r>
      <w:r>
        <w:rPr>
          <w:rFonts w:cs="Times New Roman"/>
          <w:szCs w:val="28"/>
        </w:rPr>
        <w:t>в сфері машинного навчання</w:t>
      </w:r>
      <w:r w:rsidRPr="00E1387F">
        <w:rPr>
          <w:rFonts w:cs="Times New Roman"/>
          <w:szCs w:val="28"/>
        </w:rPr>
        <w:t>, в тому числі</w:t>
      </w:r>
      <w:r>
        <w:rPr>
          <w:rFonts w:cs="Times New Roman"/>
          <w:szCs w:val="28"/>
        </w:rPr>
        <w:t xml:space="preserve"> в такому підрозділі як навчання з підкріпленням (</w:t>
      </w:r>
      <w:r>
        <w:rPr>
          <w:rFonts w:cs="Times New Roman"/>
          <w:szCs w:val="28"/>
          <w:lang w:val="en-US"/>
        </w:rPr>
        <w:t>Reinforcement</w:t>
      </w:r>
      <w:r w:rsidRPr="00186BB7">
        <w:rPr>
          <w:rFonts w:cs="Times New Roman"/>
          <w:szCs w:val="28"/>
        </w:rPr>
        <w:t xml:space="preserve"> </w:t>
      </w:r>
      <w:r>
        <w:rPr>
          <w:rFonts w:cs="Times New Roman"/>
          <w:szCs w:val="28"/>
          <w:lang w:val="en-US"/>
        </w:rPr>
        <w:t>Learning</w:t>
      </w:r>
      <w:r w:rsidRPr="00186BB7">
        <w:rPr>
          <w:rFonts w:cs="Times New Roman"/>
          <w:szCs w:val="28"/>
        </w:rPr>
        <w:t>)</w:t>
      </w:r>
      <w:r>
        <w:rPr>
          <w:rFonts w:cs="Times New Roman"/>
          <w:szCs w:val="28"/>
        </w:rPr>
        <w:t>.</w:t>
      </w:r>
      <w:r w:rsidRPr="0033780D">
        <w:rPr>
          <w:rFonts w:cs="Times New Roman"/>
          <w:szCs w:val="28"/>
        </w:rPr>
        <w:t xml:space="preserve"> </w:t>
      </w:r>
      <w:r>
        <w:rPr>
          <w:rFonts w:cs="Times New Roman"/>
          <w:szCs w:val="28"/>
        </w:rPr>
        <w:t>На відміну від задач, розв’язуваних іншими підрозділами машинного навчання (задачі регресії, класифікації чи кластеризації), навчання з підкріпленням має на меті вирішити більш складну та широку задачу. А саме – пошук оптимальної поведінки агента в певному середовищі, що є більш близьким до пошуку рішень проблем в реальному світі</w:t>
      </w:r>
      <w:r w:rsidR="00464923" w:rsidRPr="00464923">
        <w:rPr>
          <w:rFonts w:cs="Times New Roman"/>
          <w:szCs w:val="28"/>
          <w:lang w:val="ru-RU"/>
        </w:rPr>
        <w:t xml:space="preserve"> [1</w:t>
      </w:r>
      <w:r w:rsidR="00464923" w:rsidRPr="00757962">
        <w:rPr>
          <w:rFonts w:cs="Times New Roman"/>
          <w:szCs w:val="28"/>
          <w:lang w:val="ru-RU"/>
        </w:rPr>
        <w:t>]</w:t>
      </w:r>
      <w:r>
        <w:rPr>
          <w:rFonts w:cs="Times New Roman"/>
          <w:szCs w:val="28"/>
        </w:rPr>
        <w:t>. Цей розділ машинного навчання має спільну рису з навчанням з учителем, яка полягає в сторонній оцінці прийнятого рішення. Його методи також використовуються в бізнес сфері – системи оптимального керування ресурсами, моделювання поведінки потенційних клієнтів. Методи навчання з підкріпленням застосовуються в більш специфічних та наукових цілях – робототехніка чи симуляція певних складних природніх процесів</w:t>
      </w:r>
      <w:r w:rsidR="00757962" w:rsidRPr="00757962">
        <w:rPr>
          <w:rFonts w:cs="Times New Roman"/>
          <w:szCs w:val="28"/>
        </w:rPr>
        <w:t xml:space="preserve"> [8]</w:t>
      </w:r>
      <w:r>
        <w:rPr>
          <w:rFonts w:cs="Times New Roman"/>
          <w:szCs w:val="28"/>
        </w:rPr>
        <w:t xml:space="preserve">. Проте суттєва різниця між навчанням з підкріпленням та іншими розділами машинного навчання </w:t>
      </w:r>
      <w:r>
        <w:rPr>
          <w:rFonts w:cs="Times New Roman"/>
          <w:szCs w:val="28"/>
        </w:rPr>
        <w:lastRenderedPageBreak/>
        <w:t>проявляється у випадках, коли необхідно знайти оптимальну поведінку в мультиагентних середовищах</w:t>
      </w:r>
      <w:r w:rsidR="007C468A" w:rsidRPr="007C468A">
        <w:rPr>
          <w:rFonts w:cs="Times New Roman"/>
          <w:szCs w:val="28"/>
          <w:lang w:val="ru-RU"/>
        </w:rPr>
        <w:t xml:space="preserve"> [16]</w:t>
      </w:r>
      <w:r>
        <w:rPr>
          <w:rFonts w:cs="Times New Roman"/>
          <w:szCs w:val="28"/>
        </w:rPr>
        <w:t>. Такі середовища можна виразити в термінах теорії ігор. Кажуть, що процес, у якому існує певна кількість суб</w:t>
      </w:r>
      <w:r w:rsidRPr="00791599">
        <w:rPr>
          <w:rFonts w:cs="Times New Roman"/>
          <w:szCs w:val="28"/>
        </w:rPr>
        <w:t>’</w:t>
      </w:r>
      <w:r>
        <w:rPr>
          <w:rFonts w:cs="Times New Roman"/>
          <w:szCs w:val="28"/>
        </w:rPr>
        <w:t xml:space="preserve">єктів, які взаємодіють з середовищем та одним з одним, називається грою. Гра може бути кооперативною чи з нульовою сумою (протистояння). Класичним прикладом мультиагентного середовища є диференціальна гра переслідування, яка зазвичай описує рух агентів диференціальними рівняннями. Але ця теорія слабо застосовна в великих масштабних середовищах, де існує велика кількість можливих станів, та у випадках, коли не існує точного алгоритму пошуку оптимальної стратегії. Саме для таких випадків застосовують методи навчання з підкріпленням. Можливість ефективно розв’язувати такі задачі  була продемонстрована в 2014 році науковцями компанії </w:t>
      </w:r>
      <w:r>
        <w:rPr>
          <w:rFonts w:cs="Times New Roman"/>
          <w:szCs w:val="28"/>
          <w:lang w:val="en-US"/>
        </w:rPr>
        <w:t>Deep</w:t>
      </w:r>
      <w:r w:rsidRPr="00426844">
        <w:rPr>
          <w:rFonts w:cs="Times New Roman"/>
          <w:szCs w:val="28"/>
        </w:rPr>
        <w:t xml:space="preserve"> </w:t>
      </w:r>
      <w:r>
        <w:rPr>
          <w:rFonts w:cs="Times New Roman"/>
          <w:szCs w:val="28"/>
          <w:lang w:val="en-US"/>
        </w:rPr>
        <w:t>Mind</w:t>
      </w:r>
      <w:r>
        <w:rPr>
          <w:rFonts w:cs="Times New Roman"/>
          <w:szCs w:val="28"/>
        </w:rPr>
        <w:t xml:space="preserve">, які реалізували алгоритми для успішного проходження ігор </w:t>
      </w:r>
      <w:r>
        <w:rPr>
          <w:rFonts w:cs="Times New Roman"/>
          <w:szCs w:val="28"/>
          <w:lang w:val="en-US"/>
        </w:rPr>
        <w:t>Atari</w:t>
      </w:r>
      <w:r>
        <w:rPr>
          <w:rFonts w:cs="Times New Roman"/>
          <w:szCs w:val="28"/>
        </w:rPr>
        <w:t xml:space="preserve">. Згодом вони створили алгоритми, які змогли перемогти чемпіонів гри у шахи та Го (програма </w:t>
      </w:r>
      <w:r>
        <w:rPr>
          <w:rFonts w:cs="Times New Roman"/>
          <w:szCs w:val="28"/>
          <w:lang w:val="en-US"/>
        </w:rPr>
        <w:t>AlphaGo</w:t>
      </w:r>
      <w:r w:rsidRPr="00426844">
        <w:rPr>
          <w:rFonts w:cs="Times New Roman"/>
          <w:szCs w:val="28"/>
        </w:rPr>
        <w:t>)</w:t>
      </w:r>
      <w:r>
        <w:rPr>
          <w:rFonts w:cs="Times New Roman"/>
          <w:szCs w:val="28"/>
        </w:rPr>
        <w:t>.</w:t>
      </w:r>
      <w:r w:rsidRPr="00426844">
        <w:rPr>
          <w:rFonts w:cs="Times New Roman"/>
          <w:szCs w:val="28"/>
        </w:rPr>
        <w:t xml:space="preserve"> </w:t>
      </w:r>
      <w:r>
        <w:rPr>
          <w:rFonts w:cs="Times New Roman"/>
          <w:szCs w:val="28"/>
        </w:rPr>
        <w:t>Те саме вдалося зробити на прикладі ігор жанру стратегій реального часу (</w:t>
      </w:r>
      <w:r>
        <w:rPr>
          <w:rFonts w:cs="Times New Roman"/>
          <w:szCs w:val="28"/>
          <w:lang w:val="en-US"/>
        </w:rPr>
        <w:t>StarCraft</w:t>
      </w:r>
      <w:r w:rsidRPr="00426844">
        <w:rPr>
          <w:rFonts w:cs="Times New Roman"/>
          <w:szCs w:val="28"/>
        </w:rPr>
        <w:t xml:space="preserve"> 2)</w:t>
      </w:r>
      <w:r>
        <w:rPr>
          <w:rFonts w:cs="Times New Roman"/>
          <w:szCs w:val="28"/>
        </w:rPr>
        <w:t xml:space="preserve">, у яких як і в реальному світі складне і масштабне середовище. На сьогодні вчені продовжують дослідження галузі машинного навчання, а програмні інженери намагаються впроваджувати їх напрацювання для вирішення реальних проблем. </w:t>
      </w:r>
    </w:p>
    <w:p w:rsidR="00DA710A" w:rsidRDefault="00DA710A" w:rsidP="00DA710A">
      <w:pPr>
        <w:rPr>
          <w:rFonts w:cs="Times New Roman"/>
          <w:szCs w:val="28"/>
        </w:rPr>
      </w:pPr>
      <w:r>
        <w:rPr>
          <w:rFonts w:cs="Times New Roman"/>
          <w:szCs w:val="28"/>
        </w:rPr>
        <w:t xml:space="preserve">Ця робота присвячена застосуванню методів навчання з підкріпленням для пошуку оптимальної стратегії у диференційних іграх. Для цього будуть використані та представлені середовища </w:t>
      </w:r>
      <w:r>
        <w:rPr>
          <w:rFonts w:cs="Times New Roman"/>
          <w:szCs w:val="28"/>
          <w:lang w:val="en-US"/>
        </w:rPr>
        <w:t>Open</w:t>
      </w:r>
      <w:r w:rsidRPr="00F84448">
        <w:rPr>
          <w:rFonts w:cs="Times New Roman"/>
          <w:szCs w:val="28"/>
        </w:rPr>
        <w:t xml:space="preserve"> </w:t>
      </w:r>
      <w:r>
        <w:rPr>
          <w:rFonts w:cs="Times New Roman"/>
          <w:szCs w:val="28"/>
          <w:lang w:val="en-US"/>
        </w:rPr>
        <w:t>AI</w:t>
      </w:r>
      <w:r w:rsidRPr="00F84448">
        <w:rPr>
          <w:rFonts w:cs="Times New Roman"/>
          <w:szCs w:val="28"/>
        </w:rPr>
        <w:t xml:space="preserve"> </w:t>
      </w:r>
      <w:r>
        <w:rPr>
          <w:rFonts w:cs="Times New Roman"/>
          <w:szCs w:val="28"/>
          <w:lang w:val="en-US"/>
        </w:rPr>
        <w:t>Gym</w:t>
      </w:r>
      <w:r w:rsidR="00BB4226" w:rsidRPr="00BB4226">
        <w:rPr>
          <w:rFonts w:cs="Times New Roman"/>
          <w:szCs w:val="28"/>
        </w:rPr>
        <w:t xml:space="preserve"> [18]</w:t>
      </w:r>
      <w:r w:rsidRPr="00F84448">
        <w:rPr>
          <w:rFonts w:cs="Times New Roman"/>
          <w:szCs w:val="28"/>
        </w:rPr>
        <w:t xml:space="preserve"> та</w:t>
      </w:r>
      <w:r>
        <w:rPr>
          <w:rFonts w:cs="Times New Roman"/>
          <w:szCs w:val="28"/>
        </w:rPr>
        <w:t xml:space="preserve"> спеціальне середовище диференціальної гри переслідування, агенти яких названі хижаком і жертвою. Будуть розглянуті основні відомі методи, як </w:t>
      </w:r>
      <w:r>
        <w:rPr>
          <w:rFonts w:cs="Times New Roman"/>
          <w:szCs w:val="28"/>
          <w:lang w:val="en-US"/>
        </w:rPr>
        <w:t>Q</w:t>
      </w:r>
      <w:r w:rsidRPr="00FC61A8">
        <w:rPr>
          <w:rFonts w:cs="Times New Roman"/>
          <w:szCs w:val="28"/>
        </w:rPr>
        <w:t>-</w:t>
      </w:r>
      <w:r>
        <w:rPr>
          <w:rFonts w:cs="Times New Roman"/>
          <w:szCs w:val="28"/>
          <w:lang w:val="en-US"/>
        </w:rPr>
        <w:t>learning</w:t>
      </w:r>
      <w:r w:rsidRPr="00FC61A8">
        <w:rPr>
          <w:rFonts w:cs="Times New Roman"/>
          <w:szCs w:val="28"/>
        </w:rPr>
        <w:t xml:space="preserve">, </w:t>
      </w:r>
      <w:r>
        <w:rPr>
          <w:rFonts w:cs="Times New Roman"/>
          <w:szCs w:val="28"/>
        </w:rPr>
        <w:t xml:space="preserve"> </w:t>
      </w:r>
      <w:r>
        <w:rPr>
          <w:rFonts w:cs="Times New Roman"/>
          <w:szCs w:val="28"/>
          <w:lang w:val="en-US"/>
        </w:rPr>
        <w:t>Deep</w:t>
      </w:r>
      <w:r w:rsidRPr="000A6E24">
        <w:rPr>
          <w:rFonts w:cs="Times New Roman"/>
          <w:szCs w:val="28"/>
        </w:rPr>
        <w:t xml:space="preserve"> </w:t>
      </w:r>
      <w:r>
        <w:rPr>
          <w:rFonts w:cs="Times New Roman"/>
          <w:szCs w:val="28"/>
          <w:lang w:val="en-US"/>
        </w:rPr>
        <w:t>Q</w:t>
      </w:r>
      <w:r w:rsidRPr="000A6E24">
        <w:rPr>
          <w:rFonts w:cs="Times New Roman"/>
          <w:szCs w:val="28"/>
        </w:rPr>
        <w:t>-</w:t>
      </w:r>
      <w:r>
        <w:rPr>
          <w:rFonts w:cs="Times New Roman"/>
          <w:szCs w:val="28"/>
          <w:lang w:val="en-US"/>
        </w:rPr>
        <w:t>learning</w:t>
      </w:r>
      <w:r w:rsidRPr="000A6E24">
        <w:rPr>
          <w:rFonts w:cs="Times New Roman"/>
          <w:szCs w:val="28"/>
        </w:rPr>
        <w:t xml:space="preserve"> (</w:t>
      </w:r>
      <w:r>
        <w:rPr>
          <w:rFonts w:cs="Times New Roman"/>
          <w:szCs w:val="28"/>
          <w:lang w:val="en-US"/>
        </w:rPr>
        <w:t>DQN</w:t>
      </w:r>
      <w:r w:rsidRPr="000A6E24">
        <w:rPr>
          <w:rFonts w:cs="Times New Roman"/>
          <w:szCs w:val="28"/>
        </w:rPr>
        <w:t xml:space="preserve">), </w:t>
      </w:r>
      <w:r>
        <w:rPr>
          <w:rFonts w:cs="Times New Roman"/>
          <w:szCs w:val="28"/>
          <w:lang w:val="en-US"/>
        </w:rPr>
        <w:t>Autor</w:t>
      </w:r>
      <w:r w:rsidRPr="000A6E24">
        <w:rPr>
          <w:rFonts w:cs="Times New Roman"/>
          <w:szCs w:val="28"/>
        </w:rPr>
        <w:t>-</w:t>
      </w:r>
      <w:r>
        <w:rPr>
          <w:rFonts w:cs="Times New Roman"/>
          <w:szCs w:val="28"/>
          <w:lang w:val="en-US"/>
        </w:rPr>
        <w:t>Critic</w:t>
      </w:r>
      <w:r w:rsidRPr="000A6E24">
        <w:rPr>
          <w:rFonts w:cs="Times New Roman"/>
          <w:szCs w:val="28"/>
        </w:rPr>
        <w:t xml:space="preserve"> </w:t>
      </w:r>
      <w:r>
        <w:rPr>
          <w:rFonts w:cs="Times New Roman"/>
          <w:szCs w:val="28"/>
          <w:lang w:val="en-US"/>
        </w:rPr>
        <w:t>Algorithm</w:t>
      </w:r>
      <w:r w:rsidRPr="00CC6196">
        <w:rPr>
          <w:rFonts w:cs="Times New Roman"/>
          <w:szCs w:val="28"/>
        </w:rPr>
        <w:t xml:space="preserve"> </w:t>
      </w:r>
      <w:r w:rsidRPr="000A6E24">
        <w:rPr>
          <w:rFonts w:cs="Times New Roman"/>
          <w:szCs w:val="28"/>
        </w:rPr>
        <w:t>(</w:t>
      </w:r>
      <w:r>
        <w:rPr>
          <w:rFonts w:cs="Times New Roman"/>
          <w:szCs w:val="28"/>
          <w:lang w:val="en-US"/>
        </w:rPr>
        <w:t>A</w:t>
      </w:r>
      <w:r w:rsidRPr="000A6E24">
        <w:rPr>
          <w:rFonts w:cs="Times New Roman"/>
          <w:szCs w:val="28"/>
        </w:rPr>
        <w:t>2</w:t>
      </w:r>
      <w:r>
        <w:rPr>
          <w:rFonts w:cs="Times New Roman"/>
          <w:szCs w:val="28"/>
          <w:lang w:val="en-US"/>
        </w:rPr>
        <w:t>C</w:t>
      </w:r>
      <w:r w:rsidRPr="000A6E24">
        <w:rPr>
          <w:rFonts w:cs="Times New Roman"/>
          <w:szCs w:val="28"/>
        </w:rPr>
        <w:t xml:space="preserve">), </w:t>
      </w:r>
      <w:r>
        <w:rPr>
          <w:rFonts w:cs="Times New Roman"/>
          <w:szCs w:val="28"/>
        </w:rPr>
        <w:t xml:space="preserve">тощо. </w:t>
      </w:r>
    </w:p>
    <w:p w:rsidR="00DA710A" w:rsidRDefault="00DA710A" w:rsidP="00DA710A">
      <w:pPr>
        <w:rPr>
          <w:rFonts w:cs="Times New Roman"/>
          <w:szCs w:val="28"/>
        </w:rPr>
      </w:pPr>
      <w:r w:rsidRPr="00537F7B">
        <w:rPr>
          <w:rFonts w:cs="Times New Roman"/>
          <w:b/>
          <w:szCs w:val="28"/>
        </w:rPr>
        <w:t>Метою</w:t>
      </w:r>
      <w:r w:rsidRPr="00537F7B">
        <w:rPr>
          <w:rFonts w:cs="Times New Roman"/>
          <w:szCs w:val="28"/>
        </w:rPr>
        <w:t xml:space="preserve"> цієї роботи є </w:t>
      </w:r>
      <w:r>
        <w:rPr>
          <w:rFonts w:cs="Times New Roman"/>
          <w:szCs w:val="28"/>
        </w:rPr>
        <w:t>аналіз можливостей</w:t>
      </w:r>
      <w:r w:rsidRPr="00537F7B">
        <w:rPr>
          <w:rFonts w:cs="Times New Roman"/>
          <w:szCs w:val="28"/>
        </w:rPr>
        <w:t xml:space="preserve"> </w:t>
      </w:r>
      <w:r>
        <w:rPr>
          <w:rFonts w:cs="Times New Roman"/>
          <w:szCs w:val="28"/>
        </w:rPr>
        <w:t>методів машинного навчання з підкріпленням у диференційній грі переслідування, дослідження ефективності їх роботи в конкретних умовах.</w:t>
      </w:r>
    </w:p>
    <w:p w:rsidR="00DA710A" w:rsidRDefault="00DA710A" w:rsidP="00DA710A">
      <w:pPr>
        <w:rPr>
          <w:rFonts w:cs="Times New Roman"/>
          <w:szCs w:val="28"/>
        </w:rPr>
      </w:pPr>
      <w:r w:rsidRPr="00537F7B">
        <w:rPr>
          <w:rFonts w:cs="Times New Roman"/>
          <w:b/>
          <w:szCs w:val="28"/>
        </w:rPr>
        <w:lastRenderedPageBreak/>
        <w:t>Об’єктом</w:t>
      </w:r>
      <w:r w:rsidRPr="00537F7B">
        <w:rPr>
          <w:rFonts w:cs="Times New Roman"/>
          <w:szCs w:val="28"/>
        </w:rPr>
        <w:t xml:space="preserve"> даної роботи</w:t>
      </w:r>
      <w:r>
        <w:rPr>
          <w:rFonts w:cs="Times New Roman"/>
          <w:szCs w:val="28"/>
        </w:rPr>
        <w:t xml:space="preserve"> є методи машинного навчання з підкріпленням в умовах мультиагентного середовища.</w:t>
      </w:r>
    </w:p>
    <w:p w:rsidR="00DA710A" w:rsidRDefault="00DA710A" w:rsidP="00DA710A">
      <w:pPr>
        <w:rPr>
          <w:rFonts w:cs="Times New Roman"/>
          <w:szCs w:val="28"/>
        </w:rPr>
      </w:pPr>
      <w:r w:rsidRPr="00537F7B">
        <w:rPr>
          <w:rFonts w:cs="Times New Roman"/>
          <w:b/>
          <w:szCs w:val="28"/>
        </w:rPr>
        <w:t>Предмет</w:t>
      </w:r>
      <w:r w:rsidRPr="00537F7B">
        <w:rPr>
          <w:rFonts w:cs="Times New Roman"/>
          <w:szCs w:val="28"/>
        </w:rPr>
        <w:t xml:space="preserve"> цієї робот</w:t>
      </w:r>
      <w:r>
        <w:rPr>
          <w:rFonts w:cs="Times New Roman"/>
          <w:szCs w:val="28"/>
        </w:rPr>
        <w:t xml:space="preserve">и – застосування алгоритмів машинного навчання з підкріпленням. </w:t>
      </w:r>
    </w:p>
    <w:p w:rsidR="00DA710A" w:rsidRPr="00537F7B" w:rsidRDefault="00DA710A" w:rsidP="00DA710A">
      <w:pPr>
        <w:rPr>
          <w:rFonts w:cs="Times New Roman"/>
          <w:szCs w:val="28"/>
        </w:rPr>
      </w:pPr>
      <w:r w:rsidRPr="00537F7B">
        <w:rPr>
          <w:rFonts w:cs="Times New Roman"/>
          <w:szCs w:val="28"/>
        </w:rPr>
        <w:t xml:space="preserve">Для досягнення визначеної мети необхідно виконати наступні </w:t>
      </w:r>
      <w:r w:rsidRPr="00537F7B">
        <w:rPr>
          <w:rFonts w:cs="Times New Roman"/>
          <w:b/>
          <w:szCs w:val="28"/>
        </w:rPr>
        <w:t>завдання</w:t>
      </w:r>
      <w:r w:rsidRPr="00537F7B">
        <w:rPr>
          <w:rFonts w:cs="Times New Roman"/>
          <w:szCs w:val="28"/>
        </w:rPr>
        <w:t>:</w:t>
      </w:r>
    </w:p>
    <w:p w:rsidR="00DA710A" w:rsidRDefault="00DA710A" w:rsidP="00DA710A">
      <w:pPr>
        <w:pStyle w:val="a9"/>
        <w:numPr>
          <w:ilvl w:val="0"/>
          <w:numId w:val="10"/>
        </w:numPr>
        <w:spacing w:after="160"/>
        <w:rPr>
          <w:rFonts w:cs="Times New Roman"/>
          <w:szCs w:val="28"/>
        </w:rPr>
      </w:pPr>
      <w:r>
        <w:rPr>
          <w:rFonts w:cs="Times New Roman"/>
          <w:szCs w:val="28"/>
        </w:rPr>
        <w:t>Розглянути базові поняття навчання з підкріпленням та розвиток галузі до сучасних методів.</w:t>
      </w:r>
    </w:p>
    <w:p w:rsidR="00DA710A" w:rsidRDefault="00DA710A" w:rsidP="00DA710A">
      <w:pPr>
        <w:pStyle w:val="a9"/>
        <w:numPr>
          <w:ilvl w:val="0"/>
          <w:numId w:val="10"/>
        </w:numPr>
        <w:spacing w:after="160"/>
        <w:rPr>
          <w:rFonts w:cs="Times New Roman"/>
          <w:szCs w:val="28"/>
        </w:rPr>
      </w:pPr>
      <w:r>
        <w:rPr>
          <w:rFonts w:cs="Times New Roman"/>
          <w:szCs w:val="28"/>
        </w:rPr>
        <w:t>Розглянути мультиагентні середовища та проаналізувати оптимальну поведінку агентів.</w:t>
      </w:r>
    </w:p>
    <w:p w:rsidR="00DA710A" w:rsidRDefault="00DA710A" w:rsidP="00DA710A">
      <w:pPr>
        <w:pStyle w:val="a9"/>
        <w:numPr>
          <w:ilvl w:val="0"/>
          <w:numId w:val="10"/>
        </w:numPr>
        <w:spacing w:after="160"/>
        <w:rPr>
          <w:rFonts w:cs="Times New Roman"/>
          <w:szCs w:val="28"/>
        </w:rPr>
      </w:pPr>
      <w:r>
        <w:rPr>
          <w:rFonts w:cs="Times New Roman"/>
          <w:szCs w:val="28"/>
        </w:rPr>
        <w:t>Проаналізувати очікувані результати роботи алгоритмів та необхідні їх налаштування і конфігурації.</w:t>
      </w:r>
    </w:p>
    <w:p w:rsidR="00DA710A" w:rsidRDefault="00DA710A" w:rsidP="00DA710A">
      <w:pPr>
        <w:pStyle w:val="a9"/>
        <w:numPr>
          <w:ilvl w:val="0"/>
          <w:numId w:val="10"/>
        </w:numPr>
        <w:spacing w:after="160"/>
        <w:rPr>
          <w:rFonts w:cs="Times New Roman"/>
          <w:szCs w:val="28"/>
        </w:rPr>
      </w:pPr>
      <w:r>
        <w:rPr>
          <w:rFonts w:cs="Times New Roman"/>
          <w:szCs w:val="28"/>
        </w:rPr>
        <w:t>Експериментально перевірити та ефективність алгоритмів на заданому середовищі.</w:t>
      </w:r>
    </w:p>
    <w:p w:rsidR="00DA710A" w:rsidRDefault="00DA710A">
      <w:pPr>
        <w:spacing w:after="160" w:line="259" w:lineRule="auto"/>
        <w:ind w:firstLine="0"/>
        <w:jc w:val="left"/>
        <w:rPr>
          <w:rFonts w:cs="Times New Roman"/>
          <w:szCs w:val="28"/>
        </w:rPr>
      </w:pPr>
      <w:r>
        <w:rPr>
          <w:rFonts w:cs="Times New Roman"/>
          <w:szCs w:val="28"/>
        </w:rPr>
        <w:br w:type="page"/>
      </w:r>
    </w:p>
    <w:p w:rsidR="008C11C8" w:rsidRPr="008C11C8" w:rsidRDefault="008C11C8" w:rsidP="008C11C8">
      <w:pPr>
        <w:pStyle w:val="1"/>
      </w:pPr>
      <w:bookmarkStart w:id="5" w:name="_Toc43556770"/>
      <w:r w:rsidRPr="008C11C8">
        <w:lastRenderedPageBreak/>
        <w:t xml:space="preserve">РОЗДІЛ 1 </w:t>
      </w:r>
      <w:r w:rsidR="005E6D5B">
        <w:t>Навчання з підкріпленням</w:t>
      </w:r>
      <w:bookmarkEnd w:id="5"/>
    </w:p>
    <w:p w:rsidR="00160C28" w:rsidRDefault="005E6D5B" w:rsidP="003F32B3">
      <w:pPr>
        <w:pStyle w:val="2"/>
        <w:numPr>
          <w:ilvl w:val="1"/>
          <w:numId w:val="11"/>
        </w:numPr>
      </w:pPr>
      <w:bookmarkStart w:id="6" w:name="_Toc43556771"/>
      <w:r>
        <w:t>Основи та базові поняття</w:t>
      </w:r>
      <w:bookmarkEnd w:id="6"/>
    </w:p>
    <w:p w:rsidR="00F51913" w:rsidRPr="00160D66" w:rsidRDefault="00F51913" w:rsidP="00F51913">
      <w:pPr>
        <w:rPr>
          <w:rFonts w:cs="Times New Roman"/>
          <w:szCs w:val="28"/>
        </w:rPr>
      </w:pPr>
      <w:r>
        <w:rPr>
          <w:rFonts w:cs="Times New Roman"/>
          <w:szCs w:val="28"/>
        </w:rPr>
        <w:t>Навчання з підкріпленням – це такий процес навчання, у якому обов’язково фігурують такі сутності як агент і середовище. В даному випадку агент – це об’єкт, задача якого в залежності від наданого середовищем стану прийняти рішення яка дія з усіх доступних призведе до отримання якомога більшої винагороди. В той же час середовище – це об’єкт, який отримує інформацію від агента щодо обраної дії та відповідно до неї визначає наступний стан агенту та оцінює скалярною величиною обрану дію в заданому стані. Ця оцінка і є винагородою, яка разом з новим станом передається агентові для подальшого отримання від нього нової дії.</w:t>
      </w:r>
      <w:r w:rsidRPr="0078073A">
        <w:rPr>
          <w:rFonts w:cs="Times New Roman"/>
          <w:szCs w:val="28"/>
        </w:rPr>
        <w:t xml:space="preserve"> </w:t>
      </w:r>
      <w:r>
        <w:rPr>
          <w:rFonts w:cs="Times New Roman"/>
          <w:szCs w:val="28"/>
        </w:rPr>
        <w:t xml:space="preserve">Зазвичай цей процес триває ітеративно до того часу, поки агент не перейде в фінішний стан, який, в залежності від апріорної інформації про середовище, може бути бажаним результатом його роботи або навпаки – ситуацією яку необхідно уникати.   </w:t>
      </w:r>
    </w:p>
    <w:p w:rsidR="00F51913" w:rsidRDefault="00F51913" w:rsidP="00F51913">
      <w:pPr>
        <w:keepNext/>
        <w:jc w:val="center"/>
      </w:pPr>
      <w:r>
        <w:rPr>
          <w:noProof/>
        </w:rPr>
        <w:drawing>
          <wp:inline distT="0" distB="0" distL="0" distR="0" wp14:anchorId="41FD89D9" wp14:editId="369E1151">
            <wp:extent cx="4752975" cy="2554057"/>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ннотация 2020-06-08 200106.png"/>
                    <pic:cNvPicPr/>
                  </pic:nvPicPr>
                  <pic:blipFill>
                    <a:blip r:embed="rId8">
                      <a:extLst>
                        <a:ext uri="{28A0092B-C50C-407E-A947-70E740481C1C}">
                          <a14:useLocalDpi xmlns:a14="http://schemas.microsoft.com/office/drawing/2010/main" val="0"/>
                        </a:ext>
                      </a:extLst>
                    </a:blip>
                    <a:stretch>
                      <a:fillRect/>
                    </a:stretch>
                  </pic:blipFill>
                  <pic:spPr>
                    <a:xfrm>
                      <a:off x="0" y="0"/>
                      <a:ext cx="4795194" cy="2576744"/>
                    </a:xfrm>
                    <a:prstGeom prst="rect">
                      <a:avLst/>
                    </a:prstGeom>
                  </pic:spPr>
                </pic:pic>
              </a:graphicData>
            </a:graphic>
          </wp:inline>
        </w:drawing>
      </w:r>
    </w:p>
    <w:p w:rsidR="00F51913" w:rsidRPr="00A73997" w:rsidRDefault="00171E74" w:rsidP="00A73997">
      <w:pPr>
        <w:jc w:val="center"/>
        <w:rPr>
          <w:rFonts w:cs="Times New Roman"/>
          <w:szCs w:val="28"/>
          <w:lang w:val="ru-RU"/>
        </w:rPr>
      </w:pPr>
      <w:r>
        <w:t xml:space="preserve">Рисунок 1.1 </w:t>
      </w:r>
      <w:r w:rsidR="003A064A">
        <w:t>–</w:t>
      </w:r>
      <w:r w:rsidR="00F51913">
        <w:t xml:space="preserve"> Основні елементи навчання з підкріпленням</w:t>
      </w:r>
    </w:p>
    <w:p w:rsidR="00F51913" w:rsidRDefault="00F51913" w:rsidP="00F51913">
      <w:pPr>
        <w:rPr>
          <w:rFonts w:cs="Times New Roman"/>
          <w:szCs w:val="28"/>
        </w:rPr>
      </w:pPr>
      <w:r>
        <w:rPr>
          <w:rFonts w:cs="Times New Roman"/>
          <w:szCs w:val="28"/>
        </w:rPr>
        <w:t xml:space="preserve">Наявність оцінки дії середовищем робить цей процес схожим з навчанням з вчителем, але відмінність полягає в тому, що система не надає конкретні приклади того, як ефективно діяти агенту в конкретному випадку. Особливо це стосується проміжних ситуацій, коли нагорода ще не отримана, але необхідна послідовність </w:t>
      </w:r>
      <w:r>
        <w:rPr>
          <w:rFonts w:cs="Times New Roman"/>
          <w:szCs w:val="28"/>
        </w:rPr>
        <w:lastRenderedPageBreak/>
        <w:t>дій була виконана</w:t>
      </w:r>
      <w:r w:rsidRPr="003F687E">
        <w:rPr>
          <w:rFonts w:cs="Times New Roman"/>
          <w:szCs w:val="28"/>
          <w:lang w:val="ru-RU"/>
        </w:rPr>
        <w:t xml:space="preserve"> </w:t>
      </w:r>
      <w:r>
        <w:rPr>
          <w:rFonts w:cs="Times New Roman"/>
          <w:szCs w:val="28"/>
        </w:rPr>
        <w:t xml:space="preserve">і при цьому невідомо точно яка само поведінка є оптимальною. Задачею навчання з підкріпленням є знаходження такої поведінки агенту (стратегії), яка призведе до отримання ним максимальної кількості винагороди за гру. </w:t>
      </w:r>
    </w:p>
    <w:p w:rsidR="00F51913" w:rsidRDefault="00F51913" w:rsidP="00F51913">
      <w:pPr>
        <w:rPr>
          <w:rFonts w:cs="Times New Roman"/>
          <w:szCs w:val="28"/>
        </w:rPr>
      </w:pPr>
      <w:r>
        <w:rPr>
          <w:rFonts w:cs="Times New Roman"/>
          <w:szCs w:val="28"/>
        </w:rPr>
        <w:t xml:space="preserve">Формально цю проблему представляють у вигляді </w:t>
      </w:r>
      <w:r w:rsidRPr="006460C1">
        <w:rPr>
          <w:rFonts w:cs="Times New Roman"/>
          <w:i/>
          <w:iCs/>
          <w:szCs w:val="28"/>
        </w:rPr>
        <w:t>марк</w:t>
      </w:r>
      <w:r>
        <w:rPr>
          <w:rFonts w:cs="Times New Roman"/>
          <w:i/>
          <w:iCs/>
          <w:szCs w:val="28"/>
        </w:rPr>
        <w:t>і</w:t>
      </w:r>
      <w:r w:rsidRPr="006460C1">
        <w:rPr>
          <w:rFonts w:cs="Times New Roman"/>
          <w:i/>
          <w:iCs/>
          <w:szCs w:val="28"/>
        </w:rPr>
        <w:t xml:space="preserve">вського процесу прийняття рішень </w:t>
      </w:r>
      <w:r>
        <w:rPr>
          <w:rFonts w:cs="Times New Roman"/>
          <w:szCs w:val="28"/>
        </w:rPr>
        <w:t>(МППР)</w:t>
      </w:r>
      <w:r w:rsidR="00B97453" w:rsidRPr="00B97453">
        <w:rPr>
          <w:rFonts w:cs="Times New Roman"/>
          <w:szCs w:val="28"/>
          <w:lang w:val="ru-RU"/>
        </w:rPr>
        <w:t xml:space="preserve"> [1</w:t>
      </w:r>
      <w:r w:rsidR="00B97453" w:rsidRPr="00D5363C">
        <w:rPr>
          <w:rFonts w:cs="Times New Roman"/>
          <w:szCs w:val="28"/>
          <w:lang w:val="ru-RU"/>
        </w:rPr>
        <w:t>]</w:t>
      </w:r>
      <w:r>
        <w:rPr>
          <w:rFonts w:cs="Times New Roman"/>
          <w:szCs w:val="28"/>
        </w:rPr>
        <w:t xml:space="preserve">, який описується такими ключовими компонентами як множина станів </w:t>
      </w:r>
      <m:oMath>
        <m:r>
          <w:rPr>
            <w:rFonts w:ascii="Cambria Math" w:hAnsi="Cambria Math" w:cs="Times New Roman"/>
            <w:szCs w:val="28"/>
          </w:rPr>
          <m:t>S</m:t>
        </m:r>
      </m:oMath>
      <w:r w:rsidRPr="005822DC">
        <w:rPr>
          <w:rFonts w:cs="Times New Roman"/>
          <w:szCs w:val="28"/>
        </w:rPr>
        <w:t xml:space="preserve">, </w:t>
      </w:r>
      <w:r>
        <w:rPr>
          <w:rFonts w:cs="Times New Roman"/>
          <w:szCs w:val="28"/>
        </w:rPr>
        <w:t>множина дій</w:t>
      </w:r>
      <w:r w:rsidRPr="005822DC">
        <w:rPr>
          <w:rFonts w:cs="Times New Roman"/>
          <w:szCs w:val="28"/>
        </w:rPr>
        <w:t xml:space="preserve"> </w:t>
      </w:r>
      <m:oMath>
        <m:r>
          <w:rPr>
            <w:rFonts w:ascii="Cambria Math" w:hAnsi="Cambria Math" w:cs="Times New Roman"/>
            <w:szCs w:val="28"/>
            <w:lang w:val="ru-RU"/>
          </w:rPr>
          <m:t>A</m:t>
        </m:r>
      </m:oMath>
      <w:r>
        <w:rPr>
          <w:rFonts w:cs="Times New Roman"/>
          <w:szCs w:val="28"/>
        </w:rPr>
        <w:t>, функція переходу</w:t>
      </w:r>
      <w:r>
        <w:rPr>
          <w:rFonts w:eastAsiaTheme="minorEastAsia" w:cs="Times New Roman"/>
          <w:szCs w:val="28"/>
        </w:rPr>
        <w:t xml:space="preserve">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p</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oMath>
      <w:r w:rsidRPr="005822DC">
        <w:rPr>
          <w:rFonts w:eastAsiaTheme="minorEastAsia" w:cs="Times New Roman"/>
          <w:szCs w:val="28"/>
        </w:rPr>
        <w:t xml:space="preserve"> – </w:t>
      </w:r>
      <w:r>
        <w:rPr>
          <w:rFonts w:eastAsiaTheme="minorEastAsia" w:cs="Times New Roman"/>
          <w:szCs w:val="28"/>
        </w:rPr>
        <w:t xml:space="preserve">ймовірність того, що дія </w:t>
      </w:r>
      <m:oMath>
        <m:r>
          <w:rPr>
            <w:rFonts w:ascii="Cambria Math" w:eastAsiaTheme="minorEastAsia" w:hAnsi="Cambria Math" w:cs="Times New Roman"/>
            <w:szCs w:val="28"/>
          </w:rPr>
          <m:t>a</m:t>
        </m:r>
      </m:oMath>
      <w:r w:rsidRPr="005822DC">
        <w:rPr>
          <w:rFonts w:eastAsiaTheme="minorEastAsia" w:cs="Times New Roman"/>
          <w:szCs w:val="28"/>
        </w:rPr>
        <w:t xml:space="preserve"> </w:t>
      </w:r>
      <w:r>
        <w:rPr>
          <w:rFonts w:eastAsiaTheme="minorEastAsia" w:cs="Times New Roman"/>
          <w:szCs w:val="28"/>
        </w:rPr>
        <w:t xml:space="preserve">в стані </w:t>
      </w:r>
      <m:oMath>
        <m:r>
          <w:rPr>
            <w:rFonts w:ascii="Cambria Math" w:eastAsiaTheme="minorEastAsia" w:hAnsi="Cambria Math" w:cs="Times New Roman"/>
            <w:szCs w:val="28"/>
            <w:lang w:val="ru-RU"/>
          </w:rPr>
          <m:t>s</m:t>
        </m:r>
      </m:oMath>
      <w:r>
        <w:rPr>
          <w:rFonts w:eastAsiaTheme="minorEastAsia" w:cs="Times New Roman"/>
          <w:szCs w:val="28"/>
        </w:rPr>
        <w:t xml:space="preserve"> приведе до стану </w:t>
      </w:r>
      <m:oMath>
        <m:sSup>
          <m:sSupPr>
            <m:ctrlPr>
              <w:rPr>
                <w:rFonts w:ascii="Cambria Math" w:hAnsi="Cambria Math" w:cs="Times New Roman"/>
                <w:i/>
                <w:szCs w:val="28"/>
                <w:lang w:val="ru-RU"/>
              </w:rPr>
            </m:ctrlPr>
          </m:sSupPr>
          <m:e>
            <m:r>
              <w:rPr>
                <w:rFonts w:ascii="Cambria Math" w:hAnsi="Cambria Math" w:cs="Times New Roman"/>
                <w:szCs w:val="28"/>
                <w:lang w:val="ru-RU"/>
              </w:rPr>
              <m:t>s</m:t>
            </m:r>
          </m:e>
          <m:sup>
            <m:r>
              <w:rPr>
                <w:rFonts w:ascii="Cambria Math" w:hAnsi="Cambria Math" w:cs="Times New Roman"/>
                <w:szCs w:val="28"/>
              </w:rPr>
              <m:t>'</m:t>
            </m:r>
          </m:sup>
        </m:sSup>
      </m:oMath>
      <w:r>
        <w:rPr>
          <w:rFonts w:eastAsiaTheme="minorEastAsia" w:cs="Times New Roman"/>
          <w:szCs w:val="28"/>
        </w:rPr>
        <w:t xml:space="preserve"> –</w:t>
      </w:r>
      <w:r>
        <w:rPr>
          <w:rFonts w:cs="Times New Roman"/>
          <w:szCs w:val="28"/>
        </w:rPr>
        <w:t xml:space="preserve"> та функція нагороди</w:t>
      </w:r>
      <w:r w:rsidRPr="005822DC">
        <w:rPr>
          <w:rFonts w:cs="Times New Roman"/>
          <w:szCs w:val="28"/>
        </w:rPr>
        <w:t xml:space="preserve">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r</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oMath>
      <w:r>
        <w:rPr>
          <w:rFonts w:cs="Times New Roman"/>
          <w:szCs w:val="28"/>
        </w:rPr>
        <w:t>.</w:t>
      </w:r>
    </w:p>
    <w:p w:rsidR="00F51913" w:rsidRDefault="00F51913" w:rsidP="000F4ED3">
      <w:pPr>
        <w:keepNext/>
        <w:ind w:firstLine="0"/>
        <w:jc w:val="center"/>
      </w:pPr>
      <w:r>
        <w:rPr>
          <w:rFonts w:cs="Times New Roman"/>
          <w:noProof/>
          <w:szCs w:val="28"/>
        </w:rPr>
        <w:drawing>
          <wp:inline distT="0" distB="0" distL="0" distR="0" wp14:anchorId="690B0ED7" wp14:editId="684533B5">
            <wp:extent cx="4886325" cy="2700407"/>
            <wp:effectExtent l="0" t="0" r="0" b="5080"/>
            <wp:docPr id="2" name="Рисунок 2" descr="Изображение выглядит как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Аннотация 2020-05-28 193233.png"/>
                    <pic:cNvPicPr/>
                  </pic:nvPicPr>
                  <pic:blipFill>
                    <a:blip r:embed="rId9">
                      <a:extLst>
                        <a:ext uri="{28A0092B-C50C-407E-A947-70E740481C1C}">
                          <a14:useLocalDpi xmlns:a14="http://schemas.microsoft.com/office/drawing/2010/main" val="0"/>
                        </a:ext>
                      </a:extLst>
                    </a:blip>
                    <a:stretch>
                      <a:fillRect/>
                    </a:stretch>
                  </pic:blipFill>
                  <pic:spPr>
                    <a:xfrm>
                      <a:off x="0" y="0"/>
                      <a:ext cx="4925622" cy="2722124"/>
                    </a:xfrm>
                    <a:prstGeom prst="rect">
                      <a:avLst/>
                    </a:prstGeom>
                  </pic:spPr>
                </pic:pic>
              </a:graphicData>
            </a:graphic>
          </wp:inline>
        </w:drawing>
      </w:r>
    </w:p>
    <w:p w:rsidR="00F51913" w:rsidRPr="000A6426" w:rsidRDefault="00A642E4" w:rsidP="000F4ED3">
      <w:pPr>
        <w:ind w:firstLine="0"/>
        <w:jc w:val="center"/>
      </w:pPr>
      <w:r>
        <w:t>Рисунок 1.2</w:t>
      </w:r>
      <w:r w:rsidR="002B40D4">
        <w:t xml:space="preserve"> </w:t>
      </w:r>
      <w:r w:rsidR="00B5494B">
        <w:rPr>
          <w:lang w:val="ru-RU"/>
        </w:rPr>
        <w:t>–</w:t>
      </w:r>
      <w:r w:rsidR="00F51913">
        <w:t xml:space="preserve"> Приклад МППР</w:t>
      </w:r>
    </w:p>
    <w:p w:rsidR="00F51913" w:rsidRDefault="00F51913" w:rsidP="00F51913">
      <w:pPr>
        <w:rPr>
          <w:rFonts w:cs="Times New Roman"/>
          <w:szCs w:val="28"/>
        </w:rPr>
      </w:pPr>
      <w:r w:rsidRPr="000A6426">
        <w:rPr>
          <w:rFonts w:cs="Times New Roman"/>
          <w:szCs w:val="28"/>
        </w:rPr>
        <w:t>Вирішити задачу навчання з підкріпленням у термінах МППР означає визначити</w:t>
      </w:r>
      <w:r>
        <w:rPr>
          <w:rFonts w:cs="Times New Roman"/>
          <w:szCs w:val="28"/>
        </w:rPr>
        <w:t xml:space="preserve"> таку функцію переходу </w:t>
      </w:r>
      <m:oMath>
        <m:r>
          <w:rPr>
            <w:rFonts w:ascii="Cambria Math" w:eastAsiaTheme="minorEastAsia" w:hAnsi="Cambria Math" w:cs="Times New Roman"/>
            <w:szCs w:val="28"/>
          </w:rPr>
          <m:t>π</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a</m:t>
            </m:r>
            <m:ctrlPr>
              <w:rPr>
                <w:rFonts w:ascii="Cambria Math" w:eastAsiaTheme="minorEastAsia" w:hAnsi="Cambria Math" w:cs="Times New Roman"/>
                <w:i/>
                <w:szCs w:val="28"/>
                <w:lang w:val="ru-RU"/>
              </w:rPr>
            </m:ctrlPr>
          </m:e>
        </m:d>
      </m:oMath>
      <w:r>
        <w:rPr>
          <w:rFonts w:cs="Times New Roman"/>
          <w:szCs w:val="28"/>
        </w:rPr>
        <w:t xml:space="preserve"> (стратегію) яка буде давати сума</w:t>
      </w:r>
      <w:proofErr w:type="spellStart"/>
      <w:r>
        <w:rPr>
          <w:rFonts w:cs="Times New Roman"/>
          <w:szCs w:val="28"/>
        </w:rPr>
        <w:t>рно</w:t>
      </w:r>
      <w:proofErr w:type="spellEnd"/>
      <w:r>
        <w:rPr>
          <w:rFonts w:cs="Times New Roman"/>
          <w:szCs w:val="28"/>
        </w:rPr>
        <w:t xml:space="preserve"> найбільшу винагороду. </w:t>
      </w:r>
    </w:p>
    <w:p w:rsidR="009F41AF" w:rsidRDefault="00F51913" w:rsidP="003F32B3">
      <w:pPr>
        <w:rPr>
          <w:rFonts w:cs="Times New Roman"/>
          <w:szCs w:val="28"/>
        </w:rPr>
      </w:pPr>
      <w:r>
        <w:rPr>
          <w:rFonts w:cs="Times New Roman"/>
          <w:szCs w:val="28"/>
        </w:rPr>
        <w:t xml:space="preserve">Стратегію агента в навчанні з підкріпленням в загальному випадку визначають як відображення множини станів в множину дій. Вона може бути реалізована різними підходами в залежності від алгоритму навчання і заданого середовища. Однак будь-який агент повинен використовувати надану нагороду для зміни (покращення) своєї стратегії, які також визначаються заданим алгоритмом навчання. Деякі алгоритми навчання безпосередньо генерують дію від заданого стану, але більшість алгоритмів, про яких мова буде далі, виконують оцінку кожній </w:t>
      </w:r>
      <w:r>
        <w:rPr>
          <w:rFonts w:cs="Times New Roman"/>
          <w:szCs w:val="28"/>
        </w:rPr>
        <w:lastRenderedPageBreak/>
        <w:t>дії. Такі алгоритми називають заснованими на оцінці (</w:t>
      </w:r>
      <w:r>
        <w:rPr>
          <w:rFonts w:cs="Times New Roman"/>
          <w:szCs w:val="28"/>
          <w:lang w:val="en-US"/>
        </w:rPr>
        <w:t>Value</w:t>
      </w:r>
      <w:r w:rsidRPr="00F00569">
        <w:rPr>
          <w:rFonts w:cs="Times New Roman"/>
          <w:szCs w:val="28"/>
          <w:lang w:val="ru-RU"/>
        </w:rPr>
        <w:t xml:space="preserve"> </w:t>
      </w:r>
      <w:r>
        <w:rPr>
          <w:rFonts w:cs="Times New Roman"/>
          <w:szCs w:val="28"/>
          <w:lang w:val="en-US"/>
        </w:rPr>
        <w:t>based</w:t>
      </w:r>
      <w:r>
        <w:rPr>
          <w:rFonts w:cs="Times New Roman"/>
          <w:szCs w:val="28"/>
        </w:rPr>
        <w:t xml:space="preserve">). Для них характерні функції корисності, які визначають наскільки дана ситуація (стан) чи дія є корисними. Функція корисності заданого стану </w:t>
      </w:r>
      <m:oMath>
        <m:r>
          <w:rPr>
            <w:rFonts w:ascii="Cambria Math" w:hAnsi="Cambria Math" w:cs="Times New Roman"/>
            <w:szCs w:val="28"/>
          </w:rPr>
          <m:t>s</m:t>
        </m:r>
      </m:oMath>
      <w:r>
        <w:rPr>
          <w:rFonts w:cs="Times New Roman"/>
          <w:szCs w:val="28"/>
        </w:rPr>
        <w:t xml:space="preserve"> позначають </w:t>
      </w:r>
      <m:oMath>
        <m:r>
          <w:rPr>
            <w:rFonts w:ascii="Cambria Math" w:hAnsi="Cambria Math" w:cs="Times New Roman"/>
            <w:szCs w:val="28"/>
          </w:rPr>
          <m:t>V</m:t>
        </m:r>
        <m:d>
          <m:dPr>
            <m:ctrlPr>
              <w:rPr>
                <w:rFonts w:ascii="Cambria Math" w:hAnsi="Cambria Math" w:cs="Times New Roman"/>
                <w:i/>
                <w:szCs w:val="28"/>
              </w:rPr>
            </m:ctrlPr>
          </m:dPr>
          <m:e>
            <m:r>
              <w:rPr>
                <w:rFonts w:ascii="Cambria Math" w:hAnsi="Cambria Math" w:cs="Times New Roman"/>
                <w:szCs w:val="28"/>
              </w:rPr>
              <m:t>s</m:t>
            </m:r>
          </m:e>
        </m:d>
      </m:oMath>
      <w:r>
        <w:rPr>
          <w:rFonts w:eastAsiaTheme="minorEastAsia" w:cs="Times New Roman"/>
          <w:szCs w:val="28"/>
        </w:rPr>
        <w:t>, а функцію кори</w:t>
      </w:r>
      <w:proofErr w:type="spellStart"/>
      <w:r>
        <w:rPr>
          <w:rFonts w:eastAsiaTheme="minorEastAsia" w:cs="Times New Roman"/>
          <w:szCs w:val="28"/>
        </w:rPr>
        <w:t>сності</w:t>
      </w:r>
      <w:proofErr w:type="spellEnd"/>
      <w:r>
        <w:rPr>
          <w:rFonts w:eastAsiaTheme="minorEastAsia" w:cs="Times New Roman"/>
          <w:szCs w:val="28"/>
        </w:rPr>
        <w:t xml:space="preserve"> дії</w:t>
      </w:r>
      <w:r w:rsidRPr="002D28F8">
        <w:rPr>
          <w:rFonts w:eastAsiaTheme="minorEastAsia" w:cs="Times New Roman"/>
          <w:szCs w:val="28"/>
          <w:lang w:val="ru-RU"/>
        </w:rPr>
        <w:t xml:space="preserve"> </w:t>
      </w:r>
      <m:oMath>
        <m:r>
          <w:rPr>
            <w:rFonts w:ascii="Cambria Math" w:eastAsiaTheme="minorEastAsia" w:hAnsi="Cambria Math" w:cs="Times New Roman"/>
            <w:szCs w:val="28"/>
          </w:rPr>
          <m:t>a</m:t>
        </m:r>
      </m:oMath>
      <w:r w:rsidRPr="002D28F8">
        <w:rPr>
          <w:rFonts w:eastAsiaTheme="minorEastAsia" w:cs="Times New Roman"/>
          <w:szCs w:val="28"/>
          <w:lang w:val="ru-RU"/>
        </w:rPr>
        <w:t xml:space="preserve"> </w:t>
      </w:r>
      <w:r>
        <w:rPr>
          <w:rFonts w:eastAsiaTheme="minorEastAsia" w:cs="Times New Roman"/>
          <w:szCs w:val="28"/>
        </w:rPr>
        <w:t xml:space="preserve">в стані </w:t>
      </w:r>
      <m:oMath>
        <m:r>
          <w:rPr>
            <w:rFonts w:ascii="Cambria Math" w:eastAsiaTheme="minorEastAsia" w:hAnsi="Cambria Math" w:cs="Times New Roman"/>
            <w:szCs w:val="28"/>
          </w:rPr>
          <m:t>s</m:t>
        </m:r>
      </m:oMath>
      <w:r>
        <w:rPr>
          <w:rFonts w:eastAsiaTheme="minorEastAsia" w:cs="Times New Roman"/>
          <w:szCs w:val="28"/>
        </w:rPr>
        <w:t xml:space="preserve"> позначають </w:t>
      </w:r>
      <m:oMath>
        <m:r>
          <w:rPr>
            <w:rFonts w:ascii="Cambria Math" w:eastAsiaTheme="minorEastAsia" w:hAnsi="Cambria Math" w:cs="Times New Roman"/>
            <w:szCs w:val="28"/>
          </w:rPr>
          <m:t>Q(s, a)</m:t>
        </m:r>
      </m:oMath>
      <w:r>
        <w:rPr>
          <w:rFonts w:cs="Times New Roman"/>
          <w:szCs w:val="28"/>
        </w:rPr>
        <w:t>. Під словом «користь» мають на увазі наскільки багато агент може отримати винагороду в перспективі і даному випадку вона є похідним поняттям від нагороди. Алгоритми засновані на оцінці отримують оцінку кожній дії від функції корисності і згідно цієї інформації приймають рішення про те, яку дію необхідно виконати. Отримані нагороди безпосередньо визначають зміни функцій корисності.</w:t>
      </w:r>
    </w:p>
    <w:p w:rsidR="003F32B3" w:rsidRPr="003F32B3" w:rsidRDefault="003F32B3" w:rsidP="003F32B3">
      <w:pPr>
        <w:rPr>
          <w:rFonts w:cs="Times New Roman"/>
          <w:szCs w:val="28"/>
        </w:rPr>
      </w:pPr>
    </w:p>
    <w:p w:rsidR="00CC3D51" w:rsidRDefault="006D3D7C" w:rsidP="00B425D2">
      <w:pPr>
        <w:pStyle w:val="2"/>
        <w:numPr>
          <w:ilvl w:val="1"/>
          <w:numId w:val="11"/>
        </w:numPr>
      </w:pPr>
      <w:bookmarkStart w:id="7" w:name="_Toc43556772"/>
      <w:r>
        <w:t>П</w:t>
      </w:r>
      <w:r w:rsidR="00867490">
        <w:t>роблема дослідження і експлуатації стратегії</w:t>
      </w:r>
      <w:bookmarkEnd w:id="7"/>
    </w:p>
    <w:p w:rsidR="00CC3D51" w:rsidRDefault="00CC3D51" w:rsidP="00CC3D51">
      <w:pPr>
        <w:rPr>
          <w:rFonts w:cs="Times New Roman"/>
          <w:szCs w:val="28"/>
        </w:rPr>
      </w:pPr>
      <w:r>
        <w:rPr>
          <w:rFonts w:cs="Times New Roman"/>
          <w:szCs w:val="28"/>
        </w:rPr>
        <w:t>Навчання з підкріпленням в своїй суті має базову проблему, пов’язану з тим, яким чином необхідно діяти агенту для того, щоб в один і той самий час виконувати найефективнішу дію згідно з його стратегією та досліджувати середовище для виявлення більш ефективних дій. При</w:t>
      </w:r>
      <w:r w:rsidRPr="00FE47BC">
        <w:rPr>
          <w:rFonts w:cs="Times New Roman"/>
          <w:szCs w:val="28"/>
          <w:lang w:val="ru-RU"/>
        </w:rPr>
        <w:t xml:space="preserve"> </w:t>
      </w:r>
      <w:r>
        <w:rPr>
          <w:rFonts w:cs="Times New Roman"/>
          <w:szCs w:val="28"/>
        </w:rPr>
        <w:t xml:space="preserve">вже наявній ефективній стратегії для вирішення задачі агент в конкретних умовах має виконувати тільки ефективну дію. Такий підхід називається експлуатацією стратегії. Однак коли процес навчання тільки починається, то такої стратегії в нього ще немає і її необхідно сформувати. Формування стратегії відбувається при виконанні будь-яких дій, особливо найменш вживаних, та запам’ятовуванні результатів, що є дослідженням стратегії. Такий підхід не дає можливості отримати максимальну винагороду. В результаті маємо проблему, коли ми не можемо вибрати один із підходів. Це і є проблема дослідження і експлуатації стратегії. Всі існуючі рішення так чи інакше представляють компроміс в цьому виборі і ділять всі можливі ситуації вибору на ті, коли вибирається експлуатація, і ті, коли вибирається дослідження. </w:t>
      </w:r>
    </w:p>
    <w:p w:rsidR="00CC3D51" w:rsidRDefault="00CC3D51" w:rsidP="00CC3D51">
      <w:pPr>
        <w:rPr>
          <w:rFonts w:eastAsiaTheme="minorEastAsia" w:cs="Times New Roman"/>
          <w:szCs w:val="28"/>
        </w:rPr>
      </w:pPr>
      <w:r>
        <w:rPr>
          <w:rFonts w:cs="Times New Roman"/>
          <w:szCs w:val="28"/>
        </w:rPr>
        <w:t>Канонічним прикладом гри на якій демонструється ця проблема і методи її вирішення є гра «багаторукий бандит»</w:t>
      </w:r>
      <w:r w:rsidR="00830427">
        <w:rPr>
          <w:rFonts w:cs="Times New Roman"/>
          <w:szCs w:val="28"/>
          <w:lang w:val="ru-RU"/>
        </w:rPr>
        <w:t xml:space="preserve"> </w:t>
      </w:r>
      <w:r w:rsidR="00830427" w:rsidRPr="00830427">
        <w:rPr>
          <w:rFonts w:cs="Times New Roman"/>
          <w:szCs w:val="28"/>
          <w:lang w:val="ru-RU"/>
        </w:rPr>
        <w:t>[4</w:t>
      </w:r>
      <w:r w:rsidR="00830427" w:rsidRPr="00992D75">
        <w:rPr>
          <w:rFonts w:cs="Times New Roman"/>
          <w:szCs w:val="28"/>
          <w:lang w:val="ru-RU"/>
        </w:rPr>
        <w:t>]</w:t>
      </w:r>
      <w:r>
        <w:rPr>
          <w:rFonts w:cs="Times New Roman"/>
          <w:szCs w:val="28"/>
        </w:rPr>
        <w:t xml:space="preserve">. Розглянемо ігровий автомат у якому є </w:t>
      </w:r>
      <m:oMath>
        <m:r>
          <w:rPr>
            <w:rFonts w:ascii="Cambria Math" w:hAnsi="Cambria Math" w:cs="Times New Roman"/>
            <w:szCs w:val="28"/>
          </w:rPr>
          <m:t>N</m:t>
        </m:r>
      </m:oMath>
      <w:r>
        <w:rPr>
          <w:rFonts w:eastAsiaTheme="minorEastAsia" w:cs="Times New Roman"/>
          <w:szCs w:val="28"/>
        </w:rPr>
        <w:t xml:space="preserve"> </w:t>
      </w:r>
      <w:r>
        <w:rPr>
          <w:rFonts w:eastAsiaTheme="minorEastAsia" w:cs="Times New Roman"/>
          <w:szCs w:val="28"/>
        </w:rPr>
        <w:lastRenderedPageBreak/>
        <w:t xml:space="preserve">рук (важелів), які можна повернути. Кожен важіль має певну ймовірність того, що якщо його повернути, то гравець отримає приз (нагорода = 1). В іншому випадку нічого не відбудеться (нагорода = 0). Формально гру можна описати так: </w:t>
      </w:r>
      <m:oMath>
        <m:r>
          <w:rPr>
            <w:rFonts w:ascii="Cambria Math" w:eastAsiaTheme="minorEastAsia" w:hAnsi="Cambria Math" w:cs="Times New Roman"/>
            <w:szCs w:val="28"/>
          </w:rPr>
          <m:t>A</m:t>
        </m:r>
      </m:oMath>
      <w:r>
        <w:rPr>
          <w:rFonts w:eastAsiaTheme="minorEastAsia" w:cs="Times New Roman"/>
          <w:szCs w:val="28"/>
        </w:rPr>
        <w:t xml:space="preserve"> в –</w:t>
      </w:r>
      <w:r w:rsidRPr="00175535">
        <w:rPr>
          <w:rFonts w:eastAsiaTheme="minorEastAsia" w:cs="Times New Roman"/>
          <w:szCs w:val="28"/>
          <w:lang w:val="ru-RU"/>
        </w:rPr>
        <w:t xml:space="preserve"> </w:t>
      </w:r>
      <w:r>
        <w:rPr>
          <w:rFonts w:eastAsiaTheme="minorEastAsia" w:cs="Times New Roman"/>
          <w:szCs w:val="28"/>
        </w:rPr>
        <w:t xml:space="preserve">множина дій, </w:t>
      </w:r>
      <m:oMath>
        <m:r>
          <w:rPr>
            <w:rFonts w:ascii="Cambria Math" w:eastAsiaTheme="minorEastAsia" w:hAnsi="Cambria Math" w:cs="Times New Roman"/>
            <w:szCs w:val="28"/>
          </w:rPr>
          <m:t>R(a)</m:t>
        </m:r>
      </m:oMath>
      <w:r w:rsidRPr="00175535">
        <w:rPr>
          <w:rFonts w:eastAsiaTheme="minorEastAsia" w:cs="Times New Roman"/>
          <w:szCs w:val="28"/>
          <w:lang w:val="ru-RU"/>
        </w:rPr>
        <w:t xml:space="preserve"> </w:t>
      </w:r>
      <w:r>
        <w:rPr>
          <w:rFonts w:eastAsiaTheme="minorEastAsia" w:cs="Times New Roman"/>
          <w:szCs w:val="28"/>
        </w:rPr>
        <w:t xml:space="preserve">– функція ймовірності отримати винагороду від вибору дії </w:t>
      </w:r>
      <m:oMath>
        <m:r>
          <w:rPr>
            <w:rFonts w:ascii="Cambria Math" w:eastAsiaTheme="minorEastAsia" w:hAnsi="Cambria Math" w:cs="Times New Roman"/>
            <w:szCs w:val="28"/>
          </w:rPr>
          <m:t>a∈A</m:t>
        </m:r>
      </m:oMath>
      <w:r w:rsidRPr="00917104">
        <w:rPr>
          <w:rFonts w:eastAsiaTheme="minorEastAsia" w:cs="Times New Roman"/>
          <w:szCs w:val="28"/>
          <w:lang w:val="ru-RU"/>
        </w:rPr>
        <w:t xml:space="preserve">. </w:t>
      </w:r>
      <w:r>
        <w:rPr>
          <w:rFonts w:eastAsiaTheme="minorEastAsia" w:cs="Times New Roman"/>
          <w:szCs w:val="28"/>
        </w:rPr>
        <w:t xml:space="preserve">Поки будемо вважати, що автомат не має внутрішнього стану, тому його поведінка не буде змінюватися з часом. Для того, щоб гравець міг діяти, йому необхідна стратегія, яку для цієї гри будемо виражатися функцією </w:t>
      </w:r>
      <m:oMath>
        <m:r>
          <w:rPr>
            <w:rFonts w:ascii="Cambria Math" w:eastAsiaTheme="minorEastAsia" w:hAnsi="Cambria Math" w:cs="Times New Roman"/>
            <w:szCs w:val="28"/>
          </w:rPr>
          <m:t>π</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a</m:t>
            </m:r>
            <m:ctrlPr>
              <w:rPr>
                <w:rFonts w:ascii="Cambria Math" w:eastAsiaTheme="minorEastAsia" w:hAnsi="Cambria Math" w:cs="Times New Roman"/>
                <w:i/>
                <w:szCs w:val="28"/>
                <w:lang w:val="ru-RU"/>
              </w:rPr>
            </m:ctrlPr>
          </m:e>
        </m:d>
      </m:oMath>
      <w:r>
        <w:rPr>
          <w:rFonts w:eastAsiaTheme="minorEastAsia" w:cs="Times New Roman"/>
          <w:szCs w:val="28"/>
        </w:rPr>
        <w:t>, яка буде визначатися наступним чином: для кожної дії ми будем рахувати суму всіх нагород, котрі були отримані агентом після виконання поточної дії, і оптимальною дією буде та, у якої ця сума найбільша. Тобто сума є нашою функцією к</w:t>
      </w:r>
      <w:proofErr w:type="spellStart"/>
      <w:r>
        <w:rPr>
          <w:rFonts w:eastAsiaTheme="minorEastAsia" w:cs="Times New Roman"/>
          <w:szCs w:val="28"/>
        </w:rPr>
        <w:t>орисності</w:t>
      </w:r>
      <w:proofErr w:type="spellEnd"/>
      <w:r>
        <w:rPr>
          <w:rFonts w:eastAsiaTheme="minorEastAsia" w:cs="Times New Roman"/>
          <w:szCs w:val="28"/>
        </w:rPr>
        <w:t>. Із заданого визначення гри ми можемо побачити, що це такий випадок гри, у якій існує лише єдиний стан у який система повертається після виконання будь якої дії. Таке спрощення дає нам можливість краще побачити проблему дослідження і експлуатації.</w:t>
      </w:r>
    </w:p>
    <w:p w:rsidR="00CC3D51" w:rsidRDefault="00CC3D51" w:rsidP="00CC3D51">
      <w:pPr>
        <w:rPr>
          <w:rFonts w:eastAsiaTheme="minorEastAsia" w:cs="Times New Roman"/>
          <w:szCs w:val="28"/>
        </w:rPr>
      </w:pPr>
      <w:r>
        <w:rPr>
          <w:rFonts w:eastAsiaTheme="minorEastAsia" w:cs="Times New Roman"/>
          <w:szCs w:val="28"/>
        </w:rPr>
        <w:t>Перш за все розглянемо стратегію, яка полягає у постійному виборі оптимальної дії. Така стратегія називається жадібною. Починаючи грати в багаторукого бандита агент не володіє інформацією про жодну дію і функція корисності рівня для кожної дії. Навіть якщо для почату гри стохастично сформувати початкову стратегію (надати випадкові оцінки кожній дії), то в результаті ефективною буде вважатися одна випадково вибрана дія на всю гру. Ймовірність що випадково буде вибрана саме дійсно ефективна дія низька і нижча з ростом кількості можливих дій. Якщо звернути увагу на умови середовища та функцію корисності, то можна побачити що відсутність від’ємної нагороди (покарання) та лише сумування нагород призведе до того, що с часом оцінка вибраної неефективної дії буде зростати завдяки призам отриманих від автомату</w:t>
      </w:r>
      <w:r w:rsidR="00D5363C" w:rsidRPr="00D5363C">
        <w:rPr>
          <w:rFonts w:eastAsiaTheme="minorEastAsia" w:cs="Times New Roman"/>
          <w:szCs w:val="28"/>
        </w:rPr>
        <w:t xml:space="preserve"> [14]</w:t>
      </w:r>
      <w:r>
        <w:rPr>
          <w:rFonts w:eastAsiaTheme="minorEastAsia" w:cs="Times New Roman"/>
          <w:szCs w:val="28"/>
        </w:rPr>
        <w:t xml:space="preserve">. З цього можна зробити висновок, що деякі умови середовища можуть створити </w:t>
      </w:r>
      <w:r>
        <w:rPr>
          <w:rFonts w:eastAsiaTheme="minorEastAsia" w:cs="Times New Roman"/>
          <w:szCs w:val="28"/>
        </w:rPr>
        <w:lastRenderedPageBreak/>
        <w:t>додаткові перешкоди для навчання агента на певних алгоритмах і проблема дослідження та експлуатації може загострюватись.</w:t>
      </w:r>
    </w:p>
    <w:p w:rsidR="00CC3D51" w:rsidRPr="00C96C52" w:rsidRDefault="00CC3D51" w:rsidP="00CC3D51">
      <w:pPr>
        <w:rPr>
          <w:rFonts w:eastAsiaTheme="minorEastAsia" w:cs="Times New Roman"/>
          <w:szCs w:val="28"/>
        </w:rPr>
      </w:pPr>
      <w:r>
        <w:rPr>
          <w:rFonts w:eastAsiaTheme="minorEastAsia" w:cs="Times New Roman"/>
          <w:szCs w:val="28"/>
        </w:rPr>
        <w:t xml:space="preserve">Першим та достатньо ефективним кроком до вирішення такої проблеми стало використовування так званого </w:t>
      </w:r>
      <w:r>
        <w:rPr>
          <w:rFonts w:eastAsiaTheme="minorEastAsia" w:cs="Times New Roman"/>
          <w:szCs w:val="28"/>
          <w:lang w:val="en-US"/>
        </w:rPr>
        <w:t>ε</w:t>
      </w:r>
      <w:r w:rsidRPr="00561386">
        <w:rPr>
          <w:rFonts w:eastAsiaTheme="minorEastAsia" w:cs="Times New Roman"/>
          <w:szCs w:val="28"/>
          <w:lang w:val="ru-RU"/>
        </w:rPr>
        <w:t>-</w:t>
      </w:r>
      <w:r>
        <w:rPr>
          <w:rFonts w:eastAsiaTheme="minorEastAsia" w:cs="Times New Roman"/>
          <w:szCs w:val="28"/>
        </w:rPr>
        <w:t xml:space="preserve">жадібний підхід. Він полягає в тому, щоб з ймовірністю в </w:t>
      </w:r>
      <m:oMath>
        <m:r>
          <m:rPr>
            <m:sty m:val="p"/>
          </m:rPr>
          <w:rPr>
            <w:rFonts w:ascii="Cambria Math" w:eastAsiaTheme="minorEastAsia" w:hAnsi="Cambria Math" w:cs="Times New Roman"/>
            <w:szCs w:val="28"/>
            <w:lang w:val="en-US"/>
          </w:rPr>
          <m:t>ε</m:t>
        </m:r>
        <m:r>
          <m:rPr>
            <m:sty m:val="p"/>
          </m:rPr>
          <w:rPr>
            <w:rFonts w:ascii="Cambria Math" w:eastAsiaTheme="minorEastAsia" w:cs="Times New Roman"/>
            <w:szCs w:val="28"/>
          </w:rPr>
          <m:t xml:space="preserve"> </m:t>
        </m:r>
        <m:r>
          <m:rPr>
            <m:sty m:val="p"/>
          </m:rPr>
          <w:rPr>
            <w:rFonts w:ascii="Cambria Math" w:eastAsiaTheme="minorEastAsia" w:hAnsi="Cambria Math" w:cs="Times New Roman"/>
            <w:szCs w:val="28"/>
          </w:rPr>
          <m:t>∈</m:t>
        </m:r>
        <m:d>
          <m:dPr>
            <m:begChr m:val="["/>
            <m:endChr m:val="]"/>
            <m:ctrlPr>
              <w:rPr>
                <w:rFonts w:ascii="Cambria Math" w:eastAsiaTheme="minorEastAsia" w:hAnsi="Cambria Math" w:cs="Times New Roman"/>
                <w:i/>
                <w:szCs w:val="28"/>
                <w:lang w:val="en-US"/>
              </w:rPr>
            </m:ctrlPr>
          </m:dPr>
          <m:e>
            <m:r>
              <w:rPr>
                <w:rFonts w:ascii="Cambria Math" w:eastAsiaTheme="minorEastAsia" w:cs="Times New Roman"/>
                <w:szCs w:val="28"/>
              </w:rPr>
              <m:t>0,1</m:t>
            </m:r>
          </m:e>
        </m:d>
      </m:oMath>
      <w:r>
        <w:rPr>
          <w:rFonts w:eastAsiaTheme="minorEastAsia" w:cs="Times New Roman"/>
          <w:szCs w:val="28"/>
        </w:rPr>
        <w:t xml:space="preserve"> виконувати випадкову дію, інакше – виконувати дію згідно жадібній стратегії. Тобто агент більшу частину часу використовує жадібну стратегію замість всього </w:t>
      </w:r>
      <w:r w:rsidRPr="00FD562A">
        <w:rPr>
          <w:rFonts w:eastAsiaTheme="minorEastAsia" w:cs="Times New Roman"/>
          <w:szCs w:val="28"/>
        </w:rPr>
        <w:t>часу. Перевагою таког</w:t>
      </w:r>
      <w:r>
        <w:rPr>
          <w:rFonts w:eastAsiaTheme="minorEastAsia" w:cs="Times New Roman"/>
          <w:szCs w:val="28"/>
        </w:rPr>
        <w:t>о підходу є те, що при рості кількості ігор до нескінченості за законом великих чисел стратегія агента збігається до істинної. На наведеному нижче графіку можна побачити порівняння ефективності наведених підходів до вирішення задачі багаторукого бандита за сумарною нагородою. Порівняння проводилось при 2000 ігор з 5 виборами зі збереженням стратегії з гри в гру та багаторукий бандитом з 10 важелями.</w:t>
      </w:r>
    </w:p>
    <w:p w:rsidR="00F2336D" w:rsidRDefault="00CC3D51" w:rsidP="00F2336D">
      <w:pPr>
        <w:keepNext/>
        <w:ind w:firstLine="0"/>
        <w:jc w:val="center"/>
      </w:pPr>
      <w:r w:rsidRPr="00C2177B">
        <w:rPr>
          <w:rFonts w:eastAsiaTheme="minorEastAsia" w:cs="Times New Roman"/>
          <w:iCs/>
          <w:noProof/>
          <w:szCs w:val="28"/>
          <w:lang w:val="en-US"/>
        </w:rPr>
        <w:drawing>
          <wp:inline distT="0" distB="0" distL="0" distR="0" wp14:anchorId="48DA4C4B" wp14:editId="79ADBBEC">
            <wp:extent cx="4972862" cy="3729514"/>
            <wp:effectExtent l="0" t="0" r="0" b="4445"/>
            <wp:docPr id="6" name="Рисунок 6"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plot2.png"/>
                    <pic:cNvPicPr/>
                  </pic:nvPicPr>
                  <pic:blipFill>
                    <a:blip r:embed="rId10">
                      <a:extLst>
                        <a:ext uri="{28A0092B-C50C-407E-A947-70E740481C1C}">
                          <a14:useLocalDpi xmlns:a14="http://schemas.microsoft.com/office/drawing/2010/main" val="0"/>
                        </a:ext>
                      </a:extLst>
                    </a:blip>
                    <a:stretch>
                      <a:fillRect/>
                    </a:stretch>
                  </pic:blipFill>
                  <pic:spPr>
                    <a:xfrm>
                      <a:off x="0" y="0"/>
                      <a:ext cx="5006109" cy="3754448"/>
                    </a:xfrm>
                    <a:prstGeom prst="rect">
                      <a:avLst/>
                    </a:prstGeom>
                  </pic:spPr>
                </pic:pic>
              </a:graphicData>
            </a:graphic>
          </wp:inline>
        </w:drawing>
      </w:r>
    </w:p>
    <w:p w:rsidR="00CC3D51" w:rsidRPr="00184471" w:rsidRDefault="00867F28" w:rsidP="00F2336D">
      <w:pPr>
        <w:ind w:firstLine="0"/>
        <w:jc w:val="center"/>
        <w:rPr>
          <w:rFonts w:eastAsiaTheme="minorEastAsia" w:cs="Times New Roman"/>
          <w:i/>
          <w:szCs w:val="28"/>
        </w:rPr>
      </w:pPr>
      <w:r>
        <w:t>Рисунок 1.3</w:t>
      </w:r>
      <w:r w:rsidR="00A5544C">
        <w:t xml:space="preserve"> </w:t>
      </w:r>
      <w:r w:rsidR="00F2336D" w:rsidRPr="00A029DA">
        <w:t xml:space="preserve">– </w:t>
      </w:r>
      <w:r w:rsidR="00184471">
        <w:t xml:space="preserve">Результати випробування </w:t>
      </w:r>
      <w:r w:rsidR="00A029DA">
        <w:rPr>
          <w:rFonts w:eastAsiaTheme="minorEastAsia" w:cs="Times New Roman"/>
          <w:szCs w:val="28"/>
          <w:lang w:val="en-US"/>
        </w:rPr>
        <w:t>ε</w:t>
      </w:r>
      <w:r w:rsidR="00A029DA" w:rsidRPr="00A029DA">
        <w:rPr>
          <w:rFonts w:eastAsiaTheme="minorEastAsia" w:cs="Times New Roman"/>
          <w:szCs w:val="28"/>
        </w:rPr>
        <w:t>-</w:t>
      </w:r>
      <w:r w:rsidR="00A029DA">
        <w:rPr>
          <w:rFonts w:eastAsiaTheme="minorEastAsia" w:cs="Times New Roman"/>
          <w:szCs w:val="28"/>
        </w:rPr>
        <w:t>жадібного підходу</w:t>
      </w:r>
    </w:p>
    <w:p w:rsidR="00CC3D51" w:rsidRDefault="00CC3D51" w:rsidP="00CC3D51">
      <w:pPr>
        <w:ind w:firstLine="708"/>
        <w:rPr>
          <w:rFonts w:eastAsiaTheme="minorEastAsia" w:cs="Times New Roman"/>
          <w:szCs w:val="28"/>
        </w:rPr>
      </w:pPr>
      <w:r>
        <w:rPr>
          <w:rFonts w:eastAsiaTheme="minorEastAsia" w:cs="Times New Roman"/>
          <w:szCs w:val="28"/>
        </w:rPr>
        <w:t xml:space="preserve">Як можна побачити </w:t>
      </w:r>
      <w:r>
        <w:rPr>
          <w:rFonts w:eastAsiaTheme="minorEastAsia" w:cs="Times New Roman"/>
          <w:szCs w:val="28"/>
          <w:lang w:val="en-US"/>
        </w:rPr>
        <w:t>ε</w:t>
      </w:r>
      <w:r w:rsidRPr="00A029DA">
        <w:rPr>
          <w:rFonts w:eastAsiaTheme="minorEastAsia" w:cs="Times New Roman"/>
          <w:szCs w:val="28"/>
        </w:rPr>
        <w:t>-</w:t>
      </w:r>
      <w:r>
        <w:rPr>
          <w:rFonts w:eastAsiaTheme="minorEastAsia" w:cs="Times New Roman"/>
          <w:szCs w:val="28"/>
        </w:rPr>
        <w:t xml:space="preserve">жадібний дійсно має перевагу над жадібною стратегією, але важливим є значення </w:t>
      </w:r>
      <w:r>
        <w:rPr>
          <w:rFonts w:eastAsiaTheme="minorEastAsia" w:cs="Times New Roman"/>
          <w:szCs w:val="28"/>
          <w:lang w:val="en-US"/>
        </w:rPr>
        <w:t>ε</w:t>
      </w:r>
      <w:r>
        <w:rPr>
          <w:rFonts w:eastAsiaTheme="minorEastAsia" w:cs="Times New Roman"/>
          <w:szCs w:val="28"/>
        </w:rPr>
        <w:t xml:space="preserve"> для ефективності на певному середовищі. Занадто високе </w:t>
      </w:r>
      <w:r>
        <w:rPr>
          <w:rFonts w:eastAsiaTheme="minorEastAsia" w:cs="Times New Roman"/>
          <w:szCs w:val="28"/>
        </w:rPr>
        <w:lastRenderedPageBreak/>
        <w:t xml:space="preserve">значення </w:t>
      </w:r>
      <w:r>
        <w:rPr>
          <w:rFonts w:eastAsiaTheme="minorEastAsia" w:cs="Times New Roman"/>
          <w:szCs w:val="28"/>
          <w:lang w:val="en-US"/>
        </w:rPr>
        <w:t>ε</w:t>
      </w:r>
      <w:r>
        <w:rPr>
          <w:rFonts w:eastAsiaTheme="minorEastAsia" w:cs="Times New Roman"/>
          <w:szCs w:val="28"/>
        </w:rPr>
        <w:t xml:space="preserve"> призводить до надлишкового дослідження середовища, а значення близькі до 1 взагалі призводить до ігнорування вирішення задачі. </w:t>
      </w:r>
    </w:p>
    <w:p w:rsidR="00CC3D51" w:rsidRDefault="00CC3D51" w:rsidP="00116178">
      <w:pPr>
        <w:rPr>
          <w:rFonts w:eastAsiaTheme="minorEastAsia" w:cs="Times New Roman"/>
          <w:szCs w:val="28"/>
        </w:rPr>
      </w:pPr>
      <w:r>
        <w:rPr>
          <w:rFonts w:eastAsiaTheme="minorEastAsia" w:cs="Times New Roman"/>
          <w:szCs w:val="28"/>
        </w:rPr>
        <w:t>Інші існуючи методи є похідними від наведених вище і мають значних переваг над ними, тому цього достатньо для розгляду проблеми дослідження і експлуатації та використання їх у більш загальному випадку з множиною можливих станів середовища.</w:t>
      </w:r>
    </w:p>
    <w:p w:rsidR="00116178" w:rsidRPr="00116178" w:rsidRDefault="00116178" w:rsidP="00116178">
      <w:pPr>
        <w:ind w:firstLine="0"/>
        <w:rPr>
          <w:rFonts w:eastAsiaTheme="minorEastAsia" w:cs="Times New Roman"/>
          <w:szCs w:val="28"/>
        </w:rPr>
      </w:pPr>
    </w:p>
    <w:p w:rsidR="00EB6AC7" w:rsidRDefault="00867490" w:rsidP="00177B0F">
      <w:pPr>
        <w:pStyle w:val="2"/>
        <w:numPr>
          <w:ilvl w:val="1"/>
          <w:numId w:val="11"/>
        </w:numPr>
      </w:pPr>
      <w:bookmarkStart w:id="8" w:name="_Toc43556773"/>
      <w:r>
        <w:t>Фундаментальні методи</w:t>
      </w:r>
      <w:bookmarkEnd w:id="8"/>
    </w:p>
    <w:p w:rsidR="00177B0F" w:rsidRDefault="00177B0F" w:rsidP="00177B0F">
      <w:pPr>
        <w:rPr>
          <w:rFonts w:eastAsiaTheme="minorEastAsia" w:cs="Times New Roman"/>
          <w:szCs w:val="28"/>
        </w:rPr>
      </w:pPr>
      <w:r>
        <w:rPr>
          <w:rFonts w:eastAsiaTheme="minorEastAsia" w:cs="Times New Roman"/>
          <w:szCs w:val="28"/>
        </w:rPr>
        <w:t>Для розв’язку задачі навчання з підкріпленням було створенні фундаментальні методи</w:t>
      </w:r>
      <w:r w:rsidR="005B214D" w:rsidRPr="005B214D">
        <w:rPr>
          <w:rFonts w:eastAsiaTheme="minorEastAsia" w:cs="Times New Roman"/>
          <w:szCs w:val="28"/>
        </w:rPr>
        <w:t xml:space="preserve"> [</w:t>
      </w:r>
      <w:r w:rsidR="005B214D" w:rsidRPr="0072178C">
        <w:rPr>
          <w:rFonts w:eastAsiaTheme="minorEastAsia" w:cs="Times New Roman"/>
          <w:szCs w:val="28"/>
        </w:rPr>
        <w:t>1</w:t>
      </w:r>
      <w:r w:rsidR="005B214D" w:rsidRPr="005B214D">
        <w:rPr>
          <w:rFonts w:eastAsiaTheme="minorEastAsia" w:cs="Times New Roman"/>
          <w:szCs w:val="28"/>
        </w:rPr>
        <w:t>]</w:t>
      </w:r>
      <w:r>
        <w:rPr>
          <w:rFonts w:eastAsiaTheme="minorEastAsia" w:cs="Times New Roman"/>
          <w:szCs w:val="28"/>
        </w:rPr>
        <w:t>, які мають чіткі математичні основи. Їх розділяють на три основні класи: методи динамічного програмування, Монте-Карло і методи основані на часових різницях (</w:t>
      </w:r>
      <w:r>
        <w:rPr>
          <w:rFonts w:eastAsiaTheme="minorEastAsia" w:cs="Times New Roman"/>
          <w:szCs w:val="28"/>
          <w:lang w:val="en-US"/>
        </w:rPr>
        <w:t>Temporary</w:t>
      </w:r>
      <w:r w:rsidRPr="00801CC6">
        <w:rPr>
          <w:rFonts w:eastAsiaTheme="minorEastAsia" w:cs="Times New Roman"/>
          <w:szCs w:val="28"/>
        </w:rPr>
        <w:t xml:space="preserve"> </w:t>
      </w:r>
      <w:r>
        <w:rPr>
          <w:rFonts w:eastAsiaTheme="minorEastAsia" w:cs="Times New Roman"/>
          <w:szCs w:val="28"/>
          <w:lang w:val="en-US"/>
        </w:rPr>
        <w:t>Difference</w:t>
      </w:r>
      <w:r w:rsidRPr="00801CC6">
        <w:rPr>
          <w:rFonts w:eastAsiaTheme="minorEastAsia" w:cs="Times New Roman"/>
          <w:szCs w:val="28"/>
        </w:rPr>
        <w:t xml:space="preserve"> </w:t>
      </w:r>
      <w:r>
        <w:rPr>
          <w:rFonts w:eastAsiaTheme="minorEastAsia" w:cs="Times New Roman"/>
          <w:szCs w:val="28"/>
        </w:rPr>
        <w:t>–</w:t>
      </w:r>
      <w:r w:rsidRPr="00801CC6">
        <w:rPr>
          <w:rFonts w:eastAsiaTheme="minorEastAsia" w:cs="Times New Roman"/>
          <w:szCs w:val="28"/>
        </w:rPr>
        <w:t xml:space="preserve"> </w:t>
      </w:r>
      <w:r>
        <w:rPr>
          <w:rFonts w:eastAsiaTheme="minorEastAsia" w:cs="Times New Roman"/>
          <w:szCs w:val="28"/>
          <w:lang w:val="en-US"/>
        </w:rPr>
        <w:t>TD</w:t>
      </w:r>
      <w:r>
        <w:rPr>
          <w:rFonts w:eastAsiaTheme="minorEastAsia" w:cs="Times New Roman"/>
          <w:szCs w:val="28"/>
        </w:rPr>
        <w:t xml:space="preserve">-методи). Буде розглянуто їх своєрідні властивості і певні ефективні підходи, які можуть бути поєднані в одному методі для покращення результатів. </w:t>
      </w:r>
    </w:p>
    <w:p w:rsidR="00EB6AC7" w:rsidRPr="00EB6AC7" w:rsidRDefault="00EB6AC7" w:rsidP="00EB6AC7">
      <w:pPr>
        <w:ind w:firstLine="0"/>
      </w:pPr>
    </w:p>
    <w:p w:rsidR="00B71829" w:rsidRDefault="00D44E7B" w:rsidP="009B281C">
      <w:pPr>
        <w:pStyle w:val="2"/>
        <w:numPr>
          <w:ilvl w:val="2"/>
          <w:numId w:val="11"/>
        </w:numPr>
      </w:pPr>
      <w:bookmarkStart w:id="9" w:name="_Toc43556774"/>
      <w:r>
        <w:t>Динамічне програмування</w:t>
      </w:r>
      <w:bookmarkEnd w:id="9"/>
    </w:p>
    <w:p w:rsidR="00B71829" w:rsidRDefault="00B71829" w:rsidP="00B71829">
      <w:pPr>
        <w:rPr>
          <w:rFonts w:eastAsiaTheme="minorEastAsia" w:cs="Times New Roman"/>
          <w:szCs w:val="28"/>
        </w:rPr>
      </w:pPr>
      <w:r>
        <w:rPr>
          <w:rFonts w:eastAsiaTheme="minorEastAsia" w:cs="Times New Roman"/>
          <w:szCs w:val="28"/>
        </w:rPr>
        <w:t xml:space="preserve">Такий підхід використовують коли систему агента і середовища представляють формально через МППР як було показано раніше. Основною ідеєю динамічного програмування в навчанні з підкріпленням є оцінка стратегії на заданій ідеальній моделі середовища згідно принципу оптимальності Белмана. Цей принцип полягає в тому, що метод, який вирішує задачу пошуку оптимальної стратегії повинен шукати оптимальне рішення не в окремо взятому стані, а з врахуванням поточного стану і оптимальності всіх рішень в наступних станах. Як і МППР результат не залежить від попередніх станів та порядку їх появи. </w:t>
      </w:r>
    </w:p>
    <w:p w:rsidR="00B71829" w:rsidRDefault="00B71829" w:rsidP="00B71829">
      <w:pPr>
        <w:rPr>
          <w:rFonts w:eastAsiaTheme="minorEastAsia" w:cs="Times New Roman"/>
          <w:szCs w:val="28"/>
        </w:rPr>
      </w:pPr>
      <w:r>
        <w:rPr>
          <w:rFonts w:eastAsiaTheme="minorEastAsia" w:cs="Times New Roman"/>
          <w:szCs w:val="28"/>
        </w:rPr>
        <w:tab/>
        <w:t>Виконати оцінку стратегії означає визначити таку функцію корисності стану для будь-якої стратегії</w:t>
      </w:r>
      <m:oMath>
        <m:r>
          <w:rPr>
            <w:rFonts w:ascii="Cambria Math" w:eastAsiaTheme="minorEastAsia" w:hAnsi="Cambria Math" w:cs="Times New Roman"/>
            <w:szCs w:val="28"/>
          </w:rPr>
          <m:t xml:space="preserve"> π</m:t>
        </m:r>
      </m:oMath>
      <w:r>
        <w:rPr>
          <w:rFonts w:eastAsiaTheme="minorEastAsia" w:cs="Times New Roman"/>
          <w:szCs w:val="28"/>
        </w:rPr>
        <w:t xml:space="preserve">, яка буде задовольняти рівнянню Белмана, тобто для </w:t>
      </w:r>
      <w:r w:rsidRPr="002F277D">
        <w:rPr>
          <w:rFonts w:eastAsiaTheme="minorEastAsia" w:cs="Times New Roman"/>
          <w:szCs w:val="28"/>
        </w:rPr>
        <w:t xml:space="preserve">всіх s </w:t>
      </w:r>
      <w:r w:rsidRPr="002F277D">
        <w:rPr>
          <w:rFonts w:ascii="Cambria Math" w:eastAsiaTheme="minorEastAsia" w:hAnsi="Cambria Math" w:cs="Cambria Math"/>
          <w:szCs w:val="28"/>
        </w:rPr>
        <w:t>∈</w:t>
      </w:r>
      <w:r>
        <w:rPr>
          <w:rFonts w:ascii="Cambria Math" w:eastAsiaTheme="minorEastAsia" w:hAnsi="Cambria Math" w:cs="Cambria Math"/>
          <w:szCs w:val="28"/>
        </w:rPr>
        <w:t xml:space="preserve"> </w:t>
      </w:r>
      <w:r w:rsidRPr="002F277D">
        <w:rPr>
          <w:rFonts w:eastAsiaTheme="minorEastAsia" w:cs="Times New Roman"/>
          <w:szCs w:val="28"/>
        </w:rPr>
        <w:t>S</w:t>
      </w:r>
    </w:p>
    <w:p w:rsidR="00B71829" w:rsidRPr="00B71829" w:rsidRDefault="00B71829" w:rsidP="00B71829">
      <w:pPr>
        <w:rPr>
          <w:rFonts w:eastAsiaTheme="minorEastAsia" w:cs="Times New Roman"/>
          <w:i/>
          <w:szCs w:val="28"/>
          <w:lang w:val="ru-RU"/>
        </w:rPr>
      </w:pPr>
      <m:oMathPara>
        <m:oMathParaPr>
          <m:jc m:val="center"/>
        </m:oMathParaPr>
        <m:oMath>
          <m:r>
            <w:rPr>
              <w:rFonts w:ascii="Cambria Math" w:eastAsiaTheme="minorEastAsia" w:hAnsi="Cambria Math" w:cs="Times New Roman"/>
              <w:szCs w:val="28"/>
            </w:rPr>
            <w:lastRenderedPageBreak/>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V</m:t>
              </m:r>
            </m:e>
            <m:sup>
              <m:r>
                <w:rPr>
                  <w:rFonts w:ascii="Cambria Math" w:eastAsiaTheme="minorEastAsia" w:hAnsi="Cambria Math" w:cs="Times New Roman"/>
                  <w:szCs w:val="28"/>
                </w:rPr>
                <m:t>π</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E</m:t>
              </m:r>
            </m:e>
            <m:sub>
              <m:r>
                <w:rPr>
                  <w:rFonts w:ascii="Cambria Math" w:eastAsiaTheme="minorEastAsia" w:hAnsi="Cambria Math" w:cs="Times New Roman"/>
                  <w:szCs w:val="28"/>
                </w:rPr>
                <m:t>π</m:t>
              </m:r>
            </m:sub>
          </m:sSub>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t+1</m:t>
                  </m:r>
                </m:sub>
              </m:sSub>
              <m:r>
                <w:rPr>
                  <w:rFonts w:ascii="Cambria Math" w:eastAsiaTheme="minorEastAsia" w:hAnsi="Cambria Math" w:cs="Times New Roman"/>
                  <w:szCs w:val="28"/>
                </w:rPr>
                <m:t>+γ</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t+2</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γ</m:t>
                  </m:r>
                </m:e>
                <m:sup>
                  <m:r>
                    <w:rPr>
                      <w:rFonts w:ascii="Cambria Math" w:eastAsiaTheme="minorEastAsia" w:hAnsi="Cambria Math" w:cs="Times New Roman"/>
                      <w:szCs w:val="28"/>
                    </w:rPr>
                    <m:t>2</m:t>
                  </m:r>
                </m:sup>
              </m:sSup>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t+3</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=s</m:t>
              </m:r>
            </m:e>
          </m:d>
          <m:r>
            <w:rPr>
              <w:rFonts w:ascii="Cambria Math" w:eastAsiaTheme="minorEastAsia" w:hAnsi="Cambria Math" w:cs="Times New Roman"/>
              <w:szCs w:val="28"/>
            </w:rPr>
            <m:t>=</m:t>
          </m:r>
          <m:r>
            <m:rPr>
              <m:sty m:val="p"/>
            </m:rPr>
            <w:rPr>
              <w:rFonts w:ascii="Cambria Math" w:eastAsiaTheme="minorEastAsia" w:hAnsi="Cambria Math" w:cs="Times New Roman"/>
              <w:szCs w:val="28"/>
            </w:rPr>
            <w:br/>
          </m:r>
        </m:oMath>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E</m:t>
              </m:r>
            </m:e>
            <m:sub>
              <m:r>
                <w:rPr>
                  <w:rFonts w:ascii="Cambria Math" w:eastAsiaTheme="minorEastAsia" w:hAnsi="Cambria Math" w:cs="Times New Roman"/>
                  <w:szCs w:val="28"/>
                </w:rPr>
                <m:t>π</m:t>
              </m:r>
            </m:sub>
          </m:sSub>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t+1</m:t>
                  </m:r>
                </m:sub>
              </m:sSub>
              <m:r>
                <w:rPr>
                  <w:rFonts w:ascii="Cambria Math" w:eastAsiaTheme="minorEastAsia" w:hAnsi="Cambria Math" w:cs="Times New Roman"/>
                  <w:szCs w:val="28"/>
                </w:rPr>
                <m:t>+γ</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V</m:t>
                  </m:r>
                </m:e>
                <m:sup>
                  <m:r>
                    <w:rPr>
                      <w:rFonts w:ascii="Cambria Math" w:eastAsiaTheme="minorEastAsia" w:hAnsi="Cambria Math" w:cs="Times New Roman"/>
                      <w:szCs w:val="28"/>
                    </w:rPr>
                    <m:t>π</m:t>
                  </m:r>
                </m:sup>
              </m:sSup>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e>
              </m:d>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=s</m:t>
              </m:r>
            </m:e>
          </m:d>
          <m:r>
            <w:rPr>
              <w:rFonts w:ascii="Cambria Math" w:eastAsiaTheme="minorEastAsia" w:hAnsi="Cambria Math" w:cs="Times New Roman"/>
              <w:szCs w:val="28"/>
            </w:rPr>
            <m:t>=</m:t>
          </m:r>
          <m:r>
            <m:rPr>
              <m:sty m:val="p"/>
            </m:rPr>
            <w:rPr>
              <w:rFonts w:ascii="Cambria Math" w:eastAsiaTheme="minorEastAsia" w:hAnsi="Cambria Math" w:cs="Times New Roman"/>
              <w:szCs w:val="28"/>
            </w:rPr>
            <w:br/>
          </m:r>
        </m:oMath>
        <m:oMath>
          <m:r>
            <w:rPr>
              <w:rFonts w:ascii="Cambria Math" w:eastAsiaTheme="minorEastAsia" w:hAnsi="Cambria Math" w:cs="Times New Roman"/>
              <w:szCs w:val="28"/>
            </w:rPr>
            <m:t>=</m:t>
          </m:r>
          <m:nary>
            <m:naryPr>
              <m:chr m:val="∑"/>
              <m:limLoc m:val="undOvr"/>
              <m:supHide m:val="1"/>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a</m:t>
              </m:r>
            </m:sub>
            <m:sup/>
            <m:e>
              <m:r>
                <w:rPr>
                  <w:rFonts w:ascii="Cambria Math" w:eastAsiaTheme="minorEastAsia" w:hAnsi="Cambria Math" w:cs="Times New Roman"/>
                  <w:szCs w:val="28"/>
                </w:rPr>
                <m:t>π(</m:t>
              </m:r>
              <m:r>
                <w:rPr>
                  <w:rFonts w:ascii="Cambria Math" w:eastAsiaTheme="minorEastAsia" w:hAnsi="Cambria Math" w:cs="Times New Roman"/>
                  <w:szCs w:val="28"/>
                  <w:lang w:val="en-US"/>
                </w:rPr>
                <m:t>a</m:t>
              </m:r>
              <m:r>
                <w:rPr>
                  <w:rFonts w:ascii="Cambria Math" w:eastAsiaTheme="minorEastAsia" w:hAnsi="Cambria Math" w:cs="Times New Roman"/>
                  <w:szCs w:val="28"/>
                  <w:lang w:val="ru-RU"/>
                </w:rPr>
                <m:t xml:space="preserve">, </m:t>
              </m:r>
              <m:r>
                <w:rPr>
                  <w:rFonts w:ascii="Cambria Math" w:eastAsiaTheme="minorEastAsia" w:hAnsi="Cambria Math" w:cs="Times New Roman"/>
                  <w:szCs w:val="28"/>
                  <w:lang w:val="en-US"/>
                </w:rPr>
                <m:t>s</m:t>
              </m:r>
              <m:r>
                <w:rPr>
                  <w:rFonts w:ascii="Cambria Math" w:eastAsiaTheme="minorEastAsia" w:hAnsi="Cambria Math" w:cs="Times New Roman"/>
                  <w:szCs w:val="28"/>
                  <w:lang w:val="ru-RU"/>
                </w:rPr>
                <m:t>)</m:t>
              </m:r>
            </m:e>
          </m:nary>
          <m:nary>
            <m:naryPr>
              <m:chr m:val="∑"/>
              <m:limLoc m:val="undOvr"/>
              <m:supHide m:val="1"/>
              <m:ctrlPr>
                <w:rPr>
                  <w:rFonts w:ascii="Cambria Math" w:eastAsiaTheme="minorEastAsia" w:hAnsi="Cambria Math" w:cs="Times New Roman"/>
                  <w:i/>
                  <w:szCs w:val="28"/>
                </w:rPr>
              </m:ctrlPr>
            </m:naryPr>
            <m:sub>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p</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d>
                <m:dPr>
                  <m:begChr m:val="["/>
                  <m:endChr m:val="]"/>
                  <m:ctrlPr>
                    <w:rPr>
                      <w:rFonts w:ascii="Cambria Math" w:eastAsiaTheme="minorEastAsia" w:hAnsi="Cambria Math" w:cs="Times New Roman"/>
                      <w:i/>
                      <w:szCs w:val="28"/>
                    </w:rPr>
                  </m:ctrlPr>
                </m:dPr>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r</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V</m:t>
                      </m:r>
                    </m:e>
                    <m:sup>
                      <m:r>
                        <w:rPr>
                          <w:rFonts w:ascii="Cambria Math" w:eastAsiaTheme="minorEastAsia" w:hAnsi="Cambria Math" w:cs="Times New Roman"/>
                          <w:szCs w:val="28"/>
                        </w:rPr>
                        <m:t>π</m:t>
                      </m:r>
                    </m:sup>
                  </m:sSup>
                  <m:d>
                    <m:dPr>
                      <m:ctrlPr>
                        <w:rPr>
                          <w:rFonts w:ascii="Cambria Math" w:eastAsiaTheme="minorEastAsia" w:hAnsi="Cambria Math" w:cs="Times New Roman"/>
                          <w:i/>
                          <w:szCs w:val="28"/>
                        </w:rPr>
                      </m:ctrlPr>
                    </m:dPr>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e>
                  </m:d>
                </m:e>
              </m:d>
              <m:r>
                <w:rPr>
                  <w:rFonts w:ascii="Cambria Math" w:eastAsiaTheme="minorEastAsia" w:hAnsi="Cambria Math" w:cs="Times New Roman"/>
                  <w:szCs w:val="28"/>
                </w:rPr>
                <m:t>,</m:t>
              </m:r>
            </m:e>
          </m:nary>
        </m:oMath>
      </m:oMathPara>
    </w:p>
    <w:p w:rsidR="00B71829" w:rsidRDefault="00B71829" w:rsidP="00607C33">
      <w:pPr>
        <w:ind w:firstLine="0"/>
        <w:rPr>
          <w:rFonts w:eastAsiaTheme="minorEastAsia" w:cs="Times New Roman"/>
          <w:szCs w:val="28"/>
        </w:rPr>
      </w:pPr>
      <w:r>
        <w:rPr>
          <w:rFonts w:eastAsiaTheme="minorEastAsia" w:cs="Times New Roman"/>
          <w:iCs/>
          <w:szCs w:val="28"/>
          <w:lang w:val="ru-RU"/>
        </w:rPr>
        <w:t xml:space="preserve">де </w:t>
      </w:r>
      <m:oMath>
        <m:r>
          <w:rPr>
            <w:rFonts w:ascii="Cambria Math" w:eastAsiaTheme="minorEastAsia" w:hAnsi="Cambria Math" w:cs="Times New Roman"/>
            <w:szCs w:val="28"/>
          </w:rPr>
          <m:t>π(</m:t>
        </m:r>
        <m:r>
          <w:rPr>
            <w:rFonts w:ascii="Cambria Math" w:eastAsiaTheme="minorEastAsia" w:hAnsi="Cambria Math" w:cs="Times New Roman"/>
            <w:szCs w:val="28"/>
            <w:lang w:val="en-US"/>
          </w:rPr>
          <m:t>a</m:t>
        </m:r>
        <m:r>
          <w:rPr>
            <w:rFonts w:ascii="Cambria Math" w:eastAsiaTheme="minorEastAsia" w:hAnsi="Cambria Math" w:cs="Times New Roman"/>
            <w:szCs w:val="28"/>
            <w:lang w:val="ru-RU"/>
          </w:rPr>
          <m:t xml:space="preserve">, </m:t>
        </m:r>
        <m:r>
          <w:rPr>
            <w:rFonts w:ascii="Cambria Math" w:eastAsiaTheme="minorEastAsia" w:hAnsi="Cambria Math" w:cs="Times New Roman"/>
            <w:szCs w:val="28"/>
            <w:lang w:val="en-US"/>
          </w:rPr>
          <m:t>s</m:t>
        </m:r>
        <m:r>
          <w:rPr>
            <w:rFonts w:ascii="Cambria Math" w:eastAsiaTheme="minorEastAsia" w:hAnsi="Cambria Math" w:cs="Times New Roman"/>
            <w:szCs w:val="28"/>
            <w:lang w:val="ru-RU"/>
          </w:rPr>
          <m:t>)</m:t>
        </m:r>
      </m:oMath>
      <w:r w:rsidRPr="00524A99">
        <w:rPr>
          <w:rFonts w:eastAsiaTheme="minorEastAsia" w:cs="Times New Roman"/>
          <w:szCs w:val="28"/>
          <w:lang w:val="ru-RU"/>
        </w:rPr>
        <w:t xml:space="preserve"> </w:t>
      </w:r>
      <w:r>
        <w:rPr>
          <w:rFonts w:eastAsiaTheme="minorEastAsia" w:cs="Times New Roman"/>
          <w:szCs w:val="28"/>
        </w:rPr>
        <w:t xml:space="preserve">– ймовірність виконання дії </w:t>
      </w:r>
      <m:oMath>
        <m:r>
          <w:rPr>
            <w:rFonts w:ascii="Cambria Math" w:eastAsiaTheme="minorEastAsia" w:hAnsi="Cambria Math" w:cs="Times New Roman"/>
            <w:szCs w:val="28"/>
            <w:lang w:val="en-US"/>
          </w:rPr>
          <m:t>a</m:t>
        </m:r>
      </m:oMath>
      <w:r>
        <w:rPr>
          <w:rFonts w:eastAsiaTheme="minorEastAsia" w:cs="Times New Roman"/>
          <w:szCs w:val="28"/>
        </w:rPr>
        <w:t xml:space="preserve"> в стані </w:t>
      </w:r>
      <m:oMath>
        <m:r>
          <w:rPr>
            <w:rFonts w:ascii="Cambria Math" w:eastAsiaTheme="minorEastAsia" w:hAnsi="Cambria Math" w:cs="Times New Roman"/>
            <w:szCs w:val="28"/>
            <w:lang w:val="en-US"/>
          </w:rPr>
          <m:t>s</m:t>
        </m:r>
      </m:oMath>
      <w:r>
        <w:rPr>
          <w:rFonts w:eastAsiaTheme="minorEastAsia" w:cs="Times New Roman"/>
          <w:szCs w:val="28"/>
        </w:rPr>
        <w:t xml:space="preserve"> при стратегії </w:t>
      </w:r>
      <m:oMath>
        <m:r>
          <w:rPr>
            <w:rFonts w:ascii="Cambria Math" w:eastAsiaTheme="minorEastAsia" w:hAnsi="Cambria Math" w:cs="Times New Roman"/>
            <w:szCs w:val="28"/>
          </w:rPr>
          <m:t>π</m:t>
        </m:r>
      </m:oMath>
      <w:r>
        <w:rPr>
          <w:rFonts w:eastAsiaTheme="minorEastAsia" w:cs="Times New Roman"/>
          <w:szCs w:val="28"/>
        </w:rPr>
        <w:t xml:space="preserve">, </w:t>
      </w:r>
      <m:oMath>
        <m:r>
          <w:rPr>
            <w:rFonts w:ascii="Cambria Math" w:eastAsiaTheme="minorEastAsia" w:hAnsi="Cambria Math" w:cs="Times New Roman"/>
            <w:szCs w:val="28"/>
          </w:rPr>
          <m:t>γ∈</m:t>
        </m:r>
        <m:r>
          <w:rPr>
            <w:rFonts w:ascii="Cambria Math" w:eastAsiaTheme="minorEastAsia" w:hAnsi="Cambria Math" w:cs="Times New Roman"/>
            <w:szCs w:val="28"/>
            <w:lang w:val="ru-RU"/>
          </w:rPr>
          <m:t>[0,1)</m:t>
        </m:r>
      </m:oMath>
      <w:r>
        <w:rPr>
          <w:rFonts w:eastAsiaTheme="minorEastAsia" w:cs="Times New Roman"/>
          <w:szCs w:val="28"/>
        </w:rPr>
        <w:t xml:space="preserve"> – коефіцієнт дисконту, який гарантує збіжність суми і є умовою існування єдиної функції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V</m:t>
            </m:r>
          </m:e>
          <m:sup>
            <m:r>
              <w:rPr>
                <w:rFonts w:ascii="Cambria Math" w:eastAsiaTheme="minorEastAsia" w:hAnsi="Cambria Math" w:cs="Times New Roman"/>
                <w:szCs w:val="28"/>
              </w:rPr>
              <m:t>π</m:t>
            </m:r>
          </m:sup>
        </m:sSup>
      </m:oMath>
      <w:r>
        <w:rPr>
          <w:rFonts w:eastAsiaTheme="minorEastAsia" w:cs="Times New Roman"/>
          <w:szCs w:val="28"/>
        </w:rPr>
        <w:t xml:space="preserve">. Теоретично вже цього визначення достатньо щоб провести дізнатися значення функції для кожного стану і якості оптимальної дії вибирати ту, яка приведе в стан з найбільшим значенням функції корисності. Але це з точки зору обчислень це не є ідеальним та затратним методом через те, що при розрахунках значень на всіх станах функція збігається досить довго. Тому існують ітеративні методи динамічного програмування. </w:t>
      </w:r>
    </w:p>
    <w:p w:rsidR="00B71829" w:rsidRDefault="00B71829" w:rsidP="00B71829">
      <w:pPr>
        <w:rPr>
          <w:rFonts w:eastAsiaTheme="minorEastAsia" w:cs="Times New Roman"/>
          <w:szCs w:val="28"/>
        </w:rPr>
      </w:pPr>
      <w:r>
        <w:rPr>
          <w:rFonts w:eastAsiaTheme="minorEastAsia" w:cs="Times New Roman"/>
          <w:szCs w:val="28"/>
        </w:rPr>
        <w:t xml:space="preserve">Особливість ітеративних методів полягає в тому, щоб для кожного стану ітеративно оновлювати значення функції корисності на основі попереднього значення. Якщо розглянути набір наближених функцій цінності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2</m:t>
            </m:r>
          </m:sub>
        </m:sSub>
        <m:r>
          <w:rPr>
            <w:rFonts w:ascii="Cambria Math" w:eastAsiaTheme="minorEastAsia" w:hAnsi="Cambria Math" w:cs="Times New Roman"/>
            <w:szCs w:val="28"/>
          </w:rPr>
          <m:t xml:space="preserve">, …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n</m:t>
            </m:r>
          </m:sub>
        </m:sSub>
      </m:oMath>
      <w:r w:rsidRPr="009F14A9">
        <w:rPr>
          <w:rFonts w:eastAsiaTheme="minorEastAsia" w:cs="Times New Roman"/>
          <w:szCs w:val="28"/>
          <w:lang w:val="ru-RU"/>
        </w:rPr>
        <w:t xml:space="preserve">, </w:t>
      </w:r>
      <w:r>
        <w:rPr>
          <w:rFonts w:eastAsiaTheme="minorEastAsia" w:cs="Times New Roman"/>
          <w:szCs w:val="28"/>
          <w:lang w:val="ru-RU"/>
        </w:rPr>
        <w:t xml:space="preserve">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0</m:t>
            </m:r>
          </m:sub>
        </m:sSub>
      </m:oMath>
      <w:r>
        <w:rPr>
          <w:rFonts w:eastAsiaTheme="minorEastAsia" w:cs="Times New Roman"/>
          <w:szCs w:val="28"/>
        </w:rPr>
        <w:t xml:space="preserve"> буде визначено випадково, а всі наступні згідно формули: </w:t>
      </w:r>
    </w:p>
    <w:p w:rsidR="00B71829" w:rsidRDefault="00B71829" w:rsidP="00607C33">
      <w:pPr>
        <w:ind w:firstLine="0"/>
        <w:rPr>
          <w:rFonts w:eastAsiaTheme="minorEastAsia" w:cs="Times New Roman"/>
          <w:szCs w:val="28"/>
        </w:rPr>
      </w:pPr>
      <w:r>
        <w:rPr>
          <w:rFonts w:eastAsiaTheme="minorEastAsia" w:cs="Times New Roman"/>
          <w:szCs w:val="28"/>
        </w:rPr>
        <w:t xml:space="preserve">Для </w:t>
      </w:r>
      <w:r w:rsidRPr="002F277D">
        <w:rPr>
          <w:rFonts w:eastAsiaTheme="minorEastAsia" w:cs="Times New Roman"/>
          <w:szCs w:val="28"/>
        </w:rPr>
        <w:t xml:space="preserve">всіх s </w:t>
      </w:r>
      <w:r w:rsidRPr="002F277D">
        <w:rPr>
          <w:rFonts w:ascii="Cambria Math" w:eastAsiaTheme="minorEastAsia" w:hAnsi="Cambria Math" w:cs="Cambria Math"/>
          <w:szCs w:val="28"/>
        </w:rPr>
        <w:t>∈</w:t>
      </w:r>
      <w:r>
        <w:rPr>
          <w:rFonts w:ascii="Cambria Math" w:eastAsiaTheme="minorEastAsia" w:hAnsi="Cambria Math" w:cs="Cambria Math"/>
          <w:szCs w:val="28"/>
        </w:rPr>
        <w:t xml:space="preserve"> </w:t>
      </w:r>
      <w:r w:rsidRPr="002F277D">
        <w:rPr>
          <w:rFonts w:eastAsiaTheme="minorEastAsia" w:cs="Times New Roman"/>
          <w:szCs w:val="28"/>
        </w:rPr>
        <w:t>S</w:t>
      </w:r>
    </w:p>
    <w:p w:rsidR="00B71829" w:rsidRPr="00EB12BC" w:rsidRDefault="00794B17" w:rsidP="00B71829">
      <w:pPr>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k+1</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E</m:t>
              </m:r>
            </m:e>
            <m:sub>
              <m:r>
                <w:rPr>
                  <w:rFonts w:ascii="Cambria Math" w:eastAsiaTheme="minorEastAsia" w:hAnsi="Cambria Math" w:cs="Times New Roman"/>
                  <w:szCs w:val="28"/>
                </w:rPr>
                <m:t>π</m:t>
              </m:r>
            </m:sub>
          </m:sSub>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t+1</m:t>
                  </m:r>
                </m:sub>
              </m:sSub>
              <m:r>
                <w:rPr>
                  <w:rFonts w:ascii="Cambria Math" w:eastAsiaTheme="minorEastAsia" w:hAnsi="Cambria Math" w:cs="Times New Roman"/>
                  <w:szCs w:val="28"/>
                </w:rPr>
                <m:t>+γ</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e>
              </m:d>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=s</m:t>
              </m:r>
            </m:e>
          </m:d>
          <m:r>
            <m:rPr>
              <m:sty m:val="p"/>
            </m:rPr>
            <w:rPr>
              <w:rFonts w:ascii="Cambria Math" w:eastAsiaTheme="minorEastAsia" w:hAnsi="Cambria Math" w:cs="Times New Roman"/>
              <w:szCs w:val="28"/>
            </w:rPr>
            <w:br/>
          </m:r>
        </m:oMath>
        <m:oMath>
          <m:r>
            <w:rPr>
              <w:rFonts w:ascii="Cambria Math" w:eastAsiaTheme="minorEastAsia" w:hAnsi="Cambria Math" w:cs="Times New Roman"/>
              <w:szCs w:val="28"/>
            </w:rPr>
            <m:t>=</m:t>
          </m:r>
          <m:nary>
            <m:naryPr>
              <m:chr m:val="∑"/>
              <m:limLoc m:val="undOvr"/>
              <m:supHide m:val="1"/>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a</m:t>
              </m:r>
            </m:sub>
            <m:sup/>
            <m:e>
              <m:r>
                <w:rPr>
                  <w:rFonts w:ascii="Cambria Math" w:eastAsiaTheme="minorEastAsia" w:hAnsi="Cambria Math" w:cs="Times New Roman"/>
                  <w:szCs w:val="28"/>
                </w:rPr>
                <m:t>π(</m:t>
              </m:r>
              <m:r>
                <w:rPr>
                  <w:rFonts w:ascii="Cambria Math" w:eastAsiaTheme="minorEastAsia" w:hAnsi="Cambria Math" w:cs="Times New Roman"/>
                  <w:szCs w:val="28"/>
                  <w:lang w:val="en-US"/>
                </w:rPr>
                <m:t>a</m:t>
              </m:r>
              <m:r>
                <w:rPr>
                  <w:rFonts w:ascii="Cambria Math" w:eastAsiaTheme="minorEastAsia" w:hAnsi="Cambria Math" w:cs="Times New Roman"/>
                  <w:szCs w:val="28"/>
                  <w:lang w:val="ru-RU"/>
                </w:rPr>
                <m:t xml:space="preserve">, </m:t>
              </m:r>
              <m:r>
                <w:rPr>
                  <w:rFonts w:ascii="Cambria Math" w:eastAsiaTheme="minorEastAsia" w:hAnsi="Cambria Math" w:cs="Times New Roman"/>
                  <w:szCs w:val="28"/>
                  <w:lang w:val="en-US"/>
                </w:rPr>
                <m:t>s</m:t>
              </m:r>
              <m:r>
                <w:rPr>
                  <w:rFonts w:ascii="Cambria Math" w:eastAsiaTheme="minorEastAsia" w:hAnsi="Cambria Math" w:cs="Times New Roman"/>
                  <w:szCs w:val="28"/>
                  <w:lang w:val="ru-RU"/>
                </w:rPr>
                <m:t>)</m:t>
              </m:r>
            </m:e>
          </m:nary>
          <m:nary>
            <m:naryPr>
              <m:chr m:val="∑"/>
              <m:limLoc m:val="undOvr"/>
              <m:supHide m:val="1"/>
              <m:ctrlPr>
                <w:rPr>
                  <w:rFonts w:ascii="Cambria Math" w:eastAsiaTheme="minorEastAsia" w:hAnsi="Cambria Math" w:cs="Times New Roman"/>
                  <w:i/>
                  <w:szCs w:val="28"/>
                </w:rPr>
              </m:ctrlPr>
            </m:naryPr>
            <m:sub>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p</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d>
                <m:dPr>
                  <m:begChr m:val="["/>
                  <m:endChr m:val="]"/>
                  <m:ctrlPr>
                    <w:rPr>
                      <w:rFonts w:ascii="Cambria Math" w:eastAsiaTheme="minorEastAsia" w:hAnsi="Cambria Math" w:cs="Times New Roman"/>
                      <w:i/>
                      <w:szCs w:val="28"/>
                    </w:rPr>
                  </m:ctrlPr>
                </m:dPr>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r</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d>
                    <m:dPr>
                      <m:ctrlPr>
                        <w:rPr>
                          <w:rFonts w:ascii="Cambria Math" w:eastAsiaTheme="minorEastAsia" w:hAnsi="Cambria Math" w:cs="Times New Roman"/>
                          <w:i/>
                          <w:szCs w:val="28"/>
                        </w:rPr>
                      </m:ctrlPr>
                    </m:dPr>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e>
                  </m:d>
                </m:e>
              </m:d>
              <m:r>
                <w:rPr>
                  <w:rFonts w:ascii="Cambria Math" w:eastAsiaTheme="minorEastAsia" w:hAnsi="Cambria Math" w:cs="Times New Roman"/>
                  <w:szCs w:val="28"/>
                </w:rPr>
                <m:t>,</m:t>
              </m:r>
            </m:e>
          </m:nary>
        </m:oMath>
      </m:oMathPara>
    </w:p>
    <w:p w:rsidR="00B71829" w:rsidRDefault="00B71829" w:rsidP="00B71829">
      <w:pPr>
        <w:rPr>
          <w:rFonts w:eastAsiaTheme="minorEastAsia" w:cs="Times New Roman"/>
          <w:szCs w:val="28"/>
        </w:rPr>
      </w:pPr>
      <w:r>
        <w:rPr>
          <w:rFonts w:eastAsiaTheme="minorEastAsia" w:cs="Times New Roman"/>
          <w:szCs w:val="28"/>
        </w:rPr>
        <w:t>то матимемо</w:t>
      </w:r>
      <w:r w:rsidRPr="00A02A06">
        <w:rPr>
          <w:rFonts w:eastAsiaTheme="minorEastAsia" w:cs="Times New Roman"/>
          <w:szCs w:val="28"/>
          <w:lang w:val="ru-RU"/>
        </w:rPr>
        <w:t>,</w:t>
      </w:r>
      <w:r>
        <w:rPr>
          <w:rFonts w:eastAsiaTheme="minorEastAsia" w:cs="Times New Roman"/>
          <w:szCs w:val="28"/>
        </w:rPr>
        <w:t xml:space="preserve"> що</w:t>
      </w:r>
      <w:r w:rsidRPr="00A02A06">
        <w:rPr>
          <w:rFonts w:eastAsiaTheme="minorEastAsia" w:cs="Times New Roman"/>
          <w:szCs w:val="28"/>
          <w:lang w:val="ru-RU"/>
        </w:rPr>
        <w:t xml:space="preserve"> </w:t>
      </w:r>
      <w:r>
        <w:rPr>
          <w:rFonts w:eastAsiaTheme="minorEastAsia" w:cs="Times New Roman"/>
          <w:szCs w:val="28"/>
        </w:rPr>
        <w:t xml:space="preserve">при </w:t>
      </w:r>
      <m:oMath>
        <m:r>
          <w:rPr>
            <w:rFonts w:ascii="Cambria Math" w:eastAsiaTheme="minorEastAsia" w:hAnsi="Cambria Math" w:cs="Times New Roman"/>
            <w:szCs w:val="28"/>
          </w:rPr>
          <m:t>k→∞</m:t>
        </m:r>
      </m:oMath>
      <w:r w:rsidRPr="00A02A06">
        <w:rPr>
          <w:rFonts w:eastAsiaTheme="minorEastAsia" w:cs="Times New Roman"/>
          <w:szCs w:val="28"/>
          <w:lang w:val="ru-RU"/>
        </w:rPr>
        <w:t xml:space="preserve"> </w:t>
      </w: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V</m:t>
            </m:r>
          </m:e>
          <m:sup>
            <m:r>
              <w:rPr>
                <w:rFonts w:ascii="Cambria Math" w:eastAsiaTheme="minorEastAsia" w:hAnsi="Cambria Math" w:cs="Times New Roman"/>
                <w:szCs w:val="28"/>
              </w:rPr>
              <m:t>π</m:t>
            </m:r>
          </m:sup>
        </m:sSup>
      </m:oMath>
      <w:r>
        <w:rPr>
          <w:rFonts w:eastAsiaTheme="minorEastAsia" w:cs="Times New Roman"/>
          <w:szCs w:val="28"/>
        </w:rPr>
        <w:t xml:space="preserve">, що показує еквівалентність результатів ітеративного методу з базовим. На практиці кількість ітерацій не проводять нескінченно довго і процес зупиняють коли отриманні значення функцій корисності є достатньо близькими до істинних. Умовою зупинки є </w:t>
      </w:r>
      <m:oMath>
        <m:r>
          <w:rPr>
            <w:rFonts w:ascii="Cambria Math" w:eastAsiaTheme="minorEastAsia" w:hAnsi="Cambria Math" w:cs="Times New Roman"/>
            <w:szCs w:val="28"/>
          </w:rPr>
          <m:t>∀s∈S,</m:t>
        </m:r>
        <m:func>
          <m:funcPr>
            <m:ctrlPr>
              <w:rPr>
                <w:rFonts w:ascii="Cambria Math" w:eastAsiaTheme="minorEastAsia" w:hAnsi="Cambria Math" w:cs="Times New Roman"/>
                <w:i/>
                <w:szCs w:val="28"/>
              </w:rPr>
            </m:ctrlPr>
          </m:funcPr>
          <m:fName>
            <m:r>
              <m:rPr>
                <m:sty m:val="p"/>
              </m:rPr>
              <w:rPr>
                <w:rFonts w:ascii="Cambria Math" w:eastAsiaTheme="minorEastAsia" w:hAnsi="Cambria Math" w:cs="Times New Roman"/>
                <w:szCs w:val="28"/>
              </w:rPr>
              <m:t>max</m:t>
            </m:r>
          </m:fName>
          <m:e>
            <m:d>
              <m:dPr>
                <m:ctrlPr>
                  <w:rPr>
                    <w:rFonts w:ascii="Cambria Math" w:eastAsiaTheme="minorEastAsia" w:hAnsi="Cambria Math" w:cs="Times New Roman"/>
                    <w:i/>
                    <w:szCs w:val="28"/>
                  </w:rPr>
                </m:ctrlPr>
              </m:dPr>
              <m:e>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k+1</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e>
                </m:d>
              </m:e>
            </m:d>
          </m:e>
        </m:func>
        <m:r>
          <w:rPr>
            <w:rFonts w:ascii="Cambria Math" w:eastAsiaTheme="minorEastAsia" w:hAnsi="Cambria Math" w:cs="Times New Roman"/>
            <w:szCs w:val="28"/>
          </w:rPr>
          <m:t>&lt; ε</m:t>
        </m:r>
      </m:oMath>
      <w:r>
        <w:rPr>
          <w:rFonts w:eastAsiaTheme="minorEastAsia" w:cs="Times New Roman"/>
          <w:szCs w:val="28"/>
        </w:rPr>
        <w:t xml:space="preserve">, тобто ситуація, коли максимальна різниця між </w:t>
      </w:r>
      <w:r w:rsidRPr="00FF3060">
        <w:rPr>
          <w:rFonts w:eastAsiaTheme="minorEastAsia" w:cs="Times New Roman"/>
          <w:szCs w:val="28"/>
        </w:rPr>
        <w:t xml:space="preserve">попередніми значеннями є незначною. </w:t>
      </w:r>
      <w:r>
        <w:rPr>
          <w:rFonts w:eastAsiaTheme="minorEastAsia" w:cs="Times New Roman"/>
          <w:szCs w:val="28"/>
        </w:rPr>
        <w:t xml:space="preserve">Можна припустити, що ефективною дією після обчислень буде вважатися та, яка приводить до стану в </w:t>
      </w:r>
      <w:r w:rsidRPr="001D3A6E">
        <w:rPr>
          <w:rFonts w:eastAsiaTheme="minorEastAsia" w:cs="Times New Roman"/>
          <w:szCs w:val="28"/>
        </w:rPr>
        <w:t xml:space="preserve">найбільшим значенням функції </w:t>
      </w:r>
      <w:r w:rsidRPr="001D3A6E">
        <w:rPr>
          <w:rFonts w:eastAsiaTheme="minorEastAsia" w:cs="Times New Roman"/>
          <w:szCs w:val="28"/>
        </w:rPr>
        <w:lastRenderedPageBreak/>
        <w:t xml:space="preserve">корисності. Але зазвичай для визначення оптимальної дії розглядають окремо функцію корисності </w:t>
      </w:r>
      <m:oMath>
        <m:r>
          <m:rPr>
            <m:sty m:val="p"/>
          </m:rPr>
          <w:rPr>
            <w:rFonts w:ascii="Cambria Math" w:eastAsiaTheme="minorEastAsia" w:hAnsi="Cambria Math" w:cs="Times New Roman"/>
            <w:szCs w:val="28"/>
          </w:rPr>
          <m:t>Q(s, a)</m:t>
        </m:r>
      </m:oMath>
      <w:r w:rsidRPr="001D3A6E">
        <w:rPr>
          <w:rFonts w:eastAsiaTheme="minorEastAsia" w:cs="Times New Roman"/>
          <w:szCs w:val="28"/>
        </w:rPr>
        <w:t>, яка безпосередньо</w:t>
      </w:r>
      <w:r>
        <w:rPr>
          <w:rFonts w:eastAsiaTheme="minorEastAsia" w:cs="Times New Roman"/>
          <w:szCs w:val="28"/>
        </w:rPr>
        <w:t xml:space="preserve"> залежить від попередньої і напряму дає оцінку доступним діям. Вона визначається наступним чином:</w:t>
      </w:r>
    </w:p>
    <w:p w:rsidR="00B71829" w:rsidRPr="00E7632F" w:rsidRDefault="00B71829" w:rsidP="00B71829">
      <w:pPr>
        <w:rPr>
          <w:rFonts w:eastAsiaTheme="minorEastAsia" w:cs="Times New Roman"/>
          <w:szCs w:val="28"/>
        </w:rPr>
      </w:pPr>
      <m:oMathPara>
        <m:oMathParaPr>
          <m:jc m:val="center"/>
        </m:oMathParaPr>
        <m:oMath>
          <m:r>
            <w:rPr>
              <w:rFonts w:ascii="Cambria Math" w:eastAsiaTheme="minorEastAsia" w:hAnsi="Cambria Math" w:cs="Times New Roman"/>
              <w:szCs w:val="28"/>
            </w:rPr>
            <m:t>Q</m:t>
          </m:r>
          <m:d>
            <m:dPr>
              <m:ctrlPr>
                <w:rPr>
                  <w:rFonts w:ascii="Cambria Math" w:eastAsiaTheme="minorEastAsia" w:hAnsi="Cambria Math" w:cs="Times New Roman"/>
                  <w:i/>
                  <w:szCs w:val="28"/>
                </w:rPr>
              </m:ctrlPr>
            </m:dPr>
            <m:e>
              <m:r>
                <w:rPr>
                  <w:rFonts w:ascii="Cambria Math" w:eastAsiaTheme="minorEastAsia" w:hAnsi="Cambria Math" w:cs="Times New Roman"/>
                  <w:szCs w:val="28"/>
                </w:rPr>
                <m:t>s,a</m:t>
              </m:r>
            </m:e>
          </m:d>
          <m:r>
            <w:rPr>
              <w:rFonts w:ascii="Cambria Math" w:eastAsiaTheme="minorEastAsia" w:hAnsi="Cambria Math" w:cs="Times New Roman"/>
              <w:szCs w:val="28"/>
            </w:rPr>
            <m:t>=E</m:t>
          </m:r>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t+1</m:t>
                  </m:r>
                </m:sub>
              </m:sSub>
              <m:r>
                <w:rPr>
                  <w:rFonts w:ascii="Cambria Math" w:eastAsiaTheme="minorEastAsia" w:hAnsi="Cambria Math" w:cs="Times New Roman"/>
                  <w:szCs w:val="28"/>
                </w:rPr>
                <m:t>+γ</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e>
              </m:d>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 xml:space="preserve">=s,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r>
                <w:rPr>
                  <w:rFonts w:ascii="Cambria Math" w:eastAsiaTheme="minorEastAsia" w:hAnsi="Cambria Math" w:cs="Times New Roman"/>
                  <w:szCs w:val="28"/>
                </w:rPr>
                <m:t>=a</m:t>
              </m:r>
            </m:e>
          </m:d>
          <m:r>
            <w:rPr>
              <w:rFonts w:ascii="Cambria Math" w:eastAsiaTheme="minorEastAsia" w:hAnsi="Cambria Math" w:cs="Times New Roman"/>
              <w:szCs w:val="28"/>
            </w:rPr>
            <m:t>=</m:t>
          </m:r>
          <m:r>
            <m:rPr>
              <m:sty m:val="p"/>
            </m:rPr>
            <w:rPr>
              <w:rFonts w:ascii="Cambria Math" w:eastAsiaTheme="minorEastAsia" w:hAnsi="Cambria Math" w:cs="Times New Roman"/>
              <w:szCs w:val="28"/>
            </w:rPr>
            <w:br/>
          </m:r>
        </m:oMath>
        <m:oMath>
          <m:r>
            <w:rPr>
              <w:rFonts w:ascii="Cambria Math" w:eastAsiaTheme="minorEastAsia" w:hAnsi="Cambria Math" w:cs="Times New Roman"/>
              <w:szCs w:val="28"/>
            </w:rPr>
            <m:t>=</m:t>
          </m:r>
          <m:nary>
            <m:naryPr>
              <m:chr m:val="∑"/>
              <m:limLoc m:val="undOvr"/>
              <m:supHide m:val="1"/>
              <m:ctrlPr>
                <w:rPr>
                  <w:rFonts w:ascii="Cambria Math" w:eastAsiaTheme="minorEastAsia" w:hAnsi="Cambria Math" w:cs="Times New Roman"/>
                  <w:i/>
                  <w:szCs w:val="28"/>
                </w:rPr>
              </m:ctrlPr>
            </m:naryPr>
            <m:sub>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p</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d>
                <m:dPr>
                  <m:begChr m:val="["/>
                  <m:endChr m:val="]"/>
                  <m:ctrlPr>
                    <w:rPr>
                      <w:rFonts w:ascii="Cambria Math" w:eastAsiaTheme="minorEastAsia" w:hAnsi="Cambria Math" w:cs="Times New Roman"/>
                      <w:i/>
                      <w:szCs w:val="28"/>
                    </w:rPr>
                  </m:ctrlPr>
                </m:dPr>
                <m:e>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r</m:t>
                      </m:r>
                    </m:e>
                    <m:sub>
                      <m:r>
                        <w:rPr>
                          <w:rFonts w:ascii="Cambria Math" w:eastAsiaTheme="minorEastAsia" w:hAnsi="Cambria Math" w:cs="Times New Roman"/>
                          <w:szCs w:val="28"/>
                        </w:rPr>
                        <m:t>s</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sub>
                    <m:sup>
                      <m:r>
                        <w:rPr>
                          <w:rFonts w:ascii="Cambria Math" w:eastAsiaTheme="minorEastAsia" w:hAnsi="Cambria Math" w:cs="Times New Roman"/>
                          <w:szCs w:val="28"/>
                        </w:rPr>
                        <m:t>a</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d>
                    <m:dPr>
                      <m:ctrlPr>
                        <w:rPr>
                          <w:rFonts w:ascii="Cambria Math" w:eastAsiaTheme="minorEastAsia" w:hAnsi="Cambria Math" w:cs="Times New Roman"/>
                          <w:i/>
                          <w:szCs w:val="28"/>
                        </w:rPr>
                      </m:ctrlPr>
                    </m:dPr>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s</m:t>
                          </m:r>
                        </m:e>
                        <m:sup>
                          <m:r>
                            <w:rPr>
                              <w:rFonts w:ascii="Cambria Math" w:eastAsiaTheme="minorEastAsia" w:hAnsi="Cambria Math" w:cs="Times New Roman"/>
                              <w:szCs w:val="28"/>
                            </w:rPr>
                            <m:t>'</m:t>
                          </m:r>
                        </m:sup>
                      </m:sSup>
                    </m:e>
                  </m:d>
                </m:e>
              </m:d>
            </m:e>
          </m:nary>
          <m:r>
            <w:rPr>
              <w:rFonts w:ascii="Cambria Math" w:eastAsiaTheme="minorEastAsia" w:hAnsi="Cambria Math" w:cs="Times New Roman"/>
              <w:szCs w:val="28"/>
            </w:rPr>
            <m:t>.</m:t>
          </m:r>
        </m:oMath>
      </m:oMathPara>
    </w:p>
    <w:p w:rsidR="00B71829" w:rsidRDefault="00B71829" w:rsidP="00B71829">
      <w:pPr>
        <w:rPr>
          <w:rFonts w:eastAsiaTheme="minorEastAsia" w:cs="Times New Roman"/>
          <w:szCs w:val="28"/>
        </w:rPr>
      </w:pPr>
      <w:r>
        <w:rPr>
          <w:rFonts w:eastAsiaTheme="minorEastAsia" w:cs="Times New Roman"/>
          <w:szCs w:val="28"/>
        </w:rPr>
        <w:t>Ітеративний процес, у якому кожну</w:t>
      </w:r>
      <w:r w:rsidRPr="00434010">
        <w:rPr>
          <w:rFonts w:eastAsiaTheme="minorEastAsia" w:cs="Times New Roman"/>
          <w:szCs w:val="28"/>
          <w:lang w:val="ru-RU"/>
        </w:rPr>
        <w:t xml:space="preserve"> </w:t>
      </w:r>
      <w:r>
        <w:rPr>
          <w:rFonts w:eastAsiaTheme="minorEastAsia" w:cs="Times New Roman"/>
          <w:szCs w:val="28"/>
          <w:lang w:val="en-US"/>
        </w:rPr>
        <w:t>k</w:t>
      </w:r>
      <w:r w:rsidRPr="00434010">
        <w:rPr>
          <w:rFonts w:eastAsiaTheme="minorEastAsia" w:cs="Times New Roman"/>
          <w:szCs w:val="28"/>
          <w:lang w:val="ru-RU"/>
        </w:rPr>
        <w:t>-</w:t>
      </w:r>
      <w:r>
        <w:rPr>
          <w:rFonts w:eastAsiaTheme="minorEastAsia" w:cs="Times New Roman"/>
          <w:szCs w:val="28"/>
        </w:rPr>
        <w:t xml:space="preserve">ту ітерацію виконується оновлення оцінки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k</m:t>
            </m:r>
          </m:sub>
        </m:sSub>
      </m:oMath>
      <w:r>
        <w:rPr>
          <w:rFonts w:eastAsiaTheme="minorEastAsia" w:cs="Times New Roman"/>
          <w:szCs w:val="28"/>
        </w:rPr>
        <w:t xml:space="preserve">та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k</m:t>
            </m:r>
          </m:sub>
        </m:sSub>
      </m:oMath>
      <w:r>
        <w:rPr>
          <w:rFonts w:eastAsiaTheme="minorEastAsia" w:cs="Times New Roman"/>
          <w:szCs w:val="28"/>
        </w:rPr>
        <w:t xml:space="preserve"> попарно називають ітерацією по стратегіям. Цей метод дозволяє по принципу динамічного програмування досить ефективно знаходити оптимальну стратегію на відомій моделі середовища. Крім відповідності методу принципу Белмана</w:t>
      </w:r>
      <w:r w:rsidRPr="00C21DC8">
        <w:rPr>
          <w:rFonts w:eastAsiaTheme="minorEastAsia" w:cs="Times New Roman"/>
          <w:szCs w:val="28"/>
        </w:rPr>
        <w:t xml:space="preserve"> </w:t>
      </w:r>
      <w:r>
        <w:rPr>
          <w:rFonts w:eastAsiaTheme="minorEastAsia" w:cs="Times New Roman"/>
          <w:szCs w:val="28"/>
        </w:rPr>
        <w:t xml:space="preserve">також можливе покращення стратегії завдяки </w:t>
      </w:r>
      <w:r w:rsidRPr="00726D0C">
        <w:rPr>
          <w:rFonts w:eastAsiaTheme="minorEastAsia" w:cs="Times New Roman"/>
          <w:szCs w:val="28"/>
        </w:rPr>
        <w:t>теоремі про покращення стратегії</w:t>
      </w:r>
      <w:r w:rsidR="0072178C" w:rsidRPr="0072178C">
        <w:rPr>
          <w:rFonts w:eastAsiaTheme="minorEastAsia" w:cs="Times New Roman"/>
          <w:szCs w:val="28"/>
          <w:lang w:val="ru-RU"/>
        </w:rPr>
        <w:t xml:space="preserve"> [1</w:t>
      </w:r>
      <w:r w:rsidR="0072178C" w:rsidRPr="00450933">
        <w:rPr>
          <w:rFonts w:eastAsiaTheme="minorEastAsia" w:cs="Times New Roman"/>
          <w:szCs w:val="28"/>
          <w:lang w:val="ru-RU"/>
        </w:rPr>
        <w:t>]</w:t>
      </w:r>
      <w:r>
        <w:rPr>
          <w:rFonts w:eastAsiaTheme="minorEastAsia" w:cs="Times New Roman"/>
          <w:szCs w:val="28"/>
        </w:rPr>
        <w:t xml:space="preserve">. Вона каже, що якщо існують стратегії </w:t>
      </w:r>
      <m:oMath>
        <m:r>
          <w:rPr>
            <w:rFonts w:ascii="Cambria Math" w:eastAsiaTheme="minorEastAsia" w:hAnsi="Cambria Math" w:cs="Times New Roman"/>
            <w:szCs w:val="28"/>
          </w:rPr>
          <m:t>π</m:t>
        </m:r>
      </m:oMath>
      <w:r>
        <w:rPr>
          <w:rFonts w:eastAsiaTheme="minorEastAsia" w:cs="Times New Roman"/>
          <w:szCs w:val="28"/>
        </w:rPr>
        <w:t xml:space="preserve"> і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π</m:t>
            </m:r>
          </m:e>
          <m:sup>
            <m:r>
              <w:rPr>
                <w:rFonts w:ascii="Cambria Math" w:eastAsiaTheme="minorEastAsia" w:hAnsi="Cambria Math" w:cs="Times New Roman"/>
                <w:szCs w:val="28"/>
                <w:lang w:val="ru-RU"/>
              </w:rPr>
              <m:t>'</m:t>
            </m:r>
          </m:sup>
        </m:sSup>
      </m:oMath>
      <w:r>
        <w:rPr>
          <w:rFonts w:eastAsiaTheme="minorEastAsia" w:cs="Times New Roman"/>
          <w:szCs w:val="28"/>
        </w:rPr>
        <w:t xml:space="preserve">, для яких на всіх </w:t>
      </w:r>
      <m:oMath>
        <m:r>
          <w:rPr>
            <w:rFonts w:ascii="Cambria Math" w:eastAsiaTheme="minorEastAsia" w:hAnsi="Cambria Math" w:cs="Times New Roman"/>
            <w:szCs w:val="28"/>
          </w:rPr>
          <m:t>s∈S</m:t>
        </m:r>
      </m:oMath>
      <w:r>
        <w:rPr>
          <w:rFonts w:eastAsiaTheme="minorEastAsia" w:cs="Times New Roman"/>
          <w:szCs w:val="28"/>
        </w:rPr>
        <w:t xml:space="preserve"> правдиве твердження, що</w:t>
      </w:r>
    </w:p>
    <w:p w:rsidR="00B71829" w:rsidRPr="00E7632F" w:rsidRDefault="00794B17" w:rsidP="00B71829">
      <w:pPr>
        <w:rPr>
          <w:rFonts w:eastAsiaTheme="minorEastAsia" w:cs="Times New Roman"/>
          <w:iCs/>
          <w:szCs w:val="28"/>
        </w:rPr>
      </w:pPr>
      <m:oMathPara>
        <m:oMathParaPr>
          <m:jc m:val="center"/>
        </m:oMathParaP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Q</m:t>
              </m:r>
            </m:e>
            <m:sub>
              <m:r>
                <w:rPr>
                  <w:rFonts w:ascii="Cambria Math" w:eastAsiaTheme="minorEastAsia" w:hAnsi="Cambria Math" w:cs="Times New Roman"/>
                  <w:szCs w:val="28"/>
                </w:rPr>
                <m:t>π</m:t>
              </m:r>
            </m:sub>
          </m:sSub>
          <m:r>
            <w:rPr>
              <w:rFonts w:ascii="Cambria Math" w:eastAsiaTheme="minorEastAsia" w:hAnsi="Cambria Math" w:cs="Times New Roman"/>
              <w:szCs w:val="28"/>
            </w:rPr>
            <m:t>(s,</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π</m:t>
              </m:r>
            </m:e>
            <m:sup>
              <m:r>
                <w:rPr>
                  <w:rFonts w:ascii="Cambria Math" w:eastAsiaTheme="minorEastAsia" w:hAnsi="Cambria Math" w:cs="Times New Roman"/>
                  <w:szCs w:val="28"/>
                </w:rPr>
                <m:t>'</m:t>
              </m:r>
            </m:sup>
          </m:sSup>
          <m:r>
            <w:rPr>
              <w:rFonts w:ascii="Cambria Math" w:eastAsiaTheme="minorEastAsia" w:hAnsi="Cambria Math" w:cs="Times New Roman"/>
              <w:szCs w:val="28"/>
            </w:rPr>
            <m:t>(s))≥</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V</m:t>
              </m:r>
            </m:e>
            <m:sup>
              <m:r>
                <w:rPr>
                  <w:rFonts w:ascii="Cambria Math" w:eastAsiaTheme="minorEastAsia" w:hAnsi="Cambria Math" w:cs="Times New Roman"/>
                  <w:szCs w:val="28"/>
                </w:rPr>
                <m:t>π</m:t>
              </m:r>
            </m:sup>
          </m:sSup>
          <m:r>
            <w:rPr>
              <w:rFonts w:ascii="Cambria Math" w:eastAsiaTheme="minorEastAsia" w:hAnsi="Cambria Math" w:cs="Times New Roman"/>
              <w:szCs w:val="28"/>
            </w:rPr>
            <m:t>(s),</m:t>
          </m:r>
        </m:oMath>
      </m:oMathPara>
    </w:p>
    <w:p w:rsidR="00B71829" w:rsidRDefault="00B71829" w:rsidP="005D71D9">
      <w:pPr>
        <w:ind w:firstLine="0"/>
        <w:rPr>
          <w:rFonts w:eastAsiaTheme="minorEastAsia" w:cs="Times New Roman"/>
          <w:iCs/>
          <w:szCs w:val="28"/>
        </w:rPr>
      </w:pPr>
      <w:r>
        <w:rPr>
          <w:rFonts w:eastAsiaTheme="minorEastAsia" w:cs="Times New Roman"/>
          <w:iCs/>
          <w:szCs w:val="28"/>
        </w:rPr>
        <w:t xml:space="preserve">то стратегія </w:t>
      </w:r>
      <m:oMath>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π</m:t>
            </m:r>
          </m:e>
          <m:sup>
            <m:r>
              <w:rPr>
                <w:rFonts w:ascii="Cambria Math" w:eastAsiaTheme="minorEastAsia" w:hAnsi="Cambria Math" w:cs="Times New Roman"/>
                <w:szCs w:val="28"/>
              </w:rPr>
              <m:t>'</m:t>
            </m:r>
          </m:sup>
        </m:sSup>
        <m:r>
          <w:rPr>
            <w:rFonts w:ascii="Cambria Math" w:eastAsiaTheme="minorEastAsia" w:hAnsi="Cambria Math" w:cs="Times New Roman"/>
            <w:szCs w:val="28"/>
          </w:rPr>
          <m:t>(s)</m:t>
        </m:r>
      </m:oMath>
      <w:r>
        <w:rPr>
          <w:rFonts w:eastAsiaTheme="minorEastAsia" w:cs="Times New Roman"/>
          <w:iCs/>
          <w:szCs w:val="28"/>
        </w:rPr>
        <w:t xml:space="preserve"> буде не гірше ніж </w:t>
      </w:r>
      <m:oMath>
        <m:r>
          <w:rPr>
            <w:rFonts w:ascii="Cambria Math" w:eastAsiaTheme="minorEastAsia" w:hAnsi="Cambria Math" w:cs="Times New Roman"/>
            <w:szCs w:val="28"/>
          </w:rPr>
          <m:t>π(</m:t>
        </m:r>
        <m:r>
          <w:rPr>
            <w:rFonts w:ascii="Cambria Math" w:eastAsiaTheme="minorEastAsia" w:hAnsi="Cambria Math" w:cs="Times New Roman"/>
            <w:szCs w:val="28"/>
            <w:lang w:val="en-US"/>
          </w:rPr>
          <m:t>s</m:t>
        </m:r>
        <m:r>
          <w:rPr>
            <w:rFonts w:ascii="Cambria Math" w:eastAsiaTheme="minorEastAsia" w:hAnsi="Cambria Math" w:cs="Times New Roman"/>
            <w:szCs w:val="28"/>
          </w:rPr>
          <m:t>)</m:t>
        </m:r>
      </m:oMath>
      <w:r>
        <w:rPr>
          <w:rFonts w:eastAsiaTheme="minorEastAsia" w:cs="Times New Roman"/>
          <w:iCs/>
          <w:szCs w:val="28"/>
        </w:rPr>
        <w:t>, тобто:</w:t>
      </w:r>
    </w:p>
    <w:p w:rsidR="00B71829" w:rsidRPr="00E7632F" w:rsidRDefault="00794B17" w:rsidP="00B71829">
      <w:pPr>
        <w:rPr>
          <w:rFonts w:eastAsiaTheme="minorEastAsia" w:cs="Times New Roman"/>
          <w:i/>
          <w:iCs/>
          <w:szCs w:val="28"/>
        </w:rPr>
      </w:pPr>
      <m:oMathPara>
        <m:oMathParaPr>
          <m:jc m:val="center"/>
        </m:oMathParaP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lang w:val="en-US"/>
                </w:rPr>
                <m:t>V</m:t>
              </m:r>
            </m:e>
            <m:sub>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π</m:t>
                  </m:r>
                </m:e>
                <m:sup>
                  <m:r>
                    <w:rPr>
                      <w:rFonts w:ascii="Cambria Math" w:eastAsiaTheme="minorEastAsia" w:hAnsi="Cambria Math" w:cs="Times New Roman"/>
                      <w:szCs w:val="28"/>
                    </w:rPr>
                    <m:t>'</m:t>
                  </m:r>
                </m:sup>
              </m:sSup>
            </m:sub>
          </m:sSub>
          <m:d>
            <m:dPr>
              <m:ctrlPr>
                <w:rPr>
                  <w:rFonts w:ascii="Cambria Math" w:eastAsiaTheme="minorEastAsia" w:hAnsi="Cambria Math" w:cs="Times New Roman"/>
                  <w:i/>
                  <w:iCs/>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V</m:t>
              </m:r>
            </m:e>
            <m:sup>
              <m:r>
                <w:rPr>
                  <w:rFonts w:ascii="Cambria Math" w:eastAsiaTheme="minorEastAsia" w:hAnsi="Cambria Math" w:cs="Times New Roman"/>
                  <w:szCs w:val="28"/>
                </w:rPr>
                <m:t>π</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m:t>
          </m:r>
        </m:oMath>
      </m:oMathPara>
    </w:p>
    <w:p w:rsidR="00B71829" w:rsidRPr="00CC01E0" w:rsidRDefault="00B71829" w:rsidP="00B71829">
      <w:pPr>
        <w:rPr>
          <w:rFonts w:eastAsiaTheme="minorEastAsia" w:cs="Times New Roman"/>
          <w:szCs w:val="28"/>
        </w:rPr>
      </w:pPr>
      <w:r>
        <w:rPr>
          <w:rFonts w:eastAsiaTheme="minorEastAsia" w:cs="Times New Roman"/>
          <w:szCs w:val="28"/>
        </w:rPr>
        <w:t>Це можна пояснити можливою наявністю стану, у якого більшість дій приводе до негативної нагороди, але тим часом існує одна оптимальна дія, яка переносить агента до більш позитивного стану. Тому можна вважати, що ітерація по стратегіям є більш ефективним підходом до розв’язку поставленої задачі.</w:t>
      </w:r>
    </w:p>
    <w:p w:rsidR="003F130B" w:rsidRPr="003F130B" w:rsidRDefault="00B71829" w:rsidP="00FF7094">
      <w:r>
        <w:rPr>
          <w:rFonts w:eastAsiaTheme="minorEastAsia" w:cs="Times New Roman"/>
          <w:szCs w:val="28"/>
        </w:rPr>
        <w:t>Крім вище наведених існують ще ідеї, які розвивають тему використання динамічного програмування для розв’язку задачі навчання з підкріпленням, але в основа всіх таких методів полягає у використанні рівняння Белмана тим чи іншим шляхом. В цьому випадку не виникає проблема експлуатації та дослідження стратегії, на відміну від всіх наступних методів. Це головна суть, яку необхідно виділити для подальшого розгляду більш нових підходів до розв’язку задачі.</w:t>
      </w:r>
    </w:p>
    <w:p w:rsidR="00BE27EB" w:rsidRDefault="00A12A05" w:rsidP="0018245C">
      <w:pPr>
        <w:pStyle w:val="2"/>
        <w:numPr>
          <w:ilvl w:val="2"/>
          <w:numId w:val="11"/>
        </w:numPr>
      </w:pPr>
      <w:bookmarkStart w:id="10" w:name="_Toc43556775"/>
      <w:r>
        <w:lastRenderedPageBreak/>
        <w:t>Методи Монте-Карло</w:t>
      </w:r>
      <w:bookmarkEnd w:id="10"/>
    </w:p>
    <w:p w:rsidR="0018245C" w:rsidRPr="005042D0" w:rsidRDefault="0018245C" w:rsidP="0018245C">
      <w:pPr>
        <w:rPr>
          <w:rFonts w:eastAsiaTheme="minorEastAsia" w:cs="Times New Roman"/>
          <w:szCs w:val="28"/>
        </w:rPr>
      </w:pPr>
      <w:r>
        <w:rPr>
          <w:rFonts w:eastAsiaTheme="minorEastAsia" w:cs="Times New Roman"/>
          <w:szCs w:val="28"/>
        </w:rPr>
        <w:t>Методи Монте-Карло (МК)</w:t>
      </w:r>
      <w:r w:rsidRPr="00D733A4">
        <w:rPr>
          <w:rFonts w:eastAsiaTheme="minorEastAsia" w:cs="Times New Roman"/>
          <w:szCs w:val="28"/>
        </w:rPr>
        <w:t xml:space="preserve"> </w:t>
      </w:r>
      <w:r>
        <w:rPr>
          <w:rFonts w:eastAsiaTheme="minorEastAsia" w:cs="Times New Roman"/>
          <w:szCs w:val="28"/>
        </w:rPr>
        <w:t xml:space="preserve">можуть бути використані, як засіб, який пропонує інший підхід до вирішення задачі навчання з підкріпленням. Для них немає необхідності мати точну модель середовища (зокрема функції переходів та нагороди) і вони не вимагають повного виконання марківської властивості. Їх особливість полягає в тому, що оцінка корисності і стратегія будується на лише на досвіді агента у взаємодії з середовищем.  Досвід формується з послідовних вибірок станів, в яких знаходилась система, дії, яка була виконана та нагороди, яка була отримана внаслідок. Часто на практиці виникає ситуація, коли складно отримати модель середовища, а саме розподілення ймовірності переходів між станами та нагороди для певної дії. Проте досить легко отримати конкретні приклади даних утворені з цих розподілень. Маючи великий набір таких даних, методи МК статистично формують функції корисності та стратегію агенту, усереднюючи дані про нагороди для кожного стану чи дії. Таким чином метод використовують закон великих чисел для збіжності сформованої функції корисності до істинної. Для роботи з МК методами гру представляють у вигляді набору однакових по довжині епізодів, де кожній епізод це скінченна послідовність трійок (стан, дія, нагорода) сформовані при взаємодії з середовищем. </w:t>
      </w:r>
    </w:p>
    <w:p w:rsidR="0018245C" w:rsidRPr="00102C3C" w:rsidRDefault="0018245C" w:rsidP="0018245C">
      <w:pPr>
        <w:rPr>
          <w:rFonts w:eastAsiaTheme="minorEastAsia" w:cs="Times New Roman"/>
          <w:szCs w:val="28"/>
        </w:rPr>
      </w:pPr>
      <w:r>
        <w:rPr>
          <w:rFonts w:eastAsiaTheme="minorEastAsia" w:cs="Times New Roman"/>
          <w:szCs w:val="28"/>
        </w:rPr>
        <w:t xml:space="preserve">Розглянемо такий метод МК як </w:t>
      </w:r>
      <w:r w:rsidRPr="00A15190">
        <w:rPr>
          <w:rFonts w:eastAsiaTheme="minorEastAsia" w:cs="Times New Roman"/>
          <w:szCs w:val="28"/>
        </w:rPr>
        <w:t xml:space="preserve">метод </w:t>
      </w:r>
      <w:r>
        <w:rPr>
          <w:rFonts w:eastAsiaTheme="minorEastAsia" w:cs="Times New Roman"/>
          <w:szCs w:val="28"/>
        </w:rPr>
        <w:t>всіх</w:t>
      </w:r>
      <w:r w:rsidRPr="00A15190">
        <w:rPr>
          <w:rFonts w:eastAsiaTheme="minorEastAsia" w:cs="Times New Roman"/>
          <w:szCs w:val="28"/>
        </w:rPr>
        <w:t xml:space="preserve"> відвідуван</w:t>
      </w:r>
      <w:r>
        <w:rPr>
          <w:rFonts w:eastAsiaTheme="minorEastAsia" w:cs="Times New Roman"/>
          <w:szCs w:val="28"/>
        </w:rPr>
        <w:t xml:space="preserve">ь і на його прикладі розглянемо формування функції корисності стану </w:t>
      </w:r>
      <m:oMath>
        <m:r>
          <w:rPr>
            <w:rFonts w:ascii="Cambria Math" w:eastAsiaTheme="minorEastAsia" w:hAnsi="Cambria Math" w:cs="Times New Roman"/>
            <w:szCs w:val="28"/>
            <w:lang w:val="en-US"/>
          </w:rPr>
          <m:t>V</m:t>
        </m:r>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oMath>
      <w:r>
        <w:rPr>
          <w:rFonts w:eastAsiaTheme="minorEastAsia" w:cs="Times New Roman"/>
          <w:szCs w:val="28"/>
        </w:rPr>
        <w:t xml:space="preserve">. Відвідуванням стану </w:t>
      </w:r>
      <m:oMath>
        <m:r>
          <w:rPr>
            <w:rFonts w:ascii="Cambria Math" w:eastAsiaTheme="minorEastAsia" w:hAnsi="Cambria Math" w:cs="Times New Roman"/>
            <w:szCs w:val="28"/>
          </w:rPr>
          <m:t>s</m:t>
        </m:r>
      </m:oMath>
      <w:r>
        <w:rPr>
          <w:rFonts w:eastAsiaTheme="minorEastAsia" w:cs="Times New Roman"/>
          <w:szCs w:val="28"/>
        </w:rPr>
        <w:t xml:space="preserve"> в цьому випадку називають кожну трійку значень в яку входить стан </w:t>
      </w:r>
      <m:oMath>
        <m:r>
          <w:rPr>
            <w:rFonts w:ascii="Cambria Math" w:eastAsiaTheme="minorEastAsia" w:hAnsi="Cambria Math" w:cs="Times New Roman"/>
            <w:szCs w:val="28"/>
          </w:rPr>
          <m:t>s</m:t>
        </m:r>
      </m:oMath>
      <w:r>
        <w:rPr>
          <w:rFonts w:eastAsiaTheme="minorEastAsia" w:cs="Times New Roman"/>
          <w:szCs w:val="28"/>
        </w:rPr>
        <w:t xml:space="preserve">. </w:t>
      </w:r>
    </w:p>
    <w:p w:rsidR="0018245C" w:rsidRDefault="0018245C" w:rsidP="0018245C">
      <w:pPr>
        <w:rPr>
          <w:rFonts w:eastAsiaTheme="minorEastAsia" w:cs="Times New Roman"/>
          <w:szCs w:val="28"/>
        </w:rPr>
      </w:pPr>
      <w:r>
        <w:rPr>
          <w:rFonts w:eastAsiaTheme="minorEastAsia" w:cs="Times New Roman"/>
          <w:szCs w:val="28"/>
        </w:rPr>
        <w:t xml:space="preserve">Послідовність дій наступна: </w:t>
      </w:r>
    </w:p>
    <w:p w:rsidR="0018245C" w:rsidRDefault="0018245C" w:rsidP="0018245C">
      <w:pPr>
        <w:pStyle w:val="a9"/>
        <w:numPr>
          <w:ilvl w:val="0"/>
          <w:numId w:val="12"/>
        </w:numPr>
        <w:spacing w:after="160"/>
        <w:rPr>
          <w:rFonts w:eastAsiaTheme="minorEastAsia" w:cs="Times New Roman"/>
          <w:szCs w:val="28"/>
        </w:rPr>
      </w:pPr>
      <w:r>
        <w:rPr>
          <w:rFonts w:eastAsiaTheme="minorEastAsia" w:cs="Times New Roman"/>
          <w:szCs w:val="28"/>
        </w:rPr>
        <w:t>С</w:t>
      </w:r>
      <w:r w:rsidRPr="00B4328A">
        <w:rPr>
          <w:rFonts w:eastAsiaTheme="minorEastAsia" w:cs="Times New Roman"/>
          <w:szCs w:val="28"/>
        </w:rPr>
        <w:t xml:space="preserve">початку створюємо випадкові </w:t>
      </w:r>
      <m:oMath>
        <m:r>
          <w:rPr>
            <w:rFonts w:ascii="Cambria Math" w:eastAsiaTheme="minorEastAsia" w:hAnsi="Cambria Math" w:cs="Times New Roman"/>
            <w:szCs w:val="28"/>
          </w:rPr>
          <m:t>V(s)</m:t>
        </m:r>
      </m:oMath>
      <w:r>
        <w:rPr>
          <w:rFonts w:eastAsiaTheme="minorEastAsia" w:cs="Times New Roman"/>
          <w:szCs w:val="28"/>
        </w:rPr>
        <w:t xml:space="preserve"> і стратегію</w:t>
      </w:r>
      <w:r w:rsidRPr="00B4328A">
        <w:rPr>
          <w:rFonts w:eastAsiaTheme="minorEastAsia" w:cs="Times New Roman"/>
          <w:szCs w:val="28"/>
        </w:rPr>
        <w:t xml:space="preserve"> та формуємо для кожного стану пустий масив нагород </w:t>
      </w:r>
      <m:oMath>
        <m:r>
          <w:rPr>
            <w:rFonts w:ascii="Cambria Math" w:eastAsiaTheme="minorEastAsia" w:hAnsi="Cambria Math" w:cs="Times New Roman"/>
            <w:szCs w:val="28"/>
          </w:rPr>
          <m:t>R(s)</m:t>
        </m:r>
      </m:oMath>
      <w:r>
        <w:rPr>
          <w:rFonts w:eastAsiaTheme="minorEastAsia" w:cs="Times New Roman"/>
          <w:szCs w:val="28"/>
        </w:rPr>
        <w:t>.</w:t>
      </w:r>
    </w:p>
    <w:p w:rsidR="0018245C" w:rsidRDefault="0018245C" w:rsidP="0018245C">
      <w:pPr>
        <w:pStyle w:val="a9"/>
        <w:numPr>
          <w:ilvl w:val="0"/>
          <w:numId w:val="12"/>
        </w:numPr>
        <w:spacing w:after="160"/>
        <w:rPr>
          <w:rFonts w:eastAsiaTheme="minorEastAsia" w:cs="Times New Roman"/>
          <w:szCs w:val="28"/>
        </w:rPr>
      </w:pPr>
      <w:r>
        <w:rPr>
          <w:rFonts w:eastAsiaTheme="minorEastAsia" w:cs="Times New Roman"/>
          <w:szCs w:val="28"/>
        </w:rPr>
        <w:t xml:space="preserve">Повторювати циклічно </w:t>
      </w:r>
      <w:r>
        <w:rPr>
          <w:rFonts w:eastAsiaTheme="minorEastAsia" w:cs="Times New Roman"/>
          <w:szCs w:val="28"/>
          <w:lang w:val="en-US"/>
        </w:rPr>
        <w:t>N</w:t>
      </w:r>
      <w:r w:rsidRPr="003D73BD">
        <w:rPr>
          <w:rFonts w:eastAsiaTheme="minorEastAsia" w:cs="Times New Roman"/>
          <w:szCs w:val="28"/>
          <w:lang w:val="ru-RU"/>
        </w:rPr>
        <w:t xml:space="preserve"> </w:t>
      </w:r>
      <w:r>
        <w:rPr>
          <w:rFonts w:eastAsiaTheme="minorEastAsia" w:cs="Times New Roman"/>
          <w:szCs w:val="28"/>
        </w:rPr>
        <w:t>разів:</w:t>
      </w:r>
    </w:p>
    <w:p w:rsidR="0018245C" w:rsidRPr="00714762" w:rsidRDefault="0018245C" w:rsidP="0018245C">
      <w:pPr>
        <w:pStyle w:val="a9"/>
        <w:numPr>
          <w:ilvl w:val="1"/>
          <w:numId w:val="12"/>
        </w:numPr>
        <w:spacing w:after="160"/>
        <w:rPr>
          <w:rFonts w:eastAsiaTheme="minorEastAsia" w:cs="Times New Roman"/>
          <w:szCs w:val="28"/>
        </w:rPr>
      </w:pPr>
      <w:r>
        <w:rPr>
          <w:rFonts w:eastAsiaTheme="minorEastAsia" w:cs="Times New Roman"/>
          <w:szCs w:val="28"/>
        </w:rPr>
        <w:t>Формуємо епізод взаємодіючи з середовищем згідно стратегії</w:t>
      </w:r>
      <w:r w:rsidRPr="00714762">
        <w:rPr>
          <w:rFonts w:eastAsiaTheme="minorEastAsia" w:cs="Times New Roman"/>
          <w:szCs w:val="28"/>
          <w:lang w:val="ru-RU"/>
        </w:rPr>
        <w:t>.</w:t>
      </w:r>
    </w:p>
    <w:p w:rsidR="0018245C" w:rsidRPr="00E27D62" w:rsidRDefault="0018245C" w:rsidP="0018245C">
      <w:pPr>
        <w:pStyle w:val="a9"/>
        <w:numPr>
          <w:ilvl w:val="1"/>
          <w:numId w:val="12"/>
        </w:numPr>
        <w:spacing w:after="160"/>
        <w:rPr>
          <w:rFonts w:eastAsiaTheme="minorEastAsia" w:cs="Times New Roman"/>
          <w:szCs w:val="28"/>
        </w:rPr>
      </w:pPr>
      <w:r>
        <w:rPr>
          <w:rFonts w:eastAsiaTheme="minorEastAsia" w:cs="Times New Roman"/>
          <w:szCs w:val="28"/>
        </w:rPr>
        <w:t xml:space="preserve">Для кожної трійки </w:t>
      </w:r>
      <m:oMath>
        <m:r>
          <w:rPr>
            <w:rFonts w:ascii="Cambria Math" w:eastAsiaTheme="minorEastAsia" w:hAnsi="Cambria Math" w:cs="Times New Roman"/>
            <w:szCs w:val="28"/>
          </w:rPr>
          <m:t>(s, a, r)</m:t>
        </m:r>
      </m:oMath>
      <w:r w:rsidRPr="00C906D3">
        <w:rPr>
          <w:rFonts w:eastAsiaTheme="minorEastAsia" w:cs="Times New Roman"/>
          <w:szCs w:val="28"/>
          <w:lang w:val="ru-RU"/>
        </w:rPr>
        <w:t xml:space="preserve"> </w:t>
      </w:r>
      <w:r>
        <w:rPr>
          <w:rFonts w:eastAsiaTheme="minorEastAsia" w:cs="Times New Roman"/>
          <w:szCs w:val="28"/>
        </w:rPr>
        <w:t xml:space="preserve">в епізоді додати </w:t>
      </w:r>
      <m:oMath>
        <m:r>
          <w:rPr>
            <w:rFonts w:ascii="Cambria Math" w:eastAsiaTheme="minorEastAsia" w:hAnsi="Cambria Math" w:cs="Times New Roman"/>
            <w:szCs w:val="28"/>
          </w:rPr>
          <m:t>r</m:t>
        </m:r>
      </m:oMath>
      <w:r>
        <w:rPr>
          <w:rFonts w:eastAsiaTheme="minorEastAsia" w:cs="Times New Roman"/>
          <w:szCs w:val="28"/>
        </w:rPr>
        <w:t xml:space="preserve"> до </w:t>
      </w:r>
      <m:oMath>
        <m:r>
          <w:rPr>
            <w:rFonts w:ascii="Cambria Math" w:eastAsiaTheme="minorEastAsia" w:hAnsi="Cambria Math" w:cs="Times New Roman"/>
            <w:szCs w:val="28"/>
          </w:rPr>
          <m:t>R(s)</m:t>
        </m:r>
      </m:oMath>
      <w:r>
        <w:rPr>
          <w:rFonts w:eastAsiaTheme="minorEastAsia" w:cs="Times New Roman"/>
          <w:szCs w:val="28"/>
          <w:lang w:val="ru-RU"/>
        </w:rPr>
        <w:t>.</w:t>
      </w:r>
    </w:p>
    <w:p w:rsidR="0018245C" w:rsidRPr="00E27D62" w:rsidRDefault="0018245C" w:rsidP="0018245C">
      <w:pPr>
        <w:pStyle w:val="a9"/>
        <w:numPr>
          <w:ilvl w:val="0"/>
          <w:numId w:val="12"/>
        </w:numPr>
        <w:spacing w:after="160"/>
        <w:rPr>
          <w:rFonts w:eastAsiaTheme="minorEastAsia" w:cs="Times New Roman"/>
          <w:szCs w:val="28"/>
        </w:rPr>
      </w:pPr>
      <w:bookmarkStart w:id="11" w:name="_Hlk41941960"/>
      <m:oMath>
        <m:r>
          <w:rPr>
            <w:rFonts w:ascii="Cambria Math" w:eastAsiaTheme="minorEastAsia" w:hAnsi="Cambria Math" w:cs="Times New Roman"/>
            <w:szCs w:val="28"/>
          </w:rPr>
          <w:lastRenderedPageBreak/>
          <m:t>V</m:t>
        </m:r>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w:bookmarkEnd w:id="11"/>
        <m:r>
          <w:rPr>
            <w:rFonts w:ascii="Cambria Math" w:eastAsiaTheme="minorEastAsia" w:hAnsi="Cambria Math" w:cs="Times New Roman"/>
            <w:szCs w:val="28"/>
          </w:rPr>
          <m:t>←avg</m:t>
        </m:r>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r>
          <w:rPr>
            <w:rFonts w:ascii="Cambria Math" w:eastAsiaTheme="minorEastAsia" w:hAnsi="Cambria Math" w:cs="Times New Roman"/>
            <w:szCs w:val="28"/>
          </w:rPr>
          <m:t>, s∈R(s)</m:t>
        </m:r>
      </m:oMath>
    </w:p>
    <w:p w:rsidR="0018245C" w:rsidRDefault="0018245C" w:rsidP="0018245C">
      <w:pPr>
        <w:rPr>
          <w:rFonts w:eastAsiaTheme="minorEastAsia" w:cs="Times New Roman"/>
          <w:szCs w:val="28"/>
        </w:rPr>
      </w:pPr>
      <w:r>
        <w:rPr>
          <w:rFonts w:eastAsiaTheme="minorEastAsia" w:cs="Times New Roman"/>
          <w:szCs w:val="28"/>
        </w:rPr>
        <w:t xml:space="preserve">Оцінка кожного стану представляє собою незміщену оцінку, стандартне відхилення якої визначається як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ad>
              <m:radPr>
                <m:degHide m:val="1"/>
                <m:ctrlPr>
                  <w:rPr>
                    <w:rFonts w:ascii="Cambria Math" w:eastAsiaTheme="minorEastAsia" w:hAnsi="Cambria Math" w:cs="Times New Roman"/>
                    <w:i/>
                    <w:szCs w:val="28"/>
                  </w:rPr>
                </m:ctrlPr>
              </m:radPr>
              <m:deg/>
              <m:e>
                <m:r>
                  <w:rPr>
                    <w:rFonts w:ascii="Cambria Math" w:eastAsiaTheme="minorEastAsia" w:hAnsi="Cambria Math" w:cs="Times New Roman"/>
                    <w:szCs w:val="28"/>
                    <w:lang w:val="en-US"/>
                  </w:rPr>
                  <m:t>n</m:t>
                </m:r>
              </m:e>
            </m:rad>
          </m:den>
        </m:f>
      </m:oMath>
      <w:r w:rsidRPr="00E91121">
        <w:rPr>
          <w:rFonts w:eastAsiaTheme="minorEastAsia" w:cs="Times New Roman"/>
          <w:szCs w:val="28"/>
          <w:lang w:val="ru-RU"/>
        </w:rPr>
        <w:t xml:space="preserve">, </w:t>
      </w:r>
      <w:r>
        <w:rPr>
          <w:rFonts w:eastAsiaTheme="minorEastAsia" w:cs="Times New Roman"/>
          <w:szCs w:val="28"/>
        </w:rPr>
        <w:t xml:space="preserve">де </w:t>
      </w:r>
      <m:oMath>
        <m:r>
          <w:rPr>
            <w:rFonts w:ascii="Cambria Math" w:eastAsiaTheme="minorEastAsia" w:hAnsi="Cambria Math" w:cs="Times New Roman"/>
            <w:szCs w:val="28"/>
          </w:rPr>
          <m:t>n</m:t>
        </m:r>
      </m:oMath>
      <w:r w:rsidRPr="00E91121">
        <w:rPr>
          <w:rFonts w:eastAsiaTheme="minorEastAsia" w:cs="Times New Roman"/>
          <w:szCs w:val="28"/>
          <w:lang w:val="ru-RU"/>
        </w:rPr>
        <w:t xml:space="preserve"> </w:t>
      </w:r>
      <w:r>
        <w:rPr>
          <w:rFonts w:eastAsiaTheme="minorEastAsia" w:cs="Times New Roman"/>
          <w:szCs w:val="28"/>
          <w:lang w:val="ru-RU"/>
        </w:rPr>
        <w:t>–</w:t>
      </w:r>
      <w:r w:rsidRPr="00E91121">
        <w:rPr>
          <w:rFonts w:eastAsiaTheme="minorEastAsia" w:cs="Times New Roman"/>
          <w:szCs w:val="28"/>
          <w:lang w:val="ru-RU"/>
        </w:rPr>
        <w:t xml:space="preserve"> </w:t>
      </w:r>
      <w:r>
        <w:rPr>
          <w:rFonts w:eastAsiaTheme="minorEastAsia" w:cs="Times New Roman"/>
          <w:szCs w:val="28"/>
        </w:rPr>
        <w:t>число усереднених нагород</w:t>
      </w:r>
      <w:r w:rsidR="0028534F" w:rsidRPr="0028534F">
        <w:rPr>
          <w:rFonts w:eastAsiaTheme="minorEastAsia" w:cs="Times New Roman"/>
          <w:szCs w:val="28"/>
          <w:lang w:val="ru-RU"/>
        </w:rPr>
        <w:t xml:space="preserve"> </w:t>
      </w:r>
      <w:r w:rsidR="0028534F" w:rsidRPr="00207020">
        <w:rPr>
          <w:rFonts w:eastAsiaTheme="minorEastAsia" w:cs="Times New Roman"/>
          <w:szCs w:val="28"/>
          <w:lang w:val="ru-RU"/>
        </w:rPr>
        <w:t>[3]</w:t>
      </w:r>
      <w:r>
        <w:rPr>
          <w:rFonts w:eastAsiaTheme="minorEastAsia" w:cs="Times New Roman"/>
          <w:szCs w:val="28"/>
        </w:rPr>
        <w:t xml:space="preserve">. Тепер маючи </w:t>
      </w:r>
      <m:oMath>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oMath>
      <w:r>
        <w:rPr>
          <w:rFonts w:eastAsiaTheme="minorEastAsia" w:cs="Times New Roman"/>
          <w:szCs w:val="28"/>
        </w:rPr>
        <w:t xml:space="preserve"> можна перейти до визначення стратегії </w:t>
      </w:r>
      <m:oMath>
        <m:r>
          <w:rPr>
            <w:rFonts w:ascii="Cambria Math" w:eastAsiaTheme="minorEastAsia" w:hAnsi="Cambria Math" w:cs="Times New Roman"/>
            <w:szCs w:val="28"/>
          </w:rPr>
          <m:t>π(a, s)</m:t>
        </m:r>
      </m:oMath>
      <w:r>
        <w:rPr>
          <w:rFonts w:eastAsiaTheme="minorEastAsia" w:cs="Times New Roman"/>
          <w:szCs w:val="28"/>
        </w:rPr>
        <w:t xml:space="preserve">. Вона зводиться до того, щоб визначити функцію корисності дій </w:t>
      </w:r>
      <m:oMath>
        <m:r>
          <w:rPr>
            <w:rFonts w:ascii="Cambria Math" w:eastAsiaTheme="minorEastAsia" w:hAnsi="Cambria Math" w:cs="Times New Roman"/>
            <w:szCs w:val="28"/>
          </w:rPr>
          <m:t>Q(s, a)</m:t>
        </m:r>
      </m:oMath>
      <w:r>
        <w:rPr>
          <w:rFonts w:eastAsiaTheme="minorEastAsia" w:cs="Times New Roman"/>
          <w:szCs w:val="28"/>
        </w:rPr>
        <w:t xml:space="preserve"> і згідно її значенням вибирати оптимальну дію. Її знаходження аналогічне пошуку функції </w:t>
      </w:r>
      <m:oMath>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r>
              <w:rPr>
                <w:rFonts w:ascii="Cambria Math" w:eastAsiaTheme="minorEastAsia" w:hAnsi="Cambria Math" w:cs="Times New Roman"/>
                <w:szCs w:val="28"/>
              </w:rPr>
              <m:t>s</m:t>
            </m:r>
          </m:e>
        </m:d>
      </m:oMath>
      <w:r>
        <w:rPr>
          <w:rFonts w:eastAsiaTheme="minorEastAsia" w:cs="Times New Roman"/>
          <w:szCs w:val="28"/>
        </w:rPr>
        <w:t xml:space="preserve"> і відрізняється тим, що нагороди асоціюються з парою (стан, дія) замість лише стану. Але в цьому випадку треба пам’ятати розглянуту проблему дослідження та експлуатації. Використовуючи жадібну стратегію при навчанні з випадковою початковою стратегією дає видає постійні детерміновані вибори дії ігноруючи дослідження інших. Тому використовуючи цей метод необхідно тим часом вирішувати і проблему дослідження та експлуатації.</w:t>
      </w:r>
    </w:p>
    <w:p w:rsidR="00BE27EB" w:rsidRDefault="0018245C" w:rsidP="0018245C">
      <w:pPr>
        <w:ind w:firstLine="0"/>
        <w:rPr>
          <w:rFonts w:eastAsiaTheme="minorEastAsia" w:cs="Times New Roman"/>
          <w:szCs w:val="28"/>
        </w:rPr>
      </w:pPr>
      <w:r>
        <w:rPr>
          <w:rFonts w:eastAsiaTheme="minorEastAsia" w:cs="Times New Roman"/>
          <w:szCs w:val="28"/>
        </w:rPr>
        <w:tab/>
        <w:t>Всі інші методи МК не мають якісної різниці від вище наведених, тому цього достатньо, аби описати головні їх особливості. Порівнюючи МК методи з динамічним програмуванням, необхідно звернути увагу на суттєву різницю в підходах. Головною є відсутністю впливу принципу оптимальності Белмана. З однієї сторони це великий недолік методів МК, які не можуть знайти розв’язок задачі, якщо існує лише довгострокова перспектива отримання нагороди. Хоча це можна виправити певними модифікацією алгоритма. Наприклад, знаючи послідовність станів і дій, можна відносити фінальну нагороду для кожної трійки (стан, дія, нагорода) послідовності. Самі по собі методи МК є досить гнучкі і єдина ідея, яка залишається попри всі зміни, це використання досвіду та експериментальних даних.</w:t>
      </w:r>
    </w:p>
    <w:p w:rsidR="005F2496" w:rsidRDefault="005F2496" w:rsidP="0018245C">
      <w:pPr>
        <w:ind w:firstLine="0"/>
      </w:pPr>
    </w:p>
    <w:p w:rsidR="008A08A6" w:rsidRDefault="00A12A05" w:rsidP="00E84FDB">
      <w:pPr>
        <w:pStyle w:val="2"/>
        <w:numPr>
          <w:ilvl w:val="2"/>
          <w:numId w:val="11"/>
        </w:numPr>
      </w:pPr>
      <w:bookmarkStart w:id="12" w:name="_Toc43556776"/>
      <w:r>
        <w:rPr>
          <w:lang w:val="en-US"/>
        </w:rPr>
        <w:t>TD-</w:t>
      </w:r>
      <w:r>
        <w:t>методи</w:t>
      </w:r>
      <w:bookmarkEnd w:id="12"/>
    </w:p>
    <w:p w:rsidR="001A7951" w:rsidRPr="003D5DD5" w:rsidRDefault="001A7951" w:rsidP="001A7951">
      <w:pPr>
        <w:rPr>
          <w:rFonts w:eastAsiaTheme="minorEastAsia" w:cs="Times New Roman"/>
          <w:szCs w:val="28"/>
        </w:rPr>
      </w:pPr>
      <w:r>
        <w:rPr>
          <w:rFonts w:eastAsiaTheme="minorEastAsia" w:cs="Times New Roman"/>
          <w:szCs w:val="28"/>
        </w:rPr>
        <w:t xml:space="preserve">Намагаючись створити нові методи, які будуть поєднувати переваги підходів динамічного програмування та Монте-Карло, були реалізовані методи, які основані </w:t>
      </w:r>
      <w:r>
        <w:rPr>
          <w:rFonts w:eastAsiaTheme="minorEastAsia" w:cs="Times New Roman"/>
          <w:szCs w:val="28"/>
        </w:rPr>
        <w:lastRenderedPageBreak/>
        <w:t>на часових різницях (</w:t>
      </w:r>
      <w:r>
        <w:rPr>
          <w:rFonts w:eastAsiaTheme="minorEastAsia" w:cs="Times New Roman"/>
          <w:szCs w:val="28"/>
          <w:lang w:val="en-US"/>
        </w:rPr>
        <w:t>TD</w:t>
      </w:r>
      <w:r>
        <w:rPr>
          <w:rFonts w:eastAsiaTheme="minorEastAsia" w:cs="Times New Roman"/>
          <w:szCs w:val="28"/>
        </w:rPr>
        <w:t xml:space="preserve">-методи). Цей підхід направлений на збереження ідеї відповідності принципу Белмана і розповсюдження нагороди між станами. Але при цьому не виникає необхідність знати точну модель, а як і в методах МК використовувати набір дослідних даних від середовища для формування стратегії та оцінок. Однак є різниця у реалізації цього формування. МК методи виконують оцінювання в кінці, після отримання фінального стану з відповідною отриманою нагородою. Тому існує вимога на розбиття гри на скінченні епізоди. </w:t>
      </w:r>
      <w:r>
        <w:rPr>
          <w:rFonts w:eastAsiaTheme="minorEastAsia" w:cs="Times New Roman"/>
          <w:szCs w:val="28"/>
          <w:lang w:val="en-US"/>
        </w:rPr>
        <w:t>TD</w:t>
      </w:r>
      <w:r w:rsidRPr="006B1D2C">
        <w:rPr>
          <w:rFonts w:eastAsiaTheme="minorEastAsia" w:cs="Times New Roman"/>
          <w:szCs w:val="28"/>
          <w:lang w:val="ru-RU"/>
        </w:rPr>
        <w:t>-</w:t>
      </w:r>
      <w:r>
        <w:rPr>
          <w:rFonts w:eastAsiaTheme="minorEastAsia" w:cs="Times New Roman"/>
          <w:szCs w:val="28"/>
        </w:rPr>
        <w:t xml:space="preserve">методи виконують коректування функцій корисності на кожному кроці разом </w:t>
      </w:r>
      <w:r w:rsidRPr="003D5DD5">
        <w:rPr>
          <w:rFonts w:eastAsiaTheme="minorEastAsia" w:cs="Times New Roman"/>
          <w:szCs w:val="28"/>
        </w:rPr>
        <w:t>з уже наявною поточними нагородою та оцінкою</w:t>
      </w:r>
      <w:r>
        <w:rPr>
          <w:rFonts w:eastAsiaTheme="minorEastAsia" w:cs="Times New Roman"/>
          <w:szCs w:val="28"/>
        </w:rPr>
        <w:t>. Такий принцип в різні моменти часу надавати нові різні оцінки і дав назву таким методам</w:t>
      </w:r>
      <w:r w:rsidRPr="003D5DD5">
        <w:rPr>
          <w:rFonts w:eastAsiaTheme="minorEastAsia" w:cs="Times New Roman"/>
          <w:szCs w:val="28"/>
        </w:rPr>
        <w:t xml:space="preserve">. </w:t>
      </w:r>
      <w:r>
        <w:rPr>
          <w:rFonts w:eastAsiaTheme="minorEastAsia" w:cs="Times New Roman"/>
          <w:szCs w:val="28"/>
        </w:rPr>
        <w:t>Типове</w:t>
      </w:r>
      <w:r w:rsidRPr="003D5DD5">
        <w:rPr>
          <w:rFonts w:eastAsiaTheme="minorEastAsia" w:cs="Times New Roman"/>
          <w:szCs w:val="28"/>
        </w:rPr>
        <w:t xml:space="preserve"> коректування</w:t>
      </w:r>
      <w:r>
        <w:rPr>
          <w:rFonts w:eastAsiaTheme="minorEastAsia" w:cs="Times New Roman"/>
          <w:szCs w:val="28"/>
        </w:rPr>
        <w:t xml:space="preserve"> оцінки можна розглянути</w:t>
      </w:r>
      <w:r w:rsidRPr="003D5DD5">
        <w:rPr>
          <w:rFonts w:eastAsiaTheme="minorEastAsia" w:cs="Times New Roman"/>
          <w:szCs w:val="28"/>
        </w:rPr>
        <w:t xml:space="preserve"> у простому методі як TD(0) і має наступний вигляд:</w:t>
      </w:r>
    </w:p>
    <w:p w:rsidR="001A7951" w:rsidRPr="006516D9" w:rsidRDefault="00794B17" w:rsidP="001A7951">
      <w:pPr>
        <w:rPr>
          <w:rFonts w:eastAsiaTheme="minorEastAsia" w:cs="Times New Roman"/>
          <w:i/>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sub>
          </m:sSub>
          <m:r>
            <w:rPr>
              <w:rFonts w:ascii="Cambria Math" w:eastAsiaTheme="minorEastAsia" w:hAnsi="Cambria Math" w:cs="Times New Roman"/>
              <w:szCs w:val="28"/>
            </w:rPr>
            <m:t>←V(</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)+α</m:t>
          </m:r>
          <m:d>
            <m:dPr>
              <m:beg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t+1</m:t>
                  </m:r>
                </m:sub>
              </m:sSub>
              <m:r>
                <w:rPr>
                  <w:rFonts w:ascii="Cambria Math" w:eastAsiaTheme="minorEastAsia" w:hAnsi="Cambria Math" w:cs="Times New Roman"/>
                  <w:szCs w:val="28"/>
                </w:rPr>
                <m:t>+γV(</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e>
          </m:d>
          <m:r>
            <w:rPr>
              <w:rFonts w:ascii="Cambria Math" w:eastAsiaTheme="minorEastAsia" w:hAnsi="Cambria Math" w:cs="Times New Roman"/>
              <w:szCs w:val="28"/>
            </w:rPr>
            <m:t>-V(</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m:t>
          </m:r>
        </m:oMath>
      </m:oMathPara>
    </w:p>
    <w:p w:rsidR="001A7951" w:rsidRPr="00404834" w:rsidRDefault="001A7951" w:rsidP="006516D9">
      <w:pPr>
        <w:ind w:firstLine="0"/>
        <w:rPr>
          <w:rFonts w:eastAsiaTheme="minorEastAsia" w:cs="Times New Roman"/>
          <w:szCs w:val="28"/>
        </w:rPr>
      </w:pPr>
      <w:r w:rsidRPr="003D5DD5">
        <w:rPr>
          <w:rFonts w:eastAsiaTheme="minorEastAsia" w:cs="Times New Roman"/>
          <w:szCs w:val="28"/>
        </w:rPr>
        <w:t xml:space="preserve">де </w:t>
      </w:r>
      <m:oMath>
        <m:r>
          <w:rPr>
            <w:rFonts w:ascii="Cambria Math" w:eastAsiaTheme="minorEastAsia" w:hAnsi="Cambria Math" w:cs="Times New Roman"/>
            <w:szCs w:val="28"/>
          </w:rPr>
          <m:t>t+1</m:t>
        </m:r>
      </m:oMath>
      <w:r w:rsidRPr="003D5DD5">
        <w:rPr>
          <w:rFonts w:eastAsiaTheme="minorEastAsia" w:cs="Times New Roman"/>
          <w:szCs w:val="28"/>
        </w:rPr>
        <w:t xml:space="preserve"> – час формування цієї оцінки,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oMath>
      <w:r w:rsidRPr="003D5DD5">
        <w:rPr>
          <w:rFonts w:eastAsiaTheme="minorEastAsia" w:cs="Times New Roman"/>
          <w:szCs w:val="28"/>
        </w:rPr>
        <w:t xml:space="preserve"> – поточний стан,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t+1</m:t>
            </m:r>
          </m:sub>
        </m:sSub>
      </m:oMath>
      <w:r w:rsidRPr="003D5DD5">
        <w:rPr>
          <w:rFonts w:eastAsiaTheme="minorEastAsia" w:cs="Times New Roman"/>
          <w:szCs w:val="28"/>
        </w:rPr>
        <w:t xml:space="preserve"> – поточна нагорода, </w:t>
      </w:r>
      <m:oMath>
        <m:r>
          <w:rPr>
            <w:rFonts w:ascii="Cambria Math" w:eastAsiaTheme="minorEastAsia" w:hAnsi="Cambria Math" w:cs="Times New Roman"/>
            <w:szCs w:val="28"/>
          </w:rPr>
          <m:t>α</m:t>
        </m:r>
      </m:oMath>
      <w:r w:rsidRPr="003D5DD5">
        <w:rPr>
          <w:rFonts w:eastAsiaTheme="minorEastAsia" w:cs="Times New Roman"/>
          <w:szCs w:val="28"/>
        </w:rPr>
        <w:t xml:space="preserve"> – постійна довжина кроку навчання, </w:t>
      </w:r>
      <m:oMath>
        <m:r>
          <w:rPr>
            <w:rFonts w:ascii="Cambria Math" w:eastAsiaTheme="minorEastAsia" w:hAnsi="Cambria Math" w:cs="Times New Roman"/>
            <w:szCs w:val="28"/>
          </w:rPr>
          <m:t>γ</m:t>
        </m:r>
      </m:oMath>
      <w:r w:rsidRPr="003D5DD5">
        <w:rPr>
          <w:rFonts w:eastAsiaTheme="minorEastAsia" w:cs="Times New Roman"/>
          <w:szCs w:val="28"/>
        </w:rPr>
        <w:t xml:space="preserve"> – д</w:t>
      </w:r>
      <w:proofErr w:type="spellStart"/>
      <w:r w:rsidRPr="003D5DD5">
        <w:rPr>
          <w:rFonts w:eastAsiaTheme="minorEastAsia" w:cs="Times New Roman"/>
          <w:szCs w:val="28"/>
        </w:rPr>
        <w:t>исконт</w:t>
      </w:r>
      <w:proofErr w:type="spellEnd"/>
      <w:r w:rsidRPr="003D5DD5">
        <w:rPr>
          <w:rFonts w:eastAsiaTheme="minorEastAsia" w:cs="Times New Roman"/>
          <w:szCs w:val="28"/>
        </w:rPr>
        <w:t xml:space="preserve">, </w:t>
      </w:r>
      <m:oMath>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e>
        </m:d>
      </m:oMath>
      <w:r>
        <w:rPr>
          <w:rFonts w:eastAsiaTheme="minorEastAsia" w:cs="Times New Roman"/>
          <w:szCs w:val="28"/>
        </w:rPr>
        <w:t xml:space="preserve"> та </w:t>
      </w:r>
      <m:oMath>
        <m:r>
          <w:rPr>
            <w:rFonts w:ascii="Cambria Math" w:eastAsiaTheme="minorEastAsia" w:hAnsi="Cambria Math" w:cs="Times New Roman"/>
            <w:szCs w:val="28"/>
          </w:rPr>
          <m:t>V(</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t+1</m:t>
            </m:r>
          </m:sub>
        </m:sSub>
        <m:r>
          <w:rPr>
            <w:rFonts w:ascii="Cambria Math" w:eastAsiaTheme="minorEastAsia" w:hAnsi="Cambria Math" w:cs="Times New Roman"/>
            <w:szCs w:val="28"/>
          </w:rPr>
          <m:t>)</m:t>
        </m:r>
      </m:oMath>
      <w:r>
        <w:rPr>
          <w:rFonts w:eastAsiaTheme="minorEastAsia" w:cs="Times New Roman"/>
          <w:szCs w:val="28"/>
        </w:rPr>
        <w:t xml:space="preserve"> – наявні оцінки станів. Як видно з формули, навчання проводиться не тільки від поточної нагороди, а і від оцінки наступних станів. Саме тому воно відповідає рівнянню Белмана для методів динамічного програмування. Такий покроков</w:t>
      </w:r>
      <w:proofErr w:type="spellStart"/>
      <w:r>
        <w:rPr>
          <w:rFonts w:eastAsiaTheme="minorEastAsia" w:cs="Times New Roman"/>
          <w:szCs w:val="28"/>
        </w:rPr>
        <w:t>ий</w:t>
      </w:r>
      <w:proofErr w:type="spellEnd"/>
      <w:r>
        <w:rPr>
          <w:rFonts w:eastAsiaTheme="minorEastAsia" w:cs="Times New Roman"/>
          <w:szCs w:val="28"/>
        </w:rPr>
        <w:t xml:space="preserve"> підхід до оцінювання дає можливість працювати алгоритму на середовищі з нескінченною послідовністю станів і при цьому одразу використовувати новий досвід. Це розширює можливості використання </w:t>
      </w:r>
      <w:r>
        <w:rPr>
          <w:rFonts w:eastAsiaTheme="minorEastAsia" w:cs="Times New Roman"/>
          <w:szCs w:val="28"/>
          <w:lang w:val="en-US"/>
        </w:rPr>
        <w:t>TD</w:t>
      </w:r>
      <w:r w:rsidRPr="006D5BCF">
        <w:rPr>
          <w:rFonts w:eastAsiaTheme="minorEastAsia" w:cs="Times New Roman"/>
          <w:szCs w:val="28"/>
          <w:lang w:val="ru-RU"/>
        </w:rPr>
        <w:t>-</w:t>
      </w:r>
      <w:r>
        <w:rPr>
          <w:rFonts w:eastAsiaTheme="minorEastAsia" w:cs="Times New Roman"/>
          <w:szCs w:val="28"/>
        </w:rPr>
        <w:t xml:space="preserve">методів на різних середовищах, які в своїй логікі не передбачають явного завершення гри, а, наприклад, підтримання певного процесу агентом. Незважаючи на набуті переваги і гнучкість, в значній мірі вадою цього підходу є те, що алгоритм при формуванні оцінки з самого початку опирається на випадкову функцію корисності, яка надає хибне представлення всіх станів середовища. Це провокує агента вважати певні випадково обрані дії ефективними і лише в процесі гри відбувається перевизначення хибних оцінок до наближених до істинних. Тобто виникає типова проблема жадібної стратегії визначеної у проблемі експлуатації та </w:t>
      </w:r>
      <w:r>
        <w:rPr>
          <w:rFonts w:eastAsiaTheme="minorEastAsia" w:cs="Times New Roman"/>
          <w:szCs w:val="28"/>
        </w:rPr>
        <w:lastRenderedPageBreak/>
        <w:t xml:space="preserve">дослідження стратегій, рішення якої вже були розглянуті. Використання цих рішень на кожному кроці разом покроковим коригуванням оцінки дає перевагу </w:t>
      </w:r>
      <w:r>
        <w:rPr>
          <w:rFonts w:eastAsiaTheme="minorEastAsia" w:cs="Times New Roman"/>
          <w:szCs w:val="28"/>
          <w:lang w:val="en-US"/>
        </w:rPr>
        <w:t>TD</w:t>
      </w:r>
      <w:r w:rsidRPr="00404834">
        <w:rPr>
          <w:rFonts w:eastAsiaTheme="minorEastAsia" w:cs="Times New Roman"/>
          <w:szCs w:val="28"/>
        </w:rPr>
        <w:t>-</w:t>
      </w:r>
      <w:r>
        <w:rPr>
          <w:rFonts w:eastAsiaTheme="minorEastAsia" w:cs="Times New Roman"/>
          <w:szCs w:val="28"/>
        </w:rPr>
        <w:t xml:space="preserve">методам у швидкості апроксимації функцій корисності у порівнянні з МК методами. </w:t>
      </w:r>
    </w:p>
    <w:p w:rsidR="001A7951" w:rsidRDefault="001A7951" w:rsidP="001A7951">
      <w:pPr>
        <w:rPr>
          <w:rFonts w:eastAsiaTheme="minorEastAsia" w:cs="Times New Roman"/>
          <w:szCs w:val="28"/>
        </w:rPr>
      </w:pPr>
      <w:r>
        <w:rPr>
          <w:rFonts w:eastAsiaTheme="minorEastAsia" w:cs="Times New Roman"/>
          <w:szCs w:val="28"/>
        </w:rPr>
        <w:t xml:space="preserve">Тепер розглянемо яким чином можна формувати стратегію за допомогою </w:t>
      </w:r>
      <w:r>
        <w:rPr>
          <w:rFonts w:eastAsiaTheme="minorEastAsia" w:cs="Times New Roman"/>
          <w:szCs w:val="28"/>
          <w:lang w:val="en-US"/>
        </w:rPr>
        <w:t>TD</w:t>
      </w:r>
      <w:r>
        <w:rPr>
          <w:rFonts w:eastAsiaTheme="minorEastAsia" w:cs="Times New Roman"/>
          <w:szCs w:val="28"/>
          <w:lang w:val="ru-RU"/>
        </w:rPr>
        <w:t xml:space="preserve">-методу. Як </w:t>
      </w:r>
      <w:r>
        <w:rPr>
          <w:rFonts w:eastAsiaTheme="minorEastAsia" w:cs="Times New Roman"/>
          <w:szCs w:val="28"/>
        </w:rPr>
        <w:t>і в динамічному програмуванні, тут буде використаний підхід ітерації по стратегіям. Для цього необхідно визначити функцію корисності наступним чином:</w:t>
      </w:r>
    </w:p>
    <w:p w:rsidR="001A7951" w:rsidRPr="008B42B2" w:rsidRDefault="001A7951" w:rsidP="001A7951">
      <w:pPr>
        <w:rPr>
          <w:rFonts w:eastAsiaTheme="minorEastAsia" w:cs="Times New Roman"/>
          <w:szCs w:val="28"/>
          <w:lang w:val="en-US"/>
        </w:rPr>
      </w:pPr>
      <m:oMathPara>
        <m:oMathParaPr>
          <m:jc m:val="center"/>
        </m:oMathParaP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+α</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+γQ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t+1</m:t>
                      </m:r>
                    </m:sub>
                  </m:sSub>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e>
          </m:d>
          <m:r>
            <w:rPr>
              <w:rFonts w:ascii="Cambria Math" w:eastAsiaTheme="minorEastAsia" w:hAnsi="Cambria Math" w:cs="Times New Roman"/>
              <w:szCs w:val="28"/>
              <w:lang w:val="en-US"/>
            </w:rPr>
            <m:t>.</m:t>
          </m:r>
        </m:oMath>
      </m:oMathPara>
    </w:p>
    <w:p w:rsidR="001A7951" w:rsidRDefault="001A7951" w:rsidP="001A7951">
      <w:pPr>
        <w:rPr>
          <w:rFonts w:eastAsiaTheme="minorEastAsia" w:cs="Times New Roman"/>
          <w:szCs w:val="28"/>
        </w:rPr>
      </w:pPr>
      <w:r>
        <w:rPr>
          <w:rFonts w:eastAsiaTheme="minorEastAsia" w:cs="Times New Roman"/>
          <w:szCs w:val="28"/>
        </w:rPr>
        <w:t xml:space="preserve">Ітеративний метод, який поєднує в собі </w:t>
      </w:r>
      <w:r>
        <w:rPr>
          <w:rFonts w:eastAsiaTheme="minorEastAsia" w:cs="Times New Roman"/>
          <w:szCs w:val="28"/>
          <w:lang w:val="en-US"/>
        </w:rPr>
        <w:t>TD</w:t>
      </w:r>
      <w:r w:rsidRPr="00BA6DE5">
        <w:rPr>
          <w:rFonts w:eastAsiaTheme="minorEastAsia" w:cs="Times New Roman"/>
          <w:szCs w:val="28"/>
          <w:lang w:val="en-US"/>
        </w:rPr>
        <w:t>-</w:t>
      </w:r>
      <w:r>
        <w:rPr>
          <w:rFonts w:eastAsiaTheme="minorEastAsia" w:cs="Times New Roman"/>
          <w:szCs w:val="28"/>
        </w:rPr>
        <w:t xml:space="preserve">метод оцінки середовища і відповідну оцінку функції корисності дії називають </w:t>
      </w:r>
      <w:r>
        <w:rPr>
          <w:rFonts w:eastAsiaTheme="minorEastAsia" w:cs="Times New Roman"/>
          <w:szCs w:val="28"/>
          <w:lang w:val="en-US"/>
        </w:rPr>
        <w:t xml:space="preserve">SARSA </w:t>
      </w:r>
      <w:r>
        <w:rPr>
          <w:rFonts w:eastAsiaTheme="minorEastAsia" w:cs="Times New Roman"/>
          <w:szCs w:val="28"/>
        </w:rPr>
        <w:t xml:space="preserve">метод. Кожну ітерацію цього методу для оновлення та покращення стратегії використовуються дані про попередні та поточні стани і дії, які можна об’єднати в кортеж </w:t>
      </w:r>
      <m:oMath>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ru-RU"/>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ru-RU"/>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lang w:val="en-US"/>
                  </w:rPr>
                  <m:t>t</m:t>
                </m:r>
                <m:r>
                  <w:rPr>
                    <w:rFonts w:ascii="Cambria Math" w:eastAsiaTheme="minorEastAsia" w:hAnsi="Cambria Math" w:cs="Times New Roman"/>
                    <w:szCs w:val="28"/>
                    <w:lang w:val="ru-RU"/>
                  </w:rPr>
                  <m:t>+1</m:t>
                </m:r>
              </m:sub>
            </m:sSub>
            <m:r>
              <w:rPr>
                <w:rFonts w:ascii="Cambria Math" w:eastAsiaTheme="minorEastAsia" w:hAnsi="Cambria Math" w:cs="Times New Roman"/>
                <w:szCs w:val="28"/>
                <w:lang w:val="ru-RU"/>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r>
                  <w:rPr>
                    <w:rFonts w:ascii="Cambria Math" w:eastAsiaTheme="minorEastAsia" w:hAnsi="Cambria Math" w:cs="Times New Roman"/>
                    <w:szCs w:val="28"/>
                    <w:lang w:val="ru-RU"/>
                  </w:rPr>
                  <m:t>+1</m:t>
                </m:r>
              </m:sub>
            </m:sSub>
            <m:r>
              <w:rPr>
                <w:rFonts w:ascii="Cambria Math" w:eastAsiaTheme="minorEastAsia" w:hAnsi="Cambria Math" w:cs="Times New Roman"/>
                <w:szCs w:val="28"/>
                <w:lang w:val="ru-RU"/>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r>
                  <w:rPr>
                    <w:rFonts w:ascii="Cambria Math" w:eastAsiaTheme="minorEastAsia" w:hAnsi="Cambria Math" w:cs="Times New Roman"/>
                    <w:szCs w:val="28"/>
                    <w:lang w:val="ru-RU"/>
                  </w:rPr>
                  <m:t>+1</m:t>
                </m:r>
              </m:sub>
            </m:sSub>
          </m:e>
        </m:d>
      </m:oMath>
      <w:r>
        <w:rPr>
          <w:rFonts w:eastAsiaTheme="minorEastAsia" w:cs="Times New Roman"/>
          <w:szCs w:val="28"/>
        </w:rPr>
        <w:t>, що і дало назву методу. Тут також виконуються умови для викон</w:t>
      </w:r>
      <w:proofErr w:type="spellStart"/>
      <w:r>
        <w:rPr>
          <w:rFonts w:eastAsiaTheme="minorEastAsia" w:cs="Times New Roman"/>
          <w:szCs w:val="28"/>
        </w:rPr>
        <w:t>ання</w:t>
      </w:r>
      <w:proofErr w:type="spellEnd"/>
      <w:r>
        <w:rPr>
          <w:rFonts w:eastAsiaTheme="minorEastAsia" w:cs="Times New Roman"/>
          <w:szCs w:val="28"/>
        </w:rPr>
        <w:t xml:space="preserve"> теореми про покращення стратегії, але відносно неї є ідея покращення методу. Вона полягає в тому, щоб визначати функцію корисності дії як апроксимацію безпосередньо оптимальної стратегії, незалежно від поточної. Формальний вигляд вона має наступний:</w:t>
      </w:r>
    </w:p>
    <w:p w:rsidR="001A7951" w:rsidRPr="008B42B2" w:rsidRDefault="001A7951" w:rsidP="001A7951">
      <w:pPr>
        <w:rPr>
          <w:rFonts w:eastAsiaTheme="minorEastAsia" w:cs="Times New Roman"/>
          <w:szCs w:val="28"/>
          <w:lang w:val="en-US"/>
        </w:rPr>
      </w:pPr>
      <m:oMathPara>
        <m:oMathParaPr>
          <m:jc m:val="center"/>
        </m:oMathParaP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+α</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 xml:space="preserve">+γ </m:t>
              </m:r>
              <m:limLow>
                <m:limLowPr>
                  <m:ctrlPr>
                    <w:rPr>
                      <w:rFonts w:ascii="Cambria Math" w:eastAsiaTheme="minorEastAsia" w:hAnsi="Cambria Math" w:cs="Times New Roman"/>
                      <w:i/>
                      <w:szCs w:val="28"/>
                      <w:lang w:val="en-US"/>
                    </w:rPr>
                  </m:ctrlPr>
                </m:limLowPr>
                <m:e>
                  <m:r>
                    <m:rPr>
                      <m:sty m:val="p"/>
                    </m:rPr>
                    <w:rPr>
                      <w:rFonts w:ascii="Cambria Math" w:eastAsiaTheme="minorEastAsia" w:hAnsi="Cambria Math" w:cs="Times New Roman"/>
                      <w:szCs w:val="28"/>
                      <w:lang w:val="en-US"/>
                    </w:rPr>
                    <m:t>max</m:t>
                  </m:r>
                </m:e>
                <m:lim>
                  <m:r>
                    <w:rPr>
                      <w:rFonts w:ascii="Cambria Math" w:eastAsiaTheme="minorEastAsia" w:hAnsi="Cambria Math" w:cs="Times New Roman"/>
                      <w:szCs w:val="28"/>
                      <w:lang w:val="en-US"/>
                    </w:rPr>
                    <m:t>a</m:t>
                  </m:r>
                </m:lim>
              </m:limLow>
              <m:r>
                <w:rPr>
                  <w:rFonts w:ascii="Cambria Math" w:eastAsiaTheme="minorEastAsia" w:hAnsi="Cambria Math" w:cs="Times New Roman"/>
                  <w:szCs w:val="28"/>
                  <w:lang w:val="en-US"/>
                </w:rPr>
                <m:t xml:space="preserve"> 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,a</m:t>
                  </m:r>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e>
          </m:d>
          <m:r>
            <w:rPr>
              <w:rFonts w:ascii="Cambria Math" w:eastAsiaTheme="minorEastAsia" w:hAnsi="Cambria Math" w:cs="Times New Roman"/>
              <w:szCs w:val="28"/>
              <w:lang w:val="en-US"/>
            </w:rPr>
            <m:t>.</m:t>
          </m:r>
        </m:oMath>
      </m:oMathPara>
    </w:p>
    <w:p w:rsidR="008A08A6" w:rsidRPr="00C35872" w:rsidRDefault="001A7951" w:rsidP="00C35872">
      <w:pPr>
        <w:rPr>
          <w:rFonts w:eastAsiaTheme="minorEastAsia" w:cs="Times New Roman"/>
          <w:szCs w:val="28"/>
        </w:rPr>
      </w:pPr>
      <w:r>
        <w:rPr>
          <w:rFonts w:eastAsiaTheme="minorEastAsia" w:cs="Times New Roman"/>
          <w:szCs w:val="28"/>
        </w:rPr>
        <w:t xml:space="preserve">Такий метод називається </w:t>
      </w:r>
      <w:r>
        <w:rPr>
          <w:rFonts w:eastAsiaTheme="minorEastAsia" w:cs="Times New Roman"/>
          <w:szCs w:val="28"/>
          <w:lang w:val="en-US"/>
        </w:rPr>
        <w:t>Q</w:t>
      </w:r>
      <w:r w:rsidRPr="004152E0">
        <w:rPr>
          <w:rFonts w:eastAsiaTheme="minorEastAsia" w:cs="Times New Roman"/>
          <w:szCs w:val="28"/>
          <w:lang w:val="ru-RU"/>
        </w:rPr>
        <w:t>-</w:t>
      </w:r>
      <w:r>
        <w:rPr>
          <w:rFonts w:eastAsiaTheme="minorEastAsia" w:cs="Times New Roman"/>
          <w:szCs w:val="28"/>
          <w:lang w:val="en-US"/>
        </w:rPr>
        <w:t>learning</w:t>
      </w:r>
      <w:r>
        <w:rPr>
          <w:rFonts w:eastAsiaTheme="minorEastAsia" w:cs="Times New Roman"/>
          <w:szCs w:val="28"/>
        </w:rPr>
        <w:t xml:space="preserve">. Він схожий на </w:t>
      </w:r>
      <w:r>
        <w:rPr>
          <w:rFonts w:eastAsiaTheme="minorEastAsia" w:cs="Times New Roman"/>
          <w:szCs w:val="28"/>
          <w:lang w:val="en-US"/>
        </w:rPr>
        <w:t>SARSA</w:t>
      </w:r>
      <w:r w:rsidRPr="007C2BFA">
        <w:rPr>
          <w:rFonts w:eastAsiaTheme="minorEastAsia" w:cs="Times New Roman"/>
          <w:szCs w:val="28"/>
        </w:rPr>
        <w:t xml:space="preserve"> </w:t>
      </w:r>
      <w:r>
        <w:rPr>
          <w:rFonts w:eastAsiaTheme="minorEastAsia" w:cs="Times New Roman"/>
          <w:szCs w:val="28"/>
        </w:rPr>
        <w:t xml:space="preserve">і зберігає умови збіжності стратегії до оптимальної, бо стратегія продовжує визначає пари </w:t>
      </w:r>
      <m:oMath>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oMath>
      <w:r>
        <w:rPr>
          <w:rFonts w:eastAsiaTheme="minorEastAsia" w:cs="Times New Roman"/>
          <w:szCs w:val="28"/>
        </w:rPr>
        <w:t xml:space="preserve"> і коригувати лише їх. А завдяки визначені поточної оцінки з умовою жадібного вибору наступної дії буде формуватися більше ефективна стратегія.</w:t>
      </w:r>
    </w:p>
    <w:p w:rsidR="008A08A6" w:rsidRPr="008A08A6" w:rsidRDefault="008A08A6" w:rsidP="008A08A6">
      <w:pPr>
        <w:ind w:firstLine="0"/>
      </w:pPr>
    </w:p>
    <w:p w:rsidR="00EA0B05" w:rsidRPr="00CE34C2" w:rsidRDefault="00EE139D" w:rsidP="00CE34C2">
      <w:pPr>
        <w:pStyle w:val="2"/>
        <w:rPr>
          <w:rFonts w:eastAsiaTheme="minorEastAsia"/>
        </w:rPr>
      </w:pPr>
      <w:bookmarkStart w:id="13" w:name="_Toc43556777"/>
      <w:r>
        <w:t>1.4</w:t>
      </w:r>
      <w:r w:rsidRPr="00EE139D">
        <w:rPr>
          <w:rFonts w:eastAsiaTheme="minorEastAsia"/>
        </w:rPr>
        <w:t xml:space="preserve"> </w:t>
      </w:r>
      <w:r>
        <w:rPr>
          <w:rFonts w:eastAsiaTheme="minorEastAsia"/>
        </w:rPr>
        <w:t>Випробування алгоритмів на прикладі середовища</w:t>
      </w:r>
      <w:bookmarkEnd w:id="13"/>
    </w:p>
    <w:p w:rsidR="001178EA" w:rsidRDefault="001178EA" w:rsidP="001178EA">
      <w:pPr>
        <w:rPr>
          <w:rFonts w:eastAsiaTheme="minorEastAsia" w:cs="Times New Roman"/>
          <w:szCs w:val="28"/>
        </w:rPr>
      </w:pPr>
      <w:r>
        <w:rPr>
          <w:rFonts w:eastAsiaTheme="minorEastAsia" w:cs="Times New Roman"/>
          <w:szCs w:val="28"/>
        </w:rPr>
        <w:t>Розглянемо роботу фундаментальних методів навчання з підкріпленням</w:t>
      </w:r>
      <w:r w:rsidRPr="00DB5EE0">
        <w:rPr>
          <w:rFonts w:eastAsiaTheme="minorEastAsia" w:cs="Times New Roman"/>
          <w:szCs w:val="28"/>
        </w:rPr>
        <w:t xml:space="preserve"> </w:t>
      </w:r>
      <w:r>
        <w:rPr>
          <w:rFonts w:eastAsiaTheme="minorEastAsia" w:cs="Times New Roman"/>
          <w:szCs w:val="28"/>
        </w:rPr>
        <w:t xml:space="preserve">за допомогою </w:t>
      </w:r>
      <w:r>
        <w:rPr>
          <w:rFonts w:eastAsiaTheme="minorEastAsia" w:cs="Times New Roman"/>
          <w:szCs w:val="28"/>
          <w:lang w:val="en-US"/>
        </w:rPr>
        <w:t>Open</w:t>
      </w:r>
      <w:r w:rsidRPr="00DB5EE0">
        <w:rPr>
          <w:rFonts w:eastAsiaTheme="minorEastAsia" w:cs="Times New Roman"/>
          <w:szCs w:val="28"/>
        </w:rPr>
        <w:t xml:space="preserve"> </w:t>
      </w:r>
      <w:r>
        <w:rPr>
          <w:rFonts w:eastAsiaTheme="minorEastAsia" w:cs="Times New Roman"/>
          <w:szCs w:val="28"/>
          <w:lang w:val="en-US"/>
        </w:rPr>
        <w:t>AI</w:t>
      </w:r>
      <w:r w:rsidRPr="00DB5EE0">
        <w:rPr>
          <w:rFonts w:eastAsiaTheme="minorEastAsia" w:cs="Times New Roman"/>
          <w:szCs w:val="28"/>
        </w:rPr>
        <w:t xml:space="preserve"> </w:t>
      </w:r>
      <w:r>
        <w:rPr>
          <w:rFonts w:eastAsiaTheme="minorEastAsia" w:cs="Times New Roman"/>
          <w:szCs w:val="28"/>
          <w:lang w:val="en-US"/>
        </w:rPr>
        <w:t>Gym</w:t>
      </w:r>
      <w:r w:rsidRPr="00DB5EE0">
        <w:rPr>
          <w:rFonts w:eastAsiaTheme="minorEastAsia" w:cs="Times New Roman"/>
          <w:szCs w:val="28"/>
        </w:rPr>
        <w:t xml:space="preserve"> </w:t>
      </w:r>
      <w:r>
        <w:rPr>
          <w:rFonts w:eastAsiaTheme="minorEastAsia" w:cs="Times New Roman"/>
          <w:szCs w:val="28"/>
        </w:rPr>
        <w:t>–</w:t>
      </w:r>
      <w:r w:rsidRPr="00DB5EE0">
        <w:rPr>
          <w:rFonts w:eastAsiaTheme="minorEastAsia" w:cs="Times New Roman"/>
          <w:szCs w:val="28"/>
        </w:rPr>
        <w:t xml:space="preserve"> </w:t>
      </w:r>
      <w:r>
        <w:rPr>
          <w:rFonts w:eastAsiaTheme="minorEastAsia" w:cs="Times New Roman"/>
          <w:szCs w:val="28"/>
        </w:rPr>
        <w:t xml:space="preserve">бібліотеки, в якій реалізовані приклади середовищ, на </w:t>
      </w:r>
      <w:r>
        <w:rPr>
          <w:rFonts w:eastAsiaTheme="minorEastAsia" w:cs="Times New Roman"/>
          <w:szCs w:val="28"/>
        </w:rPr>
        <w:lastRenderedPageBreak/>
        <w:t xml:space="preserve">яких можна тренувати агентів. Вона надає спеціальне </w:t>
      </w:r>
      <w:r>
        <w:rPr>
          <w:rFonts w:eastAsiaTheme="minorEastAsia" w:cs="Times New Roman"/>
          <w:szCs w:val="28"/>
          <w:lang w:val="en-US"/>
        </w:rPr>
        <w:t>API</w:t>
      </w:r>
      <w:r w:rsidRPr="002D352D">
        <w:rPr>
          <w:rFonts w:eastAsiaTheme="minorEastAsia" w:cs="Times New Roman"/>
          <w:szCs w:val="28"/>
        </w:rPr>
        <w:t xml:space="preserve">, </w:t>
      </w:r>
      <w:r>
        <w:rPr>
          <w:rFonts w:eastAsiaTheme="minorEastAsia" w:cs="Times New Roman"/>
          <w:szCs w:val="28"/>
        </w:rPr>
        <w:t xml:space="preserve">яке дозволяє на мові </w:t>
      </w:r>
      <w:r>
        <w:rPr>
          <w:rFonts w:eastAsiaTheme="minorEastAsia" w:cs="Times New Roman"/>
          <w:szCs w:val="28"/>
          <w:lang w:val="en-US"/>
        </w:rPr>
        <w:t>Python</w:t>
      </w:r>
      <w:r w:rsidRPr="002D352D">
        <w:rPr>
          <w:rFonts w:eastAsiaTheme="minorEastAsia" w:cs="Times New Roman"/>
          <w:szCs w:val="28"/>
        </w:rPr>
        <w:t xml:space="preserve"> </w:t>
      </w:r>
      <w:r>
        <w:rPr>
          <w:rFonts w:eastAsiaTheme="minorEastAsia" w:cs="Times New Roman"/>
          <w:szCs w:val="28"/>
        </w:rPr>
        <w:t>зручно взаємодіяти з середовищем, приймаючи дію від агента, надаючи інформацію про стан та нагороду агента і самостійно виводить середовище користувачу на екран.</w:t>
      </w:r>
    </w:p>
    <w:p w:rsidR="001178EA" w:rsidRPr="00A85D74" w:rsidRDefault="001178EA" w:rsidP="001178EA">
      <w:pPr>
        <w:rPr>
          <w:rFonts w:eastAsiaTheme="minorEastAsia" w:cs="Times New Roman"/>
          <w:szCs w:val="28"/>
        </w:rPr>
      </w:pPr>
      <w:r>
        <w:rPr>
          <w:rFonts w:eastAsiaTheme="minorEastAsia" w:cs="Times New Roman"/>
          <w:szCs w:val="28"/>
        </w:rPr>
        <w:t xml:space="preserve">Спочатку розглянемо середовище </w:t>
      </w:r>
      <w:r w:rsidRPr="0015533D">
        <w:rPr>
          <w:rFonts w:eastAsiaTheme="minorEastAsia" w:cs="Times New Roman"/>
          <w:szCs w:val="28"/>
          <w:lang w:val="ru-RU"/>
        </w:rPr>
        <w:t>“</w:t>
      </w:r>
      <w:r w:rsidRPr="0015533D">
        <w:rPr>
          <w:rFonts w:eastAsiaTheme="minorEastAsia" w:cs="Times New Roman"/>
          <w:szCs w:val="28"/>
          <w:lang w:val="en-US"/>
        </w:rPr>
        <w:t>MountainCar</w:t>
      </w:r>
      <w:r w:rsidRPr="0015533D">
        <w:rPr>
          <w:rFonts w:eastAsiaTheme="minorEastAsia" w:cs="Times New Roman"/>
          <w:szCs w:val="28"/>
          <w:lang w:val="ru-RU"/>
        </w:rPr>
        <w:t>-</w:t>
      </w:r>
      <w:r w:rsidRPr="0015533D">
        <w:rPr>
          <w:rFonts w:eastAsiaTheme="minorEastAsia" w:cs="Times New Roman"/>
          <w:szCs w:val="28"/>
          <w:lang w:val="en-US"/>
        </w:rPr>
        <w:t>v</w:t>
      </w:r>
      <w:r w:rsidRPr="0015533D">
        <w:rPr>
          <w:rFonts w:eastAsiaTheme="minorEastAsia" w:cs="Times New Roman"/>
          <w:szCs w:val="28"/>
          <w:lang w:val="ru-RU"/>
        </w:rPr>
        <w:t>0”.</w:t>
      </w:r>
      <w:r>
        <w:rPr>
          <w:rFonts w:eastAsiaTheme="minorEastAsia" w:cs="Times New Roman"/>
          <w:szCs w:val="28"/>
        </w:rPr>
        <w:t xml:space="preserve"> Воно вперше було описано в роботі </w:t>
      </w:r>
      <w:r w:rsidRPr="00AD38F7">
        <w:rPr>
          <w:rFonts w:eastAsiaTheme="minorEastAsia" w:cs="Times New Roman"/>
          <w:szCs w:val="28"/>
          <w:lang w:val="en-US"/>
        </w:rPr>
        <w:t>Andrew</w:t>
      </w:r>
      <w:r w:rsidRPr="008B609F">
        <w:rPr>
          <w:rFonts w:eastAsiaTheme="minorEastAsia" w:cs="Times New Roman"/>
          <w:szCs w:val="28"/>
          <w:lang w:val="ru-RU"/>
        </w:rPr>
        <w:t xml:space="preserve"> </w:t>
      </w:r>
      <w:r w:rsidRPr="00AD38F7">
        <w:rPr>
          <w:rFonts w:eastAsiaTheme="minorEastAsia" w:cs="Times New Roman"/>
          <w:szCs w:val="28"/>
          <w:lang w:val="en-US"/>
        </w:rPr>
        <w:t>Moore</w:t>
      </w:r>
      <w:r>
        <w:rPr>
          <w:rFonts w:eastAsiaTheme="minorEastAsia" w:cs="Times New Roman"/>
          <w:szCs w:val="28"/>
        </w:rPr>
        <w:t xml:space="preserve"> (1990) </w:t>
      </w:r>
      <w:r>
        <w:rPr>
          <w:rFonts w:eastAsiaTheme="minorEastAsia" w:cs="Times New Roman"/>
          <w:szCs w:val="28"/>
          <w:lang w:val="ru-RU"/>
        </w:rPr>
        <w:t xml:space="preserve">. </w:t>
      </w:r>
      <w:r>
        <w:rPr>
          <w:rFonts w:eastAsiaTheme="minorEastAsia" w:cs="Times New Roman"/>
          <w:szCs w:val="28"/>
        </w:rPr>
        <w:t xml:space="preserve">Середовище двовимірне і </w:t>
      </w:r>
      <w:r w:rsidRPr="00A85D74">
        <w:rPr>
          <w:rFonts w:eastAsiaTheme="minorEastAsia" w:cs="Times New Roman"/>
          <w:szCs w:val="28"/>
        </w:rPr>
        <w:t>реалізує модель машинки на колесах, яка знаходиться у впадині гори (рис</w:t>
      </w:r>
      <w:r w:rsidR="00450933">
        <w:rPr>
          <w:rFonts w:eastAsiaTheme="minorEastAsia" w:cs="Times New Roman"/>
          <w:szCs w:val="28"/>
        </w:rPr>
        <w:t>унок</w:t>
      </w:r>
      <w:r w:rsidRPr="00A85D74">
        <w:rPr>
          <w:rFonts w:eastAsiaTheme="minorEastAsia" w:cs="Times New Roman"/>
          <w:szCs w:val="28"/>
        </w:rPr>
        <w:t xml:space="preserve"> </w:t>
      </w:r>
      <w:r w:rsidR="00450933" w:rsidRPr="00450933">
        <w:rPr>
          <w:rFonts w:eastAsiaTheme="minorEastAsia" w:cs="Times New Roman"/>
          <w:szCs w:val="28"/>
          <w:lang w:val="ru-RU"/>
        </w:rPr>
        <w:t>1.4</w:t>
      </w:r>
      <w:r w:rsidR="0075018F">
        <w:rPr>
          <w:rFonts w:eastAsiaTheme="minorEastAsia" w:cs="Times New Roman"/>
          <w:szCs w:val="28"/>
          <w:lang w:val="ru-RU"/>
        </w:rPr>
        <w:t xml:space="preserve"> а</w:t>
      </w:r>
      <w:r w:rsidRPr="00A85D74">
        <w:rPr>
          <w:rFonts w:eastAsiaTheme="minorEastAsia" w:cs="Times New Roman"/>
          <w:szCs w:val="28"/>
        </w:rPr>
        <w:t>). Ця машинка є агентом, яка завжди має можливість виконувати одну із трьох дій – надати прискорення вліво, вправо, нічого не робити. Мета агента – зробити так, щоб машинка опинилася на вершині гори за жовтим прапорцем (</w:t>
      </w:r>
      <w:r w:rsidR="0075018F" w:rsidRPr="00A85D74">
        <w:rPr>
          <w:rFonts w:eastAsiaTheme="minorEastAsia" w:cs="Times New Roman"/>
          <w:szCs w:val="28"/>
        </w:rPr>
        <w:t>рис</w:t>
      </w:r>
      <w:r w:rsidR="0075018F">
        <w:rPr>
          <w:rFonts w:eastAsiaTheme="minorEastAsia" w:cs="Times New Roman"/>
          <w:szCs w:val="28"/>
        </w:rPr>
        <w:t>унок</w:t>
      </w:r>
      <w:r w:rsidR="0075018F" w:rsidRPr="00A85D74">
        <w:rPr>
          <w:rFonts w:eastAsiaTheme="minorEastAsia" w:cs="Times New Roman"/>
          <w:szCs w:val="28"/>
        </w:rPr>
        <w:t xml:space="preserve"> </w:t>
      </w:r>
      <w:r w:rsidR="0075018F" w:rsidRPr="00450933">
        <w:rPr>
          <w:rFonts w:eastAsiaTheme="minorEastAsia" w:cs="Times New Roman"/>
          <w:szCs w:val="28"/>
          <w:lang w:val="ru-RU"/>
        </w:rPr>
        <w:t>1.4</w:t>
      </w:r>
      <w:r w:rsidR="0075018F">
        <w:rPr>
          <w:rFonts w:eastAsiaTheme="minorEastAsia" w:cs="Times New Roman"/>
          <w:szCs w:val="28"/>
          <w:lang w:val="ru-RU"/>
        </w:rPr>
        <w:t xml:space="preserve"> б</w:t>
      </w:r>
      <w:r w:rsidRPr="00A85D74">
        <w:rPr>
          <w:rFonts w:eastAsiaTheme="minorEastAsia" w:cs="Times New Roman"/>
          <w:szCs w:val="28"/>
        </w:rPr>
        <w:t xml:space="preserve">). Але його прискорення буде недостатньо, щоб подолати силу гравітації та опинитися на вершині. Тому оптимальною стратегією буде розгойдатися, таким чином набравши достатнє прискорення, і виїхати на вершину. </w:t>
      </w:r>
    </w:p>
    <w:p w:rsidR="00D959FA" w:rsidRDefault="00671109" w:rsidP="00D959FA">
      <w:pPr>
        <w:keepNext/>
        <w:ind w:firstLine="0"/>
        <w:jc w:val="center"/>
      </w:pPr>
      <w:r>
        <w:rPr>
          <w:rFonts w:eastAsiaTheme="minorEastAsia" w:cs="Times New Roman"/>
          <w:noProof/>
          <w:szCs w:val="28"/>
        </w:rPr>
        <w:drawing>
          <wp:inline distT="0" distB="0" distL="0" distR="0">
            <wp:extent cx="6258296" cy="2145338"/>
            <wp:effectExtent l="0" t="0" r="0" b="7620"/>
            <wp:docPr id="17" name="Рисунок 17" descr="Изображение выглядит как иг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Аннотация 2020-06-14 095330.png"/>
                    <pic:cNvPicPr/>
                  </pic:nvPicPr>
                  <pic:blipFill>
                    <a:blip r:embed="rId11">
                      <a:extLst>
                        <a:ext uri="{28A0092B-C50C-407E-A947-70E740481C1C}">
                          <a14:useLocalDpi xmlns:a14="http://schemas.microsoft.com/office/drawing/2010/main" val="0"/>
                        </a:ext>
                      </a:extLst>
                    </a:blip>
                    <a:stretch>
                      <a:fillRect/>
                    </a:stretch>
                  </pic:blipFill>
                  <pic:spPr>
                    <a:xfrm>
                      <a:off x="0" y="0"/>
                      <a:ext cx="6333855" cy="2171240"/>
                    </a:xfrm>
                    <a:prstGeom prst="rect">
                      <a:avLst/>
                    </a:prstGeom>
                  </pic:spPr>
                </pic:pic>
              </a:graphicData>
            </a:graphic>
          </wp:inline>
        </w:drawing>
      </w:r>
    </w:p>
    <w:p w:rsidR="00671109" w:rsidRPr="00A85D74" w:rsidRDefault="0094042A" w:rsidP="001A0DCF">
      <w:pPr>
        <w:ind w:firstLine="0"/>
        <w:jc w:val="center"/>
        <w:rPr>
          <w:rFonts w:eastAsiaTheme="minorEastAsia" w:cs="Times New Roman"/>
          <w:szCs w:val="28"/>
        </w:rPr>
      </w:pPr>
      <w:r>
        <w:t>Рисунок 1.4</w:t>
      </w:r>
      <w:r w:rsidR="00383189">
        <w:t xml:space="preserve"> </w:t>
      </w:r>
      <w:r w:rsidR="00087081">
        <w:t xml:space="preserve">– </w:t>
      </w:r>
      <w:r w:rsidR="005E35AC">
        <w:t xml:space="preserve">Демонстрація гри </w:t>
      </w:r>
      <w:r w:rsidR="00D2567C" w:rsidRPr="0015533D">
        <w:rPr>
          <w:rFonts w:eastAsiaTheme="minorEastAsia" w:cs="Times New Roman"/>
          <w:szCs w:val="28"/>
          <w:lang w:val="en-US"/>
        </w:rPr>
        <w:t>MountainCar</w:t>
      </w:r>
      <w:r w:rsidR="00E84745">
        <w:rPr>
          <w:rFonts w:eastAsiaTheme="minorEastAsia" w:cs="Times New Roman"/>
          <w:szCs w:val="28"/>
        </w:rPr>
        <w:t>: а – початковий стан, б – кінцевий</w:t>
      </w:r>
    </w:p>
    <w:p w:rsidR="001178EA" w:rsidRDefault="001178EA" w:rsidP="001178EA">
      <w:pPr>
        <w:rPr>
          <w:rFonts w:eastAsiaTheme="minorEastAsia" w:cs="Times New Roman"/>
          <w:szCs w:val="28"/>
        </w:rPr>
      </w:pPr>
      <w:r>
        <w:rPr>
          <w:rFonts w:eastAsiaTheme="minorEastAsia" w:cs="Times New Roman"/>
          <w:szCs w:val="28"/>
        </w:rPr>
        <w:t xml:space="preserve">Середовище надає у якості стану </w:t>
      </w:r>
      <w:r w:rsidRPr="008B609F">
        <w:rPr>
          <w:rFonts w:eastAsiaTheme="minorEastAsia" w:cs="Times New Roman"/>
          <w:szCs w:val="28"/>
        </w:rPr>
        <w:t xml:space="preserve">агента інформацію у вигляді пари </w:t>
      </w:r>
      <m:oMath>
        <m:r>
          <w:rPr>
            <w:rFonts w:ascii="Cambria Math" w:eastAsiaTheme="minorEastAsia" w:hAnsi="Cambria Math" w:cs="Times New Roman"/>
            <w:szCs w:val="28"/>
          </w:rPr>
          <m:t>(x,y)∈S</m:t>
        </m:r>
      </m:oMath>
      <w:r w:rsidRPr="008B609F">
        <w:rPr>
          <w:rFonts w:eastAsiaTheme="minorEastAsia" w:cs="Times New Roman"/>
          <w:szCs w:val="28"/>
        </w:rPr>
        <w:t xml:space="preserve">, де </w:t>
      </w:r>
      <m:oMath>
        <m:r>
          <w:rPr>
            <w:rFonts w:ascii="Cambria Math" w:eastAsiaTheme="minorEastAsia" w:hAnsi="Cambria Math" w:cs="Times New Roman"/>
            <w:szCs w:val="28"/>
          </w:rPr>
          <m:t>x∈[-1.2, 0.6]</m:t>
        </m:r>
      </m:oMath>
      <w:r w:rsidRPr="008B609F">
        <w:rPr>
          <w:rFonts w:eastAsiaTheme="minorEastAsia" w:cs="Times New Roman"/>
          <w:szCs w:val="28"/>
        </w:rPr>
        <w:t xml:space="preserve"> – позиція по вісі X, а  </w:t>
      </w:r>
      <m:oMath>
        <m:r>
          <w:rPr>
            <w:rFonts w:ascii="Cambria Math" w:eastAsiaTheme="minorEastAsia" w:hAnsi="Cambria Math" w:cs="Times New Roman"/>
            <w:szCs w:val="28"/>
          </w:rPr>
          <m:t>y∈[-0.07, 0.07]</m:t>
        </m:r>
      </m:oMath>
      <w:r w:rsidRPr="008B609F">
        <w:rPr>
          <w:rFonts w:eastAsiaTheme="minorEastAsia" w:cs="Times New Roman"/>
          <w:szCs w:val="28"/>
        </w:rPr>
        <w:t xml:space="preserve"> – </w:t>
      </w:r>
      <w:r w:rsidRPr="003175B5">
        <w:rPr>
          <w:rFonts w:eastAsiaTheme="minorEastAsia" w:cs="Times New Roman"/>
          <w:szCs w:val="28"/>
        </w:rPr>
        <w:t xml:space="preserve">швидкість </w:t>
      </w:r>
      <w:r>
        <w:rPr>
          <w:rFonts w:eastAsiaTheme="minorEastAsia" w:cs="Times New Roman"/>
          <w:szCs w:val="28"/>
        </w:rPr>
        <w:t xml:space="preserve">агента по вісі </w:t>
      </w:r>
      <w:r>
        <w:rPr>
          <w:rFonts w:eastAsiaTheme="minorEastAsia" w:cs="Times New Roman"/>
          <w:szCs w:val="28"/>
          <w:lang w:val="en-US"/>
        </w:rPr>
        <w:t>X</w:t>
      </w:r>
      <w:r w:rsidRPr="00615240">
        <w:rPr>
          <w:rFonts w:eastAsiaTheme="minorEastAsia" w:cs="Times New Roman"/>
          <w:szCs w:val="28"/>
        </w:rPr>
        <w:t xml:space="preserve">. </w:t>
      </w:r>
      <w:r>
        <w:rPr>
          <w:rFonts w:eastAsiaTheme="minorEastAsia" w:cs="Times New Roman"/>
          <w:szCs w:val="28"/>
        </w:rPr>
        <w:t xml:space="preserve">Цього достатньо, щоб казати, що процес відповідає марківскій умові. Кожен момент часу, коли машинка координата машинки менша, ніж координата прапорця, агент отримує нагороду –1, інакше –  0 і епізод закінчується. Максимальна довжина епізоду становить 200 моментів часу. </w:t>
      </w:r>
    </w:p>
    <w:p w:rsidR="001178EA" w:rsidRPr="00C2446F" w:rsidRDefault="001178EA" w:rsidP="001178EA">
      <w:pPr>
        <w:rPr>
          <w:rFonts w:eastAsiaTheme="minorEastAsia" w:cs="Times New Roman"/>
          <w:szCs w:val="28"/>
        </w:rPr>
      </w:pPr>
      <w:r>
        <w:rPr>
          <w:rFonts w:eastAsiaTheme="minorEastAsia" w:cs="Times New Roman"/>
          <w:szCs w:val="28"/>
        </w:rPr>
        <w:lastRenderedPageBreak/>
        <w:t xml:space="preserve">Аналізуючи умови, яке створює середовище, можна передбачити їх вплив на навчання. В даному випадку у нас немає явно вираженої функції переходу між станами і система не надає можливості надати конкретний стан агенту для подальшого аналізу. Це унеможливлює використання методів динамічного програмування. Знаючи оптимальну стратегію розгойдування, очевидно, що стани, у яких необхідно змінювати напрямок прискорення, достатньо різноманітні, а перші кроки будуть невдалі, хоча стратегія на початку буде вірна. Це створює великі труднощі для методу Монте-Карло. Але решта умов цілком відповідають тим, на яких можуть ефективно працювати </w:t>
      </w:r>
      <w:r>
        <w:rPr>
          <w:rFonts w:eastAsiaTheme="minorEastAsia" w:cs="Times New Roman"/>
          <w:szCs w:val="28"/>
          <w:lang w:val="en-US"/>
        </w:rPr>
        <w:t>TD</w:t>
      </w:r>
      <w:r w:rsidRPr="00782567">
        <w:rPr>
          <w:rFonts w:eastAsiaTheme="minorEastAsia" w:cs="Times New Roman"/>
          <w:szCs w:val="28"/>
          <w:lang w:val="ru-RU"/>
        </w:rPr>
        <w:t>-</w:t>
      </w:r>
      <w:r>
        <w:rPr>
          <w:rFonts w:eastAsiaTheme="minorEastAsia" w:cs="Times New Roman"/>
          <w:szCs w:val="28"/>
        </w:rPr>
        <w:t>методи</w:t>
      </w:r>
      <w:r w:rsidR="00B7360C">
        <w:rPr>
          <w:rFonts w:eastAsiaTheme="minorEastAsia" w:cs="Times New Roman"/>
          <w:szCs w:val="28"/>
        </w:rPr>
        <w:t xml:space="preserve"> </w:t>
      </w:r>
      <w:r w:rsidR="00B7360C" w:rsidRPr="00B7360C">
        <w:rPr>
          <w:rFonts w:eastAsiaTheme="minorEastAsia" w:cs="Times New Roman"/>
          <w:szCs w:val="28"/>
          <w:lang w:val="ru-RU"/>
        </w:rPr>
        <w:t>[14]</w:t>
      </w:r>
      <w:r>
        <w:rPr>
          <w:rFonts w:eastAsiaTheme="minorEastAsia" w:cs="Times New Roman"/>
          <w:szCs w:val="28"/>
        </w:rPr>
        <w:t>.</w:t>
      </w:r>
    </w:p>
    <w:p w:rsidR="001178EA" w:rsidRDefault="001178EA" w:rsidP="001178EA">
      <w:pPr>
        <w:rPr>
          <w:rFonts w:eastAsiaTheme="minorEastAsia" w:cs="Times New Roman"/>
          <w:szCs w:val="28"/>
        </w:rPr>
      </w:pPr>
      <w:r w:rsidRPr="00A85D74">
        <w:rPr>
          <w:rFonts w:eastAsiaTheme="minorEastAsia" w:cs="Times New Roman"/>
          <w:szCs w:val="28"/>
        </w:rPr>
        <w:t>Для експерименту б</w:t>
      </w:r>
      <w:r>
        <w:rPr>
          <w:rFonts w:eastAsiaTheme="minorEastAsia" w:cs="Times New Roman"/>
          <w:szCs w:val="28"/>
        </w:rPr>
        <w:t xml:space="preserve">уло реалізовано алгоритми </w:t>
      </w:r>
      <w:r>
        <w:rPr>
          <w:rFonts w:eastAsiaTheme="minorEastAsia" w:cs="Times New Roman"/>
          <w:szCs w:val="28"/>
          <w:lang w:val="en-US"/>
        </w:rPr>
        <w:t>SARSA</w:t>
      </w:r>
      <w:r w:rsidRPr="000575EA">
        <w:rPr>
          <w:rFonts w:eastAsiaTheme="minorEastAsia" w:cs="Times New Roman"/>
          <w:szCs w:val="28"/>
          <w:lang w:val="ru-RU"/>
        </w:rPr>
        <w:t xml:space="preserve">, </w:t>
      </w:r>
      <w:r>
        <w:rPr>
          <w:rFonts w:eastAsiaTheme="minorEastAsia" w:cs="Times New Roman"/>
          <w:szCs w:val="28"/>
          <w:lang w:val="en-US"/>
        </w:rPr>
        <w:t>Q</w:t>
      </w:r>
      <w:r w:rsidRPr="000575EA">
        <w:rPr>
          <w:rFonts w:eastAsiaTheme="minorEastAsia" w:cs="Times New Roman"/>
          <w:szCs w:val="28"/>
          <w:lang w:val="ru-RU"/>
        </w:rPr>
        <w:t>-</w:t>
      </w:r>
      <w:r>
        <w:rPr>
          <w:rFonts w:eastAsiaTheme="minorEastAsia" w:cs="Times New Roman"/>
          <w:szCs w:val="28"/>
          <w:lang w:val="en-US"/>
        </w:rPr>
        <w:t>learning</w:t>
      </w:r>
      <w:r w:rsidRPr="000575EA">
        <w:rPr>
          <w:rFonts w:eastAsiaTheme="minorEastAsia" w:cs="Times New Roman"/>
          <w:szCs w:val="28"/>
          <w:lang w:val="ru-RU"/>
        </w:rPr>
        <w:t xml:space="preserve"> </w:t>
      </w:r>
      <w:r>
        <w:rPr>
          <w:rFonts w:eastAsiaTheme="minorEastAsia" w:cs="Times New Roman"/>
          <w:szCs w:val="28"/>
          <w:lang w:val="ru-RU"/>
        </w:rPr>
        <w:t xml:space="preserve">та </w:t>
      </w:r>
      <w:r w:rsidRPr="00AE75B6">
        <w:rPr>
          <w:rFonts w:eastAsiaTheme="minorEastAsia" w:cs="Times New Roman"/>
          <w:szCs w:val="28"/>
        </w:rPr>
        <w:t>методу Монте-Карло з такими параметрами</w:t>
      </w:r>
      <w:r>
        <w:rPr>
          <w:rFonts w:eastAsiaTheme="minorEastAsia" w:cs="Times New Roman"/>
          <w:szCs w:val="28"/>
        </w:rPr>
        <w:t xml:space="preserve"> навчання</w:t>
      </w:r>
      <w:r w:rsidRPr="00AE75B6">
        <w:rPr>
          <w:rFonts w:eastAsiaTheme="minorEastAsia" w:cs="Times New Roman"/>
          <w:szCs w:val="28"/>
        </w:rPr>
        <w:t xml:space="preserve"> (де вони необхідні):</w:t>
      </w:r>
    </w:p>
    <w:p w:rsidR="001178EA" w:rsidRPr="00CB71E1" w:rsidRDefault="001178EA" w:rsidP="001178EA">
      <w:pPr>
        <w:rPr>
          <w:rFonts w:eastAsiaTheme="minorEastAsia" w:cs="Times New Roman"/>
          <w:szCs w:val="28"/>
          <w:lang w:val="ru-RU"/>
        </w:rPr>
      </w:pPr>
      <m:oMathPara>
        <m:oMathParaPr>
          <m:jc m:val="center"/>
        </m:oMathParaPr>
        <m:oMath>
          <m:r>
            <w:rPr>
              <w:rFonts w:ascii="Cambria Math" w:eastAsiaTheme="minorEastAsia" w:hAnsi="Cambria Math" w:cs="Times New Roman"/>
              <w:szCs w:val="28"/>
            </w:rPr>
            <m:t>α=0.1</m:t>
          </m:r>
          <m:r>
            <w:rPr>
              <w:rFonts w:ascii="Cambria Math" w:eastAsiaTheme="minorEastAsia" w:hAnsi="Cambria Math" w:cs="Times New Roman"/>
              <w:szCs w:val="28"/>
              <w:lang w:val="ru-RU"/>
            </w:rPr>
            <m:t>, γ=0.95</m:t>
          </m:r>
        </m:oMath>
      </m:oMathPara>
    </w:p>
    <w:p w:rsidR="001178EA" w:rsidRDefault="001178EA" w:rsidP="001178EA">
      <w:pPr>
        <w:rPr>
          <w:rFonts w:eastAsiaTheme="minorEastAsia" w:cs="Times New Roman"/>
          <w:szCs w:val="28"/>
          <w:lang w:val="ru-RU"/>
        </w:rPr>
      </w:pPr>
      <w:r>
        <w:rPr>
          <w:rFonts w:eastAsiaTheme="minorEastAsia" w:cs="Times New Roman"/>
          <w:szCs w:val="28"/>
        </w:rPr>
        <w:t>Результати представленні у вигляді наступного графіку</w:t>
      </w:r>
      <w:r w:rsidRPr="003F4286">
        <w:rPr>
          <w:rFonts w:eastAsiaTheme="minorEastAsia" w:cs="Times New Roman"/>
          <w:szCs w:val="28"/>
          <w:lang w:val="ru-RU"/>
        </w:rPr>
        <w:t xml:space="preserve">: </w:t>
      </w:r>
    </w:p>
    <w:p w:rsidR="00ED3624" w:rsidRDefault="001178EA" w:rsidP="00200253">
      <w:pPr>
        <w:keepNext/>
        <w:ind w:firstLine="0"/>
        <w:jc w:val="center"/>
      </w:pPr>
      <w:r>
        <w:rPr>
          <w:rFonts w:eastAsiaTheme="minorEastAsia" w:cs="Times New Roman"/>
          <w:noProof/>
          <w:szCs w:val="28"/>
          <w:lang w:val="ru-RU"/>
        </w:rPr>
        <w:drawing>
          <wp:inline distT="0" distB="0" distL="0" distR="0" wp14:anchorId="3AEADE12" wp14:editId="5F5622F1">
            <wp:extent cx="4928260" cy="3696194"/>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plot4.png"/>
                    <pic:cNvPicPr/>
                  </pic:nvPicPr>
                  <pic:blipFill>
                    <a:blip r:embed="rId12">
                      <a:extLst>
                        <a:ext uri="{28A0092B-C50C-407E-A947-70E740481C1C}">
                          <a14:useLocalDpi xmlns:a14="http://schemas.microsoft.com/office/drawing/2010/main" val="0"/>
                        </a:ext>
                      </a:extLst>
                    </a:blip>
                    <a:stretch>
                      <a:fillRect/>
                    </a:stretch>
                  </pic:blipFill>
                  <pic:spPr>
                    <a:xfrm>
                      <a:off x="0" y="0"/>
                      <a:ext cx="4947548" cy="3710660"/>
                    </a:xfrm>
                    <a:prstGeom prst="rect">
                      <a:avLst/>
                    </a:prstGeom>
                  </pic:spPr>
                </pic:pic>
              </a:graphicData>
            </a:graphic>
          </wp:inline>
        </w:drawing>
      </w:r>
    </w:p>
    <w:p w:rsidR="001178EA" w:rsidRPr="00200253" w:rsidRDefault="009E3DC9" w:rsidP="00200253">
      <w:pPr>
        <w:ind w:firstLine="0"/>
        <w:jc w:val="center"/>
        <w:rPr>
          <w:rFonts w:eastAsiaTheme="minorEastAsia" w:cs="Times New Roman"/>
          <w:szCs w:val="28"/>
        </w:rPr>
      </w:pPr>
      <w:r>
        <w:t xml:space="preserve">Рисунок 1.5 </w:t>
      </w:r>
      <w:r w:rsidR="00ED3624">
        <w:t xml:space="preserve">– </w:t>
      </w:r>
      <w:r w:rsidR="00200253">
        <w:t>графік відсотків успішних ігор проведеними алгоритмами</w:t>
      </w:r>
    </w:p>
    <w:p w:rsidR="001178EA" w:rsidRDefault="001178EA" w:rsidP="001178EA">
      <w:pPr>
        <w:rPr>
          <w:rFonts w:eastAsiaTheme="minorEastAsia" w:cs="Times New Roman"/>
          <w:szCs w:val="28"/>
        </w:rPr>
      </w:pPr>
      <w:r>
        <w:rPr>
          <w:rFonts w:eastAsiaTheme="minorEastAsia" w:cs="Times New Roman"/>
          <w:szCs w:val="28"/>
        </w:rPr>
        <w:lastRenderedPageBreak/>
        <w:t xml:space="preserve">Як можна побачити </w:t>
      </w:r>
      <w:r>
        <w:rPr>
          <w:rFonts w:eastAsiaTheme="minorEastAsia" w:cs="Times New Roman"/>
          <w:szCs w:val="28"/>
          <w:lang w:val="en-US"/>
        </w:rPr>
        <w:t>TD</w:t>
      </w:r>
      <w:r w:rsidRPr="00704D0E">
        <w:rPr>
          <w:rFonts w:eastAsiaTheme="minorEastAsia" w:cs="Times New Roman"/>
          <w:szCs w:val="28"/>
          <w:lang w:val="ru-RU"/>
        </w:rPr>
        <w:t>-</w:t>
      </w:r>
      <w:r>
        <w:rPr>
          <w:rFonts w:eastAsiaTheme="minorEastAsia" w:cs="Times New Roman"/>
          <w:szCs w:val="28"/>
        </w:rPr>
        <w:t xml:space="preserve">методи показали, що дійсно можуть знайти оптимальну стратегію, коли це виявилось неможливо для методу Монте-Карло. Одночасно с цим виявлено перевагу </w:t>
      </w:r>
      <w:r>
        <w:rPr>
          <w:rFonts w:eastAsiaTheme="minorEastAsia" w:cs="Times New Roman"/>
          <w:szCs w:val="28"/>
          <w:lang w:val="en-US"/>
        </w:rPr>
        <w:t>Q</w:t>
      </w:r>
      <w:r w:rsidRPr="0071396C">
        <w:rPr>
          <w:rFonts w:eastAsiaTheme="minorEastAsia" w:cs="Times New Roman"/>
          <w:szCs w:val="28"/>
          <w:lang w:val="ru-RU"/>
        </w:rPr>
        <w:t>-</w:t>
      </w:r>
      <w:r>
        <w:rPr>
          <w:rFonts w:eastAsiaTheme="minorEastAsia" w:cs="Times New Roman"/>
          <w:szCs w:val="28"/>
        </w:rPr>
        <w:t xml:space="preserve">методу і навчанню безпосередньо опираючись на жадібну стратегію при прогнозування оцінки, як було зазначено у визначенні. </w:t>
      </w:r>
    </w:p>
    <w:p w:rsidR="001178EA" w:rsidRDefault="001178EA" w:rsidP="001178EA">
      <w:pPr>
        <w:rPr>
          <w:rFonts w:eastAsiaTheme="minorEastAsia" w:cs="Times New Roman"/>
          <w:szCs w:val="28"/>
        </w:rPr>
      </w:pPr>
      <w:r>
        <w:rPr>
          <w:rFonts w:eastAsiaTheme="minorEastAsia" w:cs="Times New Roman"/>
          <w:szCs w:val="28"/>
        </w:rPr>
        <w:t>Подальший розвиток навчання з підкріпленням у великій мірі залежить від нейронних мереж та методів глибокого машинного навчання. Завдяки ним фундаментальні методи можуть бути розвинуті до більш складних та ефективних алгоритмів, властивості яких залежать від їх реалізації. Тому спочатку буде розглянуті базові знання про глибоке навчання з вчителем та нейронні мережі.</w:t>
      </w:r>
    </w:p>
    <w:p w:rsidR="00755855" w:rsidRPr="00A12A05" w:rsidRDefault="00755855" w:rsidP="00EA0B05">
      <w:pPr>
        <w:ind w:firstLine="0"/>
      </w:pPr>
    </w:p>
    <w:p w:rsidR="003015F6" w:rsidRDefault="003015F6">
      <w:pPr>
        <w:spacing w:after="160" w:line="259" w:lineRule="auto"/>
        <w:ind w:firstLine="0"/>
        <w:jc w:val="left"/>
        <w:rPr>
          <w:rFonts w:eastAsiaTheme="majorEastAsia" w:cstheme="majorBidi"/>
          <w:b/>
          <w:caps/>
          <w:szCs w:val="32"/>
          <w:lang w:eastAsia="uk-UA"/>
        </w:rPr>
      </w:pPr>
      <w:r>
        <w:br w:type="page"/>
      </w:r>
    </w:p>
    <w:p w:rsidR="008C11C8" w:rsidRPr="008C11C8" w:rsidRDefault="00561D3B" w:rsidP="008C11C8">
      <w:pPr>
        <w:pStyle w:val="1"/>
      </w:pPr>
      <w:bookmarkStart w:id="14" w:name="_Toc43556778"/>
      <w:r>
        <w:lastRenderedPageBreak/>
        <w:t>РОЗДІЛ 2</w:t>
      </w:r>
      <w:r w:rsidR="008C11C8" w:rsidRPr="008C11C8">
        <w:t xml:space="preserve"> </w:t>
      </w:r>
      <w:r w:rsidR="00A26200">
        <w:t>Основи глибокого навчання та нейронних мереж</w:t>
      </w:r>
      <w:bookmarkEnd w:id="14"/>
    </w:p>
    <w:p w:rsidR="002C20E9" w:rsidRDefault="006D3D7C" w:rsidP="00B02709">
      <w:pPr>
        <w:pStyle w:val="2"/>
      </w:pPr>
      <w:bookmarkStart w:id="15" w:name="_Toc43556779"/>
      <w:r>
        <w:t xml:space="preserve">2.1 </w:t>
      </w:r>
      <w:r w:rsidR="00A26200">
        <w:t>Визначення та постановка задачі машинного навчання</w:t>
      </w:r>
      <w:bookmarkEnd w:id="15"/>
    </w:p>
    <w:p w:rsidR="00B02709" w:rsidRDefault="00B02709" w:rsidP="00B02709">
      <w:pPr>
        <w:rPr>
          <w:rFonts w:eastAsiaTheme="minorEastAsia" w:cs="Times New Roman"/>
          <w:szCs w:val="28"/>
        </w:rPr>
      </w:pPr>
      <w:r>
        <w:rPr>
          <w:rFonts w:eastAsiaTheme="minorEastAsia" w:cs="Times New Roman"/>
          <w:szCs w:val="28"/>
        </w:rPr>
        <w:t>Машинне навчання за означенням є окремим класом методів штучного інтелекту, яке базується на принципі навчання певної моделі вирішувати поставлену задачу за допомогою набору прикладів рішень подібних задач. Ключовою особливістю є те, що система не програмується і їй не надається апріорна інформація про задачу. Рішення формується лише завдяки даним представленими в загальному вигляді. Такий підхід дозволяє знаходити розв’язок задачі для якої не відомо детермінованого та ефективного алгоритму вирішення. Машинне навчання розбивається на декілька розділів, які вирішують окремі класи задач:</w:t>
      </w:r>
    </w:p>
    <w:p w:rsidR="00B02709" w:rsidRDefault="00B02709" w:rsidP="00B02709">
      <w:pPr>
        <w:pStyle w:val="a9"/>
        <w:numPr>
          <w:ilvl w:val="0"/>
          <w:numId w:val="13"/>
        </w:numPr>
        <w:spacing w:after="160"/>
        <w:rPr>
          <w:rFonts w:eastAsiaTheme="minorEastAsia" w:cs="Times New Roman"/>
          <w:szCs w:val="28"/>
        </w:rPr>
      </w:pPr>
      <w:r>
        <w:rPr>
          <w:rFonts w:eastAsiaTheme="minorEastAsia" w:cs="Times New Roman"/>
          <w:szCs w:val="28"/>
        </w:rPr>
        <w:t>Навчання з вчителем</w:t>
      </w:r>
    </w:p>
    <w:p w:rsidR="00B02709" w:rsidRDefault="00B02709" w:rsidP="00B02709">
      <w:pPr>
        <w:pStyle w:val="a9"/>
        <w:numPr>
          <w:ilvl w:val="0"/>
          <w:numId w:val="13"/>
        </w:numPr>
        <w:spacing w:after="160"/>
        <w:rPr>
          <w:rFonts w:eastAsiaTheme="minorEastAsia" w:cs="Times New Roman"/>
          <w:szCs w:val="28"/>
        </w:rPr>
      </w:pPr>
      <w:r>
        <w:rPr>
          <w:rFonts w:eastAsiaTheme="minorEastAsia" w:cs="Times New Roman"/>
          <w:szCs w:val="28"/>
        </w:rPr>
        <w:t>Навчання без вчителя</w:t>
      </w:r>
    </w:p>
    <w:p w:rsidR="00B02709" w:rsidRDefault="00B02709" w:rsidP="00B02709">
      <w:pPr>
        <w:pStyle w:val="a9"/>
        <w:numPr>
          <w:ilvl w:val="0"/>
          <w:numId w:val="13"/>
        </w:numPr>
        <w:spacing w:after="160"/>
        <w:rPr>
          <w:rFonts w:eastAsiaTheme="minorEastAsia" w:cs="Times New Roman"/>
          <w:szCs w:val="28"/>
        </w:rPr>
      </w:pPr>
      <w:r>
        <w:rPr>
          <w:rFonts w:eastAsiaTheme="minorEastAsia" w:cs="Times New Roman"/>
          <w:szCs w:val="28"/>
        </w:rPr>
        <w:t>Навчання з підкріпленням</w:t>
      </w:r>
    </w:p>
    <w:p w:rsidR="00B02709" w:rsidRDefault="00B02709" w:rsidP="00B02709">
      <w:pPr>
        <w:rPr>
          <w:rFonts w:eastAsiaTheme="minorEastAsia" w:cs="Times New Roman"/>
          <w:szCs w:val="28"/>
        </w:rPr>
      </w:pPr>
      <w:r>
        <w:rPr>
          <w:rFonts w:eastAsiaTheme="minorEastAsia" w:cs="Times New Roman"/>
          <w:szCs w:val="28"/>
        </w:rPr>
        <w:t xml:space="preserve">Останній був вже детально розглянутий в попередньому розділі. Причиною того, чому його можна назвати машинним навчанням є, що в процесі навчання використовуються дані сформовані функціями корисності, наданою середовищем, як приклади рішень задачі оцінювання дій агенту. Розв’язок цієї задачі є формуванням стратегії. Завдяки цієї властивості навчання з підкріпленням є подібним до навчання зі вчителем, що дає можливість використати можливості обох підходів для створення нових методів розв’язку задачі навчання з підкріпленням. Тому далі буде більш детально розглянутий цей розділ. </w:t>
      </w:r>
    </w:p>
    <w:p w:rsidR="002C20E9" w:rsidRPr="002C20E9" w:rsidRDefault="002C20E9" w:rsidP="002C20E9">
      <w:pPr>
        <w:ind w:firstLine="0"/>
      </w:pPr>
    </w:p>
    <w:p w:rsidR="00204B16" w:rsidRDefault="006D3D7C" w:rsidP="004D03C2">
      <w:pPr>
        <w:pStyle w:val="2"/>
      </w:pPr>
      <w:bookmarkStart w:id="16" w:name="_Toc43556780"/>
      <w:r>
        <w:t xml:space="preserve">2.2 </w:t>
      </w:r>
      <w:r w:rsidR="00A26200">
        <w:t>Визначення навчання з вчителем та глибокого навчання</w:t>
      </w:r>
      <w:bookmarkEnd w:id="16"/>
    </w:p>
    <w:p w:rsidR="004D03C2" w:rsidRDefault="004D03C2" w:rsidP="004D03C2">
      <w:pPr>
        <w:rPr>
          <w:rFonts w:eastAsiaTheme="minorEastAsia" w:cs="Times New Roman"/>
          <w:szCs w:val="28"/>
        </w:rPr>
      </w:pPr>
      <w:r>
        <w:rPr>
          <w:rFonts w:eastAsiaTheme="minorEastAsia" w:cs="Times New Roman"/>
          <w:szCs w:val="28"/>
        </w:rPr>
        <w:t xml:space="preserve">Алгоритми навчання з вчителем містять в собі певну математичну модель, яку навчають за певним принципом вирішувати певний клас задач. З математичної </w:t>
      </w:r>
      <w:r>
        <w:rPr>
          <w:rFonts w:eastAsiaTheme="minorEastAsia" w:cs="Times New Roman"/>
          <w:szCs w:val="28"/>
        </w:rPr>
        <w:lastRenderedPageBreak/>
        <w:t>точки зору її можна інтерпретувати як функцію з параметром. В якості аргумента їй надається надаються типові дані про задачу, які мають чітку структуру і числову інтерпретацію. Множину таких даних називають стимулом. Роль значення функції відіграють дані, які визначені як результати вирішення задачі на даному стимулі. Множину таких результатів називають реакцією. Стимул і реакцію для зручності також називають вхідними і вихідними даними математичної моделі</w:t>
      </w:r>
      <w:r w:rsidR="00207020" w:rsidRPr="00207020">
        <w:rPr>
          <w:rFonts w:eastAsiaTheme="minorEastAsia" w:cs="Times New Roman"/>
          <w:szCs w:val="28"/>
          <w:lang w:val="ru-RU"/>
        </w:rPr>
        <w:t xml:space="preserve"> [</w:t>
      </w:r>
      <w:r w:rsidR="00207020" w:rsidRPr="0080727E">
        <w:rPr>
          <w:rFonts w:eastAsiaTheme="minorEastAsia" w:cs="Times New Roman"/>
          <w:szCs w:val="28"/>
          <w:lang w:val="ru-RU"/>
        </w:rPr>
        <w:t>4</w:t>
      </w:r>
      <w:r w:rsidR="00207020" w:rsidRPr="00207020">
        <w:rPr>
          <w:rFonts w:eastAsiaTheme="minorEastAsia" w:cs="Times New Roman"/>
          <w:szCs w:val="28"/>
          <w:lang w:val="ru-RU"/>
        </w:rPr>
        <w:t>]</w:t>
      </w:r>
      <w:r>
        <w:rPr>
          <w:rFonts w:eastAsiaTheme="minorEastAsia" w:cs="Times New Roman"/>
          <w:szCs w:val="28"/>
        </w:rPr>
        <w:t>. В підсумку маємо пару (</w:t>
      </w:r>
      <w:r w:rsidRPr="00394B70">
        <w:rPr>
          <w:rFonts w:eastAsiaTheme="minorEastAsia" w:cs="Times New Roman"/>
          <w:i/>
          <w:iCs/>
          <w:szCs w:val="28"/>
        </w:rPr>
        <w:t>стимул, реакція</w:t>
      </w:r>
      <w:r>
        <w:rPr>
          <w:rFonts w:eastAsiaTheme="minorEastAsia" w:cs="Times New Roman"/>
          <w:szCs w:val="28"/>
        </w:rPr>
        <w:t>), множина яких складає навчаючу вибірку, яка і визначає яка задачу і яким чином буде вирішена. Вирішити задачу означає знайти за допомогою навчаючої вибірки такі значення параметрів функції, при якій вона може для будь-якого елемента множини стимулів ставити у відповідність правильну реакцію. Принцип існування умови надання відомих розв’язків і дає назву такому підходу навчання. Вчителем називають те, що формує навчальну вибірку, або саму вибірку. Очікується, що в результаті навчання математична модель може з достатньою точністю зможе знайти та узагальнити шукану залежність між вхідними і вихідними даними. Це дозволить знаходити відповідність таким прикладам вхідних даних, на яких не відбувалося навчання.</w:t>
      </w:r>
    </w:p>
    <w:p w:rsidR="004D03C2" w:rsidRPr="004A1753" w:rsidRDefault="004D03C2" w:rsidP="004D03C2">
      <w:pPr>
        <w:rPr>
          <w:rFonts w:eastAsiaTheme="minorEastAsia" w:cs="Times New Roman"/>
          <w:iCs/>
          <w:szCs w:val="28"/>
        </w:rPr>
      </w:pPr>
      <w:r>
        <w:rPr>
          <w:rFonts w:eastAsiaTheme="minorEastAsia" w:cs="Times New Roman"/>
          <w:szCs w:val="28"/>
        </w:rPr>
        <w:t xml:space="preserve">Формально задача описується наступним чином: </w:t>
      </w:r>
      <m:oMath>
        <m:r>
          <w:rPr>
            <w:rFonts w:ascii="Cambria Math" w:eastAsiaTheme="minorEastAsia" w:hAnsi="Cambria Math" w:cs="Times New Roman"/>
            <w:szCs w:val="28"/>
          </w:rPr>
          <m:t>X</m:t>
        </m:r>
      </m:oMath>
      <w:r>
        <w:rPr>
          <w:rFonts w:eastAsiaTheme="minorEastAsia" w:cs="Times New Roman"/>
          <w:szCs w:val="28"/>
        </w:rPr>
        <w:t xml:space="preserve"> – множина можливих стимулів, </w:t>
      </w:r>
      <m:oMath>
        <m:r>
          <w:rPr>
            <w:rFonts w:ascii="Cambria Math" w:eastAsiaTheme="minorEastAsia" w:hAnsi="Cambria Math" w:cs="Times New Roman"/>
            <w:szCs w:val="28"/>
          </w:rPr>
          <m:t>Y</m:t>
        </m:r>
      </m:oMath>
      <w:r w:rsidRPr="00D6624B">
        <w:rPr>
          <w:rFonts w:eastAsiaTheme="minorEastAsia" w:cs="Times New Roman"/>
          <w:szCs w:val="28"/>
        </w:rPr>
        <w:t xml:space="preserve"> </w:t>
      </w:r>
      <w:r>
        <w:rPr>
          <w:rFonts w:eastAsiaTheme="minorEastAsia" w:cs="Times New Roman"/>
          <w:szCs w:val="28"/>
        </w:rPr>
        <w:t xml:space="preserve">– множина можливих реакцій,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 y</m:t>
            </m:r>
          </m:e>
        </m:d>
        <m:r>
          <w:rPr>
            <w:rFonts w:ascii="Cambria Math" w:eastAsiaTheme="minorEastAsia" w:hAnsi="Cambria Math" w:cs="Times New Roman"/>
            <w:szCs w:val="28"/>
          </w:rPr>
          <m:t>∈X×Y</m:t>
        </m:r>
      </m:oMath>
      <w:r>
        <w:rPr>
          <w:rFonts w:eastAsiaTheme="minorEastAsia" w:cs="Times New Roman"/>
          <w:iCs/>
          <w:szCs w:val="28"/>
        </w:rPr>
        <w:t xml:space="preserve"> – пара «стимул-реакція»,</w:t>
      </w:r>
      <w:r>
        <w:rPr>
          <w:rFonts w:eastAsiaTheme="minorEastAsia" w:cs="Times New Roman"/>
          <w:szCs w:val="28"/>
        </w:rPr>
        <w:t xml:space="preserve"> </w:t>
      </w:r>
      <m:oMath>
        <m:r>
          <w:rPr>
            <w:rFonts w:ascii="Cambria Math" w:eastAsiaTheme="minorEastAsia" w:hAnsi="Cambria Math" w:cs="Times New Roman"/>
            <w:szCs w:val="28"/>
          </w:rPr>
          <m:t>S⊂X×Y</m:t>
        </m:r>
      </m:oMath>
      <w:r>
        <w:rPr>
          <w:rFonts w:eastAsiaTheme="minorEastAsia" w:cs="Times New Roman"/>
          <w:iCs/>
          <w:szCs w:val="28"/>
        </w:rPr>
        <w:t xml:space="preserve"> – навчаюча вибірка, </w:t>
      </w:r>
      <m:oMath>
        <m:r>
          <w:rPr>
            <w:rFonts w:ascii="Cambria Math" w:eastAsiaTheme="minorEastAsia" w:hAnsi="Cambria Math" w:cs="Times New Roman"/>
            <w:szCs w:val="28"/>
            <w:lang w:val="en-US"/>
          </w:rPr>
          <m:t>N</m:t>
        </m:r>
        <m:r>
          <w:rPr>
            <w:rFonts w:ascii="Cambria Math" w:eastAsiaTheme="minorEastAsia" w:hAnsi="Cambria Math" w:cs="Times New Roman"/>
            <w:szCs w:val="28"/>
          </w:rPr>
          <m:t>:X×A→Y</m:t>
        </m:r>
      </m:oMath>
      <w:r>
        <w:rPr>
          <w:rFonts w:eastAsiaTheme="minorEastAsia" w:cs="Times New Roman"/>
          <w:iCs/>
          <w:szCs w:val="28"/>
        </w:rPr>
        <w:t xml:space="preserve"> – функція, яка навчається, </w:t>
      </w:r>
      <m:oMath>
        <m:r>
          <w:rPr>
            <w:rFonts w:ascii="Cambria Math" w:eastAsiaTheme="minorEastAsia" w:hAnsi="Cambria Math" w:cs="Times New Roman"/>
            <w:szCs w:val="28"/>
          </w:rPr>
          <m:t>A</m:t>
        </m:r>
      </m:oMath>
      <w:r>
        <w:rPr>
          <w:rFonts w:eastAsiaTheme="minorEastAsia" w:cs="Times New Roman"/>
          <w:iCs/>
          <w:szCs w:val="28"/>
        </w:rPr>
        <w:t xml:space="preserve"> – параметри функції, які необхідно знайти. Процес знаходження параметрів функції і є навчанням.</w:t>
      </w:r>
    </w:p>
    <w:p w:rsidR="004D03C2" w:rsidRDefault="004D03C2" w:rsidP="004D03C2">
      <w:pPr>
        <w:rPr>
          <w:rFonts w:eastAsiaTheme="minorEastAsia" w:cs="Times New Roman"/>
          <w:szCs w:val="28"/>
        </w:rPr>
      </w:pPr>
      <w:r>
        <w:rPr>
          <w:rFonts w:eastAsiaTheme="minorEastAsia" w:cs="Times New Roman"/>
          <w:szCs w:val="28"/>
        </w:rPr>
        <w:t>Прикладами задач, які розв’язуються методом навчання щ вчителем є задачі класифікації та регресії.</w:t>
      </w:r>
    </w:p>
    <w:p w:rsidR="004D03C2" w:rsidRDefault="004D03C2" w:rsidP="004D03C2">
      <w:pPr>
        <w:rPr>
          <w:rFonts w:eastAsiaTheme="minorEastAsia" w:cs="Times New Roman"/>
          <w:szCs w:val="28"/>
        </w:rPr>
      </w:pPr>
      <w:r>
        <w:rPr>
          <w:rFonts w:eastAsiaTheme="minorEastAsia" w:cs="Times New Roman"/>
          <w:szCs w:val="28"/>
        </w:rPr>
        <w:t xml:space="preserve">Задача класифікації полягає в тому, що існує множина об’єктів які для моделі визначені як її стимули, і множина класів, до яких однозначно можна віднести кожний об’єкт. Результатом функції, яка навчається, буде вектор, у якому кожний </w:t>
      </w:r>
      <w:r w:rsidRPr="00EB6B6C">
        <w:rPr>
          <w:rFonts w:eastAsiaTheme="minorEastAsia" w:cs="Times New Roman"/>
          <w:i/>
          <w:iCs/>
          <w:szCs w:val="28"/>
          <w:lang w:val="en-US"/>
        </w:rPr>
        <w:lastRenderedPageBreak/>
        <w:t>i</w:t>
      </w:r>
      <w:r>
        <w:rPr>
          <w:rFonts w:eastAsiaTheme="minorEastAsia" w:cs="Times New Roman"/>
          <w:szCs w:val="28"/>
        </w:rPr>
        <w:t xml:space="preserve">-те значення – ймовірність того, що об’єкт належить </w:t>
      </w:r>
      <w:r w:rsidRPr="00EB6B6C">
        <w:rPr>
          <w:rFonts w:eastAsiaTheme="minorEastAsia" w:cs="Times New Roman"/>
          <w:i/>
          <w:iCs/>
          <w:szCs w:val="28"/>
          <w:lang w:val="en-US"/>
        </w:rPr>
        <w:t>i</w:t>
      </w:r>
      <w:r w:rsidRPr="00EB6B6C">
        <w:rPr>
          <w:rFonts w:eastAsiaTheme="minorEastAsia" w:cs="Times New Roman"/>
          <w:szCs w:val="28"/>
          <w:lang w:val="ru-RU"/>
        </w:rPr>
        <w:t>-</w:t>
      </w:r>
      <w:r>
        <w:rPr>
          <w:rFonts w:eastAsiaTheme="minorEastAsia" w:cs="Times New Roman"/>
          <w:szCs w:val="28"/>
        </w:rPr>
        <w:t>тому класу. Приклад такої задачі зображений на рис. №</w:t>
      </w:r>
      <w:r w:rsidR="00232512">
        <w:rPr>
          <w:rFonts w:eastAsiaTheme="minorEastAsia" w:cs="Times New Roman"/>
          <w:szCs w:val="28"/>
          <w:lang w:val="en-US"/>
        </w:rPr>
        <w:t xml:space="preserve"> </w:t>
      </w:r>
      <w:r w:rsidR="00445DB1">
        <w:rPr>
          <w:rFonts w:eastAsiaTheme="minorEastAsia" w:cs="Times New Roman"/>
          <w:szCs w:val="28"/>
          <w:lang w:val="ru-RU"/>
        </w:rPr>
        <w:t>2</w:t>
      </w:r>
      <w:r w:rsidR="00445DB1">
        <w:rPr>
          <w:rFonts w:eastAsiaTheme="minorEastAsia" w:cs="Times New Roman"/>
          <w:szCs w:val="28"/>
          <w:lang w:val="en-US"/>
        </w:rPr>
        <w:t>.1</w:t>
      </w:r>
      <w:r>
        <w:rPr>
          <w:rFonts w:eastAsiaTheme="minorEastAsia" w:cs="Times New Roman"/>
          <w:szCs w:val="28"/>
        </w:rPr>
        <w:t>.</w:t>
      </w:r>
    </w:p>
    <w:p w:rsidR="00862C9C" w:rsidRDefault="004D03C2" w:rsidP="003F30F3">
      <w:pPr>
        <w:keepNext/>
        <w:ind w:firstLine="0"/>
        <w:jc w:val="center"/>
      </w:pPr>
      <w:r>
        <w:rPr>
          <w:rFonts w:cs="Times New Roman"/>
          <w:noProof/>
          <w:sz w:val="32"/>
          <w:szCs w:val="32"/>
        </w:rPr>
        <w:drawing>
          <wp:inline distT="0" distB="0" distL="0" distR="0" wp14:anchorId="5E01DA86" wp14:editId="08292A43">
            <wp:extent cx="2873829" cy="2337516"/>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4971_06_01.jpg"/>
                    <pic:cNvPicPr/>
                  </pic:nvPicPr>
                  <pic:blipFill>
                    <a:blip r:embed="rId13">
                      <a:extLst>
                        <a:ext uri="{28A0092B-C50C-407E-A947-70E740481C1C}">
                          <a14:useLocalDpi xmlns:a14="http://schemas.microsoft.com/office/drawing/2010/main" val="0"/>
                        </a:ext>
                      </a:extLst>
                    </a:blip>
                    <a:stretch>
                      <a:fillRect/>
                    </a:stretch>
                  </pic:blipFill>
                  <pic:spPr>
                    <a:xfrm>
                      <a:off x="0" y="0"/>
                      <a:ext cx="2917784" cy="2373268"/>
                    </a:xfrm>
                    <a:prstGeom prst="rect">
                      <a:avLst/>
                    </a:prstGeom>
                  </pic:spPr>
                </pic:pic>
              </a:graphicData>
            </a:graphic>
          </wp:inline>
        </w:drawing>
      </w:r>
    </w:p>
    <w:p w:rsidR="004D03C2" w:rsidRPr="00862C9C" w:rsidRDefault="00AB38EC" w:rsidP="003F30F3">
      <w:pPr>
        <w:ind w:firstLine="0"/>
        <w:jc w:val="center"/>
        <w:rPr>
          <w:rFonts w:eastAsiaTheme="minorEastAsia" w:cs="Times New Roman"/>
          <w:szCs w:val="28"/>
        </w:rPr>
      </w:pPr>
      <w:r>
        <w:t>Рисунок 2.1 – Приклад задачі класифікації</w:t>
      </w:r>
    </w:p>
    <w:p w:rsidR="004D03C2" w:rsidRDefault="004D03C2" w:rsidP="004D03C2">
      <w:pPr>
        <w:rPr>
          <w:rFonts w:eastAsiaTheme="minorEastAsia" w:cs="Times New Roman"/>
          <w:szCs w:val="28"/>
        </w:rPr>
      </w:pPr>
      <w:r>
        <w:rPr>
          <w:rFonts w:eastAsiaTheme="minorEastAsia" w:cs="Times New Roman"/>
          <w:szCs w:val="28"/>
        </w:rPr>
        <w:t xml:space="preserve">В даному випадку аргументом функції, що навчається, є координати кожної точки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)∈X</m:t>
        </m:r>
      </m:oMath>
      <w:r>
        <w:rPr>
          <w:rFonts w:eastAsiaTheme="minorEastAsia" w:cs="Times New Roman"/>
          <w:szCs w:val="28"/>
        </w:rPr>
        <w:t>, які можуть належати одному з трьох класів функції.</w:t>
      </w:r>
    </w:p>
    <w:p w:rsidR="004D03C2" w:rsidRPr="0064114C" w:rsidRDefault="004D03C2" w:rsidP="004D03C2">
      <w:pPr>
        <w:rPr>
          <w:rFonts w:eastAsiaTheme="minorEastAsia" w:cs="Times New Roman"/>
          <w:szCs w:val="28"/>
        </w:rPr>
      </w:pPr>
      <w:r>
        <w:rPr>
          <w:rFonts w:eastAsiaTheme="minorEastAsia" w:cs="Times New Roman"/>
          <w:szCs w:val="28"/>
        </w:rPr>
        <w:t xml:space="preserve">Задача регресії полягає в тому, щоб виявити та визначити залежність певної залежної величини від множини незалежної величини. Знайти таку функцію, яка буде виражати цю залежність, і яку можна використати, щоб спрогнозувати значення залежної величини від значень не представлених в навчаючій вибірці. Задачу регресії часто вирішують в статистичних задачах для виявлення певних трендів або аномальних спостережень. </w:t>
      </w:r>
    </w:p>
    <w:p w:rsidR="003F30F3" w:rsidRDefault="004D03C2" w:rsidP="003F30F3">
      <w:pPr>
        <w:keepNext/>
        <w:ind w:firstLine="0"/>
        <w:jc w:val="center"/>
      </w:pPr>
      <w:r>
        <w:rPr>
          <w:rFonts w:eastAsiaTheme="minorEastAsia" w:cs="Times New Roman"/>
          <w:noProof/>
          <w:szCs w:val="28"/>
        </w:rPr>
        <w:drawing>
          <wp:inline distT="0" distB="0" distL="0" distR="0" wp14:anchorId="2E470F2D" wp14:editId="771E0C15">
            <wp:extent cx="3083442" cy="2285903"/>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Qhl.png"/>
                    <pic:cNvPicPr/>
                  </pic:nvPicPr>
                  <pic:blipFill>
                    <a:blip r:embed="rId14">
                      <a:extLst>
                        <a:ext uri="{28A0092B-C50C-407E-A947-70E740481C1C}">
                          <a14:useLocalDpi xmlns:a14="http://schemas.microsoft.com/office/drawing/2010/main" val="0"/>
                        </a:ext>
                      </a:extLst>
                    </a:blip>
                    <a:stretch>
                      <a:fillRect/>
                    </a:stretch>
                  </pic:blipFill>
                  <pic:spPr>
                    <a:xfrm>
                      <a:off x="0" y="0"/>
                      <a:ext cx="3106149" cy="2302737"/>
                    </a:xfrm>
                    <a:prstGeom prst="rect">
                      <a:avLst/>
                    </a:prstGeom>
                  </pic:spPr>
                </pic:pic>
              </a:graphicData>
            </a:graphic>
          </wp:inline>
        </w:drawing>
      </w:r>
    </w:p>
    <w:p w:rsidR="00DF0A2B" w:rsidRPr="00A14588" w:rsidRDefault="00DF0A2B" w:rsidP="00DF0A2B">
      <w:pPr>
        <w:ind w:firstLine="0"/>
        <w:jc w:val="center"/>
        <w:rPr>
          <w:rFonts w:eastAsiaTheme="minorEastAsia" w:cs="Times New Roman"/>
          <w:szCs w:val="28"/>
        </w:rPr>
      </w:pPr>
      <w:r>
        <w:t>Рисунок 2.2 – Приклад задачі лінійної регресії</w:t>
      </w:r>
    </w:p>
    <w:p w:rsidR="004D03C2" w:rsidRPr="00755D74" w:rsidRDefault="004D03C2" w:rsidP="004D03C2">
      <w:pPr>
        <w:rPr>
          <w:rFonts w:eastAsiaTheme="minorEastAsia" w:cs="Times New Roman"/>
          <w:szCs w:val="28"/>
        </w:rPr>
      </w:pPr>
      <w:r>
        <w:rPr>
          <w:rFonts w:eastAsiaTheme="minorEastAsia" w:cs="Times New Roman"/>
          <w:szCs w:val="28"/>
        </w:rPr>
        <w:lastRenderedPageBreak/>
        <w:t>Приклад розв’язку задачі регресії зображено на рис. №</w:t>
      </w:r>
      <w:r w:rsidR="00232512" w:rsidRPr="00232512">
        <w:rPr>
          <w:rFonts w:eastAsiaTheme="minorEastAsia" w:cs="Times New Roman"/>
          <w:szCs w:val="28"/>
          <w:lang w:val="ru-RU"/>
        </w:rPr>
        <w:t xml:space="preserve"> </w:t>
      </w:r>
      <w:r w:rsidR="00D07B70" w:rsidRPr="00232512">
        <w:rPr>
          <w:rFonts w:eastAsiaTheme="minorEastAsia" w:cs="Times New Roman"/>
          <w:szCs w:val="28"/>
          <w:lang w:val="ru-RU"/>
        </w:rPr>
        <w:t>2.2</w:t>
      </w:r>
      <w:r>
        <w:rPr>
          <w:rFonts w:eastAsiaTheme="minorEastAsia" w:cs="Times New Roman"/>
          <w:szCs w:val="28"/>
        </w:rPr>
        <w:t>. На вхід математичної моделі подається масив даних, який складається з кортежів значень незалежних величин, а на виході отримуємо значення залежної величини.</w:t>
      </w:r>
    </w:p>
    <w:p w:rsidR="00204B16" w:rsidRPr="00204B16" w:rsidRDefault="00204B16" w:rsidP="00204B16">
      <w:pPr>
        <w:ind w:firstLine="0"/>
      </w:pPr>
    </w:p>
    <w:p w:rsidR="00F03209" w:rsidRDefault="006D3D7C" w:rsidP="00473C40">
      <w:pPr>
        <w:pStyle w:val="2"/>
      </w:pPr>
      <w:bookmarkStart w:id="17" w:name="_Toc43556781"/>
      <w:r>
        <w:t xml:space="preserve">2.3 </w:t>
      </w:r>
      <w:r w:rsidR="001F1458">
        <w:t>Нейронна мережа як математична модель глибокого навчання</w:t>
      </w:r>
      <w:bookmarkEnd w:id="17"/>
    </w:p>
    <w:p w:rsidR="00473C40" w:rsidRPr="003B4ECA" w:rsidRDefault="00473C40" w:rsidP="00473C40">
      <w:pPr>
        <w:rPr>
          <w:rFonts w:eastAsiaTheme="minorEastAsia" w:cs="Times New Roman"/>
          <w:szCs w:val="28"/>
        </w:rPr>
      </w:pPr>
      <w:r>
        <w:rPr>
          <w:rFonts w:eastAsiaTheme="minorEastAsia" w:cs="Times New Roman"/>
          <w:szCs w:val="28"/>
        </w:rPr>
        <w:t>В машинному навчанні в якості математичної моделі можуть бути використані реалізації моделей такі, як перцептрон, мережі радіально-базисних функцій, тощо. Але для використання методів навчання з вчителем у взаємодії з алгоритмами навчання з підкріпленням буде розглядатися глибоке навчання. Це підрозділ машинного навчання, який спеціалізується на нейронних мережах, які відрізняються від інших мереж, нефіксованою кількістю шарів нейронів, можливістю мати різні функції активації, тощо. Ті та інші поняття будуть описані далі.</w:t>
      </w:r>
    </w:p>
    <w:p w:rsidR="00F03209" w:rsidRPr="00F03209" w:rsidRDefault="00F03209" w:rsidP="00F03209">
      <w:pPr>
        <w:ind w:firstLine="0"/>
      </w:pPr>
    </w:p>
    <w:p w:rsidR="00DB3492" w:rsidRDefault="006D3D7C" w:rsidP="007616C2">
      <w:pPr>
        <w:pStyle w:val="2"/>
      </w:pPr>
      <w:bookmarkStart w:id="18" w:name="_Toc43556782"/>
      <w:r>
        <w:t>2.</w:t>
      </w:r>
      <w:r w:rsidR="0025398E">
        <w:t>3.1</w:t>
      </w:r>
      <w:r>
        <w:t xml:space="preserve"> </w:t>
      </w:r>
      <w:r w:rsidR="0025398E">
        <w:t>Визначення нейронної мережі та її компонент</w:t>
      </w:r>
      <w:bookmarkEnd w:id="18"/>
    </w:p>
    <w:p w:rsidR="007616C2" w:rsidRDefault="007616C2" w:rsidP="007616C2">
      <w:pPr>
        <w:rPr>
          <w:rFonts w:eastAsiaTheme="minorEastAsia" w:cs="Times New Roman"/>
          <w:szCs w:val="28"/>
        </w:rPr>
      </w:pPr>
      <w:r>
        <w:rPr>
          <w:rFonts w:eastAsiaTheme="minorEastAsia" w:cs="Times New Roman"/>
          <w:szCs w:val="28"/>
        </w:rPr>
        <w:t xml:space="preserve">Нейронна мережа є складною математичною моделлю, яка може мати різні еквівалентні представлення – як з точки зору біології, так і чисто математичне визначення. Розглянемо </w:t>
      </w:r>
      <w:r w:rsidRPr="007E4723">
        <w:rPr>
          <w:rFonts w:eastAsiaTheme="minorEastAsia" w:cs="Times New Roman"/>
          <w:szCs w:val="28"/>
        </w:rPr>
        <w:t>об</w:t>
      </w:r>
      <w:r>
        <w:rPr>
          <w:rFonts w:eastAsiaTheme="minorEastAsia" w:cs="Times New Roman"/>
          <w:szCs w:val="28"/>
        </w:rPr>
        <w:t>идва</w:t>
      </w:r>
      <w:r w:rsidRPr="007E4723">
        <w:rPr>
          <w:rFonts w:eastAsiaTheme="minorEastAsia" w:cs="Times New Roman"/>
          <w:szCs w:val="28"/>
        </w:rPr>
        <w:t xml:space="preserve"> випадк</w:t>
      </w:r>
      <w:r>
        <w:rPr>
          <w:rFonts w:eastAsiaTheme="minorEastAsia" w:cs="Times New Roman"/>
          <w:szCs w:val="28"/>
        </w:rPr>
        <w:t xml:space="preserve">и і яким чином з одного формується інше. </w:t>
      </w:r>
    </w:p>
    <w:p w:rsidR="009F7448" w:rsidRDefault="007616C2" w:rsidP="009F7448">
      <w:pPr>
        <w:keepNext/>
        <w:ind w:firstLine="0"/>
        <w:jc w:val="center"/>
      </w:pPr>
      <w:r>
        <w:rPr>
          <w:rFonts w:eastAsiaTheme="minorEastAsia" w:cs="Times New Roman"/>
          <w:noProof/>
          <w:szCs w:val="28"/>
        </w:rPr>
        <w:drawing>
          <wp:inline distT="0" distB="0" distL="0" distR="0" wp14:anchorId="68F2E58E" wp14:editId="495D763E">
            <wp:extent cx="3469518" cy="2045365"/>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Аннотация 2020-06-10 184230.png"/>
                    <pic:cNvPicPr/>
                  </pic:nvPicPr>
                  <pic:blipFill>
                    <a:blip r:embed="rId15">
                      <a:extLst>
                        <a:ext uri="{28A0092B-C50C-407E-A947-70E740481C1C}">
                          <a14:useLocalDpi xmlns:a14="http://schemas.microsoft.com/office/drawing/2010/main" val="0"/>
                        </a:ext>
                      </a:extLst>
                    </a:blip>
                    <a:stretch>
                      <a:fillRect/>
                    </a:stretch>
                  </pic:blipFill>
                  <pic:spPr>
                    <a:xfrm>
                      <a:off x="0" y="0"/>
                      <a:ext cx="3501198" cy="2064041"/>
                    </a:xfrm>
                    <a:prstGeom prst="rect">
                      <a:avLst/>
                    </a:prstGeom>
                  </pic:spPr>
                </pic:pic>
              </a:graphicData>
            </a:graphic>
          </wp:inline>
        </w:drawing>
      </w:r>
    </w:p>
    <w:p w:rsidR="00B918BA" w:rsidRPr="00A14588" w:rsidRDefault="00B918BA" w:rsidP="00B918BA">
      <w:pPr>
        <w:ind w:firstLine="0"/>
        <w:jc w:val="center"/>
        <w:rPr>
          <w:rFonts w:eastAsiaTheme="minorEastAsia" w:cs="Times New Roman"/>
          <w:szCs w:val="28"/>
        </w:rPr>
      </w:pPr>
      <w:r>
        <w:t>Рисунок 2.3 – Модель нейрона</w:t>
      </w:r>
    </w:p>
    <w:p w:rsidR="007616C2" w:rsidRDefault="007616C2" w:rsidP="007616C2">
      <w:pPr>
        <w:rPr>
          <w:rFonts w:eastAsiaTheme="minorEastAsia" w:cs="Times New Roman"/>
          <w:szCs w:val="28"/>
        </w:rPr>
      </w:pPr>
      <w:r>
        <w:rPr>
          <w:rFonts w:eastAsiaTheme="minorEastAsia" w:cs="Times New Roman"/>
          <w:szCs w:val="28"/>
        </w:rPr>
        <w:lastRenderedPageBreak/>
        <w:t>Нейрон – це елементарна одиниця з якої складаються нейронні мережі, ідея якого відповідає принципу функціювання нервових клітин. Кожний нейрон має</w:t>
      </w:r>
      <w:r w:rsidRPr="005E7E5C">
        <w:rPr>
          <w:rFonts w:eastAsiaTheme="minorEastAsia" w:cs="Times New Roman"/>
          <w:szCs w:val="28"/>
          <w:lang w:val="ru-RU"/>
        </w:rPr>
        <w:t xml:space="preserve"> </w:t>
      </w:r>
      <w:r>
        <w:rPr>
          <w:rFonts w:eastAsiaTheme="minorEastAsia" w:cs="Times New Roman"/>
          <w:szCs w:val="28"/>
          <w:lang w:val="en-US"/>
        </w:rPr>
        <w:t>n</w:t>
      </w:r>
      <w:r>
        <w:rPr>
          <w:rFonts w:eastAsiaTheme="minorEastAsia" w:cs="Times New Roman"/>
          <w:szCs w:val="28"/>
          <w:lang w:val="ru-RU"/>
        </w:rPr>
        <w:t xml:space="preserve"> </w:t>
      </w:r>
      <w:r>
        <w:rPr>
          <w:rFonts w:eastAsiaTheme="minorEastAsia" w:cs="Times New Roman"/>
          <w:szCs w:val="28"/>
        </w:rPr>
        <w:t xml:space="preserve">входів, по яким поступає сигнал до нього через ребро. Ребро має вагу – числову характеристику, яка посилює або послаблює сигнал на вході. Всі сигнали акумулюються в тілі нейрона і проходять в сумі через функцію активації, яка визначається користувачем. Результат функції передається на вихід нейрона, який може бути використаний для подальшої </w:t>
      </w:r>
      <w:r w:rsidRPr="002C1514">
        <w:rPr>
          <w:rFonts w:eastAsiaTheme="minorEastAsia" w:cs="Times New Roman"/>
          <w:szCs w:val="28"/>
        </w:rPr>
        <w:t xml:space="preserve">обробки. </w:t>
      </w:r>
      <w:r>
        <w:rPr>
          <w:rFonts w:eastAsiaTheme="minorEastAsia" w:cs="Times New Roman"/>
          <w:szCs w:val="28"/>
        </w:rPr>
        <w:t xml:space="preserve">Тобто ми маємо вектор входів </w:t>
      </w:r>
      <m:oMath>
        <m:r>
          <w:rPr>
            <w:rFonts w:ascii="Cambria Math" w:eastAsiaTheme="minorEastAsia" w:hAnsi="Cambria Math" w:cs="Times New Roman"/>
            <w:szCs w:val="28"/>
            <w:lang w:val="en-US"/>
          </w:rPr>
          <m:t>X</m:t>
        </m:r>
        <m:r>
          <w:rPr>
            <w:rFonts w:ascii="Cambria Math" w:eastAsiaTheme="minorEastAsia" w:hAnsi="Cambria Math" w:cs="Times New Roman"/>
            <w:szCs w:val="28"/>
            <w:lang w:val="ru-RU"/>
          </w:rPr>
          <m:t>=</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d>
      </m:oMath>
      <w:r>
        <w:rPr>
          <w:rFonts w:eastAsiaTheme="minorEastAsia" w:cs="Times New Roman"/>
          <w:szCs w:val="28"/>
        </w:rPr>
        <w:t xml:space="preserve"> і вектор вагів </w:t>
      </w:r>
      <m:oMath>
        <m:r>
          <w:rPr>
            <w:rFonts w:ascii="Cambria Math" w:eastAsiaTheme="minorEastAsia" w:hAnsi="Cambria Math" w:cs="Times New Roman"/>
            <w:szCs w:val="28"/>
          </w:rPr>
          <m:t>W=</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m:t>
                </m:r>
              </m:sub>
            </m:sSub>
            <m:r>
              <w:rPr>
                <w:rFonts w:ascii="Cambria Math" w:eastAsiaTheme="minorEastAsia" w:hAnsi="Cambria Math" w:cs="Times New Roman"/>
                <w:szCs w:val="28"/>
                <w:lang w:val="ru-RU"/>
              </w:rPr>
              <m:t>,</m:t>
            </m:r>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3</m:t>
                </m:r>
              </m:sub>
            </m:sSub>
          </m:e>
        </m:d>
      </m:oMath>
      <w:r>
        <w:rPr>
          <w:rFonts w:eastAsiaTheme="minorEastAsia" w:cs="Times New Roman"/>
          <w:szCs w:val="28"/>
        </w:rPr>
        <w:t>. Результат роботи нейрона буде наступний:</w:t>
      </w:r>
    </w:p>
    <w:p w:rsidR="007616C2" w:rsidRPr="0024012D" w:rsidRDefault="007616C2" w:rsidP="007616C2">
      <w:pPr>
        <w:rPr>
          <w:rFonts w:eastAsiaTheme="minorEastAsia" w:cs="Times New Roman"/>
          <w:i/>
          <w:szCs w:val="28"/>
          <w:lang w:val="en-US"/>
        </w:rPr>
      </w:pPr>
      <m:oMathPara>
        <m:oMathParaPr>
          <m:jc m:val="center"/>
        </m:oMathParaPr>
        <m:oMath>
          <m:r>
            <w:rPr>
              <w:rFonts w:ascii="Cambria Math" w:eastAsiaTheme="minorEastAsia" w:hAnsi="Cambria Math" w:cs="Times New Roman"/>
              <w:szCs w:val="28"/>
            </w:rPr>
            <m:t>S=</m:t>
          </m:r>
          <m:nary>
            <m:naryPr>
              <m:chr m:val="∑"/>
              <m:limLoc m:val="undOvr"/>
              <m:grow m:val="1"/>
              <m:ctrlPr>
                <w:rPr>
                  <w:rFonts w:ascii="Cambria Math" w:eastAsiaTheme="minorEastAsia" w:hAnsi="Cambria Math" w:cs="Times New Roman"/>
                  <w:i/>
                  <w:szCs w:val="28"/>
                </w:rPr>
              </m:ctrlPr>
            </m:naryPr>
            <m:sub>
              <m:r>
                <w:rPr>
                  <w:rFonts w:ascii="Cambria Math" w:eastAsiaTheme="minorEastAsia" w:hAnsi="Cambria Math" w:cs="Times New Roman"/>
                  <w:szCs w:val="28"/>
                </w:rPr>
                <m:t>i=0</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i</m:t>
                  </m:r>
                </m:sub>
              </m:sSub>
            </m:e>
          </m:nary>
          <m:r>
            <w:rPr>
              <w:rFonts w:ascii="Cambria Math" w:eastAsiaTheme="minorEastAsia" w:hAnsi="Cambria Math" w:cs="Times New Roman"/>
              <w:szCs w:val="28"/>
              <w:lang w:val="en-US"/>
            </w:rPr>
            <m:t>, Y=F</m:t>
          </m:r>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S</m:t>
              </m:r>
            </m:e>
          </m:d>
          <m:r>
            <w:rPr>
              <w:rFonts w:ascii="Cambria Math" w:eastAsiaTheme="minorEastAsia" w:hAnsi="Cambria Math" w:cs="Times New Roman"/>
              <w:szCs w:val="28"/>
              <w:lang w:val="en-US"/>
            </w:rPr>
            <m:t>,</m:t>
          </m:r>
        </m:oMath>
      </m:oMathPara>
    </w:p>
    <w:p w:rsidR="007616C2" w:rsidRPr="005B3A20" w:rsidRDefault="007616C2" w:rsidP="0024012D">
      <w:pPr>
        <w:ind w:firstLine="0"/>
        <w:rPr>
          <w:rFonts w:eastAsiaTheme="minorEastAsia" w:cs="Times New Roman"/>
          <w:iCs/>
          <w:szCs w:val="28"/>
        </w:rPr>
      </w:pPr>
      <w:r>
        <w:rPr>
          <w:rFonts w:eastAsiaTheme="minorEastAsia" w:cs="Times New Roman"/>
          <w:iCs/>
          <w:szCs w:val="28"/>
        </w:rPr>
        <w:t xml:space="preserve">де </w:t>
      </w:r>
      <m:oMath>
        <m:r>
          <w:rPr>
            <w:rFonts w:ascii="Cambria Math" w:eastAsiaTheme="minorEastAsia" w:hAnsi="Cambria Math" w:cs="Times New Roman"/>
            <w:szCs w:val="28"/>
            <w:lang w:val="en-US"/>
          </w:rPr>
          <m:t>F</m:t>
        </m:r>
      </m:oMath>
      <w:r>
        <w:rPr>
          <w:rFonts w:eastAsiaTheme="minorEastAsia" w:cs="Times New Roman"/>
          <w:szCs w:val="28"/>
        </w:rPr>
        <w:t xml:space="preserve"> – функція активації. Це еквівалентно скалярному добутку векторів входів та вагів.</w:t>
      </w:r>
    </w:p>
    <w:p w:rsidR="007616C2" w:rsidRPr="00ED547A" w:rsidRDefault="007616C2" w:rsidP="007616C2">
      <w:pPr>
        <w:rPr>
          <w:rFonts w:eastAsiaTheme="minorEastAsia" w:cs="Times New Roman"/>
          <w:szCs w:val="28"/>
        </w:rPr>
      </w:pPr>
      <w:r w:rsidRPr="002C1514">
        <w:rPr>
          <w:rFonts w:eastAsiaTheme="minorEastAsia" w:cs="Times New Roman"/>
          <w:szCs w:val="28"/>
        </w:rPr>
        <w:t>Шаром нейронів називається</w:t>
      </w:r>
      <w:r>
        <w:rPr>
          <w:rFonts w:eastAsiaTheme="minorEastAsia" w:cs="Times New Roman"/>
          <w:szCs w:val="28"/>
        </w:rPr>
        <w:t xml:space="preserve"> множина нейронів, які мають однакову кількість ребер і функцію активації. Кожним </w:t>
      </w:r>
      <w:r>
        <w:rPr>
          <w:rFonts w:eastAsiaTheme="minorEastAsia" w:cs="Times New Roman"/>
          <w:szCs w:val="28"/>
          <w:lang w:val="en-US"/>
        </w:rPr>
        <w:t>i</w:t>
      </w:r>
      <w:r>
        <w:rPr>
          <w:rFonts w:eastAsiaTheme="minorEastAsia" w:cs="Times New Roman"/>
          <w:szCs w:val="28"/>
        </w:rPr>
        <w:t xml:space="preserve">-тим ребрам кожного нейрону відповідає </w:t>
      </w:r>
      <m:oMath>
        <m:r>
          <w:rPr>
            <w:rFonts w:ascii="Cambria Math" w:eastAsiaTheme="minorEastAsia" w:hAnsi="Cambria Math" w:cs="Times New Roman"/>
            <w:szCs w:val="28"/>
          </w:rPr>
          <m:t>i</m:t>
        </m:r>
      </m:oMath>
      <w:r>
        <w:rPr>
          <w:rFonts w:eastAsiaTheme="minorEastAsia" w:cs="Times New Roman"/>
          <w:szCs w:val="28"/>
        </w:rPr>
        <w:t xml:space="preserve">-тий вхід сигналу. Тобто, формально кажучи, маємо вектор входів </w:t>
      </w:r>
      <m:oMath>
        <m:r>
          <w:rPr>
            <w:rFonts w:ascii="Cambria Math" w:eastAsiaTheme="minorEastAsia" w:hAnsi="Cambria Math" w:cs="Times New Roman"/>
            <w:szCs w:val="28"/>
          </w:rPr>
          <m:t>X=</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d>
      </m:oMath>
      <w:r>
        <w:rPr>
          <w:rFonts w:eastAsiaTheme="minorEastAsia" w:cs="Times New Roman"/>
          <w:szCs w:val="28"/>
        </w:rPr>
        <w:t xml:space="preserve"> і матрицю вагів </w:t>
      </w:r>
      <m:oMath>
        <m:r>
          <w:rPr>
            <w:rFonts w:ascii="Cambria Math" w:eastAsiaTheme="minorEastAsia" w:hAnsi="Cambria Math" w:cs="Times New Roman"/>
            <w:szCs w:val="28"/>
          </w:rPr>
          <m:t>W=</m:t>
        </m:r>
        <m:d>
          <m:dPr>
            <m:ctrlPr>
              <w:rPr>
                <w:rFonts w:ascii="Cambria Math" w:eastAsiaTheme="minorEastAsia" w:hAnsi="Cambria Math" w:cs="Times New Roman"/>
                <w:i/>
                <w:szCs w:val="28"/>
              </w:rPr>
            </m:ctrlPr>
          </m:dPr>
          <m:e>
            <m:m>
              <m:mPr>
                <m:plcHide m:val="1"/>
                <m:mcs>
                  <m:mc>
                    <m:mcPr>
                      <m:count m:val="4"/>
                      <m:mcJc m:val="center"/>
                    </m:mcPr>
                  </m:mc>
                </m:mcs>
                <m:ctrlPr>
                  <w:rPr>
                    <w:rFonts w:ascii="Cambria Math" w:eastAsiaTheme="minorEastAsia" w:hAnsi="Cambria Math" w:cs="Times New Roman"/>
                    <w:i/>
                    <w:szCs w:val="28"/>
                  </w:rPr>
                </m:ctrlPr>
              </m:mPr>
              <m:m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11</m:t>
                      </m:r>
                    </m:sub>
                  </m:sSub>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12</m:t>
                      </m:r>
                    </m:sub>
                  </m:sSub>
                </m:e>
                <m:e>
                  <m:r>
                    <w:rPr>
                      <w:rFonts w:ascii="Cambria Math" w:eastAsiaTheme="minorEastAsia" w:hAnsi="Cambria Math" w:cs="Times New Roman"/>
                      <w:szCs w:val="28"/>
                      <w:lang w:val="ru-RU"/>
                    </w:rPr>
                    <m:t>…</m:t>
                  </m:r>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9m</m:t>
                      </m:r>
                    </m:sub>
                  </m:sSub>
                </m:e>
              </m:mr>
              <m:m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21</m:t>
                      </m:r>
                    </m:sub>
                  </m:sSub>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22</m:t>
                      </m:r>
                    </m:sub>
                  </m:sSub>
                </m:e>
                <m:e>
                  <m:r>
                    <w:rPr>
                      <w:rFonts w:ascii="Cambria Math" w:eastAsiaTheme="minorEastAsia" w:hAnsi="Cambria Math" w:cs="Times New Roman"/>
                      <w:szCs w:val="28"/>
                      <w:lang w:val="ru-RU"/>
                    </w:rPr>
                    <m:t>…</m:t>
                  </m:r>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2m</m:t>
                      </m:r>
                    </m:sub>
                  </m:sSub>
                </m:e>
              </m:mr>
              <m:mr>
                <m:e>
                  <m:r>
                    <w:rPr>
                      <w:rFonts w:ascii="Cambria Math" w:eastAsiaTheme="minorEastAsia" w:hAnsi="Cambria Math" w:cs="Times New Roman"/>
                      <w:szCs w:val="28"/>
                      <w:lang w:val="ru-RU"/>
                    </w:rPr>
                    <m:t>…</m:t>
                  </m:r>
                </m:e>
                <m:e>
                  <m:r>
                    <w:rPr>
                      <w:rFonts w:ascii="Cambria Math" w:eastAsiaTheme="minorEastAsia" w:hAnsi="Cambria Math" w:cs="Times New Roman"/>
                      <w:szCs w:val="28"/>
                      <w:lang w:val="ru-RU"/>
                    </w:rPr>
                    <m:t>…</m:t>
                  </m:r>
                </m:e>
                <m:e>
                  <m:r>
                    <w:rPr>
                      <w:rFonts w:ascii="Cambria Math" w:eastAsiaTheme="minorEastAsia" w:hAnsi="Cambria Math" w:cs="Times New Roman"/>
                      <w:szCs w:val="28"/>
                      <w:lang w:val="ru-RU"/>
                    </w:rPr>
                    <m:t>…</m:t>
                  </m:r>
                </m:e>
                <m:e>
                  <m:r>
                    <w:rPr>
                      <w:rFonts w:ascii="Cambria Math" w:eastAsiaTheme="minorEastAsia" w:hAnsi="Cambria Math" w:cs="Times New Roman"/>
                      <w:szCs w:val="28"/>
                      <w:lang w:val="ru-RU"/>
                    </w:rPr>
                    <m:t>…</m:t>
                  </m:r>
                </m:e>
              </m:mr>
              <m:m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n1</m:t>
                      </m:r>
                    </m:sub>
                  </m:sSub>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n2</m:t>
                      </m:r>
                    </m:sub>
                  </m:sSub>
                </m:e>
                <m:e>
                  <m:r>
                    <w:rPr>
                      <w:rFonts w:ascii="Cambria Math" w:eastAsiaTheme="minorEastAsia" w:hAnsi="Cambria Math" w:cs="Times New Roman"/>
                      <w:szCs w:val="28"/>
                      <w:lang w:val="ru-RU"/>
                    </w:rPr>
                    <m:t>…</m:t>
                  </m:r>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nm</m:t>
                      </m:r>
                    </m:sub>
                  </m:sSub>
                </m:e>
              </m:mr>
            </m:m>
          </m:e>
        </m:d>
      </m:oMath>
      <w:r w:rsidRPr="003F69C4">
        <w:rPr>
          <w:rFonts w:eastAsiaTheme="minorEastAsia" w:cs="Times New Roman"/>
          <w:szCs w:val="28"/>
          <w:lang w:val="ru-RU"/>
        </w:rPr>
        <w:t xml:space="preserve"> </w:t>
      </w:r>
      <w:r>
        <w:rPr>
          <w:rFonts w:eastAsiaTheme="minorEastAsia" w:cs="Times New Roman"/>
          <w:szCs w:val="28"/>
        </w:rPr>
        <w:t>в результаті проходження сигналу через шар нейронів ми отримаємо вектор виходів</w:t>
      </w:r>
      <w:r w:rsidRPr="00160571">
        <w:rPr>
          <w:rFonts w:eastAsiaTheme="minorEastAsia" w:cs="Times New Roman"/>
          <w:szCs w:val="28"/>
          <w:lang w:val="ru-RU"/>
        </w:rPr>
        <w:t xml:space="preserve"> </w:t>
      </w:r>
      <m:oMath>
        <m:r>
          <w:rPr>
            <w:rFonts w:ascii="Cambria Math" w:eastAsiaTheme="minorEastAsia" w:hAnsi="Cambria Math" w:cs="Times New Roman"/>
            <w:szCs w:val="28"/>
            <w:lang w:val="ru-RU"/>
          </w:rPr>
          <m:t>Y=</m:t>
        </m:r>
        <m:r>
          <w:rPr>
            <w:rFonts w:ascii="Cambria Math" w:eastAsiaTheme="minorEastAsia" w:hAnsi="Cambria Math" w:cs="Times New Roman"/>
            <w:szCs w:val="28"/>
            <w:lang w:val="en-US"/>
          </w:rPr>
          <m:t>F</m:t>
        </m:r>
        <m:r>
          <w:rPr>
            <w:rFonts w:ascii="Cambria Math" w:eastAsiaTheme="minorEastAsia" w:hAnsi="Cambria Math" w:cs="Times New Roman"/>
            <w:szCs w:val="28"/>
            <w:lang w:val="ru-RU"/>
          </w:rPr>
          <m:t>(XW)</m:t>
        </m:r>
      </m:oMath>
      <w:r w:rsidRPr="00210633">
        <w:rPr>
          <w:rFonts w:eastAsiaTheme="minorEastAsia" w:cs="Times New Roman"/>
          <w:szCs w:val="28"/>
          <w:lang w:val="ru-RU"/>
        </w:rPr>
        <w:t xml:space="preserve"> </w:t>
      </w:r>
      <w:r w:rsidRPr="005776E3">
        <w:rPr>
          <w:rFonts w:eastAsiaTheme="minorEastAsia" w:cs="Times New Roman"/>
          <w:szCs w:val="28"/>
          <w:lang w:val="ru-RU"/>
        </w:rPr>
        <w:t>(</w:t>
      </w:r>
      <w:r>
        <w:rPr>
          <w:rFonts w:eastAsiaTheme="minorEastAsia" w:cs="Times New Roman"/>
          <w:szCs w:val="28"/>
        </w:rPr>
        <w:t>добуток вектора на матрицю). Також до шару нейронів може бути доданий умовний нейрон, який постійно зберігає значення 1. Він реалізує собою зсув (</w:t>
      </w:r>
      <w:r>
        <w:rPr>
          <w:rFonts w:eastAsiaTheme="minorEastAsia" w:cs="Times New Roman"/>
          <w:szCs w:val="28"/>
          <w:lang w:val="en-US"/>
        </w:rPr>
        <w:t>bias</w:t>
      </w:r>
      <w:r w:rsidRPr="005079A1">
        <w:rPr>
          <w:rFonts w:eastAsiaTheme="minorEastAsia" w:cs="Times New Roman"/>
          <w:szCs w:val="28"/>
        </w:rPr>
        <w:t xml:space="preserve">), </w:t>
      </w:r>
      <w:r>
        <w:rPr>
          <w:rFonts w:eastAsiaTheme="minorEastAsia" w:cs="Times New Roman"/>
          <w:szCs w:val="28"/>
        </w:rPr>
        <w:t>який дозволяє вносити до виразу константу, значення якої визначається вагою ребра. Таким чином лінійний вираз виражений кожним нейроном має повний набір параметрів.</w:t>
      </w:r>
    </w:p>
    <w:p w:rsidR="00F026F5" w:rsidRDefault="007616C2" w:rsidP="00F026F5">
      <w:pPr>
        <w:keepNext/>
        <w:ind w:firstLine="0"/>
        <w:jc w:val="center"/>
      </w:pPr>
      <w:r>
        <w:rPr>
          <w:rFonts w:eastAsiaTheme="minorEastAsia" w:cs="Times New Roman"/>
          <w:noProof/>
          <w:szCs w:val="28"/>
        </w:rPr>
        <w:lastRenderedPageBreak/>
        <w:drawing>
          <wp:inline distT="0" distB="0" distL="0" distR="0" wp14:anchorId="218DF374" wp14:editId="5DC17531">
            <wp:extent cx="3200400" cy="2802611"/>
            <wp:effectExtent l="0" t="0" r="0" b="0"/>
            <wp:docPr id="10" name="Рисунок 10"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Аннотация 2020-06-10 191841.png"/>
                    <pic:cNvPicPr/>
                  </pic:nvPicPr>
                  <pic:blipFill>
                    <a:blip r:embed="rId16">
                      <a:extLst>
                        <a:ext uri="{28A0092B-C50C-407E-A947-70E740481C1C}">
                          <a14:useLocalDpi xmlns:a14="http://schemas.microsoft.com/office/drawing/2010/main" val="0"/>
                        </a:ext>
                      </a:extLst>
                    </a:blip>
                    <a:stretch>
                      <a:fillRect/>
                    </a:stretch>
                  </pic:blipFill>
                  <pic:spPr>
                    <a:xfrm>
                      <a:off x="0" y="0"/>
                      <a:ext cx="3264289" cy="2858559"/>
                    </a:xfrm>
                    <a:prstGeom prst="rect">
                      <a:avLst/>
                    </a:prstGeom>
                  </pic:spPr>
                </pic:pic>
              </a:graphicData>
            </a:graphic>
          </wp:inline>
        </w:drawing>
      </w:r>
    </w:p>
    <w:p w:rsidR="00691A78" w:rsidRPr="00A14588" w:rsidRDefault="00691A78" w:rsidP="00691A78">
      <w:pPr>
        <w:ind w:firstLine="0"/>
        <w:jc w:val="center"/>
        <w:rPr>
          <w:rFonts w:eastAsiaTheme="minorEastAsia" w:cs="Times New Roman"/>
          <w:szCs w:val="28"/>
        </w:rPr>
      </w:pPr>
      <w:r>
        <w:t>Рисунок 2.</w:t>
      </w:r>
      <w:r w:rsidR="003326CE">
        <w:t>4</w:t>
      </w:r>
      <w:r>
        <w:t xml:space="preserve"> – Модель шару нейронів</w:t>
      </w:r>
    </w:p>
    <w:p w:rsidR="007616C2" w:rsidRDefault="007616C2" w:rsidP="007616C2">
      <w:pPr>
        <w:rPr>
          <w:rFonts w:eastAsiaTheme="minorEastAsia" w:cs="Times New Roman"/>
          <w:szCs w:val="28"/>
        </w:rPr>
      </w:pPr>
      <w:r>
        <w:rPr>
          <w:rFonts w:eastAsiaTheme="minorEastAsia" w:cs="Times New Roman"/>
          <w:szCs w:val="28"/>
        </w:rPr>
        <w:t xml:space="preserve">Розглянемо послідовність шарів нейронів, ваги яких можна виразити послідовністю функцій активацій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3</m:t>
            </m:r>
          </m:sub>
        </m:sSub>
      </m:oMath>
      <w:r>
        <w:rPr>
          <w:rFonts w:eastAsiaTheme="minorEastAsia" w:cs="Times New Roman"/>
          <w:szCs w:val="28"/>
        </w:rPr>
        <w:t xml:space="preserve"> і матриць вагів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n</m:t>
            </m:r>
          </m:sub>
        </m:sSub>
      </m:oMath>
      <w:r w:rsidRPr="00977387">
        <w:rPr>
          <w:rFonts w:eastAsiaTheme="minorEastAsia" w:cs="Times New Roman"/>
          <w:szCs w:val="28"/>
        </w:rPr>
        <w:t xml:space="preserve"> </w:t>
      </w:r>
      <w:r>
        <w:rPr>
          <w:rFonts w:eastAsiaTheme="minorEastAsia" w:cs="Times New Roman"/>
          <w:szCs w:val="28"/>
        </w:rPr>
        <w:t xml:space="preserve">таких, що </w:t>
      </w: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W</m:t>
                </m:r>
              </m:e>
              <m:sub>
                <m:r>
                  <w:rPr>
                    <w:rFonts w:ascii="Cambria Math" w:eastAsiaTheme="minorEastAsia" w:hAnsi="Cambria Math" w:cs="Times New Roman"/>
                    <w:szCs w:val="28"/>
                  </w:rPr>
                  <m:t>i</m:t>
                </m:r>
              </m:sub>
            </m:sSub>
          </m:e>
        </m:d>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i+1</m:t>
                </m:r>
              </m:sub>
            </m:sSub>
          </m:e>
        </m:d>
      </m:oMath>
      <w:r w:rsidRPr="00DD190F">
        <w:rPr>
          <w:rFonts w:eastAsiaTheme="minorEastAsia" w:cs="Times New Roman"/>
          <w:szCs w:val="28"/>
        </w:rPr>
        <w:t xml:space="preserve">, </w:t>
      </w:r>
      <w:r>
        <w:rPr>
          <w:rFonts w:eastAsiaTheme="minorEastAsia" w:cs="Times New Roman"/>
          <w:szCs w:val="28"/>
        </w:rPr>
        <w:t>де</w:t>
      </w:r>
      <w:r w:rsidRPr="00D61D0B">
        <w:rPr>
          <w:rFonts w:eastAsiaTheme="minorEastAsia" w:cs="Times New Roman"/>
          <w:szCs w:val="28"/>
        </w:rPr>
        <w:t xml:space="preserve"> </w:t>
      </w:r>
      <m:oMath>
        <m:r>
          <m:rPr>
            <m:sty m:val="p"/>
          </m:rPr>
          <w:rPr>
            <w:rFonts w:ascii="Cambria Math" w:eastAsiaTheme="minorEastAsia" w:hAnsi="Cambria Math" w:cs="Times New Roman"/>
            <w:szCs w:val="28"/>
            <w:lang w:val="en-US"/>
          </w:rPr>
          <m:t>i</m:t>
        </m:r>
        <m:r>
          <m:rPr>
            <m:sty m:val="p"/>
          </m:rPr>
          <w:rPr>
            <w:rFonts w:ascii="Cambria Math" w:eastAsiaTheme="minorEastAsia" w:hAnsi="Cambria Math" w:cs="Times New Roman"/>
            <w:szCs w:val="28"/>
          </w:rPr>
          <m:t>=</m:t>
        </m:r>
        <m:r>
          <w:rPr>
            <w:rFonts w:ascii="Cambria Math" w:eastAsiaTheme="minorEastAsia" w:hAnsi="Cambria Math" w:cs="Times New Roman"/>
            <w:szCs w:val="28"/>
          </w:rPr>
          <m:t>1... n-1</m:t>
        </m:r>
      </m:oMath>
      <w:r w:rsidRPr="00D61D0B">
        <w:rPr>
          <w:rFonts w:eastAsiaTheme="minorEastAsia" w:cs="Times New Roman"/>
          <w:szCs w:val="28"/>
        </w:rPr>
        <w:t>,</w:t>
      </w:r>
      <w:r>
        <w:rPr>
          <w:rFonts w:eastAsiaTheme="minorEastAsia" w:cs="Times New Roman"/>
          <w:szCs w:val="28"/>
        </w:rPr>
        <w:t xml:space="preserve"> </w:t>
      </w: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W</m:t>
            </m:r>
          </m:e>
        </m:d>
      </m:oMath>
      <w:r>
        <w:rPr>
          <w:rFonts w:eastAsiaTheme="minorEastAsia" w:cs="Times New Roman"/>
          <w:szCs w:val="28"/>
        </w:rPr>
        <w:t xml:space="preserve"> –  кількість стовпчиків матриці </w:t>
      </w:r>
      <m:oMath>
        <m:r>
          <w:rPr>
            <w:rFonts w:ascii="Cambria Math" w:eastAsiaTheme="minorEastAsia" w:hAnsi="Cambria Math" w:cs="Times New Roman"/>
            <w:szCs w:val="28"/>
          </w:rPr>
          <m:t>W</m:t>
        </m:r>
      </m:oMath>
      <w:r>
        <w:rPr>
          <w:rFonts w:eastAsiaTheme="minorEastAsia" w:cs="Times New Roman"/>
          <w:szCs w:val="28"/>
        </w:rPr>
        <w:t xml:space="preserve">, а  </w:t>
      </w: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W</m:t>
            </m:r>
          </m:e>
        </m:d>
      </m:oMath>
      <w:r w:rsidRPr="00DD190F">
        <w:rPr>
          <w:rFonts w:eastAsiaTheme="minorEastAsia" w:cs="Times New Roman"/>
          <w:szCs w:val="28"/>
        </w:rPr>
        <w:t xml:space="preserve"> </w:t>
      </w:r>
      <w:r>
        <w:rPr>
          <w:rFonts w:eastAsiaTheme="minorEastAsia" w:cs="Times New Roman"/>
          <w:szCs w:val="28"/>
        </w:rPr>
        <w:t>–</w:t>
      </w:r>
      <w:r w:rsidRPr="00684D68">
        <w:rPr>
          <w:rFonts w:eastAsiaTheme="minorEastAsia" w:cs="Times New Roman"/>
          <w:szCs w:val="28"/>
        </w:rPr>
        <w:t xml:space="preserve"> </w:t>
      </w:r>
      <w:r>
        <w:rPr>
          <w:rFonts w:eastAsiaTheme="minorEastAsia" w:cs="Times New Roman"/>
          <w:szCs w:val="28"/>
        </w:rPr>
        <w:t>кількість рядків (умова добутку матриць). Таку послідовність називають нейронною мережею прямого розповсюдження. Результатом обробки такою</w:t>
      </w:r>
      <w:r w:rsidRPr="00E77E40">
        <w:rPr>
          <w:rFonts w:eastAsiaTheme="minorEastAsia" w:cs="Times New Roman"/>
          <w:szCs w:val="28"/>
          <w:lang w:val="ru-RU"/>
        </w:rPr>
        <w:t xml:space="preserve"> </w:t>
      </w:r>
      <w:r>
        <w:rPr>
          <w:rFonts w:eastAsiaTheme="minorEastAsia" w:cs="Times New Roman"/>
          <w:szCs w:val="28"/>
          <w:lang w:val="ru-RU"/>
        </w:rPr>
        <w:t>нейронною мережею</w:t>
      </w:r>
      <w:r>
        <w:rPr>
          <w:rFonts w:eastAsiaTheme="minorEastAsia" w:cs="Times New Roman"/>
          <w:szCs w:val="28"/>
        </w:rPr>
        <w:t xml:space="preserve"> вектору входів </w:t>
      </w:r>
      <m:oMath>
        <m:r>
          <w:rPr>
            <w:rFonts w:ascii="Cambria Math" w:eastAsiaTheme="minorEastAsia" w:hAnsi="Cambria Math" w:cs="Times New Roman"/>
            <w:szCs w:val="28"/>
          </w:rPr>
          <m:t>X=</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d>
      </m:oMath>
      <w:r>
        <w:rPr>
          <w:rFonts w:eastAsiaTheme="minorEastAsia" w:cs="Times New Roman"/>
          <w:szCs w:val="28"/>
        </w:rPr>
        <w:t xml:space="preserve"> є </w:t>
      </w:r>
      <w:r w:rsidR="008A797F">
        <w:rPr>
          <w:rFonts w:eastAsiaTheme="minorEastAsia" w:cs="Times New Roman"/>
          <w:szCs w:val="28"/>
        </w:rPr>
        <w:t>наступний</w:t>
      </w:r>
      <w:r>
        <w:rPr>
          <w:rFonts w:eastAsiaTheme="minorEastAsia" w:cs="Times New Roman"/>
          <w:szCs w:val="28"/>
        </w:rPr>
        <w:t xml:space="preserve"> вираз:</w:t>
      </w:r>
    </w:p>
    <w:p w:rsidR="0089170D" w:rsidRDefault="007616C2" w:rsidP="007616C2">
      <w:pPr>
        <w:rPr>
          <w:rFonts w:eastAsiaTheme="minorEastAsia" w:cs="Times New Roman"/>
          <w:iCs/>
          <w:szCs w:val="28"/>
        </w:rPr>
      </w:pPr>
      <m:oMathPara>
        <m:oMathParaPr>
          <m:jc m:val="center"/>
        </m:oMathParaPr>
        <m:oMath>
          <m:r>
            <w:rPr>
              <w:rFonts w:ascii="Cambria Math" w:eastAsiaTheme="minorEastAsia" w:hAnsi="Cambria Math" w:cs="Times New Roman"/>
              <w:szCs w:val="28"/>
            </w:rPr>
            <m:t>Y=</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d>
            <m:dPr>
              <m:begChr m:val="{"/>
              <m:endChr m:val=""/>
              <m:ctrlPr>
                <w:rPr>
                  <w:rFonts w:ascii="Cambria Math" w:eastAsiaTheme="minorEastAsia" w:hAnsi="Cambria Math" w:cs="Times New Roman"/>
                  <w:i/>
                  <w:szCs w:val="28"/>
                </w:rPr>
              </m:ctrlPr>
            </m:dPr>
            <m:e>
              <m:eqArr>
                <m:eqArrPr>
                  <m:ctrlPr>
                    <w:rPr>
                      <w:rFonts w:ascii="Cambria Math" w:eastAsiaTheme="minorEastAsia" w:hAnsi="Cambria Math" w:cs="Times New Roman"/>
                      <w:i/>
                      <w:szCs w:val="28"/>
                    </w:rPr>
                  </m:ctrlPr>
                </m:eqArr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XW</m:t>
                      </m:r>
                    </m:e>
                    <m:sub>
                      <m:r>
                        <w:rPr>
                          <w:rFonts w:ascii="Cambria Math" w:eastAsiaTheme="minorEastAsia" w:hAnsi="Cambria Math" w:cs="Times New Roman"/>
                          <w:szCs w:val="28"/>
                        </w:rPr>
                        <m:t>1</m:t>
                      </m:r>
                    </m:sub>
                  </m:sSub>
                  <m:r>
                    <w:rPr>
                      <w:rFonts w:ascii="Cambria Math" w:eastAsiaTheme="minorEastAsia" w:hAnsi="Cambria Math" w:cs="Times New Roman"/>
                      <w:szCs w:val="28"/>
                    </w:rPr>
                    <m:t>),i=1</m:t>
                  </m:r>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i-1</m:t>
                          </m:r>
                        </m:sub>
                      </m:sSub>
                      <m:r>
                        <w:rPr>
                          <w:rFonts w:ascii="Cambria Math" w:eastAsiaTheme="minorEastAsia" w:hAnsi="Cambria Math" w:cs="Times New Roman"/>
                          <w:szCs w:val="28"/>
                        </w:rPr>
                        <m:t>W</m:t>
                      </m:r>
                    </m:e>
                    <m:sub>
                      <m:r>
                        <w:rPr>
                          <w:rFonts w:ascii="Cambria Math" w:eastAsiaTheme="minorEastAsia" w:hAnsi="Cambria Math" w:cs="Times New Roman"/>
                          <w:szCs w:val="28"/>
                        </w:rPr>
                        <m:t>i</m:t>
                      </m:r>
                    </m:sub>
                  </m:sSub>
                  <m:r>
                    <w:rPr>
                      <w:rFonts w:ascii="Cambria Math" w:eastAsiaTheme="minorEastAsia" w:hAnsi="Cambria Math" w:cs="Times New Roman"/>
                      <w:szCs w:val="28"/>
                    </w:rPr>
                    <m:t>),i&gt;1</m:t>
                  </m:r>
                </m:e>
              </m:eqArr>
            </m:e>
          </m:d>
          <m:r>
            <m:rPr>
              <m:sty m:val="p"/>
            </m:rPr>
            <w:rPr>
              <w:rFonts w:ascii="Cambria Math" w:eastAsiaTheme="minorEastAsia" w:hAnsi="Cambria Math" w:cs="Times New Roman"/>
              <w:szCs w:val="28"/>
            </w:rPr>
            <w:br/>
          </m:r>
        </m:oMath>
      </m:oMathPara>
      <w:r>
        <w:rPr>
          <w:rFonts w:eastAsiaTheme="minorEastAsia" w:cs="Times New Roman"/>
          <w:iCs/>
          <w:szCs w:val="28"/>
        </w:rPr>
        <w:t xml:space="preserve">В якості функцій активації використовують ті, які є бієктивними відображеннями </w:t>
      </w:r>
      <m:oMath>
        <m:r>
          <w:rPr>
            <w:rFonts w:ascii="Cambria Math" w:eastAsiaTheme="minorEastAsia" w:hAnsi="Cambria Math" w:cs="Times New Roman"/>
            <w:szCs w:val="28"/>
          </w:rPr>
          <m:t>F</m:t>
        </m:r>
        <m:r>
          <m:rPr>
            <m:scr m:val="double-struck"/>
          </m:rPr>
          <w:rPr>
            <w:rFonts w:ascii="Cambria Math" w:eastAsiaTheme="minorEastAsia" w:hAnsi="Cambria Math" w:cs="Times New Roman"/>
            <w:szCs w:val="28"/>
          </w:rPr>
          <m:t>:R↔R</m:t>
        </m:r>
      </m:oMath>
      <w:r>
        <w:rPr>
          <w:rFonts w:eastAsiaTheme="minorEastAsia" w:cs="Times New Roman"/>
          <w:iCs/>
          <w:szCs w:val="28"/>
        </w:rPr>
        <w:t>. Раніше до таких функцій висували умову диференційованості – необхідна для алгоритму зворотного поширення по</w:t>
      </w:r>
      <w:proofErr w:type="spellStart"/>
      <w:r>
        <w:rPr>
          <w:rFonts w:eastAsiaTheme="minorEastAsia" w:cs="Times New Roman"/>
          <w:iCs/>
          <w:szCs w:val="28"/>
        </w:rPr>
        <w:t>милки</w:t>
      </w:r>
      <w:proofErr w:type="spellEnd"/>
      <w:r>
        <w:rPr>
          <w:rFonts w:eastAsiaTheme="minorEastAsia" w:cs="Times New Roman"/>
          <w:iCs/>
          <w:szCs w:val="28"/>
        </w:rPr>
        <w:t xml:space="preserve">. Але з часом на практиці почали застосовувати й інші, які не поступалися якістю і були набагато легші в обчислюванні. </w:t>
      </w:r>
    </w:p>
    <w:p w:rsidR="007616C2" w:rsidRPr="002D7C7A" w:rsidRDefault="007616C2" w:rsidP="007616C2">
      <w:pPr>
        <w:rPr>
          <w:rFonts w:eastAsiaTheme="minorEastAsia" w:cs="Times New Roman"/>
          <w:szCs w:val="28"/>
        </w:rPr>
      </w:pPr>
      <w:r>
        <w:rPr>
          <w:rFonts w:eastAsiaTheme="minorEastAsia" w:cs="Times New Roman"/>
          <w:iCs/>
          <w:szCs w:val="28"/>
        </w:rPr>
        <w:t>Найбільш вживаними вважаються наступні функції:</w:t>
      </w:r>
    </w:p>
    <w:p w:rsidR="007616C2" w:rsidRDefault="007616C2" w:rsidP="007616C2">
      <w:pPr>
        <w:pStyle w:val="a9"/>
        <w:numPr>
          <w:ilvl w:val="0"/>
          <w:numId w:val="14"/>
        </w:numPr>
        <w:spacing w:after="160"/>
        <w:rPr>
          <w:rFonts w:eastAsiaTheme="minorEastAsia" w:cs="Times New Roman"/>
          <w:szCs w:val="28"/>
        </w:rPr>
      </w:pPr>
      <w:r>
        <w:rPr>
          <w:rFonts w:eastAsiaTheme="minorEastAsia" w:cs="Times New Roman"/>
          <w:szCs w:val="28"/>
        </w:rPr>
        <w:t>Логістична функція</w:t>
      </w:r>
      <w:r w:rsidRPr="003C3A28">
        <w:rPr>
          <w:rFonts w:eastAsiaTheme="minorEastAsia" w:cs="Times New Roman"/>
          <w:szCs w:val="28"/>
          <w:lang w:val="ru-RU"/>
        </w:rPr>
        <w:t xml:space="preserve"> (</w:t>
      </w:r>
      <w:r>
        <w:rPr>
          <w:rFonts w:eastAsiaTheme="minorEastAsia" w:cs="Times New Roman"/>
          <w:szCs w:val="28"/>
        </w:rPr>
        <w:t>сигмоїда</w:t>
      </w:r>
      <w:r w:rsidRPr="003C3A28">
        <w:rPr>
          <w:rFonts w:eastAsiaTheme="minorEastAsia" w:cs="Times New Roman"/>
          <w:szCs w:val="28"/>
          <w:lang w:val="ru-RU"/>
        </w:rPr>
        <w:t>)</w:t>
      </w:r>
      <w:r w:rsidRPr="00DE10EF">
        <w:rPr>
          <w:rFonts w:eastAsiaTheme="minorEastAsia" w:cs="Times New Roman"/>
          <w:szCs w:val="28"/>
          <w:lang w:val="ru-RU"/>
        </w:rPr>
        <w:t>:</w:t>
      </w:r>
      <w:r w:rsidRPr="003C3A28">
        <w:rPr>
          <w:rFonts w:eastAsiaTheme="minorEastAsia" w:cs="Times New Roman"/>
          <w:szCs w:val="28"/>
          <w:lang w:val="ru-RU"/>
        </w:rPr>
        <w:t xml:space="preserve"> </w:t>
      </w:r>
      <m:oMath>
        <m:r>
          <w:rPr>
            <w:rFonts w:ascii="Cambria Math" w:eastAsiaTheme="minorEastAsia" w:hAnsi="Cambria Math" w:cs="Times New Roman"/>
            <w:szCs w:val="28"/>
            <w:lang w:val="en-US"/>
          </w:rPr>
          <m:t>σ</m:t>
        </m:r>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z</m:t>
            </m:r>
          </m:e>
        </m:d>
        <m:r>
          <w:rPr>
            <w:rFonts w:ascii="Cambria Math" w:eastAsiaTheme="minorEastAsia" w:hAnsi="Cambria Math" w:cs="Times New Roman"/>
            <w:szCs w:val="28"/>
            <w:lang w:val="ru-RU"/>
          </w:rPr>
          <m:t>=</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ru-RU"/>
              </w:rPr>
              <m:t>1</m:t>
            </m:r>
          </m:num>
          <m:den>
            <m:r>
              <w:rPr>
                <w:rFonts w:ascii="Cambria Math" w:eastAsiaTheme="minorEastAsia" w:hAnsi="Cambria Math" w:cs="Times New Roman"/>
                <w:szCs w:val="28"/>
                <w:lang w:val="ru-RU"/>
              </w:rPr>
              <m:t>1+</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ru-RU"/>
                  </w:rPr>
                  <m:t>ⅇ</m:t>
                </m:r>
              </m:e>
              <m:sup>
                <m:r>
                  <w:rPr>
                    <w:rFonts w:ascii="Cambria Math" w:eastAsiaTheme="minorEastAsia" w:hAnsi="Cambria Math" w:cs="Times New Roman"/>
                    <w:szCs w:val="28"/>
                    <w:lang w:val="ru-RU"/>
                  </w:rPr>
                  <m:t>-</m:t>
                </m:r>
                <m:r>
                  <w:rPr>
                    <w:rFonts w:ascii="Cambria Math" w:eastAsiaTheme="minorEastAsia" w:hAnsi="Cambria Math" w:cs="Times New Roman"/>
                    <w:szCs w:val="28"/>
                    <w:lang w:val="en-US"/>
                  </w:rPr>
                  <m:t>z</m:t>
                </m:r>
              </m:sup>
            </m:sSup>
          </m:den>
        </m:f>
      </m:oMath>
    </w:p>
    <w:p w:rsidR="00E7777D" w:rsidRDefault="007616C2" w:rsidP="00E7777D">
      <w:pPr>
        <w:keepNext/>
        <w:ind w:firstLine="0"/>
        <w:jc w:val="center"/>
      </w:pPr>
      <w:r>
        <w:rPr>
          <w:noProof/>
        </w:rPr>
        <w:lastRenderedPageBreak/>
        <w:drawing>
          <wp:inline distT="0" distB="0" distL="0" distR="0" wp14:anchorId="61B9C0A6" wp14:editId="2E209711">
            <wp:extent cx="3615070" cy="187531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moid.png"/>
                    <pic:cNvPicPr/>
                  </pic:nvPicPr>
                  <pic:blipFill>
                    <a:blip r:embed="rId17">
                      <a:extLst>
                        <a:ext uri="{28A0092B-C50C-407E-A947-70E740481C1C}">
                          <a14:useLocalDpi xmlns:a14="http://schemas.microsoft.com/office/drawing/2010/main" val="0"/>
                        </a:ext>
                      </a:extLst>
                    </a:blip>
                    <a:stretch>
                      <a:fillRect/>
                    </a:stretch>
                  </pic:blipFill>
                  <pic:spPr>
                    <a:xfrm>
                      <a:off x="0" y="0"/>
                      <a:ext cx="3744143" cy="1942274"/>
                    </a:xfrm>
                    <a:prstGeom prst="rect">
                      <a:avLst/>
                    </a:prstGeom>
                  </pic:spPr>
                </pic:pic>
              </a:graphicData>
            </a:graphic>
          </wp:inline>
        </w:drawing>
      </w:r>
    </w:p>
    <w:p w:rsidR="003326CE" w:rsidRPr="00A14588" w:rsidRDefault="003326CE" w:rsidP="003326CE">
      <w:pPr>
        <w:ind w:firstLine="0"/>
        <w:jc w:val="center"/>
        <w:rPr>
          <w:rFonts w:eastAsiaTheme="minorEastAsia" w:cs="Times New Roman"/>
          <w:szCs w:val="28"/>
        </w:rPr>
      </w:pPr>
      <w:r>
        <w:t>Рисунок 2.5 – Графік логістичної функції</w:t>
      </w:r>
    </w:p>
    <w:p w:rsidR="007616C2" w:rsidRPr="007F16BD" w:rsidRDefault="007616C2" w:rsidP="007616C2">
      <w:pPr>
        <w:pStyle w:val="a9"/>
        <w:ind w:left="0"/>
        <w:rPr>
          <w:rFonts w:eastAsiaTheme="minorEastAsia" w:cs="Times New Roman"/>
          <w:szCs w:val="28"/>
        </w:rPr>
      </w:pPr>
      <w:r>
        <w:rPr>
          <w:rFonts w:eastAsiaTheme="minorEastAsia" w:cs="Times New Roman"/>
          <w:szCs w:val="28"/>
        </w:rPr>
        <w:t>Ця функція була одна з найперших використана для задача машинного навчання. Вона є нелінійною і цілком диференційованою, але з ростом модуля аргументу значення функції майже не змінюється, що погано впливає на процес навчання. Це явище насичення функції, що приводе до проблеми зникнення градієнту в методах оптимізації, які будуть описані пізніше. Також є проблемою обчислювальна складність у порівнянні з лінійними функціями, що стає помітно з ростом масштабу навчання. Але її перевагами є гладкий градієнт, який сприяє навчанню мережі, і нормалізація вихідного значення, що в деяких задачах ж необхідною умовою. Наприклад, його можна інтерпретувати як значення ймовірності.</w:t>
      </w:r>
    </w:p>
    <w:p w:rsidR="007616C2" w:rsidRDefault="007616C2" w:rsidP="007616C2">
      <w:pPr>
        <w:pStyle w:val="a9"/>
        <w:numPr>
          <w:ilvl w:val="0"/>
          <w:numId w:val="14"/>
        </w:numPr>
        <w:spacing w:after="160"/>
        <w:rPr>
          <w:rFonts w:eastAsiaTheme="minorEastAsia" w:cs="Times New Roman"/>
          <w:szCs w:val="28"/>
        </w:rPr>
      </w:pPr>
      <w:r>
        <w:rPr>
          <w:rFonts w:eastAsiaTheme="minorEastAsia" w:cs="Times New Roman"/>
          <w:szCs w:val="28"/>
        </w:rPr>
        <w:t>Гіперболічний тангенс</w:t>
      </w:r>
      <w:r w:rsidRPr="004F22FE">
        <w:rPr>
          <w:rFonts w:eastAsiaTheme="minorEastAsia" w:cs="Times New Roman"/>
          <w:szCs w:val="28"/>
          <w:lang w:val="ru-RU"/>
        </w:rPr>
        <w:t xml:space="preserve">: </w:t>
      </w:r>
      <m:oMath>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tanh</m:t>
            </m:r>
          </m:fName>
          <m:e>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z</m:t>
                </m:r>
              </m:e>
            </m:d>
          </m:e>
        </m:func>
        <m:r>
          <w:rPr>
            <w:rFonts w:ascii="Cambria Math" w:eastAsiaTheme="minorEastAsia" w:hAnsi="Cambria Math" w:cs="Times New Roman"/>
            <w:szCs w:val="28"/>
            <w:lang w:val="ru-RU"/>
          </w:rPr>
          <m:t>=</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ru-RU"/>
              </w:rPr>
              <m:t>2</m:t>
            </m:r>
          </m:num>
          <m:den>
            <m:r>
              <w:rPr>
                <w:rFonts w:ascii="Cambria Math" w:eastAsiaTheme="minorEastAsia" w:hAnsi="Cambria Math" w:cs="Times New Roman"/>
                <w:szCs w:val="28"/>
                <w:lang w:val="ru-RU"/>
              </w:rPr>
              <m:t>1+</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ru-RU"/>
                  </w:rPr>
                  <m:t>ⅇ</m:t>
                </m:r>
              </m:e>
              <m:sup>
                <m:r>
                  <w:rPr>
                    <w:rFonts w:ascii="Cambria Math" w:eastAsiaTheme="minorEastAsia" w:hAnsi="Cambria Math" w:cs="Times New Roman"/>
                    <w:szCs w:val="28"/>
                    <w:lang w:val="ru-RU"/>
                  </w:rPr>
                  <m:t>-2</m:t>
                </m:r>
                <m:r>
                  <w:rPr>
                    <w:rFonts w:ascii="Cambria Math" w:eastAsiaTheme="minorEastAsia" w:hAnsi="Cambria Math" w:cs="Times New Roman"/>
                    <w:szCs w:val="28"/>
                    <w:lang w:val="en-US"/>
                  </w:rPr>
                  <m:t>z</m:t>
                </m:r>
              </m:sup>
            </m:sSup>
          </m:den>
        </m:f>
        <m:r>
          <w:rPr>
            <w:rFonts w:ascii="Cambria Math" w:eastAsiaTheme="minorEastAsia" w:hAnsi="Cambria Math" w:cs="Times New Roman"/>
            <w:szCs w:val="28"/>
            <w:lang w:val="ru-RU"/>
          </w:rPr>
          <m:t>-1</m:t>
        </m:r>
      </m:oMath>
    </w:p>
    <w:p w:rsidR="0089170D" w:rsidRDefault="007616C2" w:rsidP="0089170D">
      <w:pPr>
        <w:keepNext/>
        <w:ind w:firstLine="0"/>
        <w:jc w:val="center"/>
      </w:pPr>
      <w:r>
        <w:rPr>
          <w:rFonts w:eastAsiaTheme="minorEastAsia" w:cs="Times New Roman"/>
          <w:noProof/>
          <w:szCs w:val="28"/>
        </w:rPr>
        <w:drawing>
          <wp:inline distT="0" distB="0" distL="0" distR="0" wp14:anchorId="33503D32" wp14:editId="28486EB9">
            <wp:extent cx="3030279" cy="212105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nh.png"/>
                    <pic:cNvPicPr/>
                  </pic:nvPicPr>
                  <pic:blipFill>
                    <a:blip r:embed="rId18">
                      <a:extLst>
                        <a:ext uri="{28A0092B-C50C-407E-A947-70E740481C1C}">
                          <a14:useLocalDpi xmlns:a14="http://schemas.microsoft.com/office/drawing/2010/main" val="0"/>
                        </a:ext>
                      </a:extLst>
                    </a:blip>
                    <a:stretch>
                      <a:fillRect/>
                    </a:stretch>
                  </pic:blipFill>
                  <pic:spPr>
                    <a:xfrm>
                      <a:off x="0" y="0"/>
                      <a:ext cx="3153226" cy="2207108"/>
                    </a:xfrm>
                    <a:prstGeom prst="rect">
                      <a:avLst/>
                    </a:prstGeom>
                  </pic:spPr>
                </pic:pic>
              </a:graphicData>
            </a:graphic>
          </wp:inline>
        </w:drawing>
      </w:r>
    </w:p>
    <w:p w:rsidR="009E447B" w:rsidRPr="00A14588" w:rsidRDefault="009E447B" w:rsidP="009E447B">
      <w:pPr>
        <w:ind w:firstLine="0"/>
        <w:jc w:val="center"/>
        <w:rPr>
          <w:rFonts w:eastAsiaTheme="minorEastAsia" w:cs="Times New Roman"/>
          <w:szCs w:val="28"/>
        </w:rPr>
      </w:pPr>
      <w:r>
        <w:t xml:space="preserve">Рисунок 2.6 </w:t>
      </w:r>
      <w:r w:rsidR="0069708C">
        <w:t>– Графік гіперболічного тангенсу</w:t>
      </w:r>
    </w:p>
    <w:p w:rsidR="007616C2" w:rsidRPr="00EC74A3" w:rsidRDefault="007616C2" w:rsidP="007616C2">
      <w:pPr>
        <w:rPr>
          <w:rFonts w:eastAsiaTheme="minorEastAsia" w:cs="Times New Roman"/>
          <w:szCs w:val="28"/>
        </w:rPr>
      </w:pPr>
      <w:r>
        <w:rPr>
          <w:rFonts w:eastAsiaTheme="minorEastAsia" w:cs="Times New Roman"/>
          <w:szCs w:val="28"/>
        </w:rPr>
        <w:lastRenderedPageBreak/>
        <w:t xml:space="preserve">Ця функція своїми властивостями подібна до сигмоїди і може бути виведена через неї, через що функції мають спільні переваги і недоліки. Різниця полягає в тому, що гіперболічний тангенс має область значень </w:t>
      </w:r>
      <m:oMath>
        <m:r>
          <w:rPr>
            <w:rFonts w:ascii="Cambria Math" w:eastAsiaTheme="minorEastAsia" w:hAnsi="Cambria Math" w:cs="Times New Roman"/>
            <w:szCs w:val="28"/>
          </w:rPr>
          <m:t>(-1, 1)</m:t>
        </m:r>
      </m:oMath>
      <w:r w:rsidRPr="00EC74A3">
        <w:rPr>
          <w:rFonts w:eastAsiaTheme="minorEastAsia" w:cs="Times New Roman"/>
          <w:szCs w:val="28"/>
          <w:lang w:val="ru-RU"/>
        </w:rPr>
        <w:t xml:space="preserve">, </w:t>
      </w:r>
      <w:r>
        <w:rPr>
          <w:rFonts w:eastAsiaTheme="minorEastAsia" w:cs="Times New Roman"/>
          <w:szCs w:val="28"/>
        </w:rPr>
        <w:t>яка централізована навколо нуля. Це є причиною чому ця функція вже не може бути використана для формування нормалізованої величини. Але це знімає обмеження при розрахунку градієнту при переміщені в певному напрямку. Також має швидшу збіжність за рахунку більшого модуля похідної навколо нуля.</w:t>
      </w:r>
    </w:p>
    <w:p w:rsidR="007616C2" w:rsidRDefault="007616C2" w:rsidP="007616C2">
      <w:pPr>
        <w:pStyle w:val="a9"/>
        <w:numPr>
          <w:ilvl w:val="0"/>
          <w:numId w:val="14"/>
        </w:numPr>
        <w:spacing w:after="160"/>
        <w:rPr>
          <w:rFonts w:eastAsiaTheme="minorEastAsia" w:cs="Times New Roman"/>
          <w:szCs w:val="28"/>
        </w:rPr>
      </w:pPr>
      <w:r>
        <w:rPr>
          <w:rFonts w:eastAsiaTheme="minorEastAsia" w:cs="Times New Roman"/>
          <w:szCs w:val="28"/>
        </w:rPr>
        <w:t xml:space="preserve">Функція лінійної ректифікації </w:t>
      </w:r>
      <w:r w:rsidRPr="00D65B12">
        <w:rPr>
          <w:rFonts w:eastAsiaTheme="minorEastAsia" w:cs="Times New Roman"/>
          <w:szCs w:val="28"/>
        </w:rPr>
        <w:t>(</w:t>
      </w:r>
      <w:r>
        <w:rPr>
          <w:rFonts w:eastAsiaTheme="minorEastAsia" w:cs="Times New Roman"/>
          <w:szCs w:val="28"/>
          <w:lang w:val="en-US"/>
        </w:rPr>
        <w:t>ReLU</w:t>
      </w:r>
      <w:r w:rsidRPr="00D65B12">
        <w:rPr>
          <w:rFonts w:eastAsiaTheme="minorEastAsia" w:cs="Times New Roman"/>
          <w:szCs w:val="28"/>
        </w:rPr>
        <w:t>)</w:t>
      </w:r>
      <w:r w:rsidRPr="00470B22">
        <w:rPr>
          <w:rFonts w:eastAsiaTheme="minorEastAsia" w:cs="Times New Roman"/>
          <w:szCs w:val="28"/>
        </w:rPr>
        <w:t xml:space="preserve">: </w:t>
      </w:r>
      <m:oMath>
        <m:r>
          <w:rPr>
            <w:rFonts w:ascii="Cambria Math" w:eastAsiaTheme="minorEastAsia" w:hAnsi="Cambria Math" w:cs="Times New Roman"/>
            <w:szCs w:val="28"/>
            <w:lang w:val="en-US"/>
          </w:rPr>
          <m:t>f</m:t>
        </m:r>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z</m:t>
            </m:r>
          </m:e>
        </m:d>
        <m:r>
          <w:rPr>
            <w:rFonts w:ascii="Cambria Math" w:eastAsiaTheme="minorEastAsia" w:hAnsi="Cambria Math" w:cs="Times New Roman"/>
            <w:szCs w:val="28"/>
          </w:rPr>
          <m:t>=</m:t>
        </m:r>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max</m:t>
            </m:r>
          </m:fName>
          <m:e>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rPr>
                  <m:t>0,</m:t>
                </m:r>
                <m:r>
                  <w:rPr>
                    <w:rFonts w:ascii="Cambria Math" w:eastAsiaTheme="minorEastAsia" w:hAnsi="Cambria Math" w:cs="Times New Roman"/>
                    <w:szCs w:val="28"/>
                    <w:lang w:val="en-US"/>
                  </w:rPr>
                  <m:t>z</m:t>
                </m:r>
              </m:e>
            </m:d>
          </m:e>
        </m:func>
      </m:oMath>
    </w:p>
    <w:p w:rsidR="00165F05" w:rsidRDefault="007616C2" w:rsidP="00165F05">
      <w:pPr>
        <w:keepNext/>
        <w:ind w:firstLine="0"/>
        <w:jc w:val="center"/>
      </w:pPr>
      <w:r>
        <w:rPr>
          <w:noProof/>
        </w:rPr>
        <w:drawing>
          <wp:inline distT="0" distB="0" distL="0" distR="0" wp14:anchorId="7DCC7496" wp14:editId="27A1A657">
            <wp:extent cx="3615070" cy="1864019"/>
            <wp:effectExtent l="0" t="0" r="444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u.png"/>
                    <pic:cNvPicPr/>
                  </pic:nvPicPr>
                  <pic:blipFill>
                    <a:blip r:embed="rId19">
                      <a:extLst>
                        <a:ext uri="{28A0092B-C50C-407E-A947-70E740481C1C}">
                          <a14:useLocalDpi xmlns:a14="http://schemas.microsoft.com/office/drawing/2010/main" val="0"/>
                        </a:ext>
                      </a:extLst>
                    </a:blip>
                    <a:stretch>
                      <a:fillRect/>
                    </a:stretch>
                  </pic:blipFill>
                  <pic:spPr>
                    <a:xfrm>
                      <a:off x="0" y="0"/>
                      <a:ext cx="3692233" cy="1903806"/>
                    </a:xfrm>
                    <a:prstGeom prst="rect">
                      <a:avLst/>
                    </a:prstGeom>
                  </pic:spPr>
                </pic:pic>
              </a:graphicData>
            </a:graphic>
          </wp:inline>
        </w:drawing>
      </w:r>
    </w:p>
    <w:p w:rsidR="00AF0513" w:rsidRPr="00A14588" w:rsidRDefault="00AF0513" w:rsidP="00AF0513">
      <w:pPr>
        <w:ind w:firstLine="0"/>
        <w:jc w:val="center"/>
        <w:rPr>
          <w:rFonts w:eastAsiaTheme="minorEastAsia" w:cs="Times New Roman"/>
          <w:szCs w:val="28"/>
        </w:rPr>
      </w:pPr>
      <w:r>
        <w:t xml:space="preserve">Рисунок 2.7 – Графік </w:t>
      </w:r>
      <w:r>
        <w:rPr>
          <w:rFonts w:eastAsiaTheme="minorEastAsia" w:cs="Times New Roman"/>
          <w:szCs w:val="28"/>
          <w:lang w:val="en-US"/>
        </w:rPr>
        <w:t>ReLU</w:t>
      </w:r>
    </w:p>
    <w:p w:rsidR="007616C2" w:rsidRDefault="007616C2" w:rsidP="007616C2">
      <w:pPr>
        <w:rPr>
          <w:rFonts w:eastAsiaTheme="minorEastAsia" w:cs="Times New Roman"/>
          <w:szCs w:val="28"/>
        </w:rPr>
      </w:pPr>
      <w:r>
        <w:rPr>
          <w:rFonts w:eastAsiaTheme="minorEastAsia" w:cs="Times New Roman"/>
          <w:szCs w:val="28"/>
        </w:rPr>
        <w:t xml:space="preserve">Це найбільш використовувана функція активація в глибокому навчанні. Вона не є строго лінійною і не є диференційованою, бо в неї порушується умова рівномірної неперервності в точці </w:t>
      </w:r>
      <m:oMath>
        <m:r>
          <w:rPr>
            <w:rFonts w:ascii="Cambria Math" w:eastAsiaTheme="minorEastAsia" w:hAnsi="Cambria Math" w:cs="Times New Roman"/>
            <w:szCs w:val="28"/>
          </w:rPr>
          <m:t>x=0</m:t>
        </m:r>
      </m:oMath>
      <w:r>
        <w:rPr>
          <w:rFonts w:eastAsiaTheme="minorEastAsia" w:cs="Times New Roman"/>
          <w:szCs w:val="28"/>
        </w:rPr>
        <w:t>. Але все одно вона ефективно вирішує свою задачу</w:t>
      </w:r>
      <w:r>
        <w:rPr>
          <w:rFonts w:eastAsiaTheme="minorEastAsia" w:cs="Times New Roman"/>
          <w:szCs w:val="28"/>
          <w:lang w:val="ru-RU"/>
        </w:rPr>
        <w:t xml:space="preserve">, </w:t>
      </w:r>
      <w:r>
        <w:rPr>
          <w:rFonts w:eastAsiaTheme="minorEastAsia" w:cs="Times New Roman"/>
          <w:szCs w:val="28"/>
        </w:rPr>
        <w:t>а в якості похідної використовують наступну функцію:</w:t>
      </w:r>
    </w:p>
    <w:p w:rsidR="007616C2" w:rsidRPr="00E54EB5" w:rsidRDefault="00794B17" w:rsidP="007616C2">
      <w:pPr>
        <w:rPr>
          <w:rFonts w:eastAsiaTheme="minorEastAsia" w:cs="Times New Roman"/>
          <w:szCs w:val="28"/>
        </w:rPr>
      </w:pPr>
      <m:oMathPara>
        <m:oMathParaPr>
          <m:jc m:val="center"/>
        </m:oMathPara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m:t>
          </m:r>
          <m:d>
            <m:dPr>
              <m:begChr m:val="{"/>
              <m:endChr m:val=""/>
              <m:ctrlPr>
                <w:rPr>
                  <w:rFonts w:ascii="Cambria Math" w:eastAsiaTheme="minorEastAsia" w:hAnsi="Cambria Math" w:cs="Times New Roman"/>
                  <w:i/>
                  <w:szCs w:val="28"/>
                </w:rPr>
              </m:ctrlPr>
            </m:dPr>
            <m:e>
              <m:eqArr>
                <m:eqArrPr>
                  <m:ctrlPr>
                    <w:rPr>
                      <w:rFonts w:ascii="Cambria Math" w:eastAsiaTheme="minorEastAsia" w:hAnsi="Cambria Math" w:cs="Times New Roman"/>
                      <w:i/>
                      <w:szCs w:val="28"/>
                    </w:rPr>
                  </m:ctrlPr>
                </m:eqArrPr>
                <m:e>
                  <m:r>
                    <w:rPr>
                      <w:rFonts w:ascii="Cambria Math" w:eastAsiaTheme="minorEastAsia" w:hAnsi="Cambria Math" w:cs="Times New Roman"/>
                      <w:szCs w:val="28"/>
                    </w:rPr>
                    <m:t>0</m:t>
                  </m:r>
                  <m:r>
                    <w:rPr>
                      <w:rFonts w:ascii="Cambria Math" w:eastAsiaTheme="minorEastAsia" w:hAnsi="Cambria Math" w:cs="Times New Roman"/>
                      <w:szCs w:val="28"/>
                      <w:lang w:val="en-US"/>
                    </w:rPr>
                    <m:t>, x≤0</m:t>
                  </m:r>
                </m:e>
                <m:e>
                  <m:r>
                    <w:rPr>
                      <w:rFonts w:ascii="Cambria Math" w:eastAsiaTheme="minorEastAsia" w:hAnsi="Cambria Math" w:cs="Times New Roman"/>
                      <w:szCs w:val="28"/>
                    </w:rPr>
                    <m:t>1,x&gt;0</m:t>
                  </m:r>
                </m:e>
              </m:eqArr>
            </m:e>
          </m:d>
        </m:oMath>
      </m:oMathPara>
    </w:p>
    <w:p w:rsidR="007616C2" w:rsidRPr="004F1F93" w:rsidRDefault="007616C2" w:rsidP="007616C2">
      <w:pPr>
        <w:rPr>
          <w:rFonts w:eastAsiaTheme="minorEastAsia" w:cs="Times New Roman"/>
          <w:szCs w:val="28"/>
        </w:rPr>
      </w:pPr>
      <w:r>
        <w:rPr>
          <w:rFonts w:eastAsiaTheme="minorEastAsia" w:cs="Times New Roman"/>
          <w:szCs w:val="28"/>
          <w:lang w:val="en-US"/>
        </w:rPr>
        <w:t>ReLU</w:t>
      </w:r>
      <w:r>
        <w:rPr>
          <w:rFonts w:eastAsiaTheme="minorEastAsia" w:cs="Times New Roman"/>
          <w:szCs w:val="28"/>
        </w:rPr>
        <w:t xml:space="preserve"> має деякі своєрідні переваги. Вона дуже швидко обчислюється і реалізує розріджену активацію – при ініціалізації мережі близько 50% нейронів будуть видавати нульові значення (згідно формули), які зменшують кількість розрахунків. Її часткова лінійність дозволяє швидкі збігатися алгоритмам оптимізації, наприклад, стохастичному градієнтному спуску</w:t>
      </w:r>
      <w:r w:rsidRPr="003F01EC">
        <w:rPr>
          <w:rFonts w:eastAsiaTheme="minorEastAsia" w:cs="Times New Roman"/>
          <w:szCs w:val="28"/>
        </w:rPr>
        <w:t xml:space="preserve"> (</w:t>
      </w:r>
      <w:r w:rsidRPr="00425E96">
        <w:rPr>
          <w:rFonts w:eastAsiaTheme="minorEastAsia" w:cs="Times New Roman"/>
          <w:szCs w:val="28"/>
          <w:lang w:val="en-US"/>
        </w:rPr>
        <w:t>Krizhevsky</w:t>
      </w:r>
      <w:r w:rsidRPr="003F01EC">
        <w:rPr>
          <w:rFonts w:eastAsiaTheme="minorEastAsia" w:cs="Times New Roman"/>
          <w:szCs w:val="28"/>
        </w:rPr>
        <w:t>)</w:t>
      </w:r>
      <w:r>
        <w:rPr>
          <w:rFonts w:eastAsiaTheme="minorEastAsia" w:cs="Times New Roman"/>
          <w:szCs w:val="28"/>
        </w:rPr>
        <w:t xml:space="preserve">, і робить її стійкою до насичення. Головним недоліком цієї функції є явища «вмираючих» </w:t>
      </w:r>
      <w:r>
        <w:rPr>
          <w:rFonts w:eastAsiaTheme="minorEastAsia" w:cs="Times New Roman"/>
          <w:szCs w:val="28"/>
        </w:rPr>
        <w:lastRenderedPageBreak/>
        <w:t xml:space="preserve">нейронів. Функція ігнорує значення менше нуля, тому є можливість, що в процесі навчання велике значення градієнта оновить ваги таким чином, що нейрон більше ніколи не буде активований. А через це градієнт також буде нульовим і тому ця частина мережі ніколи не зміниться під час навчання. Щоб вирішити цю проблему, для функції активації створили декілька модифікацій. Наприклад, </w:t>
      </w:r>
      <w:r>
        <w:rPr>
          <w:rFonts w:eastAsiaTheme="minorEastAsia" w:cs="Times New Roman"/>
          <w:szCs w:val="28"/>
          <w:lang w:val="en-US"/>
        </w:rPr>
        <w:t>Leaky</w:t>
      </w:r>
      <w:r w:rsidRPr="004F1F93">
        <w:rPr>
          <w:rFonts w:eastAsiaTheme="minorEastAsia" w:cs="Times New Roman"/>
          <w:szCs w:val="28"/>
        </w:rPr>
        <w:t xml:space="preserve"> </w:t>
      </w:r>
      <w:r>
        <w:rPr>
          <w:rFonts w:eastAsiaTheme="minorEastAsia" w:cs="Times New Roman"/>
          <w:szCs w:val="28"/>
          <w:lang w:val="en-US"/>
        </w:rPr>
        <w:t>ReLU</w:t>
      </w:r>
      <w:r w:rsidRPr="004F1F93">
        <w:rPr>
          <w:rFonts w:eastAsiaTheme="minorEastAsia" w:cs="Times New Roman"/>
          <w:szCs w:val="28"/>
        </w:rPr>
        <w:t xml:space="preserve">, </w:t>
      </w:r>
      <w:r>
        <w:rPr>
          <w:rFonts w:eastAsiaTheme="minorEastAsia" w:cs="Times New Roman"/>
          <w:szCs w:val="28"/>
        </w:rPr>
        <w:t xml:space="preserve">яка має формулу </w:t>
      </w:r>
      <m:oMath>
        <m:r>
          <w:rPr>
            <w:rFonts w:ascii="Cambria Math" w:eastAsiaTheme="minorEastAsia" w:hAnsi="Cambria Math" w:cs="Times New Roman"/>
            <w:szCs w:val="28"/>
            <w:lang w:val="en-US"/>
          </w:rPr>
          <m:t>f</m:t>
        </m:r>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z</m:t>
            </m:r>
          </m:e>
        </m:d>
        <m:r>
          <w:rPr>
            <w:rFonts w:ascii="Cambria Math" w:eastAsiaTheme="minorEastAsia" w:hAnsi="Cambria Math" w:cs="Times New Roman"/>
            <w:szCs w:val="28"/>
          </w:rPr>
          <m:t>=</m:t>
        </m:r>
        <m:func>
          <m:funcPr>
            <m:ctrlPr>
              <w:rPr>
                <w:rFonts w:ascii="Cambria Math" w:eastAsiaTheme="minorEastAsia" w:hAnsi="Cambria Math" w:cs="Times New Roman"/>
                <w:i/>
                <w:szCs w:val="28"/>
                <w:lang w:val="en-US"/>
              </w:rPr>
            </m:ctrlPr>
          </m:funcPr>
          <m:fName>
            <m:r>
              <m:rPr>
                <m:sty m:val="p"/>
              </m:rPr>
              <w:rPr>
                <w:rFonts w:ascii="Cambria Math" w:eastAsiaTheme="minorEastAsia" w:hAnsi="Cambria Math" w:cs="Times New Roman"/>
                <w:szCs w:val="28"/>
                <w:lang w:val="en-US"/>
              </w:rPr>
              <m:t>max</m:t>
            </m:r>
          </m:fName>
          <m:e>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rPr>
                  <m:t>0.01</m:t>
                </m:r>
                <m:r>
                  <w:rPr>
                    <w:rFonts w:ascii="Cambria Math" w:eastAsiaTheme="minorEastAsia" w:hAnsi="Cambria Math" w:cs="Times New Roman"/>
                    <w:szCs w:val="28"/>
                    <w:lang w:val="en-US"/>
                  </w:rPr>
                  <m:t>z</m:t>
                </m:r>
                <m:r>
                  <w:rPr>
                    <w:rFonts w:ascii="Cambria Math" w:eastAsiaTheme="minorEastAsia" w:hAnsi="Cambria Math" w:cs="Times New Roman"/>
                    <w:szCs w:val="28"/>
                  </w:rPr>
                  <m:t>,</m:t>
                </m:r>
                <m:r>
                  <w:rPr>
                    <w:rFonts w:ascii="Cambria Math" w:eastAsiaTheme="minorEastAsia" w:hAnsi="Cambria Math" w:cs="Times New Roman"/>
                    <w:szCs w:val="28"/>
                    <w:lang w:val="en-US"/>
                  </w:rPr>
                  <m:t>z</m:t>
                </m:r>
              </m:e>
            </m:d>
          </m:e>
        </m:func>
      </m:oMath>
      <w:r>
        <w:rPr>
          <w:rFonts w:eastAsiaTheme="minorEastAsia" w:cs="Times New Roman"/>
          <w:szCs w:val="28"/>
        </w:rPr>
        <w:t>, яка не має нульової похідної в кожній точці області визначення і зберігає властивості оригінальної функції, окрім розрідженої активації.</w:t>
      </w:r>
    </w:p>
    <w:p w:rsidR="007616C2" w:rsidRPr="002C4F0F" w:rsidRDefault="007616C2" w:rsidP="007616C2">
      <w:pPr>
        <w:pStyle w:val="a9"/>
        <w:numPr>
          <w:ilvl w:val="0"/>
          <w:numId w:val="14"/>
        </w:numPr>
        <w:spacing w:after="160"/>
        <w:rPr>
          <w:rFonts w:eastAsiaTheme="minorEastAsia" w:cs="Times New Roman"/>
          <w:szCs w:val="28"/>
        </w:rPr>
      </w:pPr>
      <w:r>
        <w:rPr>
          <w:rFonts w:eastAsiaTheme="minorEastAsia" w:cs="Times New Roman"/>
          <w:szCs w:val="28"/>
          <w:lang w:val="en-US"/>
        </w:rPr>
        <w:t>Softmax</w:t>
      </w:r>
    </w:p>
    <w:p w:rsidR="007616C2" w:rsidRPr="0069557C" w:rsidRDefault="007616C2" w:rsidP="007616C2">
      <w:pPr>
        <w:rPr>
          <w:rFonts w:eastAsiaTheme="minorEastAsia" w:cs="Times New Roman"/>
          <w:szCs w:val="28"/>
        </w:rPr>
      </w:pPr>
      <w:r>
        <w:rPr>
          <w:rFonts w:eastAsiaTheme="minorEastAsia" w:cs="Times New Roman"/>
          <w:szCs w:val="28"/>
        </w:rPr>
        <w:t xml:space="preserve">Ця функція є узагальненням логістичної функції для багатовимірного випадку, коли в якості аргументу надається вектор </w:t>
      </w:r>
      <m:oMath>
        <m:r>
          <w:rPr>
            <w:rFonts w:ascii="Cambria Math" w:eastAsiaTheme="minorEastAsia" w:hAnsi="Cambria Math" w:cs="Times New Roman"/>
            <w:szCs w:val="28"/>
          </w:rPr>
          <m:t>Z=</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2</m:t>
                </m:r>
              </m:sub>
            </m:sSub>
            <m:r>
              <w:rPr>
                <w:rFonts w:ascii="Cambria Math" w:eastAsiaTheme="minorEastAsia" w:hAnsi="Cambria Math" w:cs="Times New Roman"/>
                <w:szCs w:val="28"/>
                <w:lang w:val="ru-RU"/>
              </w:rPr>
              <m:t xml:space="preserve">,  </m:t>
            </m:r>
            <m:r>
              <w:rPr>
                <w:rFonts w:ascii="Cambria Math" w:eastAsiaTheme="minorEastAsia" w:hAnsi="Cambria Math" w:cs="Times New Roman"/>
                <w:szCs w:val="28"/>
              </w:rPr>
              <m:t>...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k</m:t>
                </m:r>
              </m:sub>
            </m:sSub>
          </m:e>
        </m:d>
      </m:oMath>
      <w:r>
        <w:rPr>
          <w:rFonts w:eastAsiaTheme="minorEastAsia" w:cs="Times New Roman"/>
          <w:szCs w:val="28"/>
        </w:rPr>
        <w:t xml:space="preserve">, а результатом є вектор, кожен </w:t>
      </w:r>
      <m:oMath>
        <m:r>
          <w:rPr>
            <w:rFonts w:ascii="Cambria Math" w:eastAsiaTheme="minorEastAsia" w:hAnsi="Cambria Math" w:cs="Times New Roman"/>
            <w:szCs w:val="28"/>
          </w:rPr>
          <m:t>ⅈ</m:t>
        </m:r>
      </m:oMath>
      <w:r w:rsidRPr="0069557C">
        <w:rPr>
          <w:rFonts w:eastAsiaTheme="minorEastAsia" w:cs="Times New Roman"/>
          <w:szCs w:val="28"/>
          <w:lang w:val="ru-RU"/>
        </w:rPr>
        <w:t>-</w:t>
      </w:r>
      <w:r>
        <w:rPr>
          <w:rFonts w:eastAsiaTheme="minorEastAsia" w:cs="Times New Roman"/>
          <w:szCs w:val="28"/>
        </w:rPr>
        <w:t>тий елемент якого обчислюється за наступною формулою:</w:t>
      </w:r>
    </w:p>
    <w:p w:rsidR="007616C2" w:rsidRPr="00E54EB5" w:rsidRDefault="007616C2" w:rsidP="007616C2">
      <w:pPr>
        <w:rPr>
          <w:rFonts w:eastAsiaTheme="minorEastAsia" w:cs="Times New Roman"/>
          <w:szCs w:val="28"/>
        </w:rPr>
      </w:pPr>
      <m:oMathPara>
        <m:oMathParaPr>
          <m:jc m:val="center"/>
        </m:oMathParaPr>
        <m:oMath>
          <m:r>
            <w:rPr>
              <w:rFonts w:ascii="Cambria Math" w:eastAsiaTheme="minorEastAsia" w:hAnsi="Cambria Math" w:cs="Times New Roman"/>
              <w:szCs w:val="28"/>
            </w:rPr>
            <m:t>σ</m:t>
          </m:r>
          <m:sSub>
            <m:sSubPr>
              <m:ctrlPr>
                <w:rPr>
                  <w:rFonts w:ascii="Cambria Math" w:eastAsiaTheme="minorEastAsia" w:hAnsi="Cambria Math" w:cs="Times New Roman"/>
                  <w:i/>
                  <w:szCs w:val="28"/>
                </w:rPr>
              </m:ctrlPr>
            </m:sSubPr>
            <m:e>
              <m:d>
                <m:dPr>
                  <m:ctrlPr>
                    <w:rPr>
                      <w:rFonts w:ascii="Cambria Math" w:eastAsiaTheme="minorEastAsia" w:hAnsi="Cambria Math" w:cs="Times New Roman"/>
                      <w:i/>
                      <w:szCs w:val="28"/>
                    </w:rPr>
                  </m:ctrlPr>
                </m:dPr>
                <m:e>
                  <m:r>
                    <w:rPr>
                      <w:rFonts w:ascii="Cambria Math" w:eastAsiaTheme="minorEastAsia" w:hAnsi="Cambria Math" w:cs="Times New Roman"/>
                      <w:szCs w:val="28"/>
                    </w:rPr>
                    <m:t>z</m:t>
                  </m:r>
                </m:e>
              </m:d>
            </m:e>
            <m:sub>
              <m:r>
                <w:rPr>
                  <w:rFonts w:ascii="Cambria Math" w:eastAsiaTheme="minorEastAsia" w:hAnsi="Cambria Math" w:cs="Times New Roman"/>
                  <w:szCs w:val="28"/>
                </w:rPr>
                <m:t>i</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ⅇ</m:t>
                  </m:r>
                </m:e>
                <m:sup>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i</m:t>
                      </m:r>
                    </m:sub>
                  </m:sSub>
                </m:sup>
              </m:sSup>
            </m:num>
            <m:den>
              <m:nary>
                <m:naryPr>
                  <m:chr m:val="∑"/>
                  <m:limLoc m:val="undOvr"/>
                  <m:grow m:val="1"/>
                  <m:ctrlPr>
                    <w:rPr>
                      <w:rFonts w:ascii="Cambria Math" w:eastAsiaTheme="minorEastAsia" w:hAnsi="Cambria Math" w:cs="Times New Roman"/>
                      <w:i/>
                      <w:szCs w:val="28"/>
                    </w:rPr>
                  </m:ctrlPr>
                </m:naryPr>
                <m:sub>
                  <m:r>
                    <w:rPr>
                      <w:rFonts w:ascii="Cambria Math" w:eastAsiaTheme="minorEastAsia" w:hAnsi="Cambria Math" w:cs="Times New Roman"/>
                      <w:szCs w:val="28"/>
                    </w:rPr>
                    <m:t>k=1</m:t>
                  </m:r>
                </m:sub>
                <m:sup>
                  <m:r>
                    <w:rPr>
                      <w:rFonts w:ascii="Cambria Math" w:eastAsiaTheme="minorEastAsia" w:hAnsi="Cambria Math" w:cs="Times New Roman"/>
                      <w:szCs w:val="28"/>
                    </w:rPr>
                    <m:t>K</m:t>
                  </m:r>
                </m:sup>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ⅇ</m:t>
                      </m:r>
                    </m:e>
                    <m:sup>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k</m:t>
                          </m:r>
                        </m:sub>
                      </m:sSub>
                    </m:sup>
                  </m:sSup>
                </m:e>
              </m:nary>
            </m:den>
          </m:f>
        </m:oMath>
      </m:oMathPara>
    </w:p>
    <w:p w:rsidR="00DB3492" w:rsidRDefault="007616C2" w:rsidP="007616C2">
      <w:pPr>
        <w:ind w:firstLine="0"/>
      </w:pPr>
      <w:r>
        <w:rPr>
          <w:rFonts w:eastAsiaTheme="minorEastAsia" w:cs="Times New Roman"/>
          <w:szCs w:val="28"/>
        </w:rPr>
        <w:t xml:space="preserve">Кожний елемент вихідного вектору належить множині </w:t>
      </w:r>
      <m:oMath>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0,1</m:t>
            </m:r>
          </m:e>
        </m:d>
      </m:oMath>
      <w:r>
        <w:rPr>
          <w:rFonts w:eastAsiaTheme="minorEastAsia" w:cs="Times New Roman"/>
          <w:szCs w:val="28"/>
        </w:rPr>
        <w:t xml:space="preserve">, а сума всіх елементів дорівнює одиниці. Це можна розуміти як розподіл ймовірностей, яке складається з </w:t>
      </w:r>
      <m:oMath>
        <m:r>
          <w:rPr>
            <w:rFonts w:ascii="Cambria Math" w:eastAsiaTheme="minorEastAsia" w:hAnsi="Cambria Math" w:cs="Times New Roman"/>
            <w:szCs w:val="28"/>
          </w:rPr>
          <m:t>k</m:t>
        </m:r>
      </m:oMath>
      <w:r>
        <w:rPr>
          <w:rFonts w:eastAsiaTheme="minorEastAsia" w:cs="Times New Roman"/>
          <w:szCs w:val="28"/>
        </w:rPr>
        <w:t xml:space="preserve"> значень ймовірностей. Ця функція активації в такій інтерпретації використовується в задачах клас</w:t>
      </w:r>
      <w:proofErr w:type="spellStart"/>
      <w:r>
        <w:rPr>
          <w:rFonts w:eastAsiaTheme="minorEastAsia" w:cs="Times New Roman"/>
          <w:szCs w:val="28"/>
        </w:rPr>
        <w:t>ифікації</w:t>
      </w:r>
      <w:proofErr w:type="spellEnd"/>
      <w:r>
        <w:rPr>
          <w:rFonts w:eastAsiaTheme="minorEastAsia" w:cs="Times New Roman"/>
          <w:szCs w:val="28"/>
        </w:rPr>
        <w:t xml:space="preserve"> з небінарною кількістю класів в останньому шарі нейронної мережі.</w:t>
      </w:r>
    </w:p>
    <w:p w:rsidR="00DB3492" w:rsidRPr="00DB3492" w:rsidRDefault="00DB3492" w:rsidP="00DB3492">
      <w:pPr>
        <w:ind w:firstLine="0"/>
      </w:pPr>
    </w:p>
    <w:p w:rsidR="00F0435F" w:rsidRDefault="006D3D7C" w:rsidP="00F0435F">
      <w:pPr>
        <w:pStyle w:val="2"/>
      </w:pPr>
      <w:bookmarkStart w:id="19" w:name="_Toc43556783"/>
      <w:r>
        <w:t>2.</w:t>
      </w:r>
      <w:r w:rsidR="0025398E">
        <w:t>3.2 Компоненти навчання нейронних мереж</w:t>
      </w:r>
      <w:bookmarkEnd w:id="19"/>
    </w:p>
    <w:p w:rsidR="00F0435F" w:rsidRDefault="00F0435F" w:rsidP="00F0435F">
      <w:pPr>
        <w:rPr>
          <w:rFonts w:eastAsiaTheme="minorEastAsia" w:cs="Times New Roman"/>
          <w:szCs w:val="28"/>
        </w:rPr>
      </w:pPr>
      <w:r>
        <w:rPr>
          <w:rFonts w:eastAsiaTheme="minorEastAsia" w:cs="Times New Roman"/>
          <w:szCs w:val="28"/>
        </w:rPr>
        <w:t xml:space="preserve">Як уже було зазначено, нейронні мережі є прикладом математичної моделі для навчання з вчителем. Розглянувши її побудову і принцип функціювання, можна розглянути яким чином нейронна мережа навчається. Для реалізації цього процесу існує метод зворотного поширення помилки, який був вперше описаний </w:t>
      </w:r>
      <w:r>
        <w:rPr>
          <w:rFonts w:eastAsiaTheme="minorEastAsia" w:cs="Times New Roman"/>
          <w:szCs w:val="28"/>
          <w:lang w:val="en-US"/>
        </w:rPr>
        <w:t>P</w:t>
      </w:r>
      <w:r w:rsidRPr="008B2886">
        <w:rPr>
          <w:rFonts w:eastAsiaTheme="minorEastAsia" w:cs="Times New Roman"/>
          <w:szCs w:val="28"/>
        </w:rPr>
        <w:t>.</w:t>
      </w:r>
      <w:r>
        <w:rPr>
          <w:rFonts w:eastAsiaTheme="minorEastAsia" w:cs="Times New Roman"/>
          <w:szCs w:val="28"/>
          <w:lang w:val="en-US"/>
        </w:rPr>
        <w:t>J</w:t>
      </w:r>
      <w:r w:rsidRPr="008B2886">
        <w:rPr>
          <w:rFonts w:eastAsiaTheme="minorEastAsia" w:cs="Times New Roman"/>
          <w:szCs w:val="28"/>
        </w:rPr>
        <w:t xml:space="preserve">. </w:t>
      </w:r>
      <w:r w:rsidRPr="00AA3B3F">
        <w:rPr>
          <w:rFonts w:eastAsiaTheme="minorEastAsia" w:cs="Times New Roman"/>
          <w:szCs w:val="28"/>
          <w:lang w:val="en-US"/>
        </w:rPr>
        <w:t>Werbos</w:t>
      </w:r>
      <w:r>
        <w:rPr>
          <w:rFonts w:eastAsiaTheme="minorEastAsia" w:cs="Times New Roman"/>
          <w:szCs w:val="28"/>
        </w:rPr>
        <w:t xml:space="preserve"> </w:t>
      </w:r>
      <w:r w:rsidRPr="009C2B68">
        <w:rPr>
          <w:rFonts w:eastAsiaTheme="minorEastAsia" w:cs="Times New Roman"/>
          <w:szCs w:val="28"/>
        </w:rPr>
        <w:lastRenderedPageBreak/>
        <w:t>в 1974 роц</w:t>
      </w:r>
      <w:r>
        <w:rPr>
          <w:rFonts w:eastAsiaTheme="minorEastAsia" w:cs="Times New Roman"/>
          <w:szCs w:val="28"/>
        </w:rPr>
        <w:t>і. Метод використовує навчаючу вибірку для навчання і потребує визначені функція помилки і алгоритм оптимізації.</w:t>
      </w:r>
    </w:p>
    <w:p w:rsidR="00F0435F" w:rsidRDefault="00F0435F" w:rsidP="00F0435F">
      <w:pPr>
        <w:rPr>
          <w:rFonts w:eastAsiaTheme="minorEastAsia" w:cs="Times New Roman"/>
          <w:szCs w:val="28"/>
        </w:rPr>
      </w:pPr>
      <w:r>
        <w:rPr>
          <w:rFonts w:eastAsiaTheme="minorEastAsia" w:cs="Times New Roman"/>
          <w:szCs w:val="28"/>
        </w:rPr>
        <w:t xml:space="preserve">Функція помилки (функція втрат) – це функція, яка чисельно описує наскільки даний нейронною мережею вихід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oMath>
      <w:r>
        <w:rPr>
          <w:rFonts w:eastAsiaTheme="minorEastAsia" w:cs="Times New Roman"/>
          <w:szCs w:val="28"/>
        </w:rPr>
        <w:t xml:space="preserve"> відрізняється від істинного </w:t>
      </w:r>
      <m:oMath>
        <m:r>
          <w:rPr>
            <w:rFonts w:ascii="Cambria Math" w:eastAsiaTheme="minorEastAsia" w:hAnsi="Cambria Math" w:cs="Times New Roman"/>
            <w:szCs w:val="28"/>
          </w:rPr>
          <m:t>y</m:t>
        </m:r>
      </m:oMath>
      <w:r>
        <w:rPr>
          <w:rFonts w:eastAsiaTheme="minorEastAsia" w:cs="Times New Roman"/>
          <w:szCs w:val="28"/>
        </w:rPr>
        <w:t xml:space="preserve">. Тобто, це функція </w:t>
      </w:r>
      <m:oMath>
        <m:r>
          <w:rPr>
            <w:rFonts w:ascii="Cambria Math" w:eastAsiaTheme="minorEastAsia" w:hAnsi="Cambria Math" w:cs="Times New Roman"/>
            <w:szCs w:val="28"/>
            <w:lang w:val="en-US"/>
          </w:rPr>
          <m:t>C</m:t>
        </m:r>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m:rPr>
                <m:scr m:val="double-struck"/>
              </m:rPr>
              <w:rPr>
                <w:rFonts w:ascii="Cambria Math" w:eastAsiaTheme="minorEastAsia" w:hAnsi="Cambria Math" w:cs="Times New Roman"/>
                <w:szCs w:val="28"/>
              </w:rPr>
              <m:t>R</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d>
          <m:dPr>
            <m:begChr m:val="["/>
            <m:ctrlPr>
              <w:rPr>
                <w:rFonts w:ascii="Cambria Math" w:eastAsiaTheme="minorEastAsia" w:hAnsi="Cambria Math" w:cs="Times New Roman"/>
                <w:i/>
                <w:szCs w:val="28"/>
              </w:rPr>
            </m:ctrlPr>
          </m:dPr>
          <m:e>
            <m:r>
              <w:rPr>
                <w:rFonts w:ascii="Cambria Math" w:eastAsiaTheme="minorEastAsia" w:hAnsi="Cambria Math" w:cs="Times New Roman"/>
                <w:szCs w:val="28"/>
              </w:rPr>
              <m:t>0,+∞</m:t>
            </m:r>
          </m:e>
        </m:d>
      </m:oMath>
      <w:r w:rsidRPr="005451E6">
        <w:rPr>
          <w:rFonts w:eastAsiaTheme="minorEastAsia" w:cs="Times New Roman"/>
          <w:szCs w:val="28"/>
          <w:lang w:val="ru-RU"/>
        </w:rPr>
        <w:t xml:space="preserve">, </w:t>
      </w:r>
      <w:r>
        <w:rPr>
          <w:rFonts w:eastAsiaTheme="minorEastAsia" w:cs="Times New Roman"/>
          <w:szCs w:val="28"/>
        </w:rPr>
        <w:t xml:space="preserve">яка приймає аргументом значення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oMath>
      <w:r>
        <w:rPr>
          <w:rFonts w:eastAsiaTheme="minorEastAsia" w:cs="Times New Roman"/>
          <w:szCs w:val="28"/>
        </w:rPr>
        <w:t xml:space="preserve"> та </w:t>
      </w:r>
      <m:oMath>
        <m:r>
          <w:rPr>
            <w:rFonts w:ascii="Cambria Math" w:eastAsiaTheme="minorEastAsia" w:hAnsi="Cambria Math" w:cs="Times New Roman"/>
            <w:szCs w:val="28"/>
          </w:rPr>
          <m:t>y</m:t>
        </m:r>
      </m:oMath>
      <w:r>
        <w:rPr>
          <w:rFonts w:eastAsiaTheme="minorEastAsia" w:cs="Times New Roman"/>
          <w:szCs w:val="28"/>
        </w:rPr>
        <w:t>. Класичним прикладом такої функції застосовується в методі найменших квадратів, де вона визначена наступним чином:</w:t>
      </w:r>
    </w:p>
    <w:p w:rsidR="00F0435F" w:rsidRPr="00266C2F" w:rsidRDefault="00F0435F" w:rsidP="00F0435F">
      <w:pPr>
        <w:rPr>
          <w:rFonts w:eastAsiaTheme="minorEastAsia" w:cs="Times New Roman"/>
          <w:szCs w:val="28"/>
        </w:rPr>
      </w:pPr>
      <m:oMathPara>
        <m:oMath>
          <m:r>
            <w:rPr>
              <w:rFonts w:ascii="Cambria Math" w:eastAsiaTheme="minorEastAsia" w:hAnsi="Cambria Math" w:cs="Times New Roman"/>
              <w:szCs w:val="28"/>
            </w:rPr>
            <m:t>C</m:t>
          </m:r>
          <m:d>
            <m:dPr>
              <m:ctrlPr>
                <w:rPr>
                  <w:rFonts w:ascii="Cambria Math" w:eastAsiaTheme="minorEastAsia" w:hAnsi="Cambria Math" w:cs="Times New Roman"/>
                  <w:i/>
                  <w:szCs w:val="28"/>
                </w:rPr>
              </m:ctrlPr>
            </m:dPr>
            <m:e>
              <m:r>
                <w:rPr>
                  <w:rFonts w:ascii="Cambria Math" w:eastAsiaTheme="minorEastAsia" w:hAnsi="Cambria Math" w:cs="Times New Roman"/>
                  <w:szCs w:val="28"/>
                </w:rPr>
                <m:t>y,</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y-</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e>
            <m:sup>
              <m:r>
                <w:rPr>
                  <w:rFonts w:ascii="Cambria Math" w:eastAsiaTheme="minorEastAsia" w:hAnsi="Cambria Math" w:cs="Times New Roman"/>
                  <w:szCs w:val="28"/>
                </w:rPr>
                <m:t>2</m:t>
              </m:r>
            </m:sup>
          </m:sSup>
        </m:oMath>
      </m:oMathPara>
    </w:p>
    <w:p w:rsidR="00F0435F" w:rsidRDefault="00F0435F" w:rsidP="00F0435F">
      <w:pPr>
        <w:ind w:firstLine="0"/>
        <w:rPr>
          <w:rFonts w:eastAsiaTheme="minorEastAsia" w:cs="Times New Roman"/>
          <w:iCs/>
          <w:szCs w:val="28"/>
          <w:lang w:val="ru-RU"/>
        </w:rPr>
      </w:pPr>
      <w:r>
        <w:rPr>
          <w:rFonts w:eastAsiaTheme="minorEastAsia" w:cs="Times New Roman"/>
          <w:szCs w:val="28"/>
        </w:rPr>
        <w:t xml:space="preserve">Маючи таку або подібні функції, задача навчання нейронної мережі еквівалентна задача оптимізації функції втрат. Тобто, ми маємо мережу, представлену як функцію </w:t>
      </w:r>
      <m:oMath>
        <m:r>
          <w:rPr>
            <w:rFonts w:ascii="Cambria Math" w:eastAsiaTheme="minorEastAsia" w:hAnsi="Cambria Math" w:cs="Times New Roman"/>
            <w:szCs w:val="28"/>
            <w:lang w:val="en-US"/>
          </w:rPr>
          <m:t>N</m:t>
        </m:r>
        <m:d>
          <m:dPr>
            <m:ctrlPr>
              <w:rPr>
                <w:rFonts w:ascii="Cambria Math" w:eastAsiaTheme="minorEastAsia" w:hAnsi="Cambria Math" w:cs="Times New Roman"/>
                <w:i/>
                <w:iCs/>
                <w:szCs w:val="28"/>
                <w:lang w:val="ru-RU"/>
              </w:rPr>
            </m:ctrlPr>
          </m:dPr>
          <m:e>
            <m:r>
              <w:rPr>
                <w:rFonts w:ascii="Cambria Math" w:eastAsiaTheme="minorEastAsia" w:hAnsi="Cambria Math" w:cs="Times New Roman"/>
                <w:szCs w:val="28"/>
                <w:lang w:val="en-US"/>
              </w:rPr>
              <m:t>x</m:t>
            </m:r>
            <m:ctrlPr>
              <w:rPr>
                <w:rFonts w:ascii="Cambria Math" w:eastAsiaTheme="minorEastAsia" w:hAnsi="Cambria Math" w:cs="Times New Roman"/>
                <w:i/>
                <w:iCs/>
                <w:szCs w:val="28"/>
                <w:lang w:val="en-US"/>
              </w:rPr>
            </m:ctrlPr>
          </m:e>
        </m:d>
        <m:r>
          <w:rPr>
            <w:rFonts w:ascii="Cambria Math" w:eastAsiaTheme="minorEastAsia" w:hAnsi="Cambria Math" w:cs="Times New Roman"/>
            <w:szCs w:val="28"/>
            <w:lang w:val="ru-RU"/>
          </w:rPr>
          <m:t xml:space="preserve"> </m:t>
        </m:r>
        <m:r>
          <w:rPr>
            <w:rFonts w:ascii="Cambria Math" w:eastAsiaTheme="minorEastAsia" w:hAnsi="Cambria Math" w:cs="Times New Roman"/>
            <w:szCs w:val="28"/>
          </w:rPr>
          <m:t>:X×A→Y</m:t>
        </m:r>
      </m:oMath>
      <w:r w:rsidRPr="004159CE">
        <w:rPr>
          <w:rFonts w:eastAsiaTheme="minorEastAsia" w:cs="Times New Roman"/>
          <w:szCs w:val="28"/>
          <w:lang w:val="ru-RU"/>
        </w:rPr>
        <w:t xml:space="preserve">, </w:t>
      </w:r>
      <w:r>
        <w:rPr>
          <w:rFonts w:eastAsiaTheme="minorEastAsia" w:cs="Times New Roman"/>
          <w:szCs w:val="28"/>
        </w:rPr>
        <w:t xml:space="preserve">та функцію втрат </w:t>
      </w:r>
      <m:oMath>
        <m:r>
          <w:rPr>
            <w:rFonts w:ascii="Cambria Math" w:eastAsiaTheme="minorEastAsia" w:hAnsi="Cambria Math" w:cs="Times New Roman"/>
            <w:szCs w:val="28"/>
            <w:lang w:val="en-US"/>
          </w:rPr>
          <m:t>C</m:t>
        </m:r>
        <m:d>
          <m:dPr>
            <m:ctrlPr>
              <w:rPr>
                <w:rFonts w:ascii="Cambria Math" w:eastAsiaTheme="minorEastAsia" w:hAnsi="Cambria Math" w:cs="Times New Roman"/>
                <w:i/>
                <w:szCs w:val="28"/>
                <w:lang w:val="ru-RU"/>
              </w:rPr>
            </m:ctrlPr>
          </m:dPr>
          <m:e>
            <m:r>
              <w:rPr>
                <w:rFonts w:ascii="Cambria Math" w:eastAsiaTheme="minorEastAsia" w:hAnsi="Cambria Math" w:cs="Times New Roman"/>
                <w:szCs w:val="28"/>
                <w:lang w:val="ru-RU"/>
              </w:rPr>
              <m:t xml:space="preserve">y,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r>
          <w:rPr>
            <w:rFonts w:ascii="Cambria Math" w:eastAsiaTheme="minorEastAsia" w:hAnsi="Cambria Math" w:cs="Times New Roman"/>
            <w:szCs w:val="28"/>
            <w:lang w:val="ru-RU"/>
          </w:rPr>
          <m:t xml:space="preserve"> </m:t>
        </m:r>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m:rPr>
                <m:scr m:val="double-struck"/>
              </m:rPr>
              <w:rPr>
                <w:rFonts w:ascii="Cambria Math" w:eastAsiaTheme="minorEastAsia" w:hAnsi="Cambria Math" w:cs="Times New Roman"/>
                <w:szCs w:val="28"/>
              </w:rPr>
              <m:t xml:space="preserve"> R</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d>
          <m:dPr>
            <m:begChr m:val="["/>
            <m:ctrlPr>
              <w:rPr>
                <w:rFonts w:ascii="Cambria Math" w:eastAsiaTheme="minorEastAsia" w:hAnsi="Cambria Math" w:cs="Times New Roman"/>
                <w:i/>
                <w:szCs w:val="28"/>
              </w:rPr>
            </m:ctrlPr>
          </m:dPr>
          <m:e>
            <m:r>
              <w:rPr>
                <w:rFonts w:ascii="Cambria Math" w:eastAsiaTheme="minorEastAsia" w:hAnsi="Cambria Math" w:cs="Times New Roman"/>
                <w:szCs w:val="28"/>
              </w:rPr>
              <m:t>0,+∞</m:t>
            </m:r>
          </m:e>
        </m:d>
      </m:oMath>
      <w:r w:rsidRPr="005451E6">
        <w:rPr>
          <w:rFonts w:eastAsiaTheme="minorEastAsia" w:cs="Times New Roman"/>
          <w:szCs w:val="28"/>
          <w:lang w:val="ru-RU"/>
        </w:rPr>
        <w:t>,</w:t>
      </w:r>
      <w:r w:rsidRPr="00AA2166">
        <w:rPr>
          <w:rFonts w:eastAsiaTheme="minorEastAsia" w:cs="Times New Roman"/>
          <w:szCs w:val="28"/>
          <w:lang w:val="ru-RU"/>
        </w:rPr>
        <w:t xml:space="preserve"> </w:t>
      </w:r>
      <w:r>
        <w:rPr>
          <w:rFonts w:eastAsiaTheme="minorEastAsia" w:cs="Times New Roman"/>
          <w:szCs w:val="28"/>
        </w:rPr>
        <w:t xml:space="preserve">де </w:t>
      </w:r>
      <m:oMath>
        <m:r>
          <w:rPr>
            <w:rFonts w:ascii="Cambria Math" w:eastAsiaTheme="minorEastAsia" w:hAnsi="Cambria Math" w:cs="Times New Roman"/>
            <w:szCs w:val="28"/>
          </w:rPr>
          <m:t>y=</m:t>
        </m:r>
        <m:r>
          <w:rPr>
            <w:rFonts w:ascii="Cambria Math" w:eastAsiaTheme="minorEastAsia" w:hAnsi="Cambria Math" w:cs="Times New Roman"/>
            <w:szCs w:val="28"/>
            <w:lang w:val="en-US"/>
          </w:rPr>
          <m:t>N</m:t>
        </m:r>
        <m:d>
          <m:dPr>
            <m:ctrlPr>
              <w:rPr>
                <w:rFonts w:ascii="Cambria Math" w:eastAsiaTheme="minorEastAsia" w:hAnsi="Cambria Math" w:cs="Times New Roman"/>
                <w:i/>
                <w:iCs/>
                <w:szCs w:val="28"/>
                <w:lang w:val="ru-RU"/>
              </w:rPr>
            </m:ctrlPr>
          </m:dPr>
          <m:e>
            <m:r>
              <w:rPr>
                <w:rFonts w:ascii="Cambria Math" w:eastAsiaTheme="minorEastAsia" w:hAnsi="Cambria Math" w:cs="Times New Roman"/>
                <w:szCs w:val="28"/>
                <w:lang w:val="en-US"/>
              </w:rPr>
              <m:t>x</m:t>
            </m:r>
            <m:ctrlPr>
              <w:rPr>
                <w:rFonts w:ascii="Cambria Math" w:eastAsiaTheme="minorEastAsia" w:hAnsi="Cambria Math" w:cs="Times New Roman"/>
                <w:i/>
                <w:iCs/>
                <w:szCs w:val="28"/>
                <w:lang w:val="en-US"/>
              </w:rPr>
            </m:ctrlPr>
          </m:e>
        </m:d>
      </m:oMath>
      <w:r w:rsidRPr="009C6B0B">
        <w:rPr>
          <w:rFonts w:eastAsiaTheme="minorEastAsia" w:cs="Times New Roman"/>
          <w:iCs/>
          <w:szCs w:val="28"/>
          <w:lang w:val="ru-RU"/>
        </w:rPr>
        <w:t xml:space="preserve"> </w:t>
      </w:r>
      <w:r>
        <w:rPr>
          <w:rFonts w:eastAsiaTheme="minorEastAsia" w:cs="Times New Roman"/>
          <w:iCs/>
          <w:szCs w:val="28"/>
        </w:rPr>
        <w:t xml:space="preserve">і необхідно знайти такі параметри </w:t>
      </w:r>
      <m:oMath>
        <m:r>
          <w:rPr>
            <w:rFonts w:ascii="Cambria Math" w:eastAsiaTheme="minorEastAsia" w:hAnsi="Cambria Math" w:cs="Times New Roman"/>
            <w:szCs w:val="28"/>
          </w:rPr>
          <m:t>A</m:t>
        </m:r>
      </m:oMath>
      <w:r>
        <w:rPr>
          <w:rFonts w:eastAsiaTheme="minorEastAsia" w:cs="Times New Roman"/>
          <w:iCs/>
          <w:szCs w:val="28"/>
        </w:rPr>
        <w:t xml:space="preserve">, при яких </w:t>
      </w:r>
      <m:oMath>
        <m:r>
          <w:rPr>
            <w:rFonts w:ascii="Cambria Math" w:eastAsiaTheme="minorEastAsia" w:hAnsi="Cambria Math" w:cs="Times New Roman"/>
            <w:szCs w:val="28"/>
          </w:rPr>
          <m:t>C</m:t>
        </m:r>
        <m:d>
          <m:dPr>
            <m:ctrlPr>
              <w:rPr>
                <w:rFonts w:ascii="Cambria Math" w:eastAsiaTheme="minorEastAsia" w:hAnsi="Cambria Math" w:cs="Times New Roman"/>
                <w:i/>
                <w:iCs/>
                <w:szCs w:val="28"/>
              </w:rPr>
            </m:ctrlPr>
          </m:dPr>
          <m:e>
            <m:r>
              <w:rPr>
                <w:rFonts w:ascii="Cambria Math" w:eastAsiaTheme="minorEastAsia" w:hAnsi="Cambria Math" w:cs="Times New Roman"/>
                <w:szCs w:val="28"/>
              </w:rPr>
              <m:t>y,</m:t>
            </m:r>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r>
          <w:rPr>
            <w:rFonts w:ascii="Cambria Math" w:eastAsiaTheme="minorEastAsia" w:hAnsi="Cambria Math" w:cs="Times New Roman"/>
            <w:szCs w:val="28"/>
          </w:rPr>
          <m:t>→</m:t>
        </m:r>
        <m:r>
          <m:rPr>
            <m:sty m:val="p"/>
          </m:rPr>
          <w:rPr>
            <w:rFonts w:ascii="Cambria Math" w:eastAsiaTheme="minorEastAsia" w:hAnsi="Cambria Math" w:cs="Times New Roman"/>
            <w:szCs w:val="28"/>
          </w:rPr>
          <m:t>min</m:t>
        </m:r>
      </m:oMath>
      <w:r>
        <w:rPr>
          <w:rFonts w:eastAsiaTheme="minorEastAsia" w:cs="Times New Roman"/>
          <w:iCs/>
          <w:szCs w:val="28"/>
        </w:rPr>
        <w:t xml:space="preserve"> для всіх </w:t>
      </w:r>
      <m:oMath>
        <m:d>
          <m:dPr>
            <m:ctrlPr>
              <w:rPr>
                <w:rFonts w:ascii="Cambria Math" w:eastAsiaTheme="minorEastAsia" w:hAnsi="Cambria Math" w:cs="Times New Roman"/>
                <w:i/>
                <w:iCs/>
                <w:szCs w:val="28"/>
              </w:rPr>
            </m:ctrlPr>
          </m:dPr>
          <m:e>
            <m:r>
              <w:rPr>
                <w:rFonts w:ascii="Cambria Math" w:eastAsiaTheme="minorEastAsia" w:hAnsi="Cambria Math" w:cs="Times New Roman"/>
                <w:szCs w:val="28"/>
              </w:rPr>
              <m:t>x,y</m:t>
            </m:r>
          </m:e>
        </m:d>
        <m:r>
          <w:rPr>
            <w:rFonts w:ascii="Cambria Math" w:eastAsiaTheme="minorEastAsia" w:hAnsi="Cambria Math" w:cs="Times New Roman"/>
            <w:szCs w:val="28"/>
          </w:rPr>
          <m:t>∈S⊂X×Y</m:t>
        </m:r>
      </m:oMath>
      <w:r w:rsidRPr="00493609">
        <w:rPr>
          <w:rFonts w:eastAsiaTheme="minorEastAsia" w:cs="Times New Roman"/>
          <w:iCs/>
          <w:szCs w:val="28"/>
          <w:lang w:val="ru-RU"/>
        </w:rPr>
        <w:t>.</w:t>
      </w:r>
    </w:p>
    <w:p w:rsidR="00CC0612" w:rsidRDefault="00CC0612" w:rsidP="00CC0612">
      <w:pPr>
        <w:rPr>
          <w:rFonts w:eastAsiaTheme="minorEastAsia" w:cs="Times New Roman"/>
          <w:iCs/>
          <w:szCs w:val="28"/>
        </w:rPr>
      </w:pPr>
      <w:r>
        <w:rPr>
          <w:rFonts w:eastAsiaTheme="minorEastAsia" w:cs="Times New Roman"/>
          <w:iCs/>
          <w:szCs w:val="28"/>
        </w:rPr>
        <w:t xml:space="preserve">Для вирішення цієї задачі метод зворотного поширення помилки використовує алгоритми оптимізації. Метод буде розглянутий далі і алгоритми оптимізації необхідні для визначення певної зміни параметрів мережі з метою наближення функції втрат до мінімуму. Класичним алгоритмом оптимізації є метод стохастичного градієнтного спуску. </w:t>
      </w:r>
    </w:p>
    <w:p w:rsidR="00CC0612" w:rsidRPr="00872128" w:rsidRDefault="00CC0612" w:rsidP="00CC0612">
      <w:pPr>
        <w:rPr>
          <w:rFonts w:eastAsiaTheme="minorEastAsia" w:cs="Times New Roman"/>
          <w:iCs/>
          <w:szCs w:val="28"/>
        </w:rPr>
      </w:pPr>
      <w:r w:rsidRPr="00872128">
        <w:rPr>
          <w:rFonts w:eastAsiaTheme="minorEastAsia" w:cs="Times New Roman"/>
          <w:iCs/>
          <w:szCs w:val="28"/>
        </w:rPr>
        <w:t xml:space="preserve">Метод стохастичного градієнтного спуску вирішує задачу пошуку нижнього локального екстремума функції. Принцип його роботи полягає в наступному. Нехай </w:t>
      </w:r>
      <m:oMath>
        <m:r>
          <w:rPr>
            <w:rFonts w:ascii="Cambria Math" w:eastAsiaTheme="minorEastAsia" w:hAnsi="Cambria Math" w:cs="Times New Roman"/>
            <w:szCs w:val="28"/>
          </w:rPr>
          <m:t>f</m:t>
        </m:r>
        <m:d>
          <m:dPr>
            <m:ctrlPr>
              <w:rPr>
                <w:rFonts w:ascii="Cambria Math" w:eastAsiaTheme="minorEastAsia" w:hAnsi="Cambria Math" w:cs="Times New Roman"/>
                <w:i/>
                <w:iCs/>
                <w:szCs w:val="28"/>
              </w:rPr>
            </m:ctrlPr>
          </m:dPr>
          <m:e>
            <m:r>
              <w:rPr>
                <w:rFonts w:ascii="Cambria Math" w:eastAsiaTheme="minorEastAsia" w:hAnsi="Cambria Math" w:cs="Times New Roman"/>
                <w:szCs w:val="28"/>
              </w:rPr>
              <m:t>x</m:t>
            </m:r>
          </m:e>
        </m:d>
      </m:oMath>
      <w:r w:rsidRPr="00872128">
        <w:rPr>
          <w:rFonts w:eastAsiaTheme="minorEastAsia" w:cs="Times New Roman"/>
          <w:iCs/>
          <w:szCs w:val="28"/>
        </w:rPr>
        <w:t xml:space="preserve"> – диференційована функція з о</w:t>
      </w:r>
      <w:proofErr w:type="spellStart"/>
      <w:r w:rsidRPr="00872128">
        <w:rPr>
          <w:rFonts w:eastAsiaTheme="minorEastAsia" w:cs="Times New Roman"/>
          <w:iCs/>
          <w:szCs w:val="28"/>
        </w:rPr>
        <w:t>бластю</w:t>
      </w:r>
      <w:proofErr w:type="spellEnd"/>
      <w:r w:rsidRPr="00872128">
        <w:rPr>
          <w:rFonts w:eastAsiaTheme="minorEastAsia" w:cs="Times New Roman"/>
          <w:iCs/>
          <w:szCs w:val="28"/>
        </w:rPr>
        <w:t xml:space="preserve"> визначення </w:t>
      </w:r>
      <m:oMath>
        <m:r>
          <m:rPr>
            <m:scr m:val="double-struck"/>
          </m:rPr>
          <w:rPr>
            <w:rFonts w:ascii="Cambria Math" w:eastAsiaTheme="minorEastAsia" w:hAnsi="Cambria Math" w:cs="Times New Roman"/>
            <w:szCs w:val="28"/>
          </w:rPr>
          <m:t>R</m:t>
        </m:r>
      </m:oMath>
      <w:r w:rsidRPr="00872128">
        <w:rPr>
          <w:rFonts w:eastAsiaTheme="minorEastAsia" w:cs="Times New Roman"/>
          <w:iCs/>
          <w:szCs w:val="28"/>
        </w:rPr>
        <w:t xml:space="preserve"> та похідною </w:t>
      </w:r>
      <m:oMath>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iCs/>
                <w:szCs w:val="28"/>
              </w:rPr>
            </m:ctrlPr>
          </m:dPr>
          <m:e>
            <m:r>
              <w:rPr>
                <w:rFonts w:ascii="Cambria Math" w:eastAsiaTheme="minorEastAsia" w:hAnsi="Cambria Math" w:cs="Times New Roman"/>
                <w:szCs w:val="28"/>
              </w:rPr>
              <m:t>x</m:t>
            </m:r>
          </m:e>
        </m:d>
      </m:oMath>
      <w:r>
        <w:rPr>
          <w:rFonts w:eastAsiaTheme="minorEastAsia" w:cs="Times New Roman"/>
          <w:iCs/>
          <w:szCs w:val="28"/>
        </w:rPr>
        <w:t xml:space="preserve"> .</w:t>
      </w:r>
      <w:r w:rsidRPr="00872128">
        <w:rPr>
          <w:rFonts w:eastAsiaTheme="minorEastAsia" w:cs="Times New Roman"/>
          <w:iCs/>
          <w:szCs w:val="28"/>
        </w:rPr>
        <w:t xml:space="preserve">Візьмемо випадкову точку </w:t>
      </w: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0</m:t>
            </m:r>
          </m:sub>
        </m:sSub>
      </m:oMath>
      <w:r w:rsidRPr="00872128">
        <w:rPr>
          <w:rFonts w:eastAsiaTheme="minorEastAsia" w:cs="Times New Roman"/>
          <w:iCs/>
          <w:szCs w:val="28"/>
        </w:rPr>
        <w:t xml:space="preserve"> з множини</w:t>
      </w:r>
      <m:oMath>
        <m:r>
          <m:rPr>
            <m:scr m:val="double-struck"/>
          </m:rPr>
          <w:rPr>
            <w:rFonts w:ascii="Cambria Math" w:eastAsiaTheme="minorEastAsia" w:hAnsi="Cambria Math" w:cs="Times New Roman"/>
            <w:szCs w:val="28"/>
          </w:rPr>
          <m:t xml:space="preserve"> R</m:t>
        </m:r>
      </m:oMath>
      <w:r w:rsidRPr="00872128">
        <w:rPr>
          <w:rFonts w:eastAsiaTheme="minorEastAsia" w:cs="Times New Roman"/>
          <w:iCs/>
          <w:szCs w:val="28"/>
        </w:rPr>
        <w:t xml:space="preserve"> та обчислимо значення </w:t>
      </w:r>
      <m:oMath>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0</m:t>
                </m:r>
              </m:sub>
            </m:sSub>
          </m:e>
        </m:d>
      </m:oMath>
      <w:r w:rsidRPr="00872128">
        <w:rPr>
          <w:rFonts w:eastAsiaTheme="minorEastAsia" w:cs="Times New Roman"/>
          <w:iCs/>
          <w:szCs w:val="28"/>
        </w:rPr>
        <w:t xml:space="preserve">. Якщо розглянути його як одновимірний вектор і обернути його напрямок (зі знаком мінус), то напрямок буде вказувати на один із локальних мінімумів функцій. Ми можемо це використати для визначення точки </w:t>
      </w: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oMath>
      <w:r w:rsidRPr="00872128">
        <w:rPr>
          <w:rFonts w:eastAsiaTheme="minorEastAsia" w:cs="Times New Roman"/>
          <w:iCs/>
          <w:szCs w:val="28"/>
        </w:rPr>
        <w:t>, яка буде ближча до мінімуму за допомогою наступної більш узагальненої формули:</w:t>
      </w:r>
    </w:p>
    <w:p w:rsidR="00CC0612" w:rsidRPr="00CC0612" w:rsidRDefault="00794B17" w:rsidP="00CC0612">
      <w:pPr>
        <w:rPr>
          <w:rFonts w:eastAsiaTheme="minorEastAsia" w:cs="Times New Roman"/>
          <w:i/>
          <w:szCs w:val="28"/>
          <w:lang w:val="en-US"/>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-α⋅</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e>
          </m:d>
          <m:r>
            <w:rPr>
              <w:rFonts w:ascii="Cambria Math" w:eastAsiaTheme="minorEastAsia" w:hAnsi="Cambria Math" w:cs="Times New Roman"/>
              <w:szCs w:val="28"/>
              <w:lang w:val="en-US"/>
            </w:rPr>
            <m:t>,</m:t>
          </m:r>
        </m:oMath>
      </m:oMathPara>
    </w:p>
    <w:p w:rsidR="00CC0612" w:rsidRDefault="00CC0612" w:rsidP="00CC0612">
      <w:pPr>
        <w:ind w:firstLine="0"/>
        <w:rPr>
          <w:rFonts w:eastAsiaTheme="minorEastAsia" w:cs="Times New Roman"/>
          <w:szCs w:val="28"/>
        </w:rPr>
      </w:pPr>
      <w:r>
        <w:rPr>
          <w:rFonts w:eastAsiaTheme="minorEastAsia" w:cs="Times New Roman"/>
          <w:szCs w:val="28"/>
        </w:rPr>
        <w:lastRenderedPageBreak/>
        <w:t xml:space="preserve">де </w:t>
      </w:r>
      <m:oMath>
        <m:r>
          <w:rPr>
            <w:rFonts w:ascii="Cambria Math" w:eastAsiaTheme="minorEastAsia" w:hAnsi="Cambria Math" w:cs="Times New Roman"/>
            <w:szCs w:val="28"/>
          </w:rPr>
          <m:t>α∈</m:t>
        </m:r>
        <m:d>
          <m:dPr>
            <m:begChr m:val="["/>
            <m:ctrlPr>
              <w:rPr>
                <w:rFonts w:ascii="Cambria Math" w:eastAsiaTheme="minorEastAsia" w:hAnsi="Cambria Math" w:cs="Times New Roman"/>
                <w:i/>
                <w:szCs w:val="28"/>
              </w:rPr>
            </m:ctrlPr>
          </m:dPr>
          <m:e>
            <m:r>
              <w:rPr>
                <w:rFonts w:ascii="Cambria Math" w:eastAsiaTheme="minorEastAsia" w:hAnsi="Cambria Math" w:cs="Times New Roman"/>
                <w:szCs w:val="28"/>
              </w:rPr>
              <m:t>0,+∞</m:t>
            </m:r>
          </m:e>
        </m:d>
      </m:oMath>
      <w:r w:rsidRPr="00EC5F90">
        <w:rPr>
          <w:rFonts w:eastAsiaTheme="minorEastAsia" w:cs="Times New Roman"/>
          <w:szCs w:val="28"/>
          <w:lang w:val="ru-RU"/>
        </w:rPr>
        <w:t xml:space="preserve"> – </w:t>
      </w:r>
      <w:r>
        <w:rPr>
          <w:rFonts w:eastAsiaTheme="minorEastAsia" w:cs="Times New Roman"/>
          <w:szCs w:val="28"/>
        </w:rPr>
        <w:t xml:space="preserve">коефіцієнт швидкості навчання, необхідний для масштабування зміщення значення наступної точки. </w:t>
      </w:r>
      <w:r w:rsidRPr="00872128">
        <w:rPr>
          <w:rFonts w:eastAsiaTheme="minorEastAsia" w:cs="Times New Roman"/>
          <w:szCs w:val="28"/>
        </w:rPr>
        <w:t xml:space="preserve">Таким чином ми можемо </w:t>
      </w:r>
      <w:r>
        <w:rPr>
          <w:rFonts w:eastAsiaTheme="minorEastAsia" w:cs="Times New Roman"/>
          <w:szCs w:val="28"/>
        </w:rPr>
        <w:t xml:space="preserve">визначати все більше точок до тих пір, поки точка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oMath>
      <w:r>
        <w:rPr>
          <w:rFonts w:eastAsiaTheme="minorEastAsia" w:cs="Times New Roman"/>
          <w:szCs w:val="28"/>
        </w:rPr>
        <w:t xml:space="preserve"> не буде достатньо близько до шуканого мінімуму. Процес можна спостерігати на рис. №</w:t>
      </w:r>
      <w:r w:rsidR="00232512">
        <w:rPr>
          <w:rFonts w:eastAsiaTheme="minorEastAsia" w:cs="Times New Roman"/>
          <w:szCs w:val="28"/>
          <w:lang w:val="en-US"/>
        </w:rPr>
        <w:t xml:space="preserve"> 2.8</w:t>
      </w:r>
      <w:r>
        <w:rPr>
          <w:rFonts w:eastAsiaTheme="minorEastAsia" w:cs="Times New Roman"/>
          <w:szCs w:val="28"/>
        </w:rPr>
        <w:t xml:space="preserve">. </w:t>
      </w:r>
    </w:p>
    <w:p w:rsidR="00B53247" w:rsidRDefault="00CC0612" w:rsidP="00B53247">
      <w:pPr>
        <w:keepNext/>
        <w:ind w:firstLine="0"/>
        <w:jc w:val="center"/>
      </w:pPr>
      <w:r>
        <w:rPr>
          <w:rFonts w:eastAsiaTheme="minorEastAsia" w:cs="Times New Roman"/>
          <w:noProof/>
          <w:szCs w:val="28"/>
        </w:rPr>
        <w:drawing>
          <wp:inline distT="0" distB="0" distL="0" distR="0" wp14:anchorId="18054137" wp14:editId="1CA39D98">
            <wp:extent cx="4338236" cy="3253562"/>
            <wp:effectExtent l="0" t="0" r="5715" b="4445"/>
            <wp:docPr id="14" name="Рисунок 14"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e.png"/>
                    <pic:cNvPicPr/>
                  </pic:nvPicPr>
                  <pic:blipFill>
                    <a:blip r:embed="rId20">
                      <a:extLst>
                        <a:ext uri="{28A0092B-C50C-407E-A947-70E740481C1C}">
                          <a14:useLocalDpi xmlns:a14="http://schemas.microsoft.com/office/drawing/2010/main" val="0"/>
                        </a:ext>
                      </a:extLst>
                    </a:blip>
                    <a:stretch>
                      <a:fillRect/>
                    </a:stretch>
                  </pic:blipFill>
                  <pic:spPr>
                    <a:xfrm>
                      <a:off x="0" y="0"/>
                      <a:ext cx="4361467" cy="3270984"/>
                    </a:xfrm>
                    <a:prstGeom prst="rect">
                      <a:avLst/>
                    </a:prstGeom>
                  </pic:spPr>
                </pic:pic>
              </a:graphicData>
            </a:graphic>
          </wp:inline>
        </w:drawing>
      </w:r>
    </w:p>
    <w:p w:rsidR="00CC0612" w:rsidRDefault="00852F8E" w:rsidP="00B53247">
      <w:pPr>
        <w:ind w:firstLine="0"/>
        <w:jc w:val="center"/>
        <w:rPr>
          <w:rFonts w:eastAsiaTheme="minorEastAsia" w:cs="Times New Roman"/>
          <w:szCs w:val="28"/>
        </w:rPr>
      </w:pPr>
      <w:r>
        <w:t>Рисунок 2.8 – Приклад процесу градієнтного спуску</w:t>
      </w:r>
    </w:p>
    <w:p w:rsidR="00CC0612" w:rsidRDefault="00CC0612" w:rsidP="00CC0612">
      <w:pPr>
        <w:rPr>
          <w:rFonts w:eastAsiaTheme="minorEastAsia" w:cs="Times New Roman"/>
          <w:szCs w:val="28"/>
        </w:rPr>
      </w:pPr>
      <w:r>
        <w:rPr>
          <w:rFonts w:eastAsiaTheme="minorEastAsia" w:cs="Times New Roman"/>
          <w:szCs w:val="28"/>
        </w:rPr>
        <w:t xml:space="preserve">Як можна помітити, чим менше значення похідної в точці, тим менший вибирається зсув, який таким чином регулюються від надмірних значень. Саме тому присутній коефіцієнт швидкості навчання, який виконує ту саму задачу. Умовою зупинки генерації нових точок є достатньо мала відстань між сусідніми точками, тобто </w:t>
      </w:r>
      <m:oMath>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i-1</m:t>
                </m:r>
              </m:sub>
            </m:sSub>
          </m:e>
        </m:d>
        <m:r>
          <w:rPr>
            <w:rFonts w:ascii="Cambria Math" w:eastAsiaTheme="minorEastAsia" w:hAnsi="Cambria Math" w:cs="Times New Roman"/>
            <w:szCs w:val="28"/>
          </w:rPr>
          <m:t>&lt;ε</m:t>
        </m:r>
      </m:oMath>
      <w:r>
        <w:rPr>
          <w:rFonts w:eastAsiaTheme="minorEastAsia" w:cs="Times New Roman"/>
          <w:szCs w:val="28"/>
        </w:rPr>
        <w:t>. Як можна побачити цей метод не гарантує знаходження глобального мінімуму, який є найкращим розв’язком задачі оптимізації. Але у в</w:t>
      </w:r>
      <w:proofErr w:type="spellStart"/>
      <w:r>
        <w:rPr>
          <w:rFonts w:eastAsiaTheme="minorEastAsia" w:cs="Times New Roman"/>
          <w:szCs w:val="28"/>
        </w:rPr>
        <w:t>ипадку</w:t>
      </w:r>
      <w:proofErr w:type="spellEnd"/>
      <w:r>
        <w:rPr>
          <w:rFonts w:eastAsiaTheme="minorEastAsia" w:cs="Times New Roman"/>
          <w:szCs w:val="28"/>
        </w:rPr>
        <w:t xml:space="preserve"> нейронних мереж у нас функція має дуже високу розмірність і ми маємо справу з градієнтом функції втрат. Це означає, що ймовірність того, що потрапимо у локальний мінімум спадає з ростом кількості вимірів, тому на практиці це не є проблемою. </w:t>
      </w:r>
    </w:p>
    <w:p w:rsidR="00CC0612" w:rsidRPr="00F57E44" w:rsidRDefault="00CC0612" w:rsidP="00CC0612">
      <w:pPr>
        <w:rPr>
          <w:rFonts w:eastAsiaTheme="minorEastAsia" w:cs="Times New Roman"/>
          <w:szCs w:val="28"/>
        </w:rPr>
      </w:pPr>
      <w:r>
        <w:rPr>
          <w:rFonts w:eastAsiaTheme="minorEastAsia" w:cs="Times New Roman"/>
          <w:szCs w:val="28"/>
        </w:rPr>
        <w:lastRenderedPageBreak/>
        <w:t xml:space="preserve">Набагато частішим випадком є потрапляння у сідлову точку, що є проблемою для методу градієнтного спуску. При її досяганні значення градієнту близькі до нуля, що сильно затримує процес виходу з сідлової точки та пошук мінімуму функції. Для вирішення цієї проблеми були створені інші методи оптимізації, які інтерпретують спуск як рух точки донизу і використовують для оптимізації величини швидкості та прискорення руху точки. Серед таких методів можна виділити метод пришвидшених градієнтів Нестерова та </w:t>
      </w:r>
      <w:r>
        <w:rPr>
          <w:rFonts w:eastAsiaTheme="minorEastAsia" w:cs="Times New Roman"/>
          <w:szCs w:val="28"/>
          <w:lang w:val="en-US"/>
        </w:rPr>
        <w:t>Adam</w:t>
      </w:r>
      <w:r>
        <w:rPr>
          <w:rFonts w:eastAsiaTheme="minorEastAsia" w:cs="Times New Roman"/>
          <w:szCs w:val="28"/>
        </w:rPr>
        <w:t xml:space="preserve">. Вони – </w:t>
      </w:r>
      <w:r w:rsidRPr="00D80DF0">
        <w:rPr>
          <w:rFonts w:eastAsiaTheme="minorEastAsia" w:cs="Times New Roman"/>
          <w:szCs w:val="28"/>
        </w:rPr>
        <w:t>перший і найкращий</w:t>
      </w:r>
      <w:r>
        <w:rPr>
          <w:rFonts w:eastAsiaTheme="minorEastAsia" w:cs="Times New Roman"/>
          <w:szCs w:val="28"/>
        </w:rPr>
        <w:t xml:space="preserve"> методи відповідно, які опираються на накопиченій швидкості спуску, яка зміщує точку з сідла у напрямку пройденого спуску. Детально розглядатися вони не будуть, а згадані вони тому, що будуть використані далі для вирішення задачі.</w:t>
      </w:r>
    </w:p>
    <w:p w:rsidR="00B94557" w:rsidRDefault="00CC0612" w:rsidP="00B94557">
      <w:pPr>
        <w:keepNext/>
        <w:ind w:firstLine="0"/>
        <w:jc w:val="center"/>
      </w:pPr>
      <w:r>
        <w:rPr>
          <w:rFonts w:eastAsiaTheme="minorEastAsia" w:cs="Times New Roman"/>
          <w:b/>
          <w:bCs/>
          <w:noProof/>
          <w:szCs w:val="28"/>
        </w:rPr>
        <w:drawing>
          <wp:inline distT="0" distB="0" distL="0" distR="0" wp14:anchorId="4BE1960D" wp14:editId="284655A7">
            <wp:extent cx="4057360" cy="305154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ннотация 2020-06-11 213043.png"/>
                    <pic:cNvPicPr/>
                  </pic:nvPicPr>
                  <pic:blipFill>
                    <a:blip r:embed="rId21">
                      <a:extLst>
                        <a:ext uri="{28A0092B-C50C-407E-A947-70E740481C1C}">
                          <a14:useLocalDpi xmlns:a14="http://schemas.microsoft.com/office/drawing/2010/main" val="0"/>
                        </a:ext>
                      </a:extLst>
                    </a:blip>
                    <a:stretch>
                      <a:fillRect/>
                    </a:stretch>
                  </pic:blipFill>
                  <pic:spPr>
                    <a:xfrm>
                      <a:off x="0" y="0"/>
                      <a:ext cx="4088767" cy="3075165"/>
                    </a:xfrm>
                    <a:prstGeom prst="rect">
                      <a:avLst/>
                    </a:prstGeom>
                  </pic:spPr>
                </pic:pic>
              </a:graphicData>
            </a:graphic>
          </wp:inline>
        </w:drawing>
      </w:r>
    </w:p>
    <w:p w:rsidR="00F0435F" w:rsidRPr="005E4567" w:rsidRDefault="00A76EE4" w:rsidP="00B94557">
      <w:pPr>
        <w:ind w:firstLine="0"/>
        <w:jc w:val="center"/>
        <w:rPr>
          <w:rFonts w:eastAsiaTheme="minorEastAsia" w:cs="Times New Roman"/>
          <w:b/>
          <w:bCs/>
          <w:szCs w:val="28"/>
        </w:rPr>
      </w:pPr>
      <w:r>
        <w:t>Рисунок 2.9</w:t>
      </w:r>
      <w:r w:rsidR="00C22BBD">
        <w:t xml:space="preserve"> – Приклад сідлової точки</w:t>
      </w:r>
    </w:p>
    <w:p w:rsidR="00F0435F" w:rsidRDefault="00F0435F" w:rsidP="00F0435F">
      <w:pPr>
        <w:ind w:firstLine="0"/>
      </w:pPr>
    </w:p>
    <w:p w:rsidR="00A14552" w:rsidRDefault="006D3D7C" w:rsidP="00A14552">
      <w:pPr>
        <w:pStyle w:val="2"/>
      </w:pPr>
      <w:bookmarkStart w:id="20" w:name="_Toc43556784"/>
      <w:r>
        <w:t>2.</w:t>
      </w:r>
      <w:r w:rsidR="00F92AD2">
        <w:t>3.3 Метод зворотного поширення помилки</w:t>
      </w:r>
      <w:bookmarkEnd w:id="20"/>
    </w:p>
    <w:p w:rsidR="00A14552" w:rsidRDefault="00A14552" w:rsidP="00A14552">
      <w:pPr>
        <w:rPr>
          <w:rFonts w:eastAsiaTheme="minorEastAsia" w:cs="Times New Roman"/>
          <w:szCs w:val="28"/>
        </w:rPr>
      </w:pPr>
      <w:r>
        <w:rPr>
          <w:rFonts w:eastAsiaTheme="minorEastAsia" w:cs="Times New Roman"/>
          <w:szCs w:val="28"/>
        </w:rPr>
        <w:t xml:space="preserve">Тепер, визначивши поняття функція втрат та алгоритму оптимізації, можемо розглянути принцип роботи методу зворотного поширення помилки для навчання нейронних мереж. В якості функції втрат буде використовуватися квадрат різниці </w:t>
      </w:r>
      <w:r>
        <w:rPr>
          <w:rFonts w:eastAsiaTheme="minorEastAsia" w:cs="Times New Roman"/>
          <w:szCs w:val="28"/>
        </w:rPr>
        <w:lastRenderedPageBreak/>
        <w:t xml:space="preserve">методу найменших квадратів. Метод градієнтного спуску буде розглядатись в якості алгоритму оптимізації. </w:t>
      </w:r>
    </w:p>
    <w:p w:rsidR="00A14552" w:rsidRPr="00F867A7" w:rsidRDefault="00A14552" w:rsidP="00A14552">
      <w:pPr>
        <w:rPr>
          <w:rFonts w:eastAsiaTheme="minorEastAsia" w:cs="Times New Roman"/>
          <w:szCs w:val="28"/>
        </w:rPr>
      </w:pPr>
      <w:r>
        <w:rPr>
          <w:rFonts w:eastAsiaTheme="minorEastAsia" w:cs="Times New Roman"/>
          <w:szCs w:val="28"/>
        </w:rPr>
        <w:tab/>
      </w:r>
      <w:r w:rsidRPr="00FD1F05">
        <w:rPr>
          <w:rFonts w:eastAsiaTheme="minorEastAsia" w:cs="Times New Roman"/>
          <w:szCs w:val="28"/>
        </w:rPr>
        <w:t xml:space="preserve">Нехай маємо елемент вибірки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x,y</m:t>
            </m:r>
          </m:e>
        </m:d>
        <m:r>
          <w:rPr>
            <w:rFonts w:ascii="Cambria Math" w:eastAsiaTheme="minorEastAsia" w:hAnsi="Cambria Math" w:cs="Times New Roman"/>
            <w:szCs w:val="28"/>
          </w:rPr>
          <m:t>∈S</m:t>
        </m:r>
      </m:oMath>
      <w:r>
        <w:rPr>
          <w:rFonts w:eastAsiaTheme="minorEastAsia" w:cs="Times New Roman"/>
          <w:szCs w:val="28"/>
        </w:rPr>
        <w:t xml:space="preserve"> та мережу </w:t>
      </w:r>
      <m:oMath>
        <m:r>
          <w:rPr>
            <w:rFonts w:ascii="Cambria Math" w:eastAsiaTheme="minorEastAsia" w:hAnsi="Cambria Math" w:cs="Times New Roman"/>
            <w:szCs w:val="28"/>
            <w:lang w:val="en-US"/>
          </w:rPr>
          <m:t>N</m:t>
        </m:r>
        <m:r>
          <w:rPr>
            <w:rFonts w:ascii="Cambria Math" w:eastAsiaTheme="minorEastAsia" w:hAnsi="Cambria Math" w:cs="Times New Roman"/>
            <w:szCs w:val="28"/>
          </w:rPr>
          <m:t>:X×A→Y</m:t>
        </m:r>
      </m:oMath>
      <w:r>
        <w:rPr>
          <w:rFonts w:eastAsiaTheme="minorEastAsia" w:cs="Times New Roman"/>
          <w:szCs w:val="28"/>
        </w:rPr>
        <w:t xml:space="preserve">, яка складається з одного шару нейронів з функцією активації </w:t>
      </w:r>
      <m:oMath>
        <m:r>
          <w:rPr>
            <w:rFonts w:ascii="Cambria Math" w:eastAsiaTheme="minorEastAsia" w:hAnsi="Cambria Math" w:cs="Times New Roman"/>
            <w:szCs w:val="28"/>
          </w:rPr>
          <m:t>F</m:t>
        </m:r>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oMath>
      <w:r>
        <w:rPr>
          <w:rFonts w:eastAsiaTheme="minorEastAsia" w:cs="Times New Roman"/>
          <w:szCs w:val="28"/>
        </w:rPr>
        <w:t xml:space="preserve">. Мережа прийняла на вхід значення </w:t>
      </w:r>
      <m:oMath>
        <m:r>
          <w:rPr>
            <w:rFonts w:ascii="Cambria Math" w:eastAsiaTheme="minorEastAsia" w:hAnsi="Cambria Math" w:cs="Times New Roman"/>
            <w:szCs w:val="28"/>
          </w:rPr>
          <m:t>x</m:t>
        </m:r>
      </m:oMath>
      <w:r>
        <w:rPr>
          <w:rFonts w:eastAsiaTheme="minorEastAsia" w:cs="Times New Roman"/>
          <w:szCs w:val="28"/>
        </w:rPr>
        <w:t xml:space="preserve"> та сформувала відповідь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r>
          <w:rPr>
            <w:rFonts w:ascii="Cambria Math" w:eastAsiaTheme="minorEastAsia" w:hAnsi="Cambria Math" w:cs="Times New Roman"/>
            <w:szCs w:val="28"/>
          </w:rPr>
          <m:t>=</m:t>
        </m:r>
        <m:r>
          <w:rPr>
            <w:rFonts w:ascii="Cambria Math" w:eastAsiaTheme="minorEastAsia" w:hAnsi="Cambria Math" w:cs="Times New Roman"/>
            <w:szCs w:val="28"/>
            <w:lang w:val="en-US"/>
          </w:rPr>
          <m:t>N</m:t>
        </m:r>
        <m:d>
          <m:dPr>
            <m:ctrlPr>
              <w:rPr>
                <w:rFonts w:ascii="Cambria Math" w:eastAsiaTheme="minorEastAsia" w:hAnsi="Cambria Math" w:cs="Times New Roman"/>
                <w:i/>
                <w:szCs w:val="28"/>
                <w:lang w:val="ru-RU"/>
              </w:rPr>
            </m:ctrlPr>
          </m:dPr>
          <m:e>
            <m:r>
              <w:rPr>
                <w:rFonts w:ascii="Cambria Math" w:eastAsiaTheme="minorEastAsia" w:hAnsi="Cambria Math" w:cs="Times New Roman"/>
                <w:szCs w:val="28"/>
                <w:lang w:val="ru-RU"/>
              </w:rPr>
              <m:t>x</m:t>
            </m:r>
          </m:e>
        </m:d>
        <m:r>
          <w:rPr>
            <w:rFonts w:ascii="Cambria Math" w:eastAsiaTheme="minorEastAsia" w:hAnsi="Cambria Math" w:cs="Times New Roman"/>
            <w:szCs w:val="28"/>
            <w:lang w:val="ru-RU"/>
          </w:rPr>
          <m:t>=F</m:t>
        </m:r>
        <m:d>
          <m:dPr>
            <m:ctrlPr>
              <w:rPr>
                <w:rFonts w:ascii="Cambria Math" w:eastAsiaTheme="minorEastAsia" w:hAnsi="Cambria Math" w:cs="Times New Roman"/>
                <w:i/>
                <w:szCs w:val="28"/>
                <w:lang w:val="ru-RU"/>
              </w:rPr>
            </m:ctrlPr>
          </m:dPr>
          <m:e>
            <m:r>
              <w:rPr>
                <w:rFonts w:ascii="Cambria Math" w:eastAsiaTheme="minorEastAsia" w:hAnsi="Cambria Math" w:cs="Times New Roman"/>
                <w:szCs w:val="28"/>
                <w:lang w:val="ru-RU"/>
              </w:rPr>
              <m:t>xa</m:t>
            </m:r>
          </m:e>
        </m:d>
      </m:oMath>
      <w:r w:rsidRPr="00B15858">
        <w:rPr>
          <w:rFonts w:eastAsiaTheme="minorEastAsia" w:cs="Times New Roman"/>
          <w:szCs w:val="28"/>
        </w:rPr>
        <w:t>. Маємо значенн</w:t>
      </w:r>
      <w:r>
        <w:rPr>
          <w:rFonts w:eastAsiaTheme="minorEastAsia" w:cs="Times New Roman"/>
          <w:szCs w:val="28"/>
        </w:rPr>
        <w:t xml:space="preserve">я функції втрат </w:t>
      </w:r>
      <m:oMath>
        <m:r>
          <w:rPr>
            <w:rFonts w:ascii="Cambria Math" w:eastAsiaTheme="minorEastAsia" w:hAnsi="Cambria Math" w:cs="Times New Roman"/>
            <w:szCs w:val="28"/>
            <w:lang w:val="en-US"/>
          </w:rPr>
          <m:t>C</m:t>
        </m:r>
        <m:d>
          <m:dPr>
            <m:ctrlPr>
              <w:rPr>
                <w:rFonts w:ascii="Cambria Math" w:eastAsiaTheme="minorEastAsia" w:hAnsi="Cambria Math" w:cs="Times New Roman"/>
                <w:i/>
                <w:szCs w:val="28"/>
              </w:rPr>
            </m:ctrlPr>
          </m:dPr>
          <m:e>
            <m:r>
              <w:rPr>
                <w:rFonts w:ascii="Cambria Math" w:eastAsiaTheme="minorEastAsia" w:hAnsi="Cambria Math" w:cs="Times New Roman"/>
                <w:szCs w:val="28"/>
              </w:rPr>
              <m:t xml:space="preserve">y,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y-</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m:t>
                    </m:r>
                  </m:sup>
                </m:sSup>
              </m:e>
            </m:d>
          </m:e>
          <m:sup>
            <m:r>
              <w:rPr>
                <w:rFonts w:ascii="Cambria Math" w:eastAsiaTheme="minorEastAsia" w:hAnsi="Cambria Math" w:cs="Times New Roman"/>
                <w:szCs w:val="28"/>
              </w:rPr>
              <m:t>2</m:t>
            </m:r>
          </m:sup>
        </m:sSup>
      </m:oMath>
      <w:r w:rsidRPr="00CF78AA">
        <w:rPr>
          <w:rFonts w:eastAsiaTheme="minorEastAsia" w:cs="Times New Roman"/>
          <w:szCs w:val="28"/>
        </w:rPr>
        <w:t xml:space="preserve">. </w:t>
      </w:r>
      <w:r>
        <w:rPr>
          <w:rFonts w:eastAsiaTheme="minorEastAsia" w:cs="Times New Roman"/>
          <w:szCs w:val="28"/>
        </w:rPr>
        <w:t xml:space="preserve">Відтепер будемо розглядаємо   функцію </w:t>
      </w:r>
      <m:oMath>
        <m:r>
          <w:rPr>
            <w:rFonts w:ascii="Cambria Math" w:eastAsiaTheme="minorEastAsia" w:hAnsi="Cambria Math" w:cs="Times New Roman"/>
            <w:szCs w:val="28"/>
          </w:rPr>
          <m:t>N</m:t>
        </m:r>
      </m:oMath>
      <w:r w:rsidRPr="00CF78AA">
        <w:rPr>
          <w:rFonts w:eastAsiaTheme="minorEastAsia" w:cs="Times New Roman"/>
          <w:szCs w:val="28"/>
        </w:rPr>
        <w:t xml:space="preserve">, </w:t>
      </w:r>
      <w:r w:rsidRPr="000D041C">
        <w:rPr>
          <w:rFonts w:eastAsiaTheme="minorEastAsia" w:cs="Times New Roman"/>
          <w:szCs w:val="28"/>
        </w:rPr>
        <w:t>яка має стале з</w:t>
      </w:r>
      <w:r>
        <w:rPr>
          <w:rFonts w:eastAsiaTheme="minorEastAsia" w:cs="Times New Roman"/>
          <w:szCs w:val="28"/>
        </w:rPr>
        <w:t xml:space="preserve">начення </w:t>
      </w:r>
      <m:oMath>
        <m:r>
          <w:rPr>
            <w:rFonts w:ascii="Cambria Math" w:eastAsiaTheme="minorEastAsia" w:hAnsi="Cambria Math" w:cs="Times New Roman"/>
            <w:szCs w:val="28"/>
          </w:rPr>
          <m:t>x</m:t>
        </m:r>
      </m:oMath>
      <w:r w:rsidRPr="00CF78AA">
        <w:rPr>
          <w:rFonts w:eastAsiaTheme="minorEastAsia" w:cs="Times New Roman"/>
          <w:szCs w:val="28"/>
        </w:rPr>
        <w:t xml:space="preserve"> та </w:t>
      </w:r>
      <w:r>
        <w:rPr>
          <w:rFonts w:eastAsiaTheme="minorEastAsia" w:cs="Times New Roman"/>
          <w:szCs w:val="28"/>
        </w:rPr>
        <w:t xml:space="preserve">змінну </w:t>
      </w:r>
      <m:oMath>
        <m:r>
          <w:rPr>
            <w:rFonts w:ascii="Cambria Math" w:eastAsiaTheme="minorEastAsia" w:hAnsi="Cambria Math" w:cs="Times New Roman"/>
            <w:szCs w:val="28"/>
          </w:rPr>
          <m:t>a</m:t>
        </m:r>
      </m:oMath>
      <w:r w:rsidRPr="000D041C">
        <w:rPr>
          <w:rFonts w:eastAsiaTheme="minorEastAsia" w:cs="Times New Roman"/>
          <w:szCs w:val="28"/>
        </w:rPr>
        <w:t>. В результаті</w:t>
      </w:r>
      <w:r>
        <w:rPr>
          <w:rFonts w:eastAsiaTheme="minorEastAsia" w:cs="Times New Roman"/>
          <w:szCs w:val="28"/>
        </w:rPr>
        <w:t xml:space="preserve"> маємо</w:t>
      </w:r>
      <w:r w:rsidRPr="004E1423">
        <w:rPr>
          <w:rFonts w:eastAsiaTheme="minorEastAsia" w:cs="Times New Roman"/>
          <w:szCs w:val="28"/>
          <w:lang w:val="ru-RU"/>
        </w:rPr>
        <w:t xml:space="preserve"> </w:t>
      </w:r>
      <w:r>
        <w:rPr>
          <w:rFonts w:eastAsiaTheme="minorEastAsia" w:cs="Times New Roman"/>
          <w:szCs w:val="28"/>
        </w:rPr>
        <w:t>функцію втрат, мінімум якої необхідно знайти:</w:t>
      </w:r>
    </w:p>
    <w:p w:rsidR="00A14552" w:rsidRPr="00A14552" w:rsidRDefault="00A14552" w:rsidP="00A14552">
      <w:pPr>
        <w:rPr>
          <w:rFonts w:eastAsiaTheme="minorEastAsia" w:cs="Times New Roman"/>
          <w:szCs w:val="28"/>
        </w:rPr>
      </w:pPr>
      <m:oMathPara>
        <m:oMathParaPr>
          <m:jc m:val="center"/>
        </m:oMathParaPr>
        <m:oMath>
          <m:r>
            <w:rPr>
              <w:rFonts w:ascii="Cambria Math" w:eastAsiaTheme="minorEastAsia" w:hAnsi="Cambria Math" w:cs="Times New Roman"/>
              <w:szCs w:val="28"/>
              <w:lang w:val="en-US"/>
            </w:rPr>
            <m:t>C</m:t>
          </m:r>
          <m:d>
            <m:dPr>
              <m:ctrlPr>
                <w:rPr>
                  <w:rFonts w:ascii="Cambria Math" w:eastAsiaTheme="minorEastAsia" w:hAnsi="Cambria Math" w:cs="Times New Roman"/>
                  <w:i/>
                  <w:szCs w:val="28"/>
                </w:rPr>
              </m:ctrlPr>
            </m:dPr>
            <m:e>
              <m:r>
                <w:rPr>
                  <w:rFonts w:ascii="Cambria Math" w:eastAsiaTheme="minorEastAsia" w:hAnsi="Cambria Math" w:cs="Times New Roman"/>
                  <w:szCs w:val="28"/>
                </w:rPr>
                <m:t xml:space="preserve">x, </m:t>
              </m:r>
              <m:r>
                <w:rPr>
                  <w:rFonts w:ascii="Cambria Math" w:eastAsiaTheme="minorEastAsia" w:hAnsi="Cambria Math" w:cs="Times New Roman"/>
                  <w:szCs w:val="28"/>
                  <w:lang w:val="en-US"/>
                </w:rPr>
                <m:t>y</m:t>
              </m:r>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y-F</m:t>
                  </m:r>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e>
              </m:d>
            </m:e>
            <m:sup>
              <m:r>
                <w:rPr>
                  <w:rFonts w:ascii="Cambria Math" w:eastAsiaTheme="minorEastAsia" w:hAnsi="Cambria Math" w:cs="Times New Roman"/>
                  <w:szCs w:val="28"/>
                </w:rPr>
                <m:t>2</m:t>
              </m:r>
            </m:sup>
          </m:sSup>
        </m:oMath>
      </m:oMathPara>
    </w:p>
    <w:p w:rsidR="00A14552" w:rsidRDefault="00A14552" w:rsidP="00A14552">
      <w:pPr>
        <w:rPr>
          <w:rFonts w:eastAsiaTheme="minorEastAsia" w:cs="Times New Roman"/>
          <w:szCs w:val="28"/>
        </w:rPr>
      </w:pPr>
      <w:r>
        <w:rPr>
          <w:rFonts w:eastAsiaTheme="minorEastAsia" w:cs="Times New Roman"/>
          <w:szCs w:val="28"/>
        </w:rPr>
        <w:t xml:space="preserve">Для методу стохастичного градієнтного спуску необхідно знати похідну функції. В нашому випадку похідну функції втрат від змінної </w:t>
      </w:r>
      <m:oMath>
        <m:r>
          <w:rPr>
            <w:rFonts w:ascii="Cambria Math" w:eastAsiaTheme="minorEastAsia" w:hAnsi="Cambria Math" w:cs="Times New Roman"/>
            <w:szCs w:val="28"/>
          </w:rPr>
          <m:t>a</m:t>
        </m:r>
      </m:oMath>
      <w:r>
        <w:rPr>
          <w:rFonts w:eastAsiaTheme="minorEastAsia" w:cs="Times New Roman"/>
          <w:szCs w:val="28"/>
        </w:rPr>
        <w:t>.</w:t>
      </w:r>
    </w:p>
    <w:p w:rsidR="00A14552" w:rsidRPr="00A14552" w:rsidRDefault="00794B17" w:rsidP="00A14552">
      <w:pPr>
        <w:rPr>
          <w:rFonts w:eastAsiaTheme="minorEastAsia" w:cs="Times New Roman"/>
          <w:i/>
          <w:szCs w:val="28"/>
        </w:rPr>
      </w:pPr>
      <m:oMathPara>
        <m:oMathParaPr>
          <m:jc m:val="center"/>
        </m:oMathParaP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∂C</m:t>
              </m:r>
            </m:num>
            <m:den>
              <m:r>
                <w:rPr>
                  <w:rFonts w:ascii="Cambria Math" w:eastAsiaTheme="minorEastAsia" w:hAnsi="Cambria Math" w:cs="Times New Roman"/>
                  <w:szCs w:val="28"/>
                </w:rPr>
                <m:t>∂x</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y-F</m:t>
                      </m:r>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∂x</m:t>
              </m:r>
            </m:den>
          </m:f>
          <m:r>
            <w:rPr>
              <w:rFonts w:ascii="Cambria Math" w:eastAsiaTheme="minorEastAsia" w:hAnsi="Cambria Math" w:cs="Times New Roman"/>
              <w:szCs w:val="28"/>
            </w:rPr>
            <m:t>=2⋅</m:t>
          </m:r>
          <m:d>
            <m:dPr>
              <m:ctrlPr>
                <w:rPr>
                  <w:rFonts w:ascii="Cambria Math" w:eastAsiaTheme="minorEastAsia" w:hAnsi="Cambria Math" w:cs="Times New Roman"/>
                  <w:i/>
                  <w:szCs w:val="28"/>
                </w:rPr>
              </m:ctrlPr>
            </m:dPr>
            <m:e>
              <m:r>
                <w:rPr>
                  <w:rFonts w:ascii="Cambria Math" w:eastAsiaTheme="minorEastAsia" w:hAnsi="Cambria Math" w:cs="Times New Roman"/>
                  <w:szCs w:val="28"/>
                </w:rPr>
                <m:t>y-F</m:t>
              </m:r>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r>
            <w:rPr>
              <w:rFonts w:ascii="Cambria Math" w:eastAsiaTheme="minorEastAsia" w:hAnsi="Cambria Math" w:cs="Times New Roman"/>
              <w:szCs w:val="28"/>
            </w:rPr>
            <m:t>⋅x</m:t>
          </m:r>
        </m:oMath>
      </m:oMathPara>
    </w:p>
    <w:p w:rsidR="00A14552" w:rsidRPr="005D5D5B" w:rsidRDefault="00A14552" w:rsidP="00A14552">
      <w:pPr>
        <w:rPr>
          <w:rFonts w:eastAsiaTheme="minorEastAsia" w:cs="Times New Roman"/>
          <w:szCs w:val="28"/>
        </w:rPr>
      </w:pPr>
      <w:r>
        <w:rPr>
          <w:rFonts w:eastAsiaTheme="minorEastAsia" w:cs="Times New Roman"/>
          <w:szCs w:val="28"/>
        </w:rPr>
        <w:t>Тепер застосуємо її для методу стохастичного градієнтного спуску:</w:t>
      </w:r>
    </w:p>
    <w:p w:rsidR="00A14552" w:rsidRPr="00A14552" w:rsidRDefault="00794B17" w:rsidP="00A14552">
      <w:pPr>
        <w:rPr>
          <w:rFonts w:eastAsiaTheme="minorEastAsia" w:cs="Times New Roman"/>
          <w:szCs w:val="28"/>
        </w:rPr>
      </w:pPr>
      <m:oMathPara>
        <m:oMathParaPr>
          <m:jc m:val="center"/>
        </m:oMathPara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m:t>
              </m:r>
            </m:sup>
          </m:sSup>
          <m:r>
            <w:rPr>
              <w:rFonts w:ascii="Cambria Math" w:eastAsiaTheme="minorEastAsia" w:hAnsi="Cambria Math" w:cs="Times New Roman"/>
              <w:szCs w:val="28"/>
            </w:rPr>
            <m:t>=a-α⋅</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∂С</m:t>
              </m:r>
            </m:num>
            <m:den>
              <m:r>
                <w:rPr>
                  <w:rFonts w:ascii="Cambria Math" w:eastAsiaTheme="minorEastAsia" w:hAnsi="Cambria Math" w:cs="Times New Roman"/>
                  <w:szCs w:val="28"/>
                </w:rPr>
                <m:t>∂x</m:t>
              </m:r>
            </m:den>
          </m:f>
          <m:r>
            <m:rPr>
              <m:sty m:val="p"/>
            </m:rPr>
            <w:rPr>
              <w:rFonts w:ascii="Cambria Math" w:eastAsiaTheme="minorEastAsia" w:hAnsi="Cambria Math" w:cs="Times New Roman"/>
              <w:szCs w:val="28"/>
            </w:rPr>
            <w:br/>
          </m:r>
        </m:oMath>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m:t>
              </m:r>
            </m:sup>
          </m:sSup>
          <m:r>
            <w:rPr>
              <w:rFonts w:ascii="Cambria Math" w:eastAsiaTheme="minorEastAsia" w:hAnsi="Cambria Math" w:cs="Times New Roman"/>
              <w:szCs w:val="28"/>
            </w:rPr>
            <m:t>=a-α⋅2⋅</m:t>
          </m:r>
          <m:d>
            <m:dPr>
              <m:ctrlPr>
                <w:rPr>
                  <w:rFonts w:ascii="Cambria Math" w:eastAsiaTheme="minorEastAsia" w:hAnsi="Cambria Math" w:cs="Times New Roman"/>
                  <w:i/>
                  <w:szCs w:val="28"/>
                </w:rPr>
              </m:ctrlPr>
            </m:dPr>
            <m:e>
              <m:r>
                <w:rPr>
                  <w:rFonts w:ascii="Cambria Math" w:eastAsiaTheme="minorEastAsia" w:hAnsi="Cambria Math" w:cs="Times New Roman"/>
                  <w:szCs w:val="28"/>
                </w:rPr>
                <m:t>y-F</m:t>
              </m:r>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F</m:t>
              </m:r>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xa</m:t>
              </m:r>
            </m:e>
          </m:d>
          <m:r>
            <w:rPr>
              <w:rFonts w:ascii="Cambria Math" w:eastAsiaTheme="minorEastAsia" w:hAnsi="Cambria Math" w:cs="Times New Roman"/>
              <w:szCs w:val="28"/>
            </w:rPr>
            <m:t>⋅x</m:t>
          </m:r>
        </m:oMath>
      </m:oMathPara>
    </w:p>
    <w:p w:rsidR="00A14552" w:rsidRDefault="00A14552" w:rsidP="00A14552">
      <w:pPr>
        <w:rPr>
          <w:rFonts w:eastAsiaTheme="minorEastAsia" w:cs="Times New Roman"/>
          <w:szCs w:val="28"/>
        </w:rPr>
      </w:pPr>
      <w:r>
        <w:rPr>
          <w:rFonts w:eastAsiaTheme="minorEastAsia" w:cs="Times New Roman"/>
          <w:szCs w:val="28"/>
        </w:rPr>
        <w:t xml:space="preserve">Таким чином ми знайшли необхідний зсув параметру функції нейронної мережі з одним шаром для елементу вибірки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x,y</m:t>
            </m:r>
          </m:e>
        </m:d>
      </m:oMath>
      <w:r>
        <w:rPr>
          <w:rFonts w:eastAsiaTheme="minorEastAsia" w:cs="Times New Roman"/>
          <w:szCs w:val="28"/>
        </w:rPr>
        <w:t xml:space="preserve">. </w:t>
      </w:r>
    </w:p>
    <w:p w:rsidR="00A14552" w:rsidRPr="00730B71" w:rsidRDefault="00A14552" w:rsidP="00A14552">
      <w:pPr>
        <w:rPr>
          <w:rFonts w:eastAsiaTheme="minorEastAsia" w:cs="Times New Roman"/>
          <w:szCs w:val="28"/>
        </w:rPr>
      </w:pPr>
      <w:r>
        <w:rPr>
          <w:rFonts w:eastAsiaTheme="minorEastAsia" w:cs="Times New Roman"/>
          <w:szCs w:val="28"/>
        </w:rPr>
        <w:tab/>
        <w:t xml:space="preserve">Цей підхід можна узагальнити для мереж з нетривіальною кількістю шарів. Для цього необхідно виконувати описану процедуру для кожного шару нейронів, починаючи з останнього, крім першого. Замість </w:t>
      </w:r>
      <m:oMath>
        <m:r>
          <w:rPr>
            <w:rFonts w:ascii="Cambria Math" w:eastAsiaTheme="minorEastAsia" w:hAnsi="Cambria Math" w:cs="Times New Roman"/>
            <w:szCs w:val="28"/>
          </w:rPr>
          <m:t>x</m:t>
        </m:r>
      </m:oMath>
      <w:r>
        <w:rPr>
          <w:rFonts w:eastAsiaTheme="minorEastAsia" w:cs="Times New Roman"/>
          <w:szCs w:val="28"/>
        </w:rPr>
        <w:t xml:space="preserve"> використовувати вихідне значення попереднього шару, яке в ньому виникає при розрахунку мережею своєї функції від аргументу </w:t>
      </w:r>
      <m:oMath>
        <m:r>
          <w:rPr>
            <w:rFonts w:ascii="Cambria Math" w:eastAsiaTheme="minorEastAsia" w:hAnsi="Cambria Math" w:cs="Times New Roman"/>
            <w:szCs w:val="28"/>
          </w:rPr>
          <m:t>x</m:t>
        </m:r>
      </m:oMath>
      <w:r>
        <w:rPr>
          <w:rFonts w:eastAsiaTheme="minorEastAsia" w:cs="Times New Roman"/>
          <w:szCs w:val="28"/>
        </w:rPr>
        <w:t>. Формально для мережі, як послідовності шарів нейронів з функціями акти</w:t>
      </w:r>
      <w:proofErr w:type="spellStart"/>
      <w:r>
        <w:rPr>
          <w:rFonts w:eastAsiaTheme="minorEastAsia" w:cs="Times New Roman"/>
          <w:szCs w:val="28"/>
        </w:rPr>
        <w:t>вацій</w:t>
      </w:r>
      <w:proofErr w:type="spellEnd"/>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3</m:t>
            </m:r>
          </m:sub>
        </m:sSub>
      </m:oMath>
      <w:r>
        <w:rPr>
          <w:rFonts w:eastAsiaTheme="minorEastAsia" w:cs="Times New Roman"/>
          <w:szCs w:val="28"/>
        </w:rPr>
        <w:t xml:space="preserve"> і матриць вагів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n</m:t>
            </m:r>
          </m:sub>
        </m:sSub>
      </m:oMath>
      <w:r>
        <w:rPr>
          <w:rFonts w:eastAsiaTheme="minorEastAsia" w:cs="Times New Roman"/>
          <w:szCs w:val="28"/>
        </w:rPr>
        <w:t>, зсув вагів кожного шару</w:t>
      </w:r>
      <w:r w:rsidRPr="003D6AF5">
        <w:rPr>
          <w:rFonts w:eastAsiaTheme="minorEastAsia" w:cs="Times New Roman"/>
          <w:szCs w:val="28"/>
          <w:lang w:val="ru-RU"/>
        </w:rPr>
        <w:t xml:space="preserve"> </w:t>
      </w:r>
      <w:r>
        <w:rPr>
          <w:rFonts w:eastAsiaTheme="minorEastAsia" w:cs="Times New Roman"/>
          <w:szCs w:val="28"/>
          <w:lang w:val="ru-RU"/>
        </w:rPr>
        <w:t xml:space="preserve">на </w:t>
      </w:r>
      <w:r w:rsidRPr="003D6AF5">
        <w:rPr>
          <w:rFonts w:eastAsiaTheme="minorEastAsia" w:cs="Times New Roman"/>
          <w:szCs w:val="28"/>
        </w:rPr>
        <w:t>елементі</w:t>
      </w:r>
      <w:r>
        <w:rPr>
          <w:rFonts w:eastAsiaTheme="minorEastAsia" w:cs="Times New Roman"/>
          <w:szCs w:val="28"/>
        </w:rPr>
        <w:t xml:space="preserve">в вибірки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x,y</m:t>
            </m:r>
          </m:e>
        </m:d>
      </m:oMath>
      <w:r>
        <w:rPr>
          <w:rFonts w:eastAsiaTheme="minorEastAsia" w:cs="Times New Roman"/>
          <w:szCs w:val="28"/>
        </w:rPr>
        <w:t xml:space="preserve"> можна визначити наступним чином: </w:t>
      </w:r>
    </w:p>
    <w:p w:rsidR="00A14552" w:rsidRPr="00D13864" w:rsidRDefault="00794B17" w:rsidP="00A14552">
      <w:pPr>
        <w:rPr>
          <w:rFonts w:eastAsiaTheme="minorEastAsia" w:cs="Times New Roman"/>
          <w:szCs w:val="28"/>
        </w:rPr>
      </w:pPr>
      <m:oMathPara>
        <m:oMathParaPr>
          <m:jc m:val="center"/>
        </m:oMathParaP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W</m:t>
              </m:r>
            </m:e>
            <m:sub>
              <m:r>
                <w:rPr>
                  <w:rFonts w:ascii="Cambria Math" w:eastAsiaTheme="minorEastAsia" w:hAnsi="Cambria Math" w:cs="Times New Roman"/>
                  <w:szCs w:val="28"/>
                </w:rPr>
                <m:t>i</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d>
            <m:dPr>
              <m:begChr m:val="{"/>
              <m:endChr m:val=""/>
              <m:ctrlPr>
                <w:rPr>
                  <w:rFonts w:ascii="Cambria Math" w:eastAsiaTheme="minorEastAsia" w:hAnsi="Cambria Math" w:cs="Times New Roman"/>
                  <w:i/>
                  <w:szCs w:val="28"/>
                </w:rPr>
              </m:ctrlPr>
            </m:dPr>
            <m:e>
              <m:eqArr>
                <m:eqArrPr>
                  <m:ctrlPr>
                    <w:rPr>
                      <w:rFonts w:ascii="Cambria Math" w:eastAsiaTheme="minorEastAsia" w:hAnsi="Cambria Math" w:cs="Times New Roman"/>
                      <w:i/>
                      <w:szCs w:val="28"/>
                    </w:rPr>
                  </m:ctrlPr>
                </m:eqArr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r>
                    <w:rPr>
                      <w:rFonts w:ascii="Cambria Math" w:eastAsiaTheme="minorEastAsia" w:hAnsi="Cambria Math" w:cs="Times New Roman"/>
                      <w:szCs w:val="28"/>
                    </w:rPr>
                    <m:t>-α⋅2⋅</m:t>
                  </m:r>
                  <m:d>
                    <m:dPr>
                      <m:ctrlPr>
                        <w:rPr>
                          <w:rFonts w:ascii="Cambria Math" w:eastAsiaTheme="minorEastAsia" w:hAnsi="Cambria Math" w:cs="Times New Roman"/>
                          <w:i/>
                          <w:szCs w:val="28"/>
                        </w:rPr>
                      </m:ctrlPr>
                    </m:dPr>
                    <m:e>
                      <m:r>
                        <w:rPr>
                          <w:rFonts w:ascii="Cambria Math" w:eastAsiaTheme="minorEastAsia" w:hAnsi="Cambria Math" w:cs="Times New Roman"/>
                          <w:szCs w:val="28"/>
                        </w:rPr>
                        <m:t>y-</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1</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e>
                      </m:d>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1</m:t>
                          </m:r>
                        </m:sub>
                      </m:sSub>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1</m:t>
                          </m:r>
                        </m:sub>
                      </m:sSub>
                    </m:e>
                  </m:d>
                  <m:r>
                    <w:rPr>
                      <w:rFonts w:ascii="Cambria Math" w:eastAsiaTheme="minorEastAsia" w:hAnsi="Cambria Math" w:cs="Times New Roman"/>
                      <w:szCs w:val="28"/>
                    </w:rPr>
                    <m:t>⋅x,i=1</m:t>
                  </m:r>
                </m:e>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i</m:t>
                      </m:r>
                    </m:sub>
                  </m:sSub>
                  <m:r>
                    <w:rPr>
                      <w:rFonts w:ascii="Cambria Math" w:eastAsiaTheme="minorEastAsia" w:hAnsi="Cambria Math" w:cs="Times New Roman"/>
                      <w:szCs w:val="28"/>
                    </w:rPr>
                    <m:t>-α⋅2⋅</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i</m:t>
                          </m:r>
                        </m:sub>
                      </m:sSub>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i</m:t>
                              </m:r>
                            </m:sub>
                          </m:sSub>
                        </m:e>
                      </m:d>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F</m:t>
                          </m:r>
                        </m:e>
                        <m:sub>
                          <m:r>
                            <w:rPr>
                              <w:rFonts w:ascii="Cambria Math" w:eastAsiaTheme="minorEastAsia" w:hAnsi="Cambria Math" w:cs="Times New Roman"/>
                              <w:szCs w:val="28"/>
                            </w:rPr>
                            <m:t>i</m:t>
                          </m:r>
                        </m:sub>
                      </m:sSub>
                    </m:e>
                    <m:sup>
                      <m:r>
                        <w:rPr>
                          <w:rFonts w:ascii="Cambria Math" w:eastAsiaTheme="minorEastAsia" w:hAnsi="Cambria Math" w:cs="Times New Roman"/>
                          <w:szCs w:val="28"/>
                        </w:rPr>
                        <m:t>'</m:t>
                      </m:r>
                    </m:sup>
                  </m:sSup>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lang w:val="en-US"/>
                            </w:rPr>
                            <m:t>i</m:t>
                          </m:r>
                        </m:sub>
                      </m:sSub>
                    </m:e>
                  </m:d>
                  <m:r>
                    <w:rPr>
                      <w:rFonts w:ascii="Cambria Math" w:eastAsiaTheme="minorEastAsia" w:hAnsi="Cambria Math" w:cs="Times New Roman"/>
                      <w:szCs w:val="28"/>
                    </w:rPr>
                    <m:t>⋅x,i&gt;1</m:t>
                  </m:r>
                </m:e>
              </m:eqArr>
              <m:r>
                <w:rPr>
                  <w:rFonts w:ascii="Cambria Math" w:eastAsiaTheme="minorEastAsia" w:hAnsi="Cambria Math" w:cs="Times New Roman"/>
                  <w:szCs w:val="28"/>
                </w:rPr>
                <m:t>,</m:t>
              </m:r>
            </m:e>
          </m:d>
        </m:oMath>
      </m:oMathPara>
    </w:p>
    <w:p w:rsidR="00A14552" w:rsidRPr="00DC5107" w:rsidRDefault="00A14552" w:rsidP="00D13864">
      <w:pPr>
        <w:ind w:firstLine="0"/>
        <w:rPr>
          <w:rFonts w:eastAsiaTheme="minorEastAsia" w:cs="Times New Roman"/>
          <w:szCs w:val="28"/>
        </w:rPr>
      </w:pPr>
      <w:r>
        <w:rPr>
          <w:rFonts w:eastAsiaTheme="minorEastAsia" w:cs="Times New Roman"/>
          <w:szCs w:val="28"/>
        </w:rPr>
        <w:t xml:space="preserve">де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W</m:t>
            </m:r>
          </m:e>
          <m:sub>
            <m:r>
              <w:rPr>
                <w:rFonts w:ascii="Cambria Math" w:eastAsiaTheme="minorEastAsia" w:hAnsi="Cambria Math" w:cs="Times New Roman"/>
                <w:szCs w:val="28"/>
              </w:rPr>
              <m:t>i</m:t>
            </m:r>
          </m:sub>
          <m:sup>
            <m:r>
              <w:rPr>
                <w:rFonts w:ascii="Cambria Math" w:eastAsiaTheme="minorEastAsia" w:hAnsi="Cambria Math" w:cs="Times New Roman"/>
                <w:szCs w:val="28"/>
              </w:rPr>
              <m:t>'</m:t>
            </m:r>
          </m:sup>
        </m:sSubSup>
      </m:oMath>
      <w:r>
        <w:rPr>
          <w:rFonts w:eastAsiaTheme="minorEastAsia" w:cs="Times New Roman"/>
          <w:szCs w:val="28"/>
        </w:rPr>
        <w:t xml:space="preserve"> – значення нових вагів для </w:t>
      </w:r>
      <m:oMath>
        <m:r>
          <w:rPr>
            <w:rFonts w:ascii="Cambria Math" w:eastAsiaTheme="minorEastAsia" w:hAnsi="Cambria Math" w:cs="Times New Roman"/>
            <w:szCs w:val="28"/>
          </w:rPr>
          <m:t>i</m:t>
        </m:r>
      </m:oMath>
      <w:r>
        <w:rPr>
          <w:rFonts w:eastAsiaTheme="minorEastAsia" w:cs="Times New Roman"/>
          <w:szCs w:val="28"/>
        </w:rPr>
        <w:t>-того шару.</w:t>
      </w:r>
    </w:p>
    <w:p w:rsidR="00A14552" w:rsidRPr="00A14552" w:rsidRDefault="00A14552" w:rsidP="00A14552">
      <w:pPr>
        <w:ind w:firstLine="0"/>
      </w:pPr>
    </w:p>
    <w:p w:rsidR="00F92AD2" w:rsidRDefault="00F92AD2" w:rsidP="008D6FD8">
      <w:pPr>
        <w:pStyle w:val="2"/>
      </w:pPr>
      <w:bookmarkStart w:id="21" w:name="_Toc43556785"/>
      <w:r>
        <w:t>2.3.</w:t>
      </w:r>
      <w:r w:rsidR="00E30E7F">
        <w:t xml:space="preserve">4 </w:t>
      </w:r>
      <w:r w:rsidR="008D6FD8">
        <w:t>Процес навчання нейронної мережі</w:t>
      </w:r>
      <w:bookmarkEnd w:id="21"/>
    </w:p>
    <w:p w:rsidR="00EC057E" w:rsidRDefault="00EC057E" w:rsidP="00EC057E">
      <w:pPr>
        <w:rPr>
          <w:rFonts w:eastAsiaTheme="minorEastAsia" w:cs="Times New Roman"/>
          <w:szCs w:val="28"/>
        </w:rPr>
      </w:pPr>
      <w:r>
        <w:rPr>
          <w:rFonts w:eastAsiaTheme="minorEastAsia" w:cs="Times New Roman"/>
          <w:szCs w:val="28"/>
        </w:rPr>
        <w:t xml:space="preserve">Було розглянуто яким чином нейронна мережа може навчатися апроксимувати функцію відповідності стимулу до реакції на одному елементі вибірки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x,y</m:t>
            </m:r>
          </m:e>
        </m:d>
        <m:r>
          <w:rPr>
            <w:rFonts w:ascii="Cambria Math" w:eastAsiaTheme="minorEastAsia" w:hAnsi="Cambria Math" w:cs="Times New Roman"/>
            <w:szCs w:val="28"/>
          </w:rPr>
          <m:t>∈S</m:t>
        </m:r>
      </m:oMath>
      <w:r>
        <w:rPr>
          <w:rFonts w:eastAsiaTheme="minorEastAsia" w:cs="Times New Roman"/>
          <w:szCs w:val="28"/>
        </w:rPr>
        <w:t xml:space="preserve">. Для повноцінного процесу навчання на всій навчальній  вибірці необхідно визначити принцип використання вибірки згідно властивостей нейронної мережі до узагальнення отриманих знань. Перш за все це необхідно для уникання явища недонавчання </w:t>
      </w:r>
      <w:r>
        <w:rPr>
          <w:rFonts w:eastAsiaTheme="minorEastAsia" w:cs="Times New Roman"/>
          <w:szCs w:val="28"/>
          <w:lang w:val="ru-RU"/>
        </w:rPr>
        <w:t xml:space="preserve">та перенавчання мереж. </w:t>
      </w:r>
    </w:p>
    <w:p w:rsidR="00C77D31" w:rsidRDefault="00EC057E" w:rsidP="00C77D31">
      <w:pPr>
        <w:keepNext/>
        <w:ind w:firstLine="0"/>
        <w:jc w:val="center"/>
      </w:pPr>
      <w:r>
        <w:rPr>
          <w:rFonts w:eastAsiaTheme="minorEastAsia" w:cs="Times New Roman"/>
          <w:noProof/>
          <w:szCs w:val="28"/>
        </w:rPr>
        <w:drawing>
          <wp:inline distT="0" distB="0" distL="0" distR="0" wp14:anchorId="2368349D" wp14:editId="6FB742A0">
            <wp:extent cx="6196125" cy="2753833"/>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fitting_overfitting.png"/>
                    <pic:cNvPicPr/>
                  </pic:nvPicPr>
                  <pic:blipFill>
                    <a:blip r:embed="rId22">
                      <a:extLst>
                        <a:ext uri="{28A0092B-C50C-407E-A947-70E740481C1C}">
                          <a14:useLocalDpi xmlns:a14="http://schemas.microsoft.com/office/drawing/2010/main" val="0"/>
                        </a:ext>
                      </a:extLst>
                    </a:blip>
                    <a:stretch>
                      <a:fillRect/>
                    </a:stretch>
                  </pic:blipFill>
                  <pic:spPr>
                    <a:xfrm>
                      <a:off x="0" y="0"/>
                      <a:ext cx="6297863" cy="2799050"/>
                    </a:xfrm>
                    <a:prstGeom prst="rect">
                      <a:avLst/>
                    </a:prstGeom>
                  </pic:spPr>
                </pic:pic>
              </a:graphicData>
            </a:graphic>
          </wp:inline>
        </w:drawing>
      </w:r>
    </w:p>
    <w:p w:rsidR="00EC057E" w:rsidRPr="00691B5C" w:rsidRDefault="00691B5C" w:rsidP="00691B5C">
      <w:pPr>
        <w:ind w:firstLine="0"/>
        <w:jc w:val="center"/>
        <w:rPr>
          <w:rFonts w:eastAsiaTheme="minorEastAsia" w:cs="Times New Roman"/>
          <w:b/>
          <w:bCs/>
          <w:szCs w:val="28"/>
        </w:rPr>
      </w:pPr>
      <w:r>
        <w:t>Рисунок 2.10 – Приклад недонавчання та перенавчання моделі</w:t>
      </w:r>
    </w:p>
    <w:p w:rsidR="00EC057E" w:rsidRDefault="00EC057E" w:rsidP="00EC057E">
      <w:pPr>
        <w:rPr>
          <w:rFonts w:eastAsiaTheme="minorEastAsia" w:cs="Times New Roman"/>
          <w:szCs w:val="28"/>
        </w:rPr>
      </w:pPr>
      <w:r>
        <w:rPr>
          <w:rFonts w:eastAsiaTheme="minorEastAsia" w:cs="Times New Roman"/>
          <w:szCs w:val="28"/>
        </w:rPr>
        <w:t xml:space="preserve">Явище недонавчання характеризується недостатньо низьким значення функції втрат для будь-якого елементу вибірки та за межами неї. В таких умовах можна сказати що мережа не може вирішити задачу і не виявила закономірності між даними.  Причиною цього як правило називають недостатню складність моделі, яка навчається. </w:t>
      </w:r>
    </w:p>
    <w:p w:rsidR="00EC057E" w:rsidRDefault="00EC057E" w:rsidP="00EC057E">
      <w:pPr>
        <w:rPr>
          <w:rFonts w:eastAsiaTheme="minorEastAsia" w:cs="Times New Roman"/>
          <w:szCs w:val="28"/>
        </w:rPr>
      </w:pPr>
      <w:r>
        <w:rPr>
          <w:rFonts w:eastAsiaTheme="minorEastAsia" w:cs="Times New Roman"/>
          <w:szCs w:val="28"/>
        </w:rPr>
        <w:lastRenderedPageBreak/>
        <w:t>При перенавчанні моделі виникає ситуація, коли модель точно описує залежність між даними вибірки, але при цьому порушаються принцип узагальнення залежності. Модель більш запам’ятовує поточну шумову інформацію вибірки, яка виникає при її формуванні. Тому функція втрат обчислювана на вибірці дає низьке значення помилки і водночас високу на будь-яких інших даних множини можливих даних.</w:t>
      </w:r>
    </w:p>
    <w:p w:rsidR="00EC057E" w:rsidRDefault="00EC057E" w:rsidP="00EC057E">
      <w:pPr>
        <w:rPr>
          <w:rFonts w:eastAsiaTheme="minorEastAsia" w:cs="Times New Roman"/>
          <w:szCs w:val="28"/>
        </w:rPr>
      </w:pPr>
      <w:r>
        <w:rPr>
          <w:rFonts w:eastAsiaTheme="minorEastAsia" w:cs="Times New Roman"/>
          <w:szCs w:val="28"/>
        </w:rPr>
        <w:t xml:space="preserve">Для виявлення і вирішення вказаних проблем використовують підхід валідації результатів моделі за допомогою підмножини вибірки, які називають тестовими даними. Тобто перед процесом навчання вся вибірка ділиться на дві множини, які не перетинаються, у приблизному відношенні 1:10. Більша множина називається тренувальними даними, а менша – тестовими. В процесі навчання для моделі використовують тренувальні дані для методу зворотного поширення помилки, а за допомогою тестових даних відслідковують значення функції втрат в поточний момент навчання. Використання цих двох множин повинно чергуватися, тому для визначення таких ітерацій всю множину тренувальних даних ділять на частини певного фіксованого розміру. Такі частини називаються батчами і як правило їм задають розмір 32/64/128 елементів тренувальної множини. Кількість цих батчів визначає кількість ітерацій навчання моделі. Кожну ітерацію модель навчають на </w:t>
      </w:r>
      <m:oMath>
        <m:r>
          <w:rPr>
            <w:rFonts w:ascii="Cambria Math" w:eastAsiaTheme="minorEastAsia" w:hAnsi="Cambria Math" w:cs="Times New Roman"/>
            <w:szCs w:val="28"/>
          </w:rPr>
          <m:t>i</m:t>
        </m:r>
      </m:oMath>
      <w:r>
        <w:rPr>
          <w:rFonts w:eastAsiaTheme="minorEastAsia" w:cs="Times New Roman"/>
          <w:szCs w:val="28"/>
        </w:rPr>
        <w:t>-тому батчі і обчислюють середнє значення функції втрат на тестових даних. Таким чином можна відслідковувати процес навчання та його точність.</w:t>
      </w:r>
    </w:p>
    <w:p w:rsidR="00EC057E" w:rsidRDefault="00EC057E" w:rsidP="00EC057E">
      <w:pPr>
        <w:rPr>
          <w:rFonts w:eastAsiaTheme="minorEastAsia" w:cs="Times New Roman"/>
          <w:szCs w:val="28"/>
        </w:rPr>
      </w:pPr>
      <w:r>
        <w:rPr>
          <w:rFonts w:eastAsiaTheme="minorEastAsia" w:cs="Times New Roman"/>
          <w:szCs w:val="28"/>
        </w:rPr>
        <w:t xml:space="preserve">Недонавчання можна виявити, помітивши нестабільні зміни значень функції втрат. Замість того, що постійно йти на спад і зупинитися у певної асимптоти коло нуля, значення функції в середньому залишаються в тому ж інтервалі, в якому були в момент почату навчання. Також для недонавчання характерно, що одночасно з описаною проблемою значення функції втрат стабільно зменшується, що мало би казати про успішність процесу навчання. Вирішенням цієї проблеми є ускладнення нейронної мережі, додавши нейрони до існуючих шарів або додавши новий шар. </w:t>
      </w:r>
    </w:p>
    <w:p w:rsidR="00EC057E" w:rsidRDefault="00EC057E" w:rsidP="00EC057E">
      <w:pPr>
        <w:rPr>
          <w:rFonts w:eastAsiaTheme="minorEastAsia" w:cs="Times New Roman"/>
          <w:szCs w:val="28"/>
        </w:rPr>
      </w:pPr>
      <w:r>
        <w:rPr>
          <w:rFonts w:eastAsiaTheme="minorEastAsia" w:cs="Times New Roman"/>
          <w:szCs w:val="28"/>
        </w:rPr>
        <w:lastRenderedPageBreak/>
        <w:t>Перенавчання виникає в той момент, коли після певного проміжку часу успішного навчання моделі, значення функції втрат на тренувальних даних продовжують знижатися, а на тестових даних спостерігається поступовий ріст функції. Це означає, що саме в цей момент модель вивчає шум тренувальних даних, який не відповідає тестовим. Достатньо завершити процес навчання на цьому моменті часу і сказати, що процес був успішний.</w:t>
      </w:r>
    </w:p>
    <w:p w:rsidR="00AE496C" w:rsidRPr="00126D41" w:rsidRDefault="00EC057E" w:rsidP="00126D41">
      <w:pPr>
        <w:rPr>
          <w:rFonts w:eastAsiaTheme="minorEastAsia" w:cs="Times New Roman"/>
          <w:szCs w:val="28"/>
        </w:rPr>
      </w:pPr>
      <w:r>
        <w:rPr>
          <w:rFonts w:eastAsiaTheme="minorEastAsia" w:cs="Times New Roman"/>
          <w:szCs w:val="28"/>
        </w:rPr>
        <w:t>Використовуючи такий підхід до використання навчальної вибірки з методом зворотного поширення помилки з визначеними алгоритмом оптимізації, функції втрат для навчання нейронної мережі з визначеною топологією було повністю визначено процес глибокого навчання</w:t>
      </w:r>
      <w:r w:rsidR="00126D41">
        <w:rPr>
          <w:rFonts w:eastAsiaTheme="minorEastAsia" w:cs="Times New Roman"/>
          <w:szCs w:val="28"/>
        </w:rPr>
        <w:t>.</w:t>
      </w:r>
    </w:p>
    <w:p w:rsidR="00AE496C" w:rsidRPr="00F92AD2" w:rsidRDefault="00AE496C" w:rsidP="00AE496C">
      <w:pPr>
        <w:ind w:firstLine="0"/>
      </w:pPr>
    </w:p>
    <w:p w:rsidR="002F0923" w:rsidRDefault="002F0923">
      <w:pPr>
        <w:spacing w:after="160" w:line="259" w:lineRule="auto"/>
        <w:ind w:firstLine="0"/>
        <w:jc w:val="left"/>
        <w:rPr>
          <w:rFonts w:eastAsiaTheme="majorEastAsia" w:cstheme="majorBidi"/>
          <w:b/>
          <w:caps/>
          <w:szCs w:val="32"/>
          <w:lang w:eastAsia="uk-UA"/>
        </w:rPr>
      </w:pPr>
      <w:r>
        <w:br w:type="page"/>
      </w:r>
    </w:p>
    <w:p w:rsidR="00561D3B" w:rsidRDefault="006D3D7C" w:rsidP="00561D3B">
      <w:pPr>
        <w:pStyle w:val="1"/>
      </w:pPr>
      <w:bookmarkStart w:id="22" w:name="_Toc43556786"/>
      <w:r>
        <w:lastRenderedPageBreak/>
        <w:t xml:space="preserve">РОЗДІЛ 3 </w:t>
      </w:r>
      <w:r w:rsidR="002F2EAE">
        <w:t>Навчання з підкріпленням з елементами глибокого навчання</w:t>
      </w:r>
      <w:bookmarkEnd w:id="22"/>
    </w:p>
    <w:p w:rsidR="004B301B" w:rsidRDefault="004B301B" w:rsidP="004B301B">
      <w:pPr>
        <w:rPr>
          <w:rFonts w:eastAsiaTheme="minorEastAsia" w:cs="Times New Roman"/>
          <w:szCs w:val="28"/>
        </w:rPr>
      </w:pPr>
      <w:r>
        <w:rPr>
          <w:rFonts w:eastAsiaTheme="minorEastAsia" w:cs="Times New Roman"/>
          <w:szCs w:val="28"/>
        </w:rPr>
        <w:t xml:space="preserve">Розглянуті розділи машинного навчання, як вже було визначено, розв’язують різні задачі. Але існує можливість використати методи глибокого навчання для розв’язку певних підзадач навчання з підкріпленням. Такою задачею є пошук функцій корисності станів та дій </w:t>
      </w:r>
      <m:oMath>
        <m:r>
          <w:rPr>
            <w:rFonts w:ascii="Cambria Math" w:eastAsiaTheme="minorEastAsia" w:hAnsi="Cambria Math" w:cs="Times New Roman"/>
            <w:szCs w:val="28"/>
            <w:lang w:val="en-US"/>
          </w:rPr>
          <m:t>V</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e>
        </m:d>
      </m:oMath>
      <w:r>
        <w:rPr>
          <w:rFonts w:eastAsiaTheme="minorEastAsia" w:cs="Times New Roman"/>
          <w:szCs w:val="28"/>
        </w:rPr>
        <w:t xml:space="preserve"> і </w:t>
      </w: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oMath>
      <w:r w:rsidRPr="009142C7">
        <w:rPr>
          <w:rFonts w:eastAsiaTheme="minorEastAsia" w:cs="Times New Roman"/>
          <w:szCs w:val="28"/>
        </w:rPr>
        <w:t xml:space="preserve">, </w:t>
      </w:r>
      <w:r>
        <w:rPr>
          <w:rFonts w:eastAsiaTheme="minorEastAsia" w:cs="Times New Roman"/>
          <w:szCs w:val="28"/>
        </w:rPr>
        <w:t xml:space="preserve">які визначають роботу алгоритмів </w:t>
      </w:r>
      <w:r>
        <w:rPr>
          <w:rFonts w:eastAsiaTheme="minorEastAsia" w:cs="Times New Roman"/>
          <w:szCs w:val="28"/>
          <w:lang w:val="en-US"/>
        </w:rPr>
        <w:t>TD</w:t>
      </w:r>
      <w:r w:rsidRPr="005B07F0">
        <w:rPr>
          <w:rFonts w:eastAsiaTheme="minorEastAsia" w:cs="Times New Roman"/>
          <w:szCs w:val="28"/>
        </w:rPr>
        <w:t>-</w:t>
      </w:r>
      <w:r>
        <w:rPr>
          <w:rFonts w:eastAsiaTheme="minorEastAsia" w:cs="Times New Roman"/>
          <w:szCs w:val="28"/>
        </w:rPr>
        <w:t xml:space="preserve">методів. В процесі взаємодії агента і середовища перший в кожен момент часу отримує інформацію про те, в якому він стані і яку нагороду він отримав за виконання визначеної дії. Накопичуючи цю інформацію впродовж всього часу взаємодії, можна сформувати навчаючу вибірку для навчання математичної моделі глибокого навчання. Така ідея вперше було реалізована в алгоритмі </w:t>
      </w:r>
      <w:r>
        <w:rPr>
          <w:rFonts w:eastAsiaTheme="minorEastAsia" w:cs="Times New Roman"/>
          <w:szCs w:val="28"/>
          <w:lang w:val="en-US"/>
        </w:rPr>
        <w:t>Deep</w:t>
      </w:r>
      <w:r w:rsidRPr="004C4461">
        <w:rPr>
          <w:rFonts w:eastAsiaTheme="minorEastAsia" w:cs="Times New Roman"/>
          <w:szCs w:val="28"/>
        </w:rPr>
        <w:t xml:space="preserve"> </w:t>
      </w:r>
      <w:r>
        <w:rPr>
          <w:rFonts w:eastAsiaTheme="minorEastAsia" w:cs="Times New Roman"/>
          <w:szCs w:val="28"/>
          <w:lang w:val="en-US"/>
        </w:rPr>
        <w:t>Q</w:t>
      </w:r>
      <w:r w:rsidRPr="004C4461">
        <w:rPr>
          <w:rFonts w:eastAsiaTheme="minorEastAsia" w:cs="Times New Roman"/>
          <w:szCs w:val="28"/>
        </w:rPr>
        <w:t>-</w:t>
      </w:r>
      <w:r>
        <w:rPr>
          <w:rFonts w:eastAsiaTheme="minorEastAsia" w:cs="Times New Roman"/>
          <w:szCs w:val="28"/>
          <w:lang w:val="en-US"/>
        </w:rPr>
        <w:t>learning</w:t>
      </w:r>
      <w:r w:rsidRPr="004C4461">
        <w:rPr>
          <w:rFonts w:eastAsiaTheme="minorEastAsia" w:cs="Times New Roman"/>
          <w:szCs w:val="28"/>
        </w:rPr>
        <w:t xml:space="preserve"> (</w:t>
      </w:r>
      <w:r>
        <w:rPr>
          <w:rFonts w:eastAsiaTheme="minorEastAsia" w:cs="Times New Roman"/>
          <w:szCs w:val="28"/>
          <w:lang w:val="en-US"/>
        </w:rPr>
        <w:t>DQN</w:t>
      </w:r>
      <w:r w:rsidRPr="004C4461">
        <w:rPr>
          <w:rFonts w:eastAsiaTheme="minorEastAsia" w:cs="Times New Roman"/>
          <w:szCs w:val="28"/>
        </w:rPr>
        <w:t xml:space="preserve">). </w:t>
      </w:r>
    </w:p>
    <w:p w:rsidR="004B301B" w:rsidRPr="006A1E96" w:rsidRDefault="004B301B" w:rsidP="004B301B">
      <w:pPr>
        <w:rPr>
          <w:rFonts w:eastAsiaTheme="minorEastAsia" w:cs="Times New Roman"/>
          <w:szCs w:val="28"/>
        </w:rPr>
      </w:pPr>
      <w:r>
        <w:rPr>
          <w:rFonts w:eastAsiaTheme="minorEastAsia" w:cs="Times New Roman"/>
          <w:szCs w:val="28"/>
        </w:rPr>
        <w:t xml:space="preserve">Алгоритм </w:t>
      </w:r>
      <w:r>
        <w:rPr>
          <w:rFonts w:eastAsiaTheme="minorEastAsia" w:cs="Times New Roman"/>
          <w:szCs w:val="28"/>
          <w:lang w:val="en-US"/>
        </w:rPr>
        <w:t>DQN</w:t>
      </w:r>
      <w:r w:rsidRPr="005664A0">
        <w:rPr>
          <w:rFonts w:eastAsiaTheme="minorEastAsia" w:cs="Times New Roman"/>
          <w:szCs w:val="28"/>
        </w:rPr>
        <w:t xml:space="preserve"> </w:t>
      </w:r>
      <w:r>
        <w:rPr>
          <w:rFonts w:eastAsiaTheme="minorEastAsia" w:cs="Times New Roman"/>
          <w:szCs w:val="28"/>
        </w:rPr>
        <w:t xml:space="preserve">опирається на ті самі принципи, що </w:t>
      </w:r>
      <w:r>
        <w:rPr>
          <w:rFonts w:eastAsiaTheme="minorEastAsia" w:cs="Times New Roman"/>
          <w:szCs w:val="28"/>
          <w:lang w:val="en-US"/>
        </w:rPr>
        <w:t>Q</w:t>
      </w:r>
      <w:r w:rsidRPr="005664A0">
        <w:rPr>
          <w:rFonts w:eastAsiaTheme="minorEastAsia" w:cs="Times New Roman"/>
          <w:szCs w:val="28"/>
        </w:rPr>
        <w:t>-</w:t>
      </w:r>
      <w:r>
        <w:rPr>
          <w:rFonts w:eastAsiaTheme="minorEastAsia" w:cs="Times New Roman"/>
          <w:szCs w:val="28"/>
          <w:lang w:val="en-US"/>
        </w:rPr>
        <w:t>learning</w:t>
      </w:r>
      <w:r>
        <w:rPr>
          <w:rFonts w:eastAsiaTheme="minorEastAsia" w:cs="Times New Roman"/>
          <w:szCs w:val="28"/>
        </w:rPr>
        <w:t xml:space="preserve">, і також має на меті пошук оптимальної стратегії за принципом Белмана. Його особливість полягає в реалізації апроксимації та обчислення функції корисності </w:t>
      </w: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ru-RU"/>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oMath>
      <w:r>
        <w:rPr>
          <w:rFonts w:eastAsiaTheme="minorEastAsia" w:cs="Times New Roman"/>
          <w:szCs w:val="28"/>
        </w:rPr>
        <w:t xml:space="preserve"> за допомогою математичної моделі глибокого навчання. Водночас функція зберігає своє визначення для алгоритму </w:t>
      </w: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ru-RU"/>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oMath>
      <w:r>
        <w:rPr>
          <w:rFonts w:eastAsiaTheme="minorEastAsia" w:cs="Times New Roman"/>
          <w:szCs w:val="28"/>
        </w:rPr>
        <w:t>:</w:t>
      </w:r>
    </w:p>
    <w:p w:rsidR="004B301B" w:rsidRPr="003B58D7" w:rsidRDefault="004B301B" w:rsidP="004B301B">
      <w:pPr>
        <w:rPr>
          <w:rFonts w:eastAsiaTheme="minorEastAsia" w:cs="Times New Roman"/>
          <w:szCs w:val="28"/>
          <w:lang w:val="en-US"/>
        </w:rPr>
      </w:pPr>
      <m:oMathPara>
        <m:oMathParaPr>
          <m:jc m:val="center"/>
        </m:oMathParaPr>
        <m:oMath>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r>
            <w:rPr>
              <w:rFonts w:ascii="Cambria Math" w:eastAsiaTheme="minorEastAsia" w:hAnsi="Cambria Math" w:cs="Times New Roman"/>
              <w:szCs w:val="28"/>
              <w:lang w:val="en-US"/>
            </w:rPr>
            <m:t>+α</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 xml:space="preserve">+γ </m:t>
              </m:r>
              <m:limLow>
                <m:limLowPr>
                  <m:ctrlPr>
                    <w:rPr>
                      <w:rFonts w:ascii="Cambria Math" w:eastAsiaTheme="minorEastAsia" w:hAnsi="Cambria Math" w:cs="Times New Roman"/>
                      <w:i/>
                      <w:szCs w:val="28"/>
                      <w:lang w:val="en-US"/>
                    </w:rPr>
                  </m:ctrlPr>
                </m:limLowPr>
                <m:e>
                  <m:r>
                    <m:rPr>
                      <m:sty m:val="p"/>
                    </m:rPr>
                    <w:rPr>
                      <w:rFonts w:ascii="Cambria Math" w:eastAsiaTheme="minorEastAsia" w:hAnsi="Cambria Math" w:cs="Times New Roman"/>
                      <w:szCs w:val="28"/>
                      <w:lang w:val="en-US"/>
                    </w:rPr>
                    <m:t>max</m:t>
                  </m:r>
                </m:e>
                <m:lim>
                  <m:r>
                    <w:rPr>
                      <w:rFonts w:ascii="Cambria Math" w:eastAsiaTheme="minorEastAsia" w:hAnsi="Cambria Math" w:cs="Times New Roman"/>
                      <w:szCs w:val="28"/>
                      <w:lang w:val="en-US"/>
                    </w:rPr>
                    <m:t>a</m:t>
                  </m:r>
                </m:lim>
              </m:limLow>
              <m:r>
                <w:rPr>
                  <w:rFonts w:ascii="Cambria Math" w:eastAsiaTheme="minorEastAsia" w:hAnsi="Cambria Math" w:cs="Times New Roman"/>
                  <w:szCs w:val="28"/>
                  <w:lang w:val="en-US"/>
                </w:rPr>
                <m:t xml:space="preserve"> 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,a</m:t>
                  </m:r>
                </m:e>
              </m:d>
              <m:r>
                <w:rPr>
                  <w:rFonts w:ascii="Cambria Math" w:eastAsiaTheme="minorEastAsia" w:hAnsi="Cambria Math" w:cs="Times New Roman"/>
                  <w:szCs w:val="28"/>
                  <w:lang w:val="en-US"/>
                </w:rPr>
                <m:t>-Q</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t</m:t>
                      </m:r>
                    </m:sub>
                  </m:sSub>
                </m:e>
              </m:d>
            </m:e>
          </m:d>
          <m:r>
            <w:rPr>
              <w:rFonts w:ascii="Cambria Math" w:eastAsiaTheme="minorEastAsia" w:hAnsi="Cambria Math" w:cs="Times New Roman"/>
              <w:szCs w:val="28"/>
              <w:lang w:val="en-US"/>
            </w:rPr>
            <m:t>.</m:t>
          </m:r>
        </m:oMath>
      </m:oMathPara>
    </w:p>
    <w:p w:rsidR="004B301B" w:rsidRDefault="004B301B" w:rsidP="004B301B">
      <w:pPr>
        <w:rPr>
          <w:rFonts w:eastAsiaTheme="minorEastAsia" w:cs="Times New Roman"/>
          <w:szCs w:val="28"/>
        </w:rPr>
      </w:pPr>
      <w:r>
        <w:rPr>
          <w:rFonts w:eastAsiaTheme="minorEastAsia" w:cs="Times New Roman"/>
          <w:szCs w:val="28"/>
        </w:rPr>
        <w:t xml:space="preserve">Використання нейронних мереж для апроксимації функцій корисності має враховувати особливості їх навчання. Крім змінних параметрів мережі, як топологія і швидкість навчання, </w:t>
      </w:r>
      <w:r>
        <w:rPr>
          <w:rFonts w:eastAsiaTheme="minorEastAsia" w:cs="Times New Roman"/>
          <w:szCs w:val="28"/>
          <w:lang w:val="en-US"/>
        </w:rPr>
        <w:t>TD</w:t>
      </w:r>
      <w:r w:rsidRPr="00D35483">
        <w:rPr>
          <w:rFonts w:eastAsiaTheme="minorEastAsia" w:cs="Times New Roman"/>
          <w:szCs w:val="28"/>
        </w:rPr>
        <w:t>-</w:t>
      </w:r>
      <w:r>
        <w:rPr>
          <w:rFonts w:eastAsiaTheme="minorEastAsia" w:cs="Times New Roman"/>
          <w:szCs w:val="28"/>
        </w:rPr>
        <w:t xml:space="preserve">методи мають свої параметри як дисконт на наступне значення функції корисності. Це ускладнює процес навчання і збільшує ймовірність створити для нього несприятливі умови. Ці умови можуть призвести до недонавчання або до виродження процесу навчання, коли оптимізація функції втрат не виконується через великі зсуви градієнту. </w:t>
      </w:r>
    </w:p>
    <w:p w:rsidR="004B301B" w:rsidRDefault="004B301B" w:rsidP="004B301B">
      <w:pPr>
        <w:rPr>
          <w:rFonts w:eastAsiaTheme="minorEastAsia" w:cs="Times New Roman"/>
          <w:szCs w:val="28"/>
        </w:rPr>
      </w:pPr>
      <w:r>
        <w:rPr>
          <w:rFonts w:eastAsiaTheme="minorEastAsia" w:cs="Times New Roman"/>
          <w:szCs w:val="28"/>
        </w:rPr>
        <w:t xml:space="preserve">Також при навчанні нейронної мережі в навчанні з підкріпленням ми не можемо опиратися на значення функції втрат. Оптимальна стратегія агента </w:t>
      </w:r>
      <w:r>
        <w:rPr>
          <w:rFonts w:eastAsiaTheme="minorEastAsia" w:cs="Times New Roman"/>
          <w:szCs w:val="28"/>
        </w:rPr>
        <w:lastRenderedPageBreak/>
        <w:t xml:space="preserve">досліджується і відповідність між стимулом і реакцією не є сталою. Однак потенційно нейронна мережа здатна формувати узагальнену відповідність між даними, що допомагає їй розглядати схожі стимули, які раніше вона не розглядала, і формувати подібні висновки. Тобто дійсно відбувається відтворення залежності на всій множини вхідних даних. Класичні </w:t>
      </w:r>
      <w:r>
        <w:rPr>
          <w:rFonts w:eastAsiaTheme="minorEastAsia" w:cs="Times New Roman"/>
          <w:szCs w:val="28"/>
          <w:lang w:val="en-US"/>
        </w:rPr>
        <w:t>TD</w:t>
      </w:r>
      <w:r w:rsidRPr="00344F4D">
        <w:rPr>
          <w:rFonts w:eastAsiaTheme="minorEastAsia" w:cs="Times New Roman"/>
          <w:szCs w:val="28"/>
        </w:rPr>
        <w:t>-</w:t>
      </w:r>
      <w:r>
        <w:rPr>
          <w:rFonts w:eastAsiaTheme="minorEastAsia" w:cs="Times New Roman"/>
          <w:szCs w:val="28"/>
        </w:rPr>
        <w:t xml:space="preserve">методи, як наприклад </w:t>
      </w:r>
      <w:r>
        <w:rPr>
          <w:rFonts w:eastAsiaTheme="minorEastAsia" w:cs="Times New Roman"/>
          <w:szCs w:val="28"/>
          <w:lang w:val="en-US"/>
        </w:rPr>
        <w:t>Q</w:t>
      </w:r>
      <w:r w:rsidRPr="00344F4D">
        <w:rPr>
          <w:rFonts w:eastAsiaTheme="minorEastAsia" w:cs="Times New Roman"/>
          <w:szCs w:val="28"/>
        </w:rPr>
        <w:t>-</w:t>
      </w:r>
      <w:r>
        <w:rPr>
          <w:rFonts w:eastAsiaTheme="minorEastAsia" w:cs="Times New Roman"/>
          <w:szCs w:val="28"/>
          <w:lang w:val="en-US"/>
        </w:rPr>
        <w:t>learning</w:t>
      </w:r>
      <w:r>
        <w:rPr>
          <w:rFonts w:eastAsiaTheme="minorEastAsia" w:cs="Times New Roman"/>
          <w:szCs w:val="28"/>
        </w:rPr>
        <w:t>,</w:t>
      </w:r>
      <w:r w:rsidRPr="00344F4D">
        <w:rPr>
          <w:rFonts w:eastAsiaTheme="minorEastAsia" w:cs="Times New Roman"/>
          <w:szCs w:val="28"/>
        </w:rPr>
        <w:t xml:space="preserve"> в </w:t>
      </w:r>
      <w:r w:rsidRPr="0076342E">
        <w:rPr>
          <w:rFonts w:eastAsiaTheme="minorEastAsia" w:cs="Times New Roman"/>
          <w:szCs w:val="28"/>
        </w:rPr>
        <w:t>своїй реалі</w:t>
      </w:r>
      <w:r>
        <w:rPr>
          <w:rFonts w:eastAsiaTheme="minorEastAsia" w:cs="Times New Roman"/>
          <w:szCs w:val="28"/>
        </w:rPr>
        <w:t xml:space="preserve">зації не мають властивості «розуміти» схожість певних вхідних даних. Для них будь-які аргументи функцій корисності, які не дорівнюють один одному, представляються як апріорі різні і подібність між ними лише досліджується в процесі пошуку та формування стратегії. </w:t>
      </w:r>
    </w:p>
    <w:p w:rsidR="004B301B" w:rsidRDefault="004B301B" w:rsidP="004B301B">
      <w:pPr>
        <w:rPr>
          <w:rFonts w:eastAsiaTheme="minorEastAsia" w:cs="Times New Roman"/>
          <w:szCs w:val="28"/>
        </w:rPr>
      </w:pPr>
      <w:r>
        <w:rPr>
          <w:rFonts w:eastAsiaTheme="minorEastAsia" w:cs="Times New Roman"/>
          <w:szCs w:val="28"/>
        </w:rPr>
        <w:t xml:space="preserve">Як і в типових задачах глибокого навчання існує певний алгоритм до навчання моделі на елементах навчаючої вибірки для запобігання явища перенавчання. Цим підходом метод подібний до методів Монте-Карло. Гра ділиться на епізоди, впродовж яких агент діє в межах його стратегії, яка не змінюється, і накопичує дані надані середовищем. Ці дані зберігаються разом з іншими тренувальними даними, отриманими в попередніх епізодах. Єдиною вимогою до структури, в яких вони зберігаються, це наявність максимального розміру, після набуття якого починають видалятися найстарші елементи вибірки. Така умова необхідна для того, щоб з часом навчання опиралося на більш актуальні ситуації, не розглядаючи дії, які відомі як неефективні. Після кожного епізоду з набору накопичених тренувальних даних вибирається випадковим чином у випадковому порядку певна кількість елементів над якими виконують зворотне поширення помилки моделі. Таким чином повністю визначається робота алгоритму для вирішення поставленої задачі. </w:t>
      </w:r>
    </w:p>
    <w:p w:rsidR="004B301B" w:rsidRDefault="004B301B" w:rsidP="004B301B">
      <w:pPr>
        <w:rPr>
          <w:rFonts w:eastAsiaTheme="minorEastAsia" w:cs="Times New Roman"/>
          <w:szCs w:val="28"/>
        </w:rPr>
      </w:pPr>
      <w:r>
        <w:rPr>
          <w:rFonts w:eastAsiaTheme="minorEastAsia" w:cs="Times New Roman"/>
          <w:szCs w:val="28"/>
        </w:rPr>
        <w:t xml:space="preserve">В цілому враховуючі всі особливості даного підходу можна сказати, що в порівнянні з базовими </w:t>
      </w:r>
      <w:r>
        <w:rPr>
          <w:rFonts w:eastAsiaTheme="minorEastAsia" w:cs="Times New Roman"/>
          <w:szCs w:val="28"/>
          <w:lang w:val="en-US"/>
        </w:rPr>
        <w:t>TD</w:t>
      </w:r>
      <w:r w:rsidRPr="00655971">
        <w:rPr>
          <w:rFonts w:eastAsiaTheme="minorEastAsia" w:cs="Times New Roman"/>
          <w:szCs w:val="28"/>
        </w:rPr>
        <w:t>-</w:t>
      </w:r>
      <w:r>
        <w:rPr>
          <w:rFonts w:eastAsiaTheme="minorEastAsia" w:cs="Times New Roman"/>
          <w:szCs w:val="28"/>
        </w:rPr>
        <w:t xml:space="preserve">методами </w:t>
      </w:r>
      <w:r>
        <w:rPr>
          <w:rFonts w:eastAsiaTheme="minorEastAsia" w:cs="Times New Roman"/>
          <w:szCs w:val="28"/>
          <w:lang w:val="en-US"/>
        </w:rPr>
        <w:t>DQN</w:t>
      </w:r>
      <w:r w:rsidRPr="00655971">
        <w:rPr>
          <w:rFonts w:eastAsiaTheme="minorEastAsia" w:cs="Times New Roman"/>
          <w:szCs w:val="28"/>
        </w:rPr>
        <w:t xml:space="preserve"> </w:t>
      </w:r>
      <w:r>
        <w:rPr>
          <w:rFonts w:eastAsiaTheme="minorEastAsia" w:cs="Times New Roman"/>
          <w:szCs w:val="28"/>
        </w:rPr>
        <w:t xml:space="preserve">має більше можливостей для пошуку оптимальної стратегії витрачаючи для цього більше часу. Так як це перший метод який поєднував в собі елементи навчання з підкріпленням та навчання зі вчителем, </w:t>
      </w:r>
      <w:r>
        <w:rPr>
          <w:rFonts w:eastAsiaTheme="minorEastAsia" w:cs="Times New Roman"/>
          <w:szCs w:val="28"/>
        </w:rPr>
        <w:lastRenderedPageBreak/>
        <w:t xml:space="preserve">після нього було створено багато модифікацій до подібних </w:t>
      </w:r>
      <w:r>
        <w:rPr>
          <w:rFonts w:eastAsiaTheme="minorEastAsia" w:cs="Times New Roman"/>
          <w:szCs w:val="28"/>
          <w:lang w:val="en-US"/>
        </w:rPr>
        <w:t>TD</w:t>
      </w:r>
      <w:r w:rsidRPr="00414467">
        <w:rPr>
          <w:rFonts w:eastAsiaTheme="minorEastAsia" w:cs="Times New Roman"/>
          <w:szCs w:val="28"/>
        </w:rPr>
        <w:t>-</w:t>
      </w:r>
      <w:r>
        <w:rPr>
          <w:rFonts w:eastAsiaTheme="minorEastAsia" w:cs="Times New Roman"/>
          <w:szCs w:val="28"/>
        </w:rPr>
        <w:t xml:space="preserve">методів. Серед них буде розглянутий метод </w:t>
      </w:r>
      <w:r>
        <w:rPr>
          <w:rFonts w:eastAsiaTheme="minorEastAsia" w:cs="Times New Roman"/>
          <w:szCs w:val="28"/>
          <w:lang w:val="en-US"/>
        </w:rPr>
        <w:t>Advantage</w:t>
      </w:r>
      <w:r w:rsidRPr="00140A11">
        <w:rPr>
          <w:rFonts w:eastAsiaTheme="minorEastAsia" w:cs="Times New Roman"/>
          <w:szCs w:val="28"/>
        </w:rPr>
        <w:t xml:space="preserve"> </w:t>
      </w:r>
      <w:r>
        <w:rPr>
          <w:rFonts w:eastAsiaTheme="minorEastAsia" w:cs="Times New Roman"/>
          <w:szCs w:val="28"/>
          <w:lang w:val="en-US"/>
        </w:rPr>
        <w:t>Actor</w:t>
      </w:r>
      <w:r w:rsidRPr="00140A11">
        <w:rPr>
          <w:rFonts w:eastAsiaTheme="minorEastAsia" w:cs="Times New Roman"/>
          <w:szCs w:val="28"/>
        </w:rPr>
        <w:t>-</w:t>
      </w:r>
      <w:r>
        <w:rPr>
          <w:rFonts w:eastAsiaTheme="minorEastAsia" w:cs="Times New Roman"/>
          <w:szCs w:val="28"/>
          <w:lang w:val="en-US"/>
        </w:rPr>
        <w:t>Critic</w:t>
      </w:r>
      <w:r w:rsidRPr="00140A11">
        <w:rPr>
          <w:rFonts w:eastAsiaTheme="minorEastAsia" w:cs="Times New Roman"/>
          <w:szCs w:val="28"/>
        </w:rPr>
        <w:t xml:space="preserve"> (</w:t>
      </w:r>
      <w:r>
        <w:rPr>
          <w:rFonts w:eastAsiaTheme="minorEastAsia" w:cs="Times New Roman"/>
          <w:szCs w:val="28"/>
          <w:lang w:val="en-US"/>
        </w:rPr>
        <w:t>A</w:t>
      </w:r>
      <w:r w:rsidRPr="00140A11">
        <w:rPr>
          <w:rFonts w:eastAsiaTheme="minorEastAsia" w:cs="Times New Roman"/>
          <w:szCs w:val="28"/>
        </w:rPr>
        <w:t>2</w:t>
      </w:r>
      <w:r>
        <w:rPr>
          <w:rFonts w:eastAsiaTheme="minorEastAsia" w:cs="Times New Roman"/>
          <w:szCs w:val="28"/>
          <w:lang w:val="en-US"/>
        </w:rPr>
        <w:t>C</w:t>
      </w:r>
      <w:r w:rsidRPr="00140A11">
        <w:rPr>
          <w:rFonts w:eastAsiaTheme="minorEastAsia" w:cs="Times New Roman"/>
          <w:szCs w:val="28"/>
        </w:rPr>
        <w:t>)</w:t>
      </w:r>
      <w:r>
        <w:rPr>
          <w:rFonts w:eastAsiaTheme="minorEastAsia" w:cs="Times New Roman"/>
          <w:szCs w:val="28"/>
        </w:rPr>
        <w:t>. Ідея методу була визначена науковцями в контексті фундаментальних алгоритмів навчання з підкріпленням, але ефективний результат він показав використовуючи елементи глибокого навчання.</w:t>
      </w:r>
    </w:p>
    <w:p w:rsidR="004B301B" w:rsidRDefault="004B301B" w:rsidP="004B301B">
      <w:pPr>
        <w:rPr>
          <w:rFonts w:eastAsiaTheme="minorEastAsia" w:cs="Times New Roman"/>
          <w:szCs w:val="28"/>
        </w:rPr>
      </w:pPr>
      <w:r>
        <w:rPr>
          <w:rFonts w:eastAsiaTheme="minorEastAsia" w:cs="Times New Roman"/>
          <w:szCs w:val="28"/>
        </w:rPr>
        <w:t xml:space="preserve">В основі його ідеї полягає визначення нового поняття «перспективи» </w:t>
      </w:r>
      <w:r w:rsidRPr="00673FF9">
        <w:rPr>
          <w:rFonts w:eastAsiaTheme="minorEastAsia" w:cs="Times New Roman"/>
          <w:szCs w:val="28"/>
          <w:lang w:val="ru-RU"/>
        </w:rPr>
        <w:t>(</w:t>
      </w:r>
      <w:r>
        <w:rPr>
          <w:rFonts w:eastAsiaTheme="minorEastAsia" w:cs="Times New Roman"/>
          <w:szCs w:val="28"/>
          <w:lang w:val="en-US"/>
        </w:rPr>
        <w:t>advantage</w:t>
      </w:r>
      <w:r w:rsidRPr="00673FF9">
        <w:rPr>
          <w:rFonts w:eastAsiaTheme="minorEastAsia" w:cs="Times New Roman"/>
          <w:szCs w:val="28"/>
          <w:lang w:val="ru-RU"/>
        </w:rPr>
        <w:t>)</w:t>
      </w:r>
      <w:r w:rsidRPr="002A3F4C">
        <w:rPr>
          <w:rFonts w:eastAsiaTheme="minorEastAsia" w:cs="Times New Roman"/>
          <w:szCs w:val="28"/>
          <w:lang w:val="ru-RU"/>
        </w:rPr>
        <w:t xml:space="preserve"> </w:t>
      </w:r>
      <w:r>
        <w:rPr>
          <w:rFonts w:eastAsiaTheme="minorEastAsia" w:cs="Times New Roman"/>
          <w:szCs w:val="28"/>
        </w:rPr>
        <w:t xml:space="preserve">і використання двох моделей для оцінки та формування стратегії. Модель, яка відповідає за оцінку наявної стратегії, називають критиком. Вона обчислює значення функції </w:t>
      </w:r>
      <m:oMath>
        <m:r>
          <w:rPr>
            <w:rFonts w:ascii="Cambria Math" w:eastAsiaTheme="minorEastAsia" w:hAnsi="Cambria Math" w:cs="Times New Roman"/>
            <w:szCs w:val="28"/>
            <w:lang w:val="en-US"/>
          </w:rPr>
          <m:t>V</m:t>
        </m:r>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e>
        </m:d>
      </m:oMath>
      <w:r w:rsidRPr="001D2CFA">
        <w:rPr>
          <w:rFonts w:eastAsiaTheme="minorEastAsia" w:cs="Times New Roman"/>
          <w:szCs w:val="28"/>
          <w:lang w:val="ru-RU"/>
        </w:rPr>
        <w:t xml:space="preserve">. </w:t>
      </w:r>
      <w:r>
        <w:rPr>
          <w:rFonts w:eastAsiaTheme="minorEastAsia" w:cs="Times New Roman"/>
          <w:szCs w:val="28"/>
        </w:rPr>
        <w:t>Критик на кожному кроці дає оцінку ситуації в якій опинився агент і ця оцінка є складовою перспективи. Перспектива</w:t>
      </w:r>
      <w:r w:rsidR="009A25F9">
        <w:rPr>
          <w:rFonts w:eastAsiaTheme="minorEastAsia" w:cs="Times New Roman"/>
          <w:szCs w:val="28"/>
        </w:rPr>
        <w:t>, яку визначає актор – друга модель алгоритму,</w:t>
      </w:r>
      <w:r>
        <w:rPr>
          <w:rFonts w:eastAsiaTheme="minorEastAsia" w:cs="Times New Roman"/>
          <w:szCs w:val="28"/>
        </w:rPr>
        <w:t xml:space="preserve"> визначається як оцінка оптимальності дії відносно інших дій та поточного стану:</w:t>
      </w:r>
    </w:p>
    <w:p w:rsidR="004B301B" w:rsidRPr="003B58D7" w:rsidRDefault="004B301B" w:rsidP="004B301B">
      <w:pPr>
        <w:rPr>
          <w:rFonts w:eastAsiaTheme="minorEastAsia" w:cs="Times New Roman"/>
          <w:szCs w:val="28"/>
        </w:rPr>
      </w:pPr>
      <m:oMathPara>
        <m:oMathParaPr>
          <m:jc m:val="center"/>
        </m:oMathParaPr>
        <m:oMath>
          <m:r>
            <w:rPr>
              <w:rFonts w:ascii="Cambria Math" w:eastAsiaTheme="minorEastAsia" w:hAnsi="Cambria Math" w:cs="Times New Roman"/>
              <w:szCs w:val="28"/>
            </w:rPr>
            <m:t>A</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e>
          </m:d>
          <m:r>
            <w:rPr>
              <w:rFonts w:ascii="Cambria Math" w:eastAsiaTheme="minorEastAsia" w:hAnsi="Cambria Math" w:cs="Times New Roman"/>
              <w:szCs w:val="28"/>
            </w:rPr>
            <m:t>=Q</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a</m:t>
                  </m:r>
                </m:e>
                <m:sub>
                  <m:r>
                    <w:rPr>
                      <w:rFonts w:ascii="Cambria Math" w:eastAsiaTheme="minorEastAsia" w:hAnsi="Cambria Math" w:cs="Times New Roman"/>
                      <w:szCs w:val="28"/>
                    </w:rPr>
                    <m:t>t</m:t>
                  </m:r>
                </m:sub>
              </m:sSub>
            </m:e>
          </m:d>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e>
          </m:d>
        </m:oMath>
      </m:oMathPara>
    </w:p>
    <w:p w:rsidR="004B301B" w:rsidRDefault="004B301B" w:rsidP="004B301B">
      <w:pPr>
        <w:rPr>
          <w:rFonts w:eastAsiaTheme="minorEastAsia" w:cs="Times New Roman"/>
          <w:szCs w:val="28"/>
          <w:lang w:val="ru-RU"/>
        </w:rPr>
      </w:pPr>
      <w:r>
        <w:rPr>
          <w:rFonts w:eastAsiaTheme="minorEastAsia" w:cs="Times New Roman"/>
          <w:szCs w:val="28"/>
        </w:rPr>
        <w:t xml:space="preserve">Тобто в той час, коли </w:t>
      </w:r>
      <w:r>
        <w:rPr>
          <w:rFonts w:eastAsiaTheme="minorEastAsia" w:cs="Times New Roman"/>
          <w:szCs w:val="28"/>
          <w:lang w:val="en-US"/>
        </w:rPr>
        <w:t>DQN</w:t>
      </w:r>
      <w:r w:rsidRPr="007B456F">
        <w:rPr>
          <w:rFonts w:eastAsiaTheme="minorEastAsia" w:cs="Times New Roman"/>
          <w:szCs w:val="28"/>
          <w:lang w:val="ru-RU"/>
        </w:rPr>
        <w:t xml:space="preserve"> </w:t>
      </w:r>
      <w:r>
        <w:rPr>
          <w:rFonts w:eastAsiaTheme="minorEastAsia" w:cs="Times New Roman"/>
          <w:szCs w:val="28"/>
        </w:rPr>
        <w:t xml:space="preserve">визначає абсолютну оптимальність дії, незалежно від оцінки стану, </w:t>
      </w:r>
      <w:r>
        <w:rPr>
          <w:rFonts w:eastAsiaTheme="minorEastAsia" w:cs="Times New Roman"/>
          <w:szCs w:val="28"/>
          <w:lang w:val="en-US"/>
        </w:rPr>
        <w:t>A</w:t>
      </w:r>
      <w:r w:rsidRPr="007B456F">
        <w:rPr>
          <w:rFonts w:eastAsiaTheme="minorEastAsia" w:cs="Times New Roman"/>
          <w:szCs w:val="28"/>
          <w:lang w:val="ru-RU"/>
        </w:rPr>
        <w:t>2</w:t>
      </w:r>
      <w:r>
        <w:rPr>
          <w:rFonts w:eastAsiaTheme="minorEastAsia" w:cs="Times New Roman"/>
          <w:szCs w:val="28"/>
          <w:lang w:val="en-US"/>
        </w:rPr>
        <w:t>C</w:t>
      </w:r>
      <w:r w:rsidRPr="007B456F">
        <w:rPr>
          <w:rFonts w:eastAsiaTheme="minorEastAsia" w:cs="Times New Roman"/>
          <w:szCs w:val="28"/>
          <w:lang w:val="ru-RU"/>
        </w:rPr>
        <w:t xml:space="preserve"> </w:t>
      </w:r>
      <w:r>
        <w:rPr>
          <w:rFonts w:eastAsiaTheme="minorEastAsia" w:cs="Times New Roman"/>
          <w:szCs w:val="28"/>
        </w:rPr>
        <w:t xml:space="preserve">опирається на середнє значення ефективності всіх дій, формульоване </w:t>
      </w:r>
      <m:oMath>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e>
        </m:d>
      </m:oMath>
      <w:r>
        <w:rPr>
          <w:rFonts w:eastAsiaTheme="minorEastAsia" w:cs="Times New Roman"/>
          <w:szCs w:val="28"/>
        </w:rPr>
        <w:t xml:space="preserve">. Головною перевагою цього підходу є те, що алгоритм ефективно оброблює випадки, коли абсолютне значення оптимальності дій є негативним і виникає зміщення середнього значення оцінок від нуля. Тобто при наявності лише негативних дій алгоритм вибере найменш негативне, при наявності лише позитивних дій – найбільш позитивне. Таким чином процес навчання агенту стає більш гнучким і стабільним, ніж використання алгоритму </w:t>
      </w:r>
      <w:r>
        <w:rPr>
          <w:rFonts w:eastAsiaTheme="minorEastAsia" w:cs="Times New Roman"/>
          <w:szCs w:val="28"/>
          <w:lang w:val="en-US"/>
        </w:rPr>
        <w:t>DQN</w:t>
      </w:r>
      <w:r w:rsidRPr="0015220E">
        <w:rPr>
          <w:rFonts w:eastAsiaTheme="minorEastAsia" w:cs="Times New Roman"/>
          <w:szCs w:val="28"/>
          <w:lang w:val="ru-RU"/>
        </w:rPr>
        <w:t>.</w:t>
      </w:r>
    </w:p>
    <w:p w:rsidR="004B301B" w:rsidRDefault="004B301B" w:rsidP="004B301B">
      <w:pPr>
        <w:rPr>
          <w:rFonts w:eastAsiaTheme="minorEastAsia" w:cs="Times New Roman"/>
          <w:szCs w:val="28"/>
          <w:lang w:val="ru-RU"/>
        </w:rPr>
      </w:pPr>
      <w:r>
        <w:rPr>
          <w:rFonts w:eastAsiaTheme="minorEastAsia" w:cs="Times New Roman"/>
          <w:szCs w:val="28"/>
        </w:rPr>
        <w:t>Методи, які були описані в цьому розділі, будуть застосовані для пошуку оптимальної стратегії в диференціальних іграх.</w:t>
      </w:r>
    </w:p>
    <w:p w:rsidR="003F7C97" w:rsidRDefault="003F7C97">
      <w:pPr>
        <w:spacing w:after="160" w:line="259" w:lineRule="auto"/>
        <w:ind w:firstLine="0"/>
        <w:jc w:val="left"/>
      </w:pPr>
    </w:p>
    <w:p w:rsidR="003015F6" w:rsidRDefault="003015F6">
      <w:pPr>
        <w:spacing w:after="160" w:line="259" w:lineRule="auto"/>
        <w:ind w:firstLine="0"/>
        <w:jc w:val="left"/>
        <w:rPr>
          <w:rFonts w:eastAsiaTheme="majorEastAsia" w:cstheme="majorBidi"/>
          <w:b/>
          <w:caps/>
          <w:szCs w:val="32"/>
          <w:lang w:eastAsia="uk-UA"/>
        </w:rPr>
      </w:pPr>
      <w:r>
        <w:br w:type="page"/>
      </w:r>
    </w:p>
    <w:p w:rsidR="002F0923" w:rsidRDefault="002F0923" w:rsidP="002F0923">
      <w:pPr>
        <w:pStyle w:val="1"/>
      </w:pPr>
      <w:bookmarkStart w:id="23" w:name="_Toc43556787"/>
      <w:r>
        <w:lastRenderedPageBreak/>
        <w:t xml:space="preserve">РОЗДІЛ 4 </w:t>
      </w:r>
      <w:r w:rsidR="00315F40">
        <w:t>Диференціальні ігри та ігрові середовища</w:t>
      </w:r>
      <w:bookmarkEnd w:id="23"/>
    </w:p>
    <w:p w:rsidR="00F54A23" w:rsidRDefault="00F54A23" w:rsidP="00F54A23">
      <w:pPr>
        <w:rPr>
          <w:rFonts w:eastAsiaTheme="minorEastAsia" w:cs="Times New Roman"/>
          <w:szCs w:val="28"/>
        </w:rPr>
      </w:pPr>
      <w:r>
        <w:rPr>
          <w:rFonts w:eastAsiaTheme="minorEastAsia" w:cs="Times New Roman"/>
          <w:szCs w:val="28"/>
        </w:rPr>
        <w:t>Диференціальні ігри є розділом більш широкої математичної теорії, яка називається теорією керування. Це такий розділ математики, який розглядає задачу, в яких присутні такі елементи системи як об’єкт керування, пристрій керування. Розв’язком задачі знаходження оптимального керування системою керування відповідно до умов та обмежень, встановлених до об’єкту і його внутрішніх характеристик. Ці характеристики описуються певними залежностями різної природи – алгебраїчними, диференціальними, інтегральними та іншими. Більш формально всю систему можна описати наступним чином.</w:t>
      </w:r>
    </w:p>
    <w:p w:rsidR="00B84C8D" w:rsidRDefault="00F54A23" w:rsidP="00B84C8D">
      <w:pPr>
        <w:keepNext/>
        <w:ind w:firstLine="0"/>
        <w:jc w:val="center"/>
      </w:pPr>
      <w:r>
        <w:rPr>
          <w:rFonts w:eastAsiaTheme="minorEastAsia" w:cs="Times New Roman"/>
          <w:noProof/>
          <w:szCs w:val="28"/>
          <w:lang w:val="en-US"/>
        </w:rPr>
        <w:drawing>
          <wp:inline distT="0" distB="0" distL="0" distR="0" wp14:anchorId="3E9F77A7" wp14:editId="06BE23AE">
            <wp:extent cx="5419725" cy="2031956"/>
            <wp:effectExtent l="0" t="0" r="0" b="6985"/>
            <wp:docPr id="19" name="Рисунок 19" descr="Изображение выглядит как экран, общедоступный, белый,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ннотация 2020-06-13 185535.png"/>
                    <pic:cNvPicPr/>
                  </pic:nvPicPr>
                  <pic:blipFill>
                    <a:blip r:embed="rId23">
                      <a:extLst>
                        <a:ext uri="{28A0092B-C50C-407E-A947-70E740481C1C}">
                          <a14:useLocalDpi xmlns:a14="http://schemas.microsoft.com/office/drawing/2010/main" val="0"/>
                        </a:ext>
                      </a:extLst>
                    </a:blip>
                    <a:stretch>
                      <a:fillRect/>
                    </a:stretch>
                  </pic:blipFill>
                  <pic:spPr>
                    <a:xfrm>
                      <a:off x="0" y="0"/>
                      <a:ext cx="5433751" cy="2037215"/>
                    </a:xfrm>
                    <a:prstGeom prst="rect">
                      <a:avLst/>
                    </a:prstGeom>
                  </pic:spPr>
                </pic:pic>
              </a:graphicData>
            </a:graphic>
          </wp:inline>
        </w:drawing>
      </w:r>
    </w:p>
    <w:p w:rsidR="00F54A23" w:rsidRPr="00315845" w:rsidRDefault="00D32223" w:rsidP="00B84C8D">
      <w:pPr>
        <w:ind w:firstLine="0"/>
        <w:jc w:val="center"/>
        <w:rPr>
          <w:rFonts w:eastAsiaTheme="minorEastAsia" w:cs="Times New Roman"/>
          <w:szCs w:val="28"/>
        </w:rPr>
      </w:pPr>
      <w:r>
        <w:t>Рисунок 4.1</w:t>
      </w:r>
      <w:r w:rsidR="00EF5036">
        <w:t xml:space="preserve"> </w:t>
      </w:r>
      <w:r w:rsidR="003F5A82">
        <w:t>–</w:t>
      </w:r>
      <w:r w:rsidR="00EF5036">
        <w:t xml:space="preserve"> </w:t>
      </w:r>
      <w:r w:rsidR="003F5A82">
        <w:t>Основні елементи системи керування</w:t>
      </w:r>
    </w:p>
    <w:p w:rsidR="00F54A23" w:rsidRDefault="00F54A23" w:rsidP="00F54A23">
      <w:pPr>
        <w:rPr>
          <w:rFonts w:eastAsiaTheme="minorEastAsia" w:cs="Times New Roman"/>
          <w:szCs w:val="28"/>
        </w:rPr>
      </w:pPr>
      <w:r>
        <w:rPr>
          <w:rFonts w:eastAsiaTheme="minorEastAsia" w:cs="Times New Roman"/>
          <w:szCs w:val="28"/>
        </w:rPr>
        <w:t xml:space="preserve">Існують об’єкт керування і пристрій керування. Об’єкт генерує </w:t>
      </w:r>
      <m:oMath>
        <m:r>
          <w:rPr>
            <w:rFonts w:ascii="Cambria Math" w:eastAsiaTheme="minorEastAsia" w:hAnsi="Cambria Math" w:cs="Times New Roman"/>
            <w:szCs w:val="28"/>
          </w:rPr>
          <m:t>x</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e>
            </m:d>
          </m:e>
          <m:sup>
            <m:r>
              <w:rPr>
                <w:rFonts w:ascii="Cambria Math" w:eastAsiaTheme="minorEastAsia" w:hAnsi="Cambria Math" w:cs="Times New Roman"/>
                <w:szCs w:val="28"/>
                <w:lang w:val="en-US"/>
              </w:rPr>
              <m:t>T</m:t>
            </m:r>
          </m:sup>
        </m:sSup>
      </m:oMath>
      <w:r>
        <w:rPr>
          <w:rFonts w:eastAsiaTheme="minorEastAsia" w:cs="Times New Roman"/>
          <w:szCs w:val="28"/>
        </w:rPr>
        <w:t xml:space="preserve"> – вектор фазових координат,</w:t>
      </w:r>
      <w:r w:rsidRPr="0030068D">
        <w:rPr>
          <w:rFonts w:eastAsiaTheme="minorEastAsia" w:cs="Times New Roman"/>
          <w:szCs w:val="28"/>
          <w:lang w:val="ru-RU"/>
        </w:rPr>
        <w:t xml:space="preserve"> </w:t>
      </w:r>
      <w:r>
        <w:rPr>
          <w:rFonts w:eastAsiaTheme="minorEastAsia" w:cs="Times New Roman"/>
          <w:szCs w:val="28"/>
        </w:rPr>
        <w:t xml:space="preserve">який описує поточний стан системи. Множина всіх можливих фазових координат утворює множину всіх можливих станів системи і називається фазовим простором. Пристрій керування, який отримує цю інформацію від об’єкта, на її основі формує керування, визначене векторною функцією керування </w:t>
      </w:r>
      <m:oMath>
        <m:r>
          <w:rPr>
            <w:rFonts w:ascii="Cambria Math" w:eastAsiaTheme="minorEastAsia" w:hAnsi="Cambria Math" w:cs="Times New Roman"/>
            <w:szCs w:val="28"/>
          </w:rPr>
          <m:t>u</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u</m:t>
                    </m:r>
                  </m:e>
                  <m:sub>
                    <m:r>
                      <w:rPr>
                        <w:rFonts w:ascii="Cambria Math" w:eastAsiaTheme="minorEastAsia" w:hAnsi="Cambria Math" w:cs="Times New Roman"/>
                        <w:szCs w:val="28"/>
                      </w:rPr>
                      <m:t>1</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u</m:t>
                    </m:r>
                  </m:e>
                  <m:sub>
                    <m:r>
                      <w:rPr>
                        <w:rFonts w:ascii="Cambria Math" w:eastAsiaTheme="minorEastAsia" w:hAnsi="Cambria Math" w:cs="Times New Roman"/>
                        <w:szCs w:val="28"/>
                      </w:rPr>
                      <m:t>2</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u</m:t>
                    </m:r>
                  </m:e>
                  <m:sub>
                    <m:r>
                      <w:rPr>
                        <w:rFonts w:ascii="Cambria Math" w:eastAsiaTheme="minorEastAsia" w:hAnsi="Cambria Math" w:cs="Times New Roman"/>
                        <w:szCs w:val="28"/>
                      </w:rPr>
                      <m:t>n</m:t>
                    </m:r>
                  </m:sub>
                </m:sSub>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e>
            </m:d>
          </m:e>
          <m:sup>
            <m:r>
              <w:rPr>
                <w:rFonts w:ascii="Cambria Math" w:eastAsiaTheme="minorEastAsia" w:hAnsi="Cambria Math" w:cs="Times New Roman"/>
                <w:szCs w:val="28"/>
                <w:lang w:val="en-US"/>
              </w:rPr>
              <m:t>T</m:t>
            </m:r>
          </m:sup>
        </m:sSup>
      </m:oMath>
      <w:r w:rsidRPr="00502501">
        <w:rPr>
          <w:rFonts w:eastAsiaTheme="minorEastAsia" w:cs="Times New Roman"/>
          <w:szCs w:val="28"/>
        </w:rPr>
        <w:t xml:space="preserve">. </w:t>
      </w:r>
      <w:r>
        <w:rPr>
          <w:rFonts w:eastAsiaTheme="minorEastAsia" w:cs="Times New Roman"/>
          <w:szCs w:val="28"/>
        </w:rPr>
        <w:t xml:space="preserve">Пару векторних функцій </w:t>
      </w:r>
      <m:oMath>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 u</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e>
        </m:d>
      </m:oMath>
      <w:r w:rsidRPr="008E4C3F">
        <w:rPr>
          <w:rFonts w:eastAsiaTheme="minorEastAsia" w:cs="Times New Roman"/>
          <w:szCs w:val="28"/>
          <w:lang w:val="ru-RU"/>
        </w:rPr>
        <w:t xml:space="preserve"> </w:t>
      </w:r>
      <w:r>
        <w:rPr>
          <w:rFonts w:eastAsiaTheme="minorEastAsia" w:cs="Times New Roman"/>
          <w:szCs w:val="28"/>
        </w:rPr>
        <w:t xml:space="preserve">називають процесом керування. Задачею оптимального керування називають знаходження такого </w:t>
      </w:r>
      <m:oMath>
        <m:r>
          <w:rPr>
            <w:rFonts w:ascii="Cambria Math" w:eastAsiaTheme="minorEastAsia" w:hAnsi="Cambria Math" w:cs="Times New Roman"/>
            <w:szCs w:val="28"/>
          </w:rPr>
          <m:t>u</m:t>
        </m:r>
      </m:oMath>
      <w:r>
        <w:rPr>
          <w:rFonts w:eastAsiaTheme="minorEastAsia" w:cs="Times New Roman"/>
          <w:szCs w:val="28"/>
        </w:rPr>
        <w:t xml:space="preserve">, яке за фіксований час </w:t>
      </w:r>
      <m:oMath>
        <m:r>
          <w:rPr>
            <w:rFonts w:ascii="Cambria Math" w:eastAsiaTheme="minorEastAsia" w:hAnsi="Cambria Math" w:cs="Times New Roman"/>
            <w:szCs w:val="28"/>
          </w:rPr>
          <m:t>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2</m:t>
            </m:r>
          </m:sub>
        </m:sSub>
      </m:oMath>
      <w:r>
        <w:rPr>
          <w:rFonts w:eastAsiaTheme="minorEastAsia" w:cs="Times New Roman"/>
          <w:szCs w:val="28"/>
        </w:rPr>
        <w:t xml:space="preserve"> змінить стан системи з фази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oMath>
      <w:r>
        <w:rPr>
          <w:rFonts w:eastAsiaTheme="minorEastAsia" w:cs="Times New Roman"/>
          <w:szCs w:val="28"/>
        </w:rPr>
        <w:t xml:space="preserve"> до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oMath>
      <w:r>
        <w:rPr>
          <w:rFonts w:eastAsiaTheme="minorEastAsia" w:cs="Times New Roman"/>
          <w:szCs w:val="28"/>
        </w:rPr>
        <w:t xml:space="preserve"> і при цьому забезпечить мінімум цільової функції:</w:t>
      </w:r>
    </w:p>
    <w:p w:rsidR="00F54A23" w:rsidRPr="00B312BE" w:rsidRDefault="00F54A23" w:rsidP="00F54A23">
      <w:pPr>
        <w:rPr>
          <w:rFonts w:eastAsiaTheme="minorEastAsia" w:cs="Times New Roman"/>
          <w:szCs w:val="28"/>
        </w:rPr>
      </w:pPr>
      <m:oMathPara>
        <m:oMathParaPr>
          <m:jc m:val="center"/>
        </m:oMathParaPr>
        <m:oMath>
          <m:r>
            <w:rPr>
              <w:rFonts w:ascii="Cambria Math" w:eastAsiaTheme="minorEastAsia" w:hAnsi="Cambria Math" w:cs="Times New Roman"/>
              <w:szCs w:val="28"/>
            </w:rPr>
            <w:lastRenderedPageBreak/>
            <m:t>Q=</m:t>
          </m:r>
          <m:nary>
            <m:naryPr>
              <m:limLoc m:val="subSup"/>
              <m:grow m:val="1"/>
              <m:ctrlPr>
                <w:rPr>
                  <w:rFonts w:ascii="Cambria Math" w:eastAsiaTheme="minorEastAsia" w:hAnsi="Cambria Math" w:cs="Times New Roman"/>
                  <w:i/>
                  <w:szCs w:val="28"/>
                </w:rPr>
              </m:ctrlPr>
            </m:naryPr>
            <m: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0</m:t>
                  </m:r>
                </m:sub>
              </m:sSub>
            </m:sub>
            <m:sup>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sup>
            <m:e>
              <m:r>
                <w:rPr>
                  <w:rFonts w:ascii="Cambria Math" w:eastAsiaTheme="minorEastAsia" w:hAnsi="Cambria Math" w:cs="Times New Roman"/>
                  <w:szCs w:val="28"/>
                </w:rPr>
                <m:t>u</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ⅆt</m:t>
              </m:r>
            </m:e>
          </m:nary>
          <m:r>
            <w:rPr>
              <w:rFonts w:ascii="Cambria Math" w:eastAsiaTheme="minorEastAsia" w:hAnsi="Cambria Math" w:cs="Times New Roman"/>
              <w:szCs w:val="28"/>
            </w:rPr>
            <m:t>→</m:t>
          </m:r>
          <m:r>
            <m:rPr>
              <m:sty m:val="p"/>
            </m:rPr>
            <w:rPr>
              <w:rFonts w:ascii="Cambria Math" w:eastAsiaTheme="minorEastAsia" w:hAnsi="Cambria Math" w:cs="Times New Roman"/>
              <w:szCs w:val="28"/>
            </w:rPr>
            <m:t>min</m:t>
          </m:r>
        </m:oMath>
      </m:oMathPara>
    </w:p>
    <w:p w:rsidR="00F54A23" w:rsidRDefault="00F54A23" w:rsidP="00F54A23">
      <w:pPr>
        <w:rPr>
          <w:rFonts w:eastAsiaTheme="minorEastAsia" w:cs="Times New Roman"/>
          <w:szCs w:val="28"/>
        </w:rPr>
      </w:pPr>
      <w:r>
        <w:rPr>
          <w:rFonts w:eastAsiaTheme="minorEastAsia" w:cs="Times New Roman"/>
          <w:szCs w:val="28"/>
        </w:rPr>
        <w:t xml:space="preserve">Простіше кажучи, керування повинно виконати задачу з мінімальним втручанням. </w:t>
      </w:r>
    </w:p>
    <w:p w:rsidR="00F54A23" w:rsidRDefault="00F54A23" w:rsidP="00F54A23">
      <w:pPr>
        <w:rPr>
          <w:rFonts w:eastAsiaTheme="minorEastAsia" w:cs="Times New Roman"/>
          <w:szCs w:val="28"/>
        </w:rPr>
      </w:pPr>
      <w:r>
        <w:rPr>
          <w:rFonts w:eastAsiaTheme="minorEastAsia" w:cs="Times New Roman"/>
          <w:szCs w:val="28"/>
        </w:rPr>
        <w:t xml:space="preserve">В якості прикладу такої задачі можна навести задачу про рух математичної точки. </w:t>
      </w:r>
      <w:r>
        <w:rPr>
          <w:rFonts w:eastAsiaTheme="minorEastAsia" w:cs="Times New Roman"/>
          <w:szCs w:val="28"/>
          <w:lang w:val="ru-RU"/>
        </w:rPr>
        <w:t xml:space="preserve">Нехай </w:t>
      </w:r>
      <w:r w:rsidRPr="00B64EAE">
        <w:rPr>
          <w:rFonts w:eastAsiaTheme="minorEastAsia" w:cs="Times New Roman"/>
          <w:szCs w:val="28"/>
        </w:rPr>
        <w:t xml:space="preserve">існує математична </w:t>
      </w:r>
      <w:r w:rsidRPr="00341986">
        <w:rPr>
          <w:rFonts w:eastAsiaTheme="minorEastAsia" w:cs="Times New Roman"/>
          <w:szCs w:val="28"/>
        </w:rPr>
        <w:t>точка</w:t>
      </w:r>
      <w:r>
        <w:rPr>
          <w:rFonts w:eastAsiaTheme="minorEastAsia" w:cs="Times New Roman"/>
          <w:szCs w:val="28"/>
        </w:rPr>
        <w:t>, рух якої можна описати через систему диференційних рівнянь:</w:t>
      </w:r>
    </w:p>
    <w:p w:rsidR="00F54A23" w:rsidRPr="00B312BE" w:rsidRDefault="00794B17" w:rsidP="00F54A23">
      <w:pPr>
        <w:rPr>
          <w:rFonts w:eastAsiaTheme="minorEastAsia" w:cs="Times New Roman"/>
          <w:i/>
          <w:szCs w:val="28"/>
          <w:lang w:val="en-US"/>
        </w:rPr>
      </w:pPr>
      <m:oMathPara>
        <m:oMathParaPr>
          <m:jc m:val="center"/>
        </m:oMathParaP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ⅆ</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num>
            <m:den>
              <m:r>
                <w:rPr>
                  <w:rFonts w:ascii="Cambria Math" w:eastAsiaTheme="minorEastAsia" w:hAnsi="Cambria Math" w:cs="Times New Roman"/>
                  <w:szCs w:val="28"/>
                </w:rPr>
                <m:t>ⅆt</m:t>
              </m:r>
            </m:den>
          </m:f>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lang w:val="en-US"/>
            </w:rPr>
            <m:t xml:space="preserve">, </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ⅆ</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2</m:t>
                  </m:r>
                </m:sub>
              </m:sSub>
            </m:num>
            <m:den>
              <m:r>
                <w:rPr>
                  <w:rFonts w:ascii="Cambria Math" w:eastAsiaTheme="minorEastAsia" w:hAnsi="Cambria Math" w:cs="Times New Roman"/>
                  <w:szCs w:val="28"/>
                  <w:lang w:val="en-US"/>
                </w:rPr>
                <m:t>ⅆt</m:t>
              </m:r>
            </m:den>
          </m:f>
          <m:r>
            <w:rPr>
              <w:rFonts w:ascii="Cambria Math" w:eastAsiaTheme="minorEastAsia" w:hAnsi="Cambria Math" w:cs="Times New Roman"/>
              <w:szCs w:val="28"/>
              <w:lang w:val="en-US"/>
            </w:rPr>
            <m:t>=u</m:t>
          </m:r>
        </m:oMath>
      </m:oMathPara>
    </w:p>
    <w:p w:rsidR="00F54A23" w:rsidRDefault="00F54A23" w:rsidP="00F54A23">
      <w:pPr>
        <w:rPr>
          <w:rFonts w:eastAsiaTheme="minorEastAsia" w:cs="Times New Roman"/>
          <w:iCs/>
          <w:szCs w:val="28"/>
        </w:rPr>
      </w:pPr>
      <w:r>
        <w:rPr>
          <w:rFonts w:eastAsiaTheme="minorEastAsia" w:cs="Times New Roman"/>
          <w:iCs/>
          <w:szCs w:val="28"/>
        </w:rPr>
        <w:t>Також відома інформація початковий стан і необхідний кінцевий стан і про обмеженість керування:</w:t>
      </w:r>
    </w:p>
    <w:p w:rsidR="00F54A23" w:rsidRPr="004D27AF" w:rsidRDefault="00794B17" w:rsidP="00F54A23">
      <w:pPr>
        <w:rPr>
          <w:rFonts w:eastAsiaTheme="minorEastAsia" w:cs="Times New Roman"/>
          <w:iCs/>
          <w:szCs w:val="28"/>
        </w:rPr>
      </w:pPr>
      <m:oMathPara>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d>
            <m:dPr>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0</m:t>
                  </m:r>
                </m:sub>
              </m:sSub>
            </m:e>
          </m:d>
          <m:r>
            <w:rPr>
              <w:rFonts w:ascii="Cambria Math" w:eastAsiaTheme="minorEastAsia" w:hAnsi="Cambria Math" w:cs="Times New Roman"/>
              <w:szCs w:val="28"/>
            </w:rPr>
            <m:t>=</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0</m:t>
              </m:r>
            </m:sup>
          </m:sSubSup>
          <m:r>
            <w:rPr>
              <w:rFonts w:ascii="Cambria Math" w:eastAsiaTheme="minorEastAsia" w:hAnsi="Cambria Math" w:cs="Times New Roman"/>
              <w:szCs w:val="28"/>
            </w:rPr>
            <m:t xml:space="preserve">;   </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d>
            <m:dPr>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e>
          </m:d>
          <m:r>
            <w:rPr>
              <w:rFonts w:ascii="Cambria Math" w:eastAsiaTheme="minorEastAsia" w:hAnsi="Cambria Math" w:cs="Times New Roman"/>
              <w:szCs w:val="28"/>
            </w:rPr>
            <m:t>=</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1</m:t>
              </m:r>
            </m:sup>
          </m:sSubSup>
        </m:oMath>
      </m:oMathPara>
    </w:p>
    <w:p w:rsidR="00F54A23" w:rsidRPr="00B312BE" w:rsidRDefault="00794B17" w:rsidP="00F54A23">
      <w:pPr>
        <w:rPr>
          <w:rFonts w:eastAsiaTheme="minorEastAsia" w:cs="Times New Roman"/>
          <w:iCs/>
          <w:szCs w:val="28"/>
        </w:rPr>
      </w:pPr>
      <m:oMathPara>
        <m:oMathParaPr>
          <m:jc m:val="center"/>
        </m:oMathParaP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d>
            <m:dPr>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0</m:t>
                  </m:r>
                </m:sub>
              </m:sSub>
            </m:e>
          </m:d>
          <m:r>
            <w:rPr>
              <w:rFonts w:ascii="Cambria Math" w:eastAsiaTheme="minorEastAsia" w:hAnsi="Cambria Math" w:cs="Times New Roman"/>
              <w:szCs w:val="28"/>
            </w:rPr>
            <m:t>=</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0</m:t>
              </m:r>
            </m:sup>
          </m:sSubSup>
          <m:r>
            <w:rPr>
              <w:rFonts w:ascii="Cambria Math" w:eastAsiaTheme="minorEastAsia" w:hAnsi="Cambria Math" w:cs="Times New Roman"/>
              <w:szCs w:val="28"/>
            </w:rPr>
            <m:t xml:space="preserve">;   </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d>
            <m:dPr>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e>
          </m:d>
          <m:r>
            <w:rPr>
              <w:rFonts w:ascii="Cambria Math" w:eastAsiaTheme="minorEastAsia" w:hAnsi="Cambria Math" w:cs="Times New Roman"/>
              <w:szCs w:val="28"/>
            </w:rPr>
            <m:t>=</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1</m:t>
              </m:r>
            </m:sup>
          </m:sSubSup>
        </m:oMath>
      </m:oMathPara>
    </w:p>
    <w:p w:rsidR="00F54A23" w:rsidRPr="00B312BE" w:rsidRDefault="00794B17" w:rsidP="00F54A23">
      <w:pPr>
        <w:rPr>
          <w:rFonts w:eastAsiaTheme="minorEastAsia" w:cs="Times New Roman"/>
          <w:iCs/>
          <w:szCs w:val="28"/>
        </w:rPr>
      </w:pPr>
      <m:oMathPara>
        <m:oMathParaPr>
          <m:jc m:val="center"/>
        </m:oMathParaPr>
        <m:oMath>
          <m:d>
            <m:dPr>
              <m:begChr m:val="|"/>
              <m:endChr m:val="|"/>
              <m:ctrlPr>
                <w:rPr>
                  <w:rFonts w:ascii="Cambria Math" w:eastAsiaTheme="minorEastAsia" w:hAnsi="Cambria Math" w:cs="Times New Roman"/>
                  <w:i/>
                  <w:iCs/>
                  <w:szCs w:val="28"/>
                </w:rPr>
              </m:ctrlPr>
            </m:dPr>
            <m:e>
              <m:r>
                <w:rPr>
                  <w:rFonts w:ascii="Cambria Math" w:eastAsiaTheme="minorEastAsia" w:hAnsi="Cambria Math" w:cs="Times New Roman"/>
                  <w:szCs w:val="28"/>
                </w:rPr>
                <m:t>u</m:t>
              </m:r>
            </m:e>
          </m:d>
          <m:r>
            <w:rPr>
              <w:rFonts w:ascii="Cambria Math" w:eastAsiaTheme="minorEastAsia" w:hAnsi="Cambria Math" w:cs="Times New Roman"/>
              <w:szCs w:val="28"/>
            </w:rPr>
            <m:t>≤</m:t>
          </m:r>
          <m:acc>
            <m:accPr>
              <m:chr m:val="̅"/>
              <m:ctrlPr>
                <w:rPr>
                  <w:rFonts w:ascii="Cambria Math" w:eastAsiaTheme="minorEastAsia" w:hAnsi="Cambria Math" w:cs="Times New Roman"/>
                  <w:i/>
                  <w:iCs/>
                  <w:szCs w:val="28"/>
                </w:rPr>
              </m:ctrlPr>
            </m:accPr>
            <m:e>
              <m:r>
                <w:rPr>
                  <w:rFonts w:ascii="Cambria Math" w:eastAsiaTheme="minorEastAsia" w:hAnsi="Cambria Math" w:cs="Times New Roman"/>
                  <w:szCs w:val="28"/>
                </w:rPr>
                <m:t>u</m:t>
              </m:r>
            </m:e>
          </m:acc>
        </m:oMath>
      </m:oMathPara>
    </w:p>
    <w:p w:rsidR="00F54A23" w:rsidRPr="00F16C30" w:rsidRDefault="00F54A23" w:rsidP="00F54A23">
      <w:pPr>
        <w:rPr>
          <w:rFonts w:eastAsiaTheme="minorEastAsia" w:cs="Times New Roman"/>
          <w:i/>
          <w:iCs/>
          <w:szCs w:val="28"/>
        </w:rPr>
      </w:pPr>
      <w:r>
        <w:rPr>
          <w:rFonts w:eastAsiaTheme="minorEastAsia" w:cs="Times New Roman"/>
          <w:iCs/>
          <w:szCs w:val="28"/>
        </w:rPr>
        <w:t xml:space="preserve">Для даної системи ставиться задача пошуку керування </w:t>
      </w:r>
      <m:oMath>
        <m:sSup>
          <m:sSupPr>
            <m:ctrlPr>
              <w:rPr>
                <w:rFonts w:ascii="Cambria Math" w:eastAsiaTheme="minorEastAsia" w:hAnsi="Cambria Math" w:cs="Times New Roman"/>
                <w:i/>
                <w:iCs/>
                <w:szCs w:val="28"/>
              </w:rPr>
            </m:ctrlPr>
          </m:sSupPr>
          <m:e>
            <m:r>
              <w:rPr>
                <w:rFonts w:ascii="Cambria Math" w:eastAsiaTheme="minorEastAsia" w:hAnsi="Cambria Math" w:cs="Times New Roman"/>
                <w:szCs w:val="28"/>
              </w:rPr>
              <m:t>u</m:t>
            </m:r>
          </m:e>
          <m:sup>
            <m:r>
              <w:rPr>
                <w:rFonts w:ascii="Cambria Math" w:eastAsiaTheme="minorEastAsia" w:hAnsi="Cambria Math" w:cs="Times New Roman"/>
                <w:szCs w:val="28"/>
              </w:rPr>
              <m:t>0</m:t>
            </m:r>
          </m:sup>
        </m:sSup>
        <m:d>
          <m:dPr>
            <m:ctrlPr>
              <w:rPr>
                <w:rFonts w:ascii="Cambria Math" w:eastAsiaTheme="minorEastAsia" w:hAnsi="Cambria Math" w:cs="Times New Roman"/>
                <w:i/>
                <w:iCs/>
                <w:szCs w:val="28"/>
              </w:rPr>
            </m:ctrlPr>
          </m:dPr>
          <m:e>
            <m:r>
              <w:rPr>
                <w:rFonts w:ascii="Cambria Math" w:eastAsiaTheme="minorEastAsia" w:hAnsi="Cambria Math" w:cs="Times New Roman"/>
                <w:szCs w:val="28"/>
              </w:rPr>
              <m:t>t</m:t>
            </m:r>
          </m:e>
        </m:d>
      </m:oMath>
      <w:r>
        <w:rPr>
          <w:rFonts w:eastAsiaTheme="minorEastAsia" w:cs="Times New Roman"/>
          <w:iCs/>
          <w:szCs w:val="28"/>
        </w:rPr>
        <w:t xml:space="preserve"> на відрізку </w:t>
      </w:r>
      <m:oMath>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e>
        </m:d>
      </m:oMath>
      <w:r>
        <w:rPr>
          <w:rFonts w:eastAsiaTheme="minorEastAsia" w:cs="Times New Roman"/>
          <w:iCs/>
          <w:szCs w:val="28"/>
        </w:rPr>
        <w:t xml:space="preserve">, яка переведе її з початкових фазових координат </w:t>
      </w:r>
      <m:oMath>
        <m:d>
          <m:dPr>
            <m:ctrlPr>
              <w:rPr>
                <w:rFonts w:ascii="Cambria Math" w:eastAsiaTheme="minorEastAsia" w:hAnsi="Cambria Math" w:cs="Times New Roman"/>
                <w:i/>
                <w:iCs/>
                <w:szCs w:val="28"/>
              </w:rPr>
            </m:ctrlPr>
          </m:dPr>
          <m:e>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0</m:t>
                </m:r>
              </m:sup>
            </m:sSubSup>
            <m:r>
              <w:rPr>
                <w:rFonts w:ascii="Cambria Math" w:eastAsiaTheme="minorEastAsia" w:hAnsi="Cambria Math" w:cs="Times New Roman"/>
                <w:szCs w:val="28"/>
                <w:lang w:val="ru-RU"/>
              </w:rPr>
              <m:t xml:space="preserve">, </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0</m:t>
                </m:r>
              </m:sup>
            </m:sSubSup>
          </m:e>
        </m:d>
      </m:oMath>
      <w:r w:rsidRPr="00F16C30">
        <w:rPr>
          <w:rFonts w:eastAsiaTheme="minorEastAsia" w:cs="Times New Roman"/>
          <w:iCs/>
          <w:szCs w:val="28"/>
          <w:lang w:val="ru-RU"/>
        </w:rPr>
        <w:t xml:space="preserve"> </w:t>
      </w:r>
      <w:r>
        <w:rPr>
          <w:rFonts w:eastAsiaTheme="minorEastAsia" w:cs="Times New Roman"/>
          <w:iCs/>
          <w:szCs w:val="28"/>
        </w:rPr>
        <w:t xml:space="preserve">до кінцевих </w:t>
      </w:r>
      <m:oMath>
        <m:d>
          <m:dPr>
            <m:ctrlPr>
              <w:rPr>
                <w:rFonts w:ascii="Cambria Math" w:eastAsiaTheme="minorEastAsia" w:hAnsi="Cambria Math" w:cs="Times New Roman"/>
                <w:i/>
                <w:iCs/>
                <w:szCs w:val="28"/>
              </w:rPr>
            </m:ctrlPr>
          </m:dPr>
          <m:e>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1</m:t>
                </m:r>
              </m:sup>
            </m:sSubSup>
            <m:r>
              <w:rPr>
                <w:rFonts w:ascii="Cambria Math" w:eastAsiaTheme="minorEastAsia" w:hAnsi="Cambria Math" w:cs="Times New Roman"/>
                <w:szCs w:val="28"/>
                <w:lang w:val="ru-RU"/>
              </w:rPr>
              <m:t xml:space="preserve">, </m:t>
            </m:r>
            <m:sSubSup>
              <m:sSubSupPr>
                <m:ctrlPr>
                  <w:rPr>
                    <w:rFonts w:ascii="Cambria Math" w:eastAsiaTheme="minorEastAsia" w:hAnsi="Cambria Math" w:cs="Times New Roman"/>
                    <w:i/>
                    <w:iCs/>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1</m:t>
                </m:r>
              </m:sup>
            </m:sSubSup>
          </m:e>
        </m:d>
      </m:oMath>
      <w:r>
        <w:rPr>
          <w:rFonts w:eastAsiaTheme="minorEastAsia" w:cs="Times New Roman"/>
          <w:iCs/>
          <w:szCs w:val="28"/>
        </w:rPr>
        <w:t xml:space="preserve"> за той же фіксований час </w:t>
      </w:r>
      <m:oMath>
        <m:r>
          <w:rPr>
            <w:rFonts w:ascii="Cambria Math" w:eastAsiaTheme="minorEastAsia" w:hAnsi="Cambria Math" w:cs="Times New Roman"/>
            <w:szCs w:val="28"/>
          </w:rPr>
          <m:t>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2</m:t>
            </m:r>
          </m:sub>
        </m:sSub>
      </m:oMath>
      <w:r>
        <w:rPr>
          <w:rFonts w:eastAsiaTheme="minorEastAsia" w:cs="Times New Roman"/>
          <w:szCs w:val="28"/>
        </w:rPr>
        <w:t xml:space="preserve"> і забезпечувати мінімум функції:</w:t>
      </w:r>
    </w:p>
    <w:p w:rsidR="00F54A23" w:rsidRPr="00B312BE" w:rsidRDefault="00F54A23" w:rsidP="00F54A23">
      <w:pPr>
        <w:rPr>
          <w:rFonts w:eastAsiaTheme="minorEastAsia" w:cs="Times New Roman"/>
          <w:szCs w:val="28"/>
        </w:rPr>
      </w:pPr>
      <m:oMathPara>
        <m:oMathParaPr>
          <m:jc m:val="center"/>
        </m:oMathParaPr>
        <m:oMath>
          <m:r>
            <w:rPr>
              <w:rFonts w:ascii="Cambria Math" w:eastAsiaTheme="minorEastAsia" w:hAnsi="Cambria Math" w:cs="Times New Roman"/>
              <w:szCs w:val="28"/>
            </w:rPr>
            <m:t>Q=</m:t>
          </m:r>
          <m:nary>
            <m:naryPr>
              <m:limLoc m:val="subSup"/>
              <m:grow m:val="1"/>
              <m:ctrlPr>
                <w:rPr>
                  <w:rFonts w:ascii="Cambria Math" w:eastAsiaTheme="minorEastAsia" w:hAnsi="Cambria Math" w:cs="Times New Roman"/>
                  <w:i/>
                  <w:szCs w:val="28"/>
                </w:rPr>
              </m:ctrlPr>
            </m:naryPr>
            <m: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0</m:t>
                  </m:r>
                </m:sub>
              </m:sSub>
            </m:sub>
            <m:sup>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1</m:t>
                  </m:r>
                </m:sub>
              </m:sSub>
            </m:sup>
            <m:e>
              <m:r>
                <w:rPr>
                  <w:rFonts w:ascii="Cambria Math" w:eastAsiaTheme="minorEastAsia" w:hAnsi="Cambria Math" w:cs="Times New Roman"/>
                  <w:szCs w:val="28"/>
                </w:rPr>
                <m:t>u</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ⅆt</m:t>
              </m:r>
            </m:e>
          </m:nary>
          <m:r>
            <w:rPr>
              <w:rFonts w:ascii="Cambria Math" w:eastAsiaTheme="minorEastAsia" w:hAnsi="Cambria Math" w:cs="Times New Roman"/>
              <w:szCs w:val="28"/>
            </w:rPr>
            <m:t>→</m:t>
          </m:r>
          <m:r>
            <m:rPr>
              <m:sty m:val="p"/>
            </m:rPr>
            <w:rPr>
              <w:rFonts w:ascii="Cambria Math" w:eastAsiaTheme="minorEastAsia" w:hAnsi="Cambria Math" w:cs="Times New Roman"/>
              <w:szCs w:val="28"/>
            </w:rPr>
            <m:t>min</m:t>
          </m:r>
          <m:r>
            <w:rPr>
              <w:rFonts w:ascii="Cambria Math" w:eastAsiaTheme="minorEastAsia" w:hAnsi="Cambria Math" w:cs="Times New Roman"/>
              <w:szCs w:val="28"/>
            </w:rPr>
            <m:t>.</m:t>
          </m:r>
        </m:oMath>
      </m:oMathPara>
    </w:p>
    <w:p w:rsidR="00F54A23" w:rsidRPr="00D811AB" w:rsidRDefault="00F54A23" w:rsidP="00F54A23">
      <w:pPr>
        <w:rPr>
          <w:rFonts w:eastAsiaTheme="minorEastAsia" w:cs="Times New Roman"/>
          <w:szCs w:val="28"/>
        </w:rPr>
      </w:pPr>
      <w:r>
        <w:rPr>
          <w:rFonts w:eastAsiaTheme="minorEastAsia" w:cs="Times New Roman"/>
          <w:szCs w:val="28"/>
        </w:rPr>
        <w:t>В термінах теорії керування диференціальні ігри розглядаються як керуючу систему, у якій існує нетривіальна кількість керувань</w:t>
      </w:r>
      <w:r w:rsidR="002041E1">
        <w:rPr>
          <w:rFonts w:eastAsiaTheme="minorEastAsia" w:cs="Times New Roman"/>
          <w:szCs w:val="28"/>
        </w:rPr>
        <w:t xml:space="preserve">, </w:t>
      </w:r>
      <w:r w:rsidR="00534AEF">
        <w:rPr>
          <w:rFonts w:eastAsiaTheme="minorEastAsia" w:cs="Times New Roman"/>
          <w:szCs w:val="28"/>
        </w:rPr>
        <w:t>яким поставлені</w:t>
      </w:r>
      <w:r w:rsidR="002041E1">
        <w:rPr>
          <w:rFonts w:eastAsiaTheme="minorEastAsia" w:cs="Times New Roman"/>
          <w:szCs w:val="28"/>
        </w:rPr>
        <w:t xml:space="preserve"> протилежн</w:t>
      </w:r>
      <w:r w:rsidR="00534AEF">
        <w:rPr>
          <w:rFonts w:eastAsiaTheme="minorEastAsia" w:cs="Times New Roman"/>
          <w:szCs w:val="28"/>
        </w:rPr>
        <w:t>і</w:t>
      </w:r>
      <w:r w:rsidR="002041E1">
        <w:rPr>
          <w:rFonts w:eastAsiaTheme="minorEastAsia" w:cs="Times New Roman"/>
          <w:szCs w:val="28"/>
        </w:rPr>
        <w:t xml:space="preserve"> </w:t>
      </w:r>
      <w:r w:rsidR="00534AEF">
        <w:rPr>
          <w:rFonts w:eastAsiaTheme="minorEastAsia" w:cs="Times New Roman"/>
          <w:szCs w:val="28"/>
        </w:rPr>
        <w:t>задачі</w:t>
      </w:r>
      <w:r>
        <w:rPr>
          <w:rFonts w:eastAsiaTheme="minorEastAsia" w:cs="Times New Roman"/>
          <w:szCs w:val="28"/>
        </w:rPr>
        <w:t>. Для визначення керування використовується лише поточна інформація про кожного з гравців</w:t>
      </w:r>
      <w:r w:rsidRPr="00D811AB">
        <w:rPr>
          <w:rFonts w:eastAsiaTheme="minorEastAsia" w:cs="Times New Roman"/>
          <w:szCs w:val="28"/>
          <w:lang w:val="ru-RU"/>
        </w:rPr>
        <w:t xml:space="preserve">, </w:t>
      </w:r>
      <w:r>
        <w:rPr>
          <w:rFonts w:eastAsiaTheme="minorEastAsia" w:cs="Times New Roman"/>
          <w:szCs w:val="28"/>
        </w:rPr>
        <w:t xml:space="preserve">яка цілком виражається фазовими координатами системи. Ці керування впливають на окремі компоненти фазових координат, які відповідають керованим ними об’єктами. </w:t>
      </w:r>
    </w:p>
    <w:p w:rsidR="00F54A23" w:rsidRDefault="00F54A23" w:rsidP="00F54A23">
      <w:pPr>
        <w:rPr>
          <w:rFonts w:eastAsiaTheme="minorEastAsia" w:cs="Times New Roman"/>
          <w:szCs w:val="28"/>
        </w:rPr>
      </w:pPr>
      <w:r>
        <w:rPr>
          <w:rFonts w:eastAsiaTheme="minorEastAsia" w:cs="Times New Roman"/>
          <w:szCs w:val="28"/>
        </w:rPr>
        <w:t>Найбільш дослідженим випадком диференціальної гри є задача переслідування з двома керуваннями. Зазвичай це інтерпретується як задача хижака</w:t>
      </w:r>
      <w:r w:rsidRPr="00E924DC">
        <w:rPr>
          <w:rFonts w:eastAsiaTheme="minorEastAsia" w:cs="Times New Roman"/>
          <w:szCs w:val="28"/>
          <w:lang w:val="ru-RU"/>
        </w:rPr>
        <w:t xml:space="preserve"> </w:t>
      </w:r>
      <m:oMath>
        <m:r>
          <w:rPr>
            <w:rFonts w:ascii="Cambria Math" w:eastAsiaTheme="minorEastAsia" w:hAnsi="Cambria Math" w:cs="Times New Roman"/>
            <w:szCs w:val="28"/>
            <w:lang w:val="ru-RU"/>
          </w:rPr>
          <m:t>P</m:t>
        </m:r>
      </m:oMath>
      <w:r>
        <w:rPr>
          <w:rFonts w:eastAsiaTheme="minorEastAsia" w:cs="Times New Roman"/>
          <w:szCs w:val="28"/>
        </w:rPr>
        <w:t xml:space="preserve"> і жертви</w:t>
      </w:r>
      <w:r w:rsidRPr="00E924DC">
        <w:rPr>
          <w:rFonts w:eastAsiaTheme="minorEastAsia" w:cs="Times New Roman"/>
          <w:szCs w:val="28"/>
          <w:lang w:val="ru-RU"/>
        </w:rPr>
        <w:t xml:space="preserve"> </w:t>
      </w:r>
      <m:oMath>
        <m:r>
          <w:rPr>
            <w:rFonts w:ascii="Cambria Math" w:eastAsiaTheme="minorEastAsia" w:hAnsi="Cambria Math" w:cs="Times New Roman"/>
            <w:szCs w:val="28"/>
            <w:lang w:val="ru-RU"/>
          </w:rPr>
          <m:t>V</m:t>
        </m:r>
      </m:oMath>
      <w:r>
        <w:rPr>
          <w:rFonts w:eastAsiaTheme="minorEastAsia" w:cs="Times New Roman"/>
          <w:szCs w:val="28"/>
        </w:rPr>
        <w:t xml:space="preserve">, у яких абсолютно протилежні задачі. Хижак повинен за найкоротший </w:t>
      </w:r>
      <w:r>
        <w:rPr>
          <w:rFonts w:eastAsiaTheme="minorEastAsia" w:cs="Times New Roman"/>
          <w:szCs w:val="28"/>
        </w:rPr>
        <w:lastRenderedPageBreak/>
        <w:t>час наздогнати жертву, а друга повинна уникати зустрічі якомога довше. Вони знаходяться у двовимірному середовищі з випадковим положенням і нульовою швидкістю. Обоє мають максимальну швидкість, котра більша у хижака, і прискорення, яке більше у жертви. Формально це виражається наступною розгорнутою системою рівнянь:</w:t>
      </w:r>
    </w:p>
    <w:p w:rsidR="00F54A23" w:rsidRPr="00D24ECA" w:rsidRDefault="00794B17" w:rsidP="00F54A23">
      <w:pPr>
        <w:rPr>
          <w:rFonts w:eastAsiaTheme="minorEastAsia" w:cs="Times New Roman"/>
          <w:i/>
          <w:szCs w:val="28"/>
          <w:lang w:val="en-US"/>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u</m:t>
              </m:r>
            </m:e>
            <m:sub>
              <m:r>
                <w:rPr>
                  <w:rFonts w:ascii="Cambria Math" w:eastAsiaTheme="minorEastAsia" w:hAnsi="Cambria Math" w:cs="Times New Roman"/>
                  <w:szCs w:val="28"/>
                </w:rPr>
                <m:t>P</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ⅆ</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P</m:t>
                  </m:r>
                </m:sub>
              </m:sSub>
            </m:num>
            <m:den>
              <m:r>
                <w:rPr>
                  <w:rFonts w:ascii="Cambria Math" w:eastAsiaTheme="minorEastAsia" w:hAnsi="Cambria Math" w:cs="Times New Roman"/>
                  <w:szCs w:val="28"/>
                </w:rPr>
                <m:t>ⅆt</m:t>
              </m:r>
            </m:den>
          </m:f>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u</m:t>
              </m:r>
            </m:e>
            <m:sub>
              <m:r>
                <w:rPr>
                  <w:rFonts w:ascii="Cambria Math" w:eastAsiaTheme="minorEastAsia" w:hAnsi="Cambria Math" w:cs="Times New Roman"/>
                  <w:szCs w:val="28"/>
                </w:rPr>
                <m:t>V</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ⅆ</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V</m:t>
                  </m:r>
                </m:sub>
              </m:sSub>
            </m:num>
            <m:den>
              <m:r>
                <w:rPr>
                  <w:rFonts w:ascii="Cambria Math" w:eastAsiaTheme="minorEastAsia" w:hAnsi="Cambria Math" w:cs="Times New Roman"/>
                  <w:szCs w:val="28"/>
                </w:rPr>
                <m:t>ⅆt</m:t>
              </m:r>
            </m:den>
          </m:f>
          <m:r>
            <w:rPr>
              <w:rFonts w:ascii="Cambria Math" w:eastAsiaTheme="minorEastAsia" w:hAnsi="Cambria Math" w:cs="Times New Roman"/>
              <w:szCs w:val="28"/>
              <w:lang w:val="en-US"/>
            </w:rPr>
            <m:t>;</m:t>
          </m:r>
          <m:r>
            <m:rPr>
              <m:sty m:val="p"/>
            </m:rPr>
            <w:rPr>
              <w:rFonts w:ascii="Cambria Math" w:eastAsiaTheme="minorEastAsia" w:hAnsi="Cambria Math" w:cs="Times New Roman"/>
              <w:szCs w:val="28"/>
            </w:rPr>
            <w:br/>
          </m:r>
        </m:oMath>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ν</m:t>
              </m:r>
            </m:e>
            <m:sub>
              <m:r>
                <w:rPr>
                  <w:rFonts w:ascii="Cambria Math" w:eastAsiaTheme="minorEastAsia" w:hAnsi="Cambria Math" w:cs="Times New Roman"/>
                  <w:szCs w:val="28"/>
                </w:rPr>
                <m:t>P</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ⅆ</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P</m:t>
                  </m:r>
                </m:sub>
              </m:sSub>
            </m:num>
            <m:den>
              <m:r>
                <w:rPr>
                  <w:rFonts w:ascii="Cambria Math" w:eastAsiaTheme="minorEastAsia" w:hAnsi="Cambria Math" w:cs="Times New Roman"/>
                  <w:szCs w:val="28"/>
                </w:rPr>
                <m:t>ⅆt</m:t>
              </m:r>
            </m:den>
          </m:f>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ν</m:t>
              </m:r>
            </m:e>
            <m:sub>
              <m:r>
                <w:rPr>
                  <w:rFonts w:ascii="Cambria Math" w:eastAsiaTheme="minorEastAsia" w:hAnsi="Cambria Math" w:cs="Times New Roman"/>
                  <w:szCs w:val="28"/>
                </w:rPr>
                <m:t>V</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ⅆ</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V</m:t>
                  </m:r>
                </m:sub>
              </m:sSub>
            </m:num>
            <m:den>
              <m:r>
                <w:rPr>
                  <w:rFonts w:ascii="Cambria Math" w:eastAsiaTheme="minorEastAsia" w:hAnsi="Cambria Math" w:cs="Times New Roman"/>
                  <w:szCs w:val="28"/>
                </w:rPr>
                <m:t>ⅆt</m:t>
              </m:r>
            </m:den>
          </m:f>
          <m:r>
            <w:rPr>
              <w:rFonts w:ascii="Cambria Math" w:eastAsiaTheme="minorEastAsia" w:hAnsi="Cambria Math" w:cs="Times New Roman"/>
              <w:szCs w:val="28"/>
            </w:rPr>
            <m:t>;</m:t>
          </m:r>
          <m:r>
            <m:rPr>
              <m:sty m:val="p"/>
            </m:rPr>
            <w:rPr>
              <w:rFonts w:ascii="Cambria Math" w:eastAsiaTheme="minorEastAsia" w:hAnsi="Cambria Math" w:cs="Times New Roman"/>
              <w:szCs w:val="28"/>
            </w:rPr>
            <w:br/>
          </m:r>
        </m:oMath>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P</m:t>
              </m:r>
            </m:sub>
          </m:sSub>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0</m:t>
                  </m:r>
                </m:sub>
              </m:sSub>
            </m:e>
          </m:d>
          <m:r>
            <w:rPr>
              <w:rFonts w:ascii="Cambria Math" w:eastAsiaTheme="minorEastAsia" w:hAnsi="Cambria Math" w:cs="Times New Roman"/>
              <w:szCs w:val="28"/>
              <w:lang w:val="en-US"/>
            </w:rPr>
            <m:t xml:space="preserve">=0;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V</m:t>
              </m:r>
            </m:sub>
          </m:sSub>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0</m:t>
                  </m:r>
                </m:sub>
              </m:sSub>
            </m:e>
          </m:d>
          <m:r>
            <w:rPr>
              <w:rFonts w:ascii="Cambria Math" w:eastAsiaTheme="minorEastAsia" w:hAnsi="Cambria Math" w:cs="Times New Roman"/>
              <w:szCs w:val="28"/>
              <w:lang w:val="en-US"/>
            </w:rPr>
            <m:t xml:space="preserve">=0;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P</m:t>
              </m:r>
            </m:sub>
          </m:sSub>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n</m:t>
                  </m:r>
                </m:sub>
              </m:sSub>
            </m:e>
          </m:d>
          <m:r>
            <w:rPr>
              <w:rFonts w:ascii="Cambria Math" w:eastAsiaTheme="minorEastAsia" w:hAnsi="Cambria Math" w:cs="Times New Roman"/>
              <w:szCs w:val="28"/>
              <w:lang w:val="en-US"/>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V</m:t>
              </m:r>
            </m:sub>
          </m:sSub>
          <m:d>
            <m:dPr>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n</m:t>
                  </m:r>
                </m:sub>
              </m:sSub>
            </m:e>
          </m:d>
          <m:r>
            <w:rPr>
              <w:rFonts w:ascii="Cambria Math" w:eastAsiaTheme="minorEastAsia" w:hAnsi="Cambria Math" w:cs="Times New Roman"/>
              <w:szCs w:val="28"/>
              <w:lang w:val="en-US"/>
            </w:rPr>
            <m:t>;</m:t>
          </m:r>
          <m:r>
            <m:rPr>
              <m:sty m:val="p"/>
            </m:rPr>
            <w:rPr>
              <w:rFonts w:ascii="Cambria Math" w:eastAsiaTheme="minorEastAsia" w:hAnsi="Cambria Math" w:cs="Times New Roman"/>
              <w:szCs w:val="28"/>
              <w:lang w:val="en-US"/>
            </w:rPr>
            <w:br/>
          </m:r>
        </m:oMath>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u</m:t>
                  </m:r>
                </m:e>
                <m:sub>
                  <m:r>
                    <w:rPr>
                      <w:rFonts w:ascii="Cambria Math" w:eastAsiaTheme="minorEastAsia" w:hAnsi="Cambria Math" w:cs="Times New Roman"/>
                      <w:szCs w:val="28"/>
                      <w:lang w:val="en-US"/>
                    </w:rPr>
                    <m:t>P</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u</m:t>
                  </m:r>
                </m:e>
              </m:acc>
            </m:e>
            <m:sub>
              <m:r>
                <w:rPr>
                  <w:rFonts w:ascii="Cambria Math" w:eastAsiaTheme="minorEastAsia" w:hAnsi="Cambria Math" w:cs="Times New Roman"/>
                  <w:szCs w:val="28"/>
                  <w:lang w:val="en-US"/>
                </w:rPr>
                <m:t>P</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u</m:t>
                  </m:r>
                </m:e>
                <m:sub>
                  <m:r>
                    <w:rPr>
                      <w:rFonts w:ascii="Cambria Math" w:eastAsiaTheme="minorEastAsia" w:hAnsi="Cambria Math" w:cs="Times New Roman"/>
                      <w:szCs w:val="28"/>
                      <w:lang w:val="en-US"/>
                    </w:rPr>
                    <m:t>V</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u</m:t>
                  </m:r>
                </m:e>
              </m:acc>
            </m:e>
            <m:sub>
              <m:r>
                <w:rPr>
                  <w:rFonts w:ascii="Cambria Math" w:eastAsiaTheme="minorEastAsia" w:hAnsi="Cambria Math" w:cs="Times New Roman"/>
                  <w:szCs w:val="28"/>
                  <w:lang w:val="en-US"/>
                </w:rPr>
                <m:t>V</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P</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P</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V</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V</m:t>
              </m:r>
            </m:sub>
          </m:sSub>
          <m:r>
            <w:rPr>
              <w:rFonts w:ascii="Cambria Math" w:eastAsiaTheme="minorEastAsia" w:hAnsi="Cambria Math" w:cs="Times New Roman"/>
              <w:szCs w:val="28"/>
              <w:lang w:val="en-US"/>
            </w:rPr>
            <m:t>;</m:t>
          </m:r>
          <m:r>
            <m:rPr>
              <m:sty m:val="p"/>
            </m:rPr>
            <w:rPr>
              <w:rFonts w:ascii="Cambria Math" w:eastAsiaTheme="minorEastAsia" w:hAnsi="Cambria Math" w:cs="Times New Roman"/>
              <w:szCs w:val="28"/>
              <w:lang w:val="en-US"/>
            </w:rPr>
            <w:br/>
          </m:r>
        </m:oMath>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P</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P</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V</m:t>
                  </m:r>
                </m:sub>
              </m:sSub>
            </m:e>
          </m:d>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V</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u</m:t>
                  </m:r>
                </m:e>
              </m:acc>
            </m:e>
            <m:sub>
              <m:r>
                <w:rPr>
                  <w:rFonts w:ascii="Cambria Math" w:eastAsiaTheme="minorEastAsia" w:hAnsi="Cambria Math" w:cs="Times New Roman"/>
                  <w:szCs w:val="28"/>
                  <w:lang w:val="en-US"/>
                </w:rPr>
                <m:t>P</m:t>
              </m:r>
            </m:sub>
          </m:sSub>
          <m:r>
            <w:rPr>
              <w:rFonts w:ascii="Cambria Math" w:eastAsiaTheme="minorEastAsia" w:hAnsi="Cambria Math" w:cs="Times New Roman"/>
              <w:szCs w:val="28"/>
              <w:lang w:val="en-US"/>
            </w:rPr>
            <m:t>&lt;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u</m:t>
                  </m:r>
                </m:e>
              </m:acc>
            </m:e>
            <m:sub>
              <m:r>
                <w:rPr>
                  <w:rFonts w:ascii="Cambria Math" w:eastAsiaTheme="minorEastAsia" w:hAnsi="Cambria Math" w:cs="Times New Roman"/>
                  <w:szCs w:val="28"/>
                  <w:lang w:val="en-US"/>
                </w:rPr>
                <m:t>V</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P</m:t>
              </m:r>
            </m:sub>
          </m:sSub>
          <m:r>
            <w:rPr>
              <w:rFonts w:ascii="Cambria Math" w:eastAsiaTheme="minorEastAsia" w:hAnsi="Cambria Math" w:cs="Times New Roman"/>
              <w:szCs w:val="28"/>
              <w:lang w:val="en-US"/>
            </w:rPr>
            <m:t>&gt;</m:t>
          </m:r>
          <m:sSub>
            <m:sSubPr>
              <m:ctrlPr>
                <w:rPr>
                  <w:rFonts w:ascii="Cambria Math" w:eastAsiaTheme="minorEastAsia" w:hAnsi="Cambria Math" w:cs="Times New Roman"/>
                  <w:i/>
                  <w:szCs w:val="28"/>
                  <w:lang w:val="en-US"/>
                </w:rPr>
              </m:ctrlPr>
            </m:sSubPr>
            <m:e>
              <m:acc>
                <m:accPr>
                  <m:chr m:val="̅"/>
                  <m:ctrlPr>
                    <w:rPr>
                      <w:rFonts w:ascii="Cambria Math" w:eastAsiaTheme="minorEastAsia" w:hAnsi="Cambria Math" w:cs="Times New Roman"/>
                      <w:i/>
                      <w:szCs w:val="28"/>
                      <w:lang w:val="en-US"/>
                    </w:rPr>
                  </m:ctrlPr>
                </m:accPr>
                <m:e>
                  <m:r>
                    <w:rPr>
                      <w:rFonts w:ascii="Cambria Math" w:eastAsiaTheme="minorEastAsia" w:hAnsi="Cambria Math" w:cs="Times New Roman"/>
                      <w:szCs w:val="28"/>
                      <w:lang w:val="en-US"/>
                    </w:rPr>
                    <m:t>v</m:t>
                  </m:r>
                </m:e>
              </m:acc>
            </m:e>
            <m:sub>
              <m:r>
                <w:rPr>
                  <w:rFonts w:ascii="Cambria Math" w:eastAsiaTheme="minorEastAsia" w:hAnsi="Cambria Math" w:cs="Times New Roman"/>
                  <w:szCs w:val="28"/>
                  <w:lang w:val="en-US"/>
                </w:rPr>
                <m:t>V</m:t>
              </m:r>
            </m:sub>
          </m:sSub>
          <m:r>
            <w:rPr>
              <w:rFonts w:ascii="Cambria Math" w:eastAsiaTheme="minorEastAsia" w:hAnsi="Cambria Math" w:cs="Times New Roman"/>
              <w:szCs w:val="28"/>
              <w:lang w:val="en-US"/>
            </w:rPr>
            <m:t>;</m:t>
          </m:r>
        </m:oMath>
      </m:oMathPara>
    </w:p>
    <w:p w:rsidR="00F54A23" w:rsidRPr="00F11C14" w:rsidRDefault="00F54A23" w:rsidP="00F54A23">
      <w:pPr>
        <w:rPr>
          <w:rFonts w:eastAsiaTheme="minorEastAsia" w:cs="Times New Roman"/>
          <w:iCs/>
          <w:szCs w:val="28"/>
        </w:rPr>
      </w:pPr>
      <w:r>
        <w:rPr>
          <w:rFonts w:eastAsiaTheme="minorEastAsia" w:cs="Times New Roman"/>
          <w:iCs/>
          <w:szCs w:val="28"/>
        </w:rPr>
        <w:t>Саме ця задача буде розглянута для дослідження ефективності роботи методів навчання з підкріпленням для диференціальних ігор.</w:t>
      </w:r>
    </w:p>
    <w:p w:rsidR="0071071A" w:rsidRPr="006000C1" w:rsidRDefault="00F54A23" w:rsidP="00F54A23">
      <w:pPr>
        <w:ind w:firstLine="0"/>
        <w:rPr>
          <w:rFonts w:eastAsiaTheme="minorEastAsia" w:cs="Times New Roman"/>
          <w:szCs w:val="28"/>
        </w:rPr>
      </w:pPr>
      <w:r>
        <w:rPr>
          <w:rFonts w:eastAsiaTheme="minorEastAsia" w:cs="Times New Roman"/>
          <w:szCs w:val="28"/>
        </w:rPr>
        <w:tab/>
        <w:t>Задачі теорії керування за постановкою досить подібними до задач машинного навчання з підкріпленням. В той час, коли перша оперує поняттями пристрою і об’єктом керування, друга має еквівалентні поняття середовища і агенту. Фазовим координатам відповідають стани, а керуванням – дії агента в середовищі. Різниця полягає у виражені поставленої задачі</w:t>
      </w:r>
      <w:r w:rsidRPr="00183747">
        <w:rPr>
          <w:rFonts w:eastAsiaTheme="minorEastAsia" w:cs="Times New Roman"/>
          <w:szCs w:val="28"/>
        </w:rPr>
        <w:t xml:space="preserve"> </w:t>
      </w:r>
      <w:r>
        <w:rPr>
          <w:rFonts w:eastAsiaTheme="minorEastAsia" w:cs="Times New Roman"/>
          <w:szCs w:val="28"/>
        </w:rPr>
        <w:t xml:space="preserve">для агента – диференційні рівняння і нагорода від середовища – та методу її вирішення, </w:t>
      </w:r>
      <w:r w:rsidR="000C156B">
        <w:rPr>
          <w:rFonts w:eastAsiaTheme="minorEastAsia" w:cs="Times New Roman"/>
          <w:szCs w:val="28"/>
        </w:rPr>
        <w:t>яка проводе чітку</w:t>
      </w:r>
      <w:r>
        <w:rPr>
          <w:rFonts w:eastAsiaTheme="minorEastAsia" w:cs="Times New Roman"/>
          <w:szCs w:val="28"/>
        </w:rPr>
        <w:t xml:space="preserve"> межу між цими галузями науки.</w:t>
      </w:r>
      <w:r w:rsidR="008E0C79">
        <w:rPr>
          <w:rFonts w:eastAsiaTheme="minorEastAsia" w:cs="Times New Roman"/>
          <w:szCs w:val="28"/>
        </w:rPr>
        <w:t xml:space="preserve"> Але </w:t>
      </w:r>
      <w:r w:rsidR="008A2485">
        <w:rPr>
          <w:rFonts w:eastAsiaTheme="minorEastAsia" w:cs="Times New Roman"/>
          <w:szCs w:val="28"/>
        </w:rPr>
        <w:t xml:space="preserve">це не виключає можливості використання методів навчання з підкріпленням </w:t>
      </w:r>
      <w:r w:rsidR="006E5489">
        <w:rPr>
          <w:rFonts w:eastAsiaTheme="minorEastAsia" w:cs="Times New Roman"/>
          <w:szCs w:val="28"/>
        </w:rPr>
        <w:t xml:space="preserve">для вирішення задач оптимального керування </w:t>
      </w:r>
      <w:r w:rsidR="00D162FD">
        <w:rPr>
          <w:rFonts w:eastAsiaTheme="minorEastAsia" w:cs="Times New Roman"/>
          <w:szCs w:val="28"/>
        </w:rPr>
        <w:t>шляхом</w:t>
      </w:r>
      <w:r w:rsidR="00A71E3E">
        <w:rPr>
          <w:rFonts w:eastAsiaTheme="minorEastAsia" w:cs="Times New Roman"/>
          <w:szCs w:val="28"/>
        </w:rPr>
        <w:t xml:space="preserve"> спеціального</w:t>
      </w:r>
      <w:r w:rsidR="00D162FD">
        <w:rPr>
          <w:rFonts w:eastAsiaTheme="minorEastAsia" w:cs="Times New Roman"/>
          <w:szCs w:val="28"/>
        </w:rPr>
        <w:t xml:space="preserve"> </w:t>
      </w:r>
      <w:r w:rsidR="00A71E3E">
        <w:rPr>
          <w:rFonts w:eastAsiaTheme="minorEastAsia" w:cs="Times New Roman"/>
          <w:szCs w:val="28"/>
        </w:rPr>
        <w:t xml:space="preserve">визначення ігрового середовища. </w:t>
      </w:r>
      <w:r w:rsidR="00DC1065">
        <w:rPr>
          <w:rFonts w:eastAsiaTheme="minorEastAsia" w:cs="Times New Roman"/>
          <w:szCs w:val="28"/>
        </w:rPr>
        <w:t xml:space="preserve">Таке визначення </w:t>
      </w:r>
      <w:r w:rsidR="008E30D6">
        <w:rPr>
          <w:rFonts w:eastAsiaTheme="minorEastAsia" w:cs="Times New Roman"/>
          <w:szCs w:val="28"/>
        </w:rPr>
        <w:t>полягає у відтворення відпо</w:t>
      </w:r>
      <w:r w:rsidR="00CA0542">
        <w:rPr>
          <w:rFonts w:eastAsiaTheme="minorEastAsia" w:cs="Times New Roman"/>
          <w:szCs w:val="28"/>
        </w:rPr>
        <w:t>в</w:t>
      </w:r>
      <w:r w:rsidR="008E30D6">
        <w:rPr>
          <w:rFonts w:eastAsiaTheme="minorEastAsia" w:cs="Times New Roman"/>
          <w:szCs w:val="28"/>
        </w:rPr>
        <w:t xml:space="preserve">ідності </w:t>
      </w:r>
      <w:r w:rsidR="000C2E74">
        <w:rPr>
          <w:rFonts w:eastAsiaTheme="minorEastAsia" w:cs="Times New Roman"/>
          <w:szCs w:val="28"/>
        </w:rPr>
        <w:t xml:space="preserve">функції нагород </w:t>
      </w:r>
      <w:r w:rsidR="002913C3">
        <w:rPr>
          <w:rFonts w:eastAsiaTheme="minorEastAsia" w:cs="Times New Roman"/>
          <w:szCs w:val="28"/>
        </w:rPr>
        <w:t xml:space="preserve">і умов задачі оптимального керування. </w:t>
      </w:r>
      <w:r w:rsidR="00CF70CE">
        <w:rPr>
          <w:rFonts w:eastAsiaTheme="minorEastAsia" w:cs="Times New Roman"/>
          <w:szCs w:val="28"/>
        </w:rPr>
        <w:t>Наприклад, система може видавати певне значення нагороди в момент досягнення цілі і відносно мале значення покарання за кожен момент затраченого часу.</w:t>
      </w:r>
      <w:r w:rsidR="00911D0F">
        <w:rPr>
          <w:rFonts w:eastAsiaTheme="minorEastAsia" w:cs="Times New Roman"/>
          <w:szCs w:val="28"/>
        </w:rPr>
        <w:t xml:space="preserve"> Тому знаходження оптимальної стратегії </w:t>
      </w:r>
      <m:oMath>
        <m:r>
          <w:rPr>
            <w:rFonts w:ascii="Cambria Math" w:eastAsiaTheme="minorEastAsia" w:hAnsi="Cambria Math" w:cs="Times New Roman"/>
            <w:szCs w:val="28"/>
          </w:rPr>
          <m:t>π</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s</m:t>
            </m:r>
          </m:e>
        </m:d>
      </m:oMath>
      <w:r w:rsidR="00391BDD">
        <w:rPr>
          <w:rFonts w:eastAsiaTheme="minorEastAsia" w:cs="Times New Roman"/>
          <w:szCs w:val="28"/>
        </w:rPr>
        <w:t xml:space="preserve"> буде еквівалентним пошуку оптимального керування</w:t>
      </w:r>
      <m:oMath>
        <m:r>
          <w:rPr>
            <w:rFonts w:ascii="Cambria Math" w:eastAsiaTheme="minorEastAsia" w:hAnsi="Cambria Math" w:cs="Times New Roman"/>
            <w:szCs w:val="28"/>
            <w:lang w:val="ru-RU"/>
          </w:rPr>
          <m:t xml:space="preserve"> </m:t>
        </m:r>
        <m:r>
          <w:rPr>
            <w:rFonts w:ascii="Cambria Math" w:eastAsiaTheme="minorEastAsia" w:hAnsi="Cambria Math" w:cs="Times New Roman"/>
            <w:szCs w:val="28"/>
            <w:lang w:val="en-US"/>
          </w:rPr>
          <m:t>u</m:t>
        </m:r>
      </m:oMath>
      <w:r w:rsidR="00391BDD">
        <w:rPr>
          <w:rFonts w:eastAsiaTheme="minorEastAsia" w:cs="Times New Roman"/>
          <w:szCs w:val="28"/>
        </w:rPr>
        <w:t>.</w:t>
      </w:r>
      <w:r w:rsidR="00911D0F">
        <w:rPr>
          <w:rFonts w:eastAsiaTheme="minorEastAsia" w:cs="Times New Roman"/>
          <w:szCs w:val="28"/>
        </w:rPr>
        <w:t xml:space="preserve"> </w:t>
      </w:r>
      <w:r w:rsidR="005242F4">
        <w:rPr>
          <w:rFonts w:eastAsiaTheme="minorEastAsia" w:cs="Times New Roman"/>
          <w:szCs w:val="28"/>
        </w:rPr>
        <w:t xml:space="preserve">Далі буде розглянуто </w:t>
      </w:r>
      <w:r w:rsidR="00FC1EF5">
        <w:rPr>
          <w:rFonts w:eastAsiaTheme="minorEastAsia" w:cs="Times New Roman"/>
          <w:szCs w:val="28"/>
        </w:rPr>
        <w:t xml:space="preserve">конкретну реалізацію </w:t>
      </w:r>
      <w:r w:rsidR="00463ED3">
        <w:rPr>
          <w:rFonts w:eastAsiaTheme="minorEastAsia" w:cs="Times New Roman"/>
          <w:szCs w:val="28"/>
        </w:rPr>
        <w:t xml:space="preserve">такого </w:t>
      </w:r>
      <w:r w:rsidR="00463ED3">
        <w:rPr>
          <w:rFonts w:eastAsiaTheme="minorEastAsia" w:cs="Times New Roman"/>
          <w:szCs w:val="28"/>
        </w:rPr>
        <w:lastRenderedPageBreak/>
        <w:t xml:space="preserve">середовища </w:t>
      </w:r>
      <w:r w:rsidR="007C6CAF">
        <w:rPr>
          <w:rFonts w:eastAsiaTheme="minorEastAsia" w:cs="Times New Roman"/>
          <w:szCs w:val="28"/>
        </w:rPr>
        <w:t xml:space="preserve">і </w:t>
      </w:r>
      <w:r w:rsidR="00D23897">
        <w:rPr>
          <w:rFonts w:eastAsiaTheme="minorEastAsia" w:cs="Times New Roman"/>
          <w:szCs w:val="28"/>
        </w:rPr>
        <w:t>застос</w:t>
      </w:r>
      <w:r w:rsidR="00C82141">
        <w:rPr>
          <w:rFonts w:eastAsiaTheme="minorEastAsia" w:cs="Times New Roman"/>
          <w:szCs w:val="28"/>
        </w:rPr>
        <w:t>ування</w:t>
      </w:r>
      <w:r w:rsidR="00D23897">
        <w:rPr>
          <w:rFonts w:eastAsiaTheme="minorEastAsia" w:cs="Times New Roman"/>
          <w:szCs w:val="28"/>
        </w:rPr>
        <w:t xml:space="preserve"> описан</w:t>
      </w:r>
      <w:r w:rsidR="00C82141">
        <w:rPr>
          <w:rFonts w:eastAsiaTheme="minorEastAsia" w:cs="Times New Roman"/>
          <w:szCs w:val="28"/>
        </w:rPr>
        <w:t>их</w:t>
      </w:r>
      <w:r w:rsidR="00D23897">
        <w:rPr>
          <w:rFonts w:eastAsiaTheme="minorEastAsia" w:cs="Times New Roman"/>
          <w:szCs w:val="28"/>
        </w:rPr>
        <w:t xml:space="preserve"> алгоритм</w:t>
      </w:r>
      <w:r w:rsidR="00C82141">
        <w:rPr>
          <w:rFonts w:eastAsiaTheme="minorEastAsia" w:cs="Times New Roman"/>
          <w:szCs w:val="28"/>
        </w:rPr>
        <w:t>ів</w:t>
      </w:r>
      <w:r w:rsidR="00D23897">
        <w:rPr>
          <w:rFonts w:eastAsiaTheme="minorEastAsia" w:cs="Times New Roman"/>
          <w:szCs w:val="28"/>
        </w:rPr>
        <w:t xml:space="preserve"> глибокого навчання з підкріпленням для дослідження ефективності цих методів </w:t>
      </w:r>
      <w:r w:rsidR="00184DFD">
        <w:rPr>
          <w:rFonts w:eastAsiaTheme="minorEastAsia" w:cs="Times New Roman"/>
          <w:szCs w:val="28"/>
        </w:rPr>
        <w:t>пошуку</w:t>
      </w:r>
      <w:r w:rsidR="00D23897">
        <w:rPr>
          <w:rFonts w:eastAsiaTheme="minorEastAsia" w:cs="Times New Roman"/>
          <w:szCs w:val="28"/>
        </w:rPr>
        <w:t xml:space="preserve"> </w:t>
      </w:r>
      <w:r w:rsidR="00184DFD">
        <w:rPr>
          <w:rFonts w:eastAsiaTheme="minorEastAsia" w:cs="Times New Roman"/>
          <w:szCs w:val="28"/>
        </w:rPr>
        <w:t xml:space="preserve">розв’язку </w:t>
      </w:r>
      <w:r w:rsidR="00D23897">
        <w:rPr>
          <w:rFonts w:eastAsiaTheme="minorEastAsia" w:cs="Times New Roman"/>
          <w:szCs w:val="28"/>
        </w:rPr>
        <w:t xml:space="preserve">задачі диференційної гри. </w:t>
      </w:r>
    </w:p>
    <w:p w:rsidR="00F54A23" w:rsidRPr="00F54A23" w:rsidRDefault="00F54A23" w:rsidP="003D7905">
      <w:pPr>
        <w:ind w:firstLine="0"/>
        <w:rPr>
          <w:lang w:eastAsia="uk-UA"/>
        </w:rPr>
      </w:pPr>
    </w:p>
    <w:p w:rsidR="00905141" w:rsidRDefault="00905141">
      <w:pPr>
        <w:spacing w:after="160" w:line="259" w:lineRule="auto"/>
        <w:ind w:firstLine="0"/>
        <w:jc w:val="left"/>
      </w:pPr>
      <w:r>
        <w:br w:type="page"/>
      </w:r>
    </w:p>
    <w:p w:rsidR="00905141" w:rsidRDefault="00905141" w:rsidP="001204CE">
      <w:pPr>
        <w:pStyle w:val="1"/>
      </w:pPr>
      <w:bookmarkStart w:id="24" w:name="_Toc43556788"/>
      <w:r>
        <w:lastRenderedPageBreak/>
        <w:t xml:space="preserve">РОЗДІЛ 5 </w:t>
      </w:r>
      <w:r w:rsidR="00463423">
        <w:t>Аналіз ефективності методів навчання з підкріпленням для гри переслідування</w:t>
      </w:r>
      <w:bookmarkEnd w:id="24"/>
    </w:p>
    <w:p w:rsidR="00905141" w:rsidRDefault="00C510D5" w:rsidP="001E52FA">
      <w:pPr>
        <w:pStyle w:val="2"/>
      </w:pPr>
      <w:bookmarkStart w:id="25" w:name="_Toc43556789"/>
      <w:r>
        <w:t xml:space="preserve">5.1 </w:t>
      </w:r>
      <w:r w:rsidR="006B2AF9">
        <w:t>Опис</w:t>
      </w:r>
      <w:r w:rsidR="00830649" w:rsidRPr="00A824D0">
        <w:t xml:space="preserve"> </w:t>
      </w:r>
      <w:r w:rsidR="00960DDD">
        <w:t xml:space="preserve">програмної </w:t>
      </w:r>
      <w:r w:rsidR="00830649" w:rsidRPr="00A824D0">
        <w:t>реалізації</w:t>
      </w:r>
      <w:r w:rsidR="00830649">
        <w:t xml:space="preserve"> </w:t>
      </w:r>
      <w:r w:rsidR="00DB0F8A">
        <w:t>середовища</w:t>
      </w:r>
      <w:bookmarkEnd w:id="25"/>
    </w:p>
    <w:p w:rsidR="00D83125" w:rsidRPr="00732312" w:rsidRDefault="00E06629" w:rsidP="00732312">
      <w:r>
        <w:t xml:space="preserve">Для того, щоб </w:t>
      </w:r>
      <w:r w:rsidR="00342997">
        <w:t xml:space="preserve">дослідити </w:t>
      </w:r>
      <w:r w:rsidR="00B46E07">
        <w:t xml:space="preserve">ефективність роботи алгоритмів навчання з підкріпленням, було розроблено </w:t>
      </w:r>
      <w:r w:rsidR="00874279">
        <w:t xml:space="preserve">програмну реалізацію </w:t>
      </w:r>
      <w:r w:rsidR="00174D77">
        <w:t>гри переслідування</w:t>
      </w:r>
      <w:r w:rsidR="002D6509">
        <w:t xml:space="preserve">. </w:t>
      </w:r>
      <w:r w:rsidR="001C7741">
        <w:t xml:space="preserve">Для цього була використана мова програмування </w:t>
      </w:r>
      <w:r w:rsidR="001C7741">
        <w:rPr>
          <w:lang w:val="en-US"/>
        </w:rPr>
        <w:t>Python</w:t>
      </w:r>
      <w:r w:rsidR="00247794" w:rsidRPr="00732312">
        <w:t xml:space="preserve"> </w:t>
      </w:r>
      <w:r w:rsidR="00247794">
        <w:t>разом з бібліотек</w:t>
      </w:r>
      <w:r w:rsidR="00732312">
        <w:t>ами</w:t>
      </w:r>
      <w:r w:rsidR="00247794">
        <w:t xml:space="preserve"> </w:t>
      </w:r>
      <w:r w:rsidR="007D1E1C">
        <w:rPr>
          <w:lang w:val="en-US"/>
        </w:rPr>
        <w:t>Pygame</w:t>
      </w:r>
      <w:r w:rsidR="00556427">
        <w:t xml:space="preserve">, яка </w:t>
      </w:r>
      <w:r w:rsidR="00CE735C">
        <w:t xml:space="preserve">реалізовувала </w:t>
      </w:r>
      <w:r w:rsidR="004A60D9">
        <w:t>графічне зображення середовища і агентів</w:t>
      </w:r>
      <w:r w:rsidR="00732312">
        <w:t xml:space="preserve">, і </w:t>
      </w:r>
      <w:r w:rsidR="00732312">
        <w:rPr>
          <w:lang w:val="en-US"/>
        </w:rPr>
        <w:t>TKinter</w:t>
      </w:r>
      <w:r w:rsidR="00732312" w:rsidRPr="00732312">
        <w:t xml:space="preserve">, </w:t>
      </w:r>
      <w:r w:rsidR="00732312">
        <w:t xml:space="preserve">яка реалізує керуючий інтерфейс програми. </w:t>
      </w:r>
      <w:r w:rsidR="00C02D59">
        <w:t xml:space="preserve">Завдяки ньому є можливість керувати середовищем і змінювати </w:t>
      </w:r>
      <w:r w:rsidR="002C391A">
        <w:t>певні характеристики</w:t>
      </w:r>
      <w:r w:rsidR="00FE02D1">
        <w:t xml:space="preserve"> процесу навчання</w:t>
      </w:r>
      <w:r w:rsidR="000F4403">
        <w:t>.</w:t>
      </w:r>
    </w:p>
    <w:p w:rsidR="008F7438" w:rsidRDefault="00D83125" w:rsidP="008F7438">
      <w:pPr>
        <w:keepNext/>
        <w:ind w:firstLine="0"/>
      </w:pPr>
      <w:r>
        <w:rPr>
          <w:noProof/>
        </w:rPr>
        <w:drawing>
          <wp:inline distT="0" distB="0" distL="0" distR="0">
            <wp:extent cx="6368903" cy="3804909"/>
            <wp:effectExtent l="0" t="0" r="0" b="5715"/>
            <wp:docPr id="1" name="Рисунок 1" descr="Изображение выглядит как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Аннотация 2020-06-14 113323.png"/>
                    <pic:cNvPicPr/>
                  </pic:nvPicPr>
                  <pic:blipFill>
                    <a:blip r:embed="rId24">
                      <a:extLst>
                        <a:ext uri="{28A0092B-C50C-407E-A947-70E740481C1C}">
                          <a14:useLocalDpi xmlns:a14="http://schemas.microsoft.com/office/drawing/2010/main" val="0"/>
                        </a:ext>
                      </a:extLst>
                    </a:blip>
                    <a:stretch>
                      <a:fillRect/>
                    </a:stretch>
                  </pic:blipFill>
                  <pic:spPr>
                    <a:xfrm>
                      <a:off x="0" y="0"/>
                      <a:ext cx="6386786" cy="3815593"/>
                    </a:xfrm>
                    <a:prstGeom prst="rect">
                      <a:avLst/>
                    </a:prstGeom>
                  </pic:spPr>
                </pic:pic>
              </a:graphicData>
            </a:graphic>
          </wp:inline>
        </w:drawing>
      </w:r>
    </w:p>
    <w:p w:rsidR="008F7438" w:rsidRDefault="00AA0744" w:rsidP="008F7438">
      <w:pPr>
        <w:ind w:firstLine="0"/>
        <w:jc w:val="center"/>
      </w:pPr>
      <w:r>
        <w:t xml:space="preserve">Рисунок 5.1 – </w:t>
      </w:r>
      <w:r w:rsidR="00831A1E">
        <w:t>Головне вікно програмної реалізації середовища</w:t>
      </w:r>
    </w:p>
    <w:p w:rsidR="003747E6" w:rsidRDefault="002528C9" w:rsidP="00831A1E">
      <w:pPr>
        <w:ind w:firstLine="0"/>
      </w:pPr>
      <w:r>
        <w:tab/>
      </w:r>
      <w:r w:rsidR="003747E6">
        <w:t xml:space="preserve">Як і в стандартному визначені гри, </w:t>
      </w:r>
      <w:r w:rsidR="00953605">
        <w:t>існують два агенти</w:t>
      </w:r>
      <w:r w:rsidR="00251ED2">
        <w:t xml:space="preserve"> – хижак, зображений червоним кругом, і жертва, зображена зеленим кругом. </w:t>
      </w:r>
      <w:r w:rsidR="00430092">
        <w:t>Вони мають координати положення у двовимірному просторі</w:t>
      </w:r>
      <w:r w:rsidR="00565260">
        <w:t>, вектори ш</w:t>
      </w:r>
      <w:r w:rsidR="00DB74ED">
        <w:t>в</w:t>
      </w:r>
      <w:r w:rsidR="00565260">
        <w:t>идкості</w:t>
      </w:r>
      <w:r w:rsidR="00A32ABA">
        <w:t>, які разом формують стан системи (фазові координати)</w:t>
      </w:r>
      <w:r w:rsidR="00B4346A">
        <w:t xml:space="preserve">, на які будуть опиратися агенти </w:t>
      </w:r>
      <w:r w:rsidR="00897F0C">
        <w:t>під час навчання.</w:t>
      </w:r>
      <w:r w:rsidR="005F7E22">
        <w:t xml:space="preserve"> </w:t>
      </w:r>
      <w:r w:rsidR="002F6713">
        <w:t xml:space="preserve">Швидкості агентів обмежені певними максимальними значенням у відповідності </w:t>
      </w:r>
      <w:r w:rsidR="002F6713">
        <w:lastRenderedPageBreak/>
        <w:t>умовам гри переслідування.</w:t>
      </w:r>
      <w:r w:rsidR="00A32ABA">
        <w:t xml:space="preserve"> </w:t>
      </w:r>
      <w:r w:rsidR="00C62235">
        <w:t>Ці значення можна спостерігати у спеціально ві</w:t>
      </w:r>
      <w:r w:rsidR="008B3757">
        <w:t>дведеній таблиці програми, яка зображена на рисунку №</w:t>
      </w:r>
      <w:r w:rsidR="00232512" w:rsidRPr="00232512">
        <w:rPr>
          <w:lang w:val="ru-RU"/>
        </w:rPr>
        <w:t xml:space="preserve"> 2.5</w:t>
      </w:r>
      <w:r w:rsidR="008B3757">
        <w:t>.</w:t>
      </w:r>
      <w:r w:rsidR="00ED7C0C">
        <w:t xml:space="preserve"> </w:t>
      </w:r>
      <w:r w:rsidR="008E56B0">
        <w:t xml:space="preserve">Слід зазначити, що </w:t>
      </w:r>
      <w:r w:rsidR="009278FE">
        <w:t>фазові координати</w:t>
      </w:r>
      <w:r w:rsidR="008E56B0">
        <w:t xml:space="preserve"> </w:t>
      </w:r>
      <w:r w:rsidR="00AC6820">
        <w:t xml:space="preserve">попередньо нормовані системою відповідно до максимальних значень. </w:t>
      </w:r>
    </w:p>
    <w:p w:rsidR="00971661" w:rsidRDefault="003439DD" w:rsidP="00971661">
      <w:pPr>
        <w:keepNext/>
        <w:ind w:firstLine="0"/>
        <w:jc w:val="center"/>
      </w:pPr>
      <w:r>
        <w:rPr>
          <w:noProof/>
        </w:rPr>
        <w:drawing>
          <wp:inline distT="0" distB="0" distL="0" distR="0">
            <wp:extent cx="5589068" cy="1286540"/>
            <wp:effectExtent l="0" t="0" r="0" b="889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Аннотация 2020-06-14 123517.png"/>
                    <pic:cNvPicPr/>
                  </pic:nvPicPr>
                  <pic:blipFill>
                    <a:blip r:embed="rId25">
                      <a:extLst>
                        <a:ext uri="{28A0092B-C50C-407E-A947-70E740481C1C}">
                          <a14:useLocalDpi xmlns:a14="http://schemas.microsoft.com/office/drawing/2010/main" val="0"/>
                        </a:ext>
                      </a:extLst>
                    </a:blip>
                    <a:stretch>
                      <a:fillRect/>
                    </a:stretch>
                  </pic:blipFill>
                  <pic:spPr>
                    <a:xfrm>
                      <a:off x="0" y="0"/>
                      <a:ext cx="5630010" cy="1295964"/>
                    </a:xfrm>
                    <a:prstGeom prst="rect">
                      <a:avLst/>
                    </a:prstGeom>
                  </pic:spPr>
                </pic:pic>
              </a:graphicData>
            </a:graphic>
          </wp:inline>
        </w:drawing>
      </w:r>
    </w:p>
    <w:p w:rsidR="00582595" w:rsidRDefault="007F0982" w:rsidP="00971661">
      <w:pPr>
        <w:ind w:firstLine="0"/>
        <w:jc w:val="center"/>
      </w:pPr>
      <w:r>
        <w:t>Рисунок 5.2</w:t>
      </w:r>
      <w:r w:rsidR="00971661">
        <w:t xml:space="preserve">– </w:t>
      </w:r>
      <w:r w:rsidR="00B072C3">
        <w:t xml:space="preserve">Вивід поточного стану </w:t>
      </w:r>
      <w:r w:rsidR="00210BE5">
        <w:t>середовища</w:t>
      </w:r>
      <w:r w:rsidR="005409A9">
        <w:t xml:space="preserve"> та нагород</w:t>
      </w:r>
    </w:p>
    <w:p w:rsidR="00212515" w:rsidRDefault="008204DB" w:rsidP="006D4019">
      <w:pPr>
        <w:ind w:firstLine="708"/>
        <w:rPr>
          <w:rFonts w:eastAsiaTheme="minorEastAsia"/>
        </w:rPr>
      </w:pPr>
      <w:r>
        <w:t xml:space="preserve">Тобто центр координатної площини розміщений в центрі ігрової площини і координати положення </w:t>
      </w:r>
      <w:r w:rsidR="001E0CB2">
        <w:t xml:space="preserve">агентів </w:t>
      </w:r>
      <w:r>
        <w:t xml:space="preserve">обчислюються </w:t>
      </w:r>
      <w:r w:rsidR="001E0CB2">
        <w:t>як відношення вектору положення до</w:t>
      </w:r>
      <w:r w:rsidR="00ED514B">
        <w:t xml:space="preserve"> половини довжини ігрового простору. </w:t>
      </w:r>
      <w:r w:rsidR="002C7897">
        <w:t xml:space="preserve">Швидкість агентів виражається у відношенні фактичної швидкості до </w:t>
      </w:r>
      <w:r w:rsidR="00E74B6F">
        <w:t xml:space="preserve">максимальної швидкості хижака. </w:t>
      </w:r>
      <w:r w:rsidR="003D401F">
        <w:t>Таким чином кожна координата</w:t>
      </w:r>
      <w:r w:rsidR="008F25A7">
        <w:t xml:space="preserve"> системи</w:t>
      </w:r>
      <w:r w:rsidR="003D401F">
        <w:t xml:space="preserve"> є числом з проміжку</w:t>
      </w:r>
      <w:r w:rsidR="001E0CB2">
        <w:t xml:space="preserve"> </w:t>
      </w:r>
      <m:oMath>
        <m:d>
          <m:dPr>
            <m:begChr m:val="["/>
            <m:endChr m:val="]"/>
            <m:ctrlPr>
              <w:rPr>
                <w:rFonts w:ascii="Cambria Math" w:hAnsi="Cambria Math"/>
                <w:i/>
              </w:rPr>
            </m:ctrlPr>
          </m:dPr>
          <m:e>
            <m:r>
              <w:rPr>
                <w:rFonts w:ascii="Cambria Math" w:hAnsi="Cambria Math"/>
              </w:rPr>
              <m:t>0,1</m:t>
            </m:r>
          </m:e>
        </m:d>
      </m:oMath>
      <w:r w:rsidR="00B914A3">
        <w:rPr>
          <w:rFonts w:eastAsiaTheme="minorEastAsia"/>
        </w:rPr>
        <w:t xml:space="preserve">. </w:t>
      </w:r>
    </w:p>
    <w:p w:rsidR="008204DB" w:rsidRPr="00950104" w:rsidRDefault="005223A4" w:rsidP="006D4019">
      <w:pPr>
        <w:ind w:firstLine="708"/>
      </w:pPr>
      <w:r>
        <w:rPr>
          <w:rFonts w:eastAsiaTheme="minorEastAsia"/>
        </w:rPr>
        <w:t xml:space="preserve">Проте в контексті даної задачі можна зробити певне </w:t>
      </w:r>
      <w:r w:rsidR="00D21B8F">
        <w:rPr>
          <w:rFonts w:eastAsiaTheme="minorEastAsia"/>
        </w:rPr>
        <w:t>спрощення</w:t>
      </w:r>
      <w:r w:rsidR="00C60E16">
        <w:rPr>
          <w:rFonts w:eastAsiaTheme="minorEastAsia"/>
        </w:rPr>
        <w:t xml:space="preserve"> </w:t>
      </w:r>
      <w:r w:rsidR="003037FA">
        <w:rPr>
          <w:rFonts w:eastAsiaTheme="minorEastAsia"/>
        </w:rPr>
        <w:t xml:space="preserve">задачі </w:t>
      </w:r>
      <w:r w:rsidR="004A21E3">
        <w:rPr>
          <w:rFonts w:eastAsiaTheme="minorEastAsia"/>
        </w:rPr>
        <w:t xml:space="preserve">для агентів. </w:t>
      </w:r>
      <w:r w:rsidR="00113BFA">
        <w:rPr>
          <w:rFonts w:eastAsiaTheme="minorEastAsia"/>
        </w:rPr>
        <w:t xml:space="preserve">Пам’ятаючи, що саме явище руху є відносним, </w:t>
      </w:r>
      <w:r w:rsidR="00643CEC">
        <w:rPr>
          <w:rFonts w:eastAsiaTheme="minorEastAsia"/>
        </w:rPr>
        <w:t xml:space="preserve">ми можемо представити рух агентів відносно один одного </w:t>
      </w:r>
      <w:r w:rsidR="002B0C45">
        <w:rPr>
          <w:rFonts w:eastAsiaTheme="minorEastAsia"/>
        </w:rPr>
        <w:t xml:space="preserve">і виражати положення вектором </w:t>
      </w:r>
      <w:r w:rsidR="003848E7">
        <w:rPr>
          <w:rFonts w:eastAsiaTheme="minorEastAsia"/>
        </w:rPr>
        <w:t>напрямку хижака до жертви.</w:t>
      </w:r>
      <w:r w:rsidR="006A3F62">
        <w:rPr>
          <w:rFonts w:eastAsiaTheme="minorEastAsia"/>
        </w:rPr>
        <w:t xml:space="preserve"> Одночасно с цим залишимо в складі вектору стану середовища</w:t>
      </w:r>
      <w:r w:rsidR="00840A2F">
        <w:rPr>
          <w:rFonts w:eastAsiaTheme="minorEastAsia"/>
        </w:rPr>
        <w:t xml:space="preserve"> нормовані вектори швидкості</w:t>
      </w:r>
      <w:r w:rsidR="006A3F62">
        <w:rPr>
          <w:rFonts w:eastAsiaTheme="minorEastAsia"/>
        </w:rPr>
        <w:t>.</w:t>
      </w:r>
      <w:r w:rsidR="003848E7">
        <w:rPr>
          <w:rFonts w:eastAsiaTheme="minorEastAsia"/>
        </w:rPr>
        <w:t xml:space="preserve"> </w:t>
      </w:r>
      <w:r w:rsidR="00E52E9A">
        <w:rPr>
          <w:rFonts w:eastAsiaTheme="minorEastAsia"/>
        </w:rPr>
        <w:t xml:space="preserve">Таким чином </w:t>
      </w:r>
      <w:r w:rsidR="00AB01FE">
        <w:rPr>
          <w:rFonts w:eastAsiaTheme="minorEastAsia"/>
        </w:rPr>
        <w:t xml:space="preserve">агенти </w:t>
      </w:r>
      <w:r w:rsidR="00CA7557">
        <w:rPr>
          <w:rFonts w:eastAsiaTheme="minorEastAsia"/>
        </w:rPr>
        <w:t>зможуть</w:t>
      </w:r>
      <w:r w:rsidR="00AB01FE">
        <w:rPr>
          <w:rFonts w:eastAsiaTheme="minorEastAsia"/>
        </w:rPr>
        <w:t xml:space="preserve"> </w:t>
      </w:r>
      <w:r w:rsidR="00FF642D">
        <w:rPr>
          <w:rFonts w:eastAsiaTheme="minorEastAsia"/>
        </w:rPr>
        <w:t xml:space="preserve">достатньо </w:t>
      </w:r>
      <w:r w:rsidR="007707C7">
        <w:rPr>
          <w:rFonts w:eastAsiaTheme="minorEastAsia"/>
        </w:rPr>
        <w:t>швидко знайти достатньо ефективн</w:t>
      </w:r>
      <w:r w:rsidR="00342728">
        <w:rPr>
          <w:rFonts w:eastAsiaTheme="minorEastAsia"/>
        </w:rPr>
        <w:t>у</w:t>
      </w:r>
      <w:r w:rsidR="007707C7">
        <w:rPr>
          <w:rFonts w:eastAsiaTheme="minorEastAsia"/>
        </w:rPr>
        <w:t>, але не оптимальн</w:t>
      </w:r>
      <w:r w:rsidR="00342728">
        <w:rPr>
          <w:rFonts w:eastAsiaTheme="minorEastAsia"/>
        </w:rPr>
        <w:t>у стратегію</w:t>
      </w:r>
      <w:r w:rsidR="00245A6A">
        <w:rPr>
          <w:rFonts w:eastAsiaTheme="minorEastAsia"/>
        </w:rPr>
        <w:t>, яка буде фіксованою точкою для пошуку оптимальної.</w:t>
      </w:r>
      <w:r w:rsidR="00C50C6B">
        <w:rPr>
          <w:rFonts w:eastAsiaTheme="minorEastAsia"/>
        </w:rPr>
        <w:t xml:space="preserve"> </w:t>
      </w:r>
      <w:r w:rsidR="00E7351B">
        <w:rPr>
          <w:rFonts w:eastAsiaTheme="minorEastAsia"/>
        </w:rPr>
        <w:t>Тобто буде досліджена необхідна послідовність перших дій</w:t>
      </w:r>
      <w:r w:rsidR="009C284F">
        <w:rPr>
          <w:rFonts w:eastAsiaTheme="minorEastAsia"/>
        </w:rPr>
        <w:t xml:space="preserve"> для подальшого пошуку</w:t>
      </w:r>
      <w:r w:rsidR="0041502F">
        <w:rPr>
          <w:rFonts w:eastAsiaTheme="minorEastAsia"/>
        </w:rPr>
        <w:t xml:space="preserve"> стратегії.</w:t>
      </w:r>
      <w:r w:rsidR="00245A6A">
        <w:rPr>
          <w:rFonts w:eastAsiaTheme="minorEastAsia"/>
        </w:rPr>
        <w:t xml:space="preserve"> </w:t>
      </w:r>
      <w:r w:rsidR="00C716BC">
        <w:rPr>
          <w:rFonts w:eastAsiaTheme="minorEastAsia"/>
        </w:rPr>
        <w:t>Очевидно, що оптимальна стратегія жертви буде передбачає використання різниці прискорень і максимальних значень швидкостей</w:t>
      </w:r>
      <w:r w:rsidR="00950104">
        <w:rPr>
          <w:rFonts w:eastAsiaTheme="minorEastAsia"/>
        </w:rPr>
        <w:t xml:space="preserve"> для «спритного </w:t>
      </w:r>
      <w:r w:rsidR="00913B47">
        <w:rPr>
          <w:rFonts w:eastAsiaTheme="minorEastAsia"/>
        </w:rPr>
        <w:t xml:space="preserve">ухиляння» від атак хижака. </w:t>
      </w:r>
      <w:r w:rsidR="006F70BF">
        <w:rPr>
          <w:rFonts w:eastAsiaTheme="minorEastAsia"/>
        </w:rPr>
        <w:t>А оптимальна стратегія хижака передбачає не просто слідуванню вектору напрямку</w:t>
      </w:r>
      <w:r w:rsidR="00331DCE">
        <w:rPr>
          <w:rFonts w:eastAsiaTheme="minorEastAsia"/>
        </w:rPr>
        <w:t xml:space="preserve">, що є тією самою ефективною, але неоптимальною </w:t>
      </w:r>
      <w:r w:rsidR="003B2D7E">
        <w:rPr>
          <w:rFonts w:eastAsiaTheme="minorEastAsia"/>
        </w:rPr>
        <w:t>с</w:t>
      </w:r>
      <w:r w:rsidR="00331DCE">
        <w:rPr>
          <w:rFonts w:eastAsiaTheme="minorEastAsia"/>
        </w:rPr>
        <w:t>тратегією</w:t>
      </w:r>
      <w:r w:rsidR="003B2D7E">
        <w:rPr>
          <w:rFonts w:eastAsiaTheme="minorEastAsia"/>
        </w:rPr>
        <w:t>.</w:t>
      </w:r>
      <w:r w:rsidR="006F70BF">
        <w:rPr>
          <w:rFonts w:eastAsiaTheme="minorEastAsia"/>
        </w:rPr>
        <w:t xml:space="preserve"> </w:t>
      </w:r>
      <w:r w:rsidR="003B2D7E">
        <w:rPr>
          <w:rFonts w:eastAsiaTheme="minorEastAsia"/>
        </w:rPr>
        <w:t>Вона</w:t>
      </w:r>
      <w:r w:rsidR="006F70BF">
        <w:rPr>
          <w:rFonts w:eastAsiaTheme="minorEastAsia"/>
        </w:rPr>
        <w:t xml:space="preserve"> передбач</w:t>
      </w:r>
      <w:r w:rsidR="004534AC">
        <w:rPr>
          <w:rFonts w:eastAsiaTheme="minorEastAsia"/>
        </w:rPr>
        <w:t>ає</w:t>
      </w:r>
      <w:r w:rsidR="006F70BF">
        <w:rPr>
          <w:rFonts w:eastAsiaTheme="minorEastAsia"/>
        </w:rPr>
        <w:t xml:space="preserve"> рух жертви і вимірю</w:t>
      </w:r>
      <w:r w:rsidR="004534AC">
        <w:rPr>
          <w:rFonts w:eastAsiaTheme="minorEastAsia"/>
        </w:rPr>
        <w:t>є</w:t>
      </w:r>
      <w:r w:rsidR="006F70BF">
        <w:rPr>
          <w:rFonts w:eastAsiaTheme="minorEastAsia"/>
        </w:rPr>
        <w:t xml:space="preserve"> певн</w:t>
      </w:r>
      <w:r w:rsidR="00605008">
        <w:rPr>
          <w:rFonts w:eastAsiaTheme="minorEastAsia"/>
        </w:rPr>
        <w:t>е</w:t>
      </w:r>
      <w:r w:rsidR="006F70BF">
        <w:rPr>
          <w:rFonts w:eastAsiaTheme="minorEastAsia"/>
        </w:rPr>
        <w:t xml:space="preserve"> упередження руху</w:t>
      </w:r>
      <w:r w:rsidR="0019609C">
        <w:rPr>
          <w:rFonts w:eastAsiaTheme="minorEastAsia"/>
        </w:rPr>
        <w:t xml:space="preserve"> – зміщення траєкторії, </w:t>
      </w:r>
      <w:r w:rsidR="000E3D95">
        <w:rPr>
          <w:rFonts w:eastAsiaTheme="minorEastAsia"/>
        </w:rPr>
        <w:t xml:space="preserve">згідно «спритним» можливим діям </w:t>
      </w:r>
      <w:r w:rsidR="000E3D95">
        <w:rPr>
          <w:rFonts w:eastAsiaTheme="minorEastAsia"/>
        </w:rPr>
        <w:lastRenderedPageBreak/>
        <w:t>жертви</w:t>
      </w:r>
      <w:r w:rsidR="00FB2662">
        <w:rPr>
          <w:rFonts w:eastAsiaTheme="minorEastAsia"/>
        </w:rPr>
        <w:t xml:space="preserve"> згідно даним векторам швидкості</w:t>
      </w:r>
      <w:r w:rsidR="000E3D95">
        <w:rPr>
          <w:rFonts w:eastAsiaTheme="minorEastAsia"/>
        </w:rPr>
        <w:t xml:space="preserve">. </w:t>
      </w:r>
      <w:r w:rsidR="00D61AE3">
        <w:rPr>
          <w:rFonts w:eastAsiaTheme="minorEastAsia"/>
        </w:rPr>
        <w:t xml:space="preserve">Таким чином в процесі навчання </w:t>
      </w:r>
      <w:r w:rsidR="006700DE">
        <w:rPr>
          <w:rFonts w:eastAsiaTheme="minorEastAsia"/>
        </w:rPr>
        <w:t>не витрачає</w:t>
      </w:r>
      <w:r w:rsidR="00932FCC">
        <w:rPr>
          <w:rFonts w:eastAsiaTheme="minorEastAsia"/>
        </w:rPr>
        <w:t>ться</w:t>
      </w:r>
      <w:r w:rsidR="006700DE">
        <w:rPr>
          <w:rFonts w:eastAsiaTheme="minorEastAsia"/>
        </w:rPr>
        <w:t xml:space="preserve"> час </w:t>
      </w:r>
      <w:r w:rsidR="003C5886">
        <w:rPr>
          <w:rFonts w:eastAsiaTheme="minorEastAsia"/>
        </w:rPr>
        <w:t xml:space="preserve">на пошук </w:t>
      </w:r>
      <w:r w:rsidR="00ED44DF">
        <w:rPr>
          <w:rFonts w:eastAsiaTheme="minorEastAsia"/>
        </w:rPr>
        <w:t xml:space="preserve">з повної множини </w:t>
      </w:r>
      <w:r w:rsidR="004A356E">
        <w:rPr>
          <w:rFonts w:eastAsiaTheme="minorEastAsia"/>
        </w:rPr>
        <w:t>можливих станів середовища</w:t>
      </w:r>
      <w:r w:rsidR="00622010">
        <w:rPr>
          <w:rFonts w:eastAsiaTheme="minorEastAsia"/>
        </w:rPr>
        <w:t>.</w:t>
      </w:r>
      <w:r w:rsidR="00F91A00">
        <w:rPr>
          <w:rFonts w:eastAsiaTheme="minorEastAsia"/>
        </w:rPr>
        <w:t xml:space="preserve"> </w:t>
      </w:r>
      <w:r w:rsidR="00622010">
        <w:rPr>
          <w:rFonts w:eastAsiaTheme="minorEastAsia"/>
        </w:rPr>
        <w:t>Досліджується</w:t>
      </w:r>
      <w:r w:rsidR="00F91A00">
        <w:rPr>
          <w:rFonts w:eastAsiaTheme="minorEastAsia"/>
        </w:rPr>
        <w:t xml:space="preserve"> підмножин</w:t>
      </w:r>
      <w:r w:rsidR="00622010">
        <w:rPr>
          <w:rFonts w:eastAsiaTheme="minorEastAsia"/>
        </w:rPr>
        <w:t>а станів</w:t>
      </w:r>
      <w:r w:rsidR="00225864">
        <w:rPr>
          <w:rFonts w:eastAsiaTheme="minorEastAsia"/>
        </w:rPr>
        <w:t>, яка в будь-якому випадку має ефективну стратегію і</w:t>
      </w:r>
      <w:r w:rsidR="00C31654">
        <w:rPr>
          <w:rFonts w:eastAsiaTheme="minorEastAsia"/>
        </w:rPr>
        <w:t xml:space="preserve"> в тому числі оптимальну.</w:t>
      </w:r>
    </w:p>
    <w:p w:rsidR="005C5494" w:rsidRDefault="007D139B" w:rsidP="005C5494">
      <w:pPr>
        <w:keepNext/>
        <w:ind w:firstLine="0"/>
      </w:pPr>
      <w:r>
        <w:rPr>
          <w:noProof/>
        </w:rPr>
        <w:drawing>
          <wp:inline distT="0" distB="0" distL="0" distR="0" wp14:anchorId="77E9A367" wp14:editId="592E9131">
            <wp:extent cx="6411433" cy="1753483"/>
            <wp:effectExtent l="0" t="0" r="8890" b="0"/>
            <wp:docPr id="18" name="Рисунок 18" descr="Изображение выглядит как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s.png"/>
                    <pic:cNvPicPr/>
                  </pic:nvPicPr>
                  <pic:blipFill>
                    <a:blip r:embed="rId26">
                      <a:extLst>
                        <a:ext uri="{28A0092B-C50C-407E-A947-70E740481C1C}">
                          <a14:useLocalDpi xmlns:a14="http://schemas.microsoft.com/office/drawing/2010/main" val="0"/>
                        </a:ext>
                      </a:extLst>
                    </a:blip>
                    <a:stretch>
                      <a:fillRect/>
                    </a:stretch>
                  </pic:blipFill>
                  <pic:spPr>
                    <a:xfrm>
                      <a:off x="0" y="0"/>
                      <a:ext cx="6424364" cy="1757020"/>
                    </a:xfrm>
                    <a:prstGeom prst="rect">
                      <a:avLst/>
                    </a:prstGeom>
                  </pic:spPr>
                </pic:pic>
              </a:graphicData>
            </a:graphic>
          </wp:inline>
        </w:drawing>
      </w:r>
    </w:p>
    <w:p w:rsidR="007D139B" w:rsidRPr="00D03DEA" w:rsidRDefault="007F0982" w:rsidP="005C5494">
      <w:pPr>
        <w:ind w:firstLine="0"/>
        <w:jc w:val="center"/>
      </w:pPr>
      <w:r>
        <w:t xml:space="preserve">Рисунок 5.3 </w:t>
      </w:r>
      <w:r w:rsidR="00A61EBC">
        <w:t xml:space="preserve">– </w:t>
      </w:r>
      <w:r w:rsidR="00781325">
        <w:t>М</w:t>
      </w:r>
      <w:r w:rsidR="00A61EBC">
        <w:t xml:space="preserve">ножина </w:t>
      </w:r>
      <w:r w:rsidR="003044A2">
        <w:t>дій агентів в середовищі</w:t>
      </w:r>
    </w:p>
    <w:p w:rsidR="00D83125" w:rsidRDefault="009A3E7A" w:rsidP="00D83125">
      <w:pPr>
        <w:ind w:firstLine="0"/>
      </w:pPr>
      <w:r>
        <w:tab/>
      </w:r>
      <w:r w:rsidR="008725D9">
        <w:t xml:space="preserve">В </w:t>
      </w:r>
      <w:r w:rsidR="00606E3D">
        <w:t>даному середовищ</w:t>
      </w:r>
      <w:r w:rsidR="00E0147A">
        <w:t xml:space="preserve">і </w:t>
      </w:r>
      <w:r w:rsidR="00DA2DF4">
        <w:t xml:space="preserve">агенти мають </w:t>
      </w:r>
      <w:r w:rsidR="00A272D3">
        <w:t xml:space="preserve">постійне </w:t>
      </w:r>
      <w:r w:rsidR="00DA0948">
        <w:t xml:space="preserve">скалярне значення прискорення відповідно до гри переслідування, і керування агентів зводиться </w:t>
      </w:r>
      <w:r w:rsidR="004F59C9">
        <w:t xml:space="preserve">до вибору вектору напрямку прискорення. </w:t>
      </w:r>
      <w:r w:rsidR="005D7D2F">
        <w:t xml:space="preserve">Але вектор вибирається не з всього простору можливих векторів, а </w:t>
      </w:r>
      <w:r w:rsidR="007575BE">
        <w:t>з</w:t>
      </w:r>
      <w:r w:rsidR="00112CD5">
        <w:t xml:space="preserve"> визначеної множини, яка має 8 елементів</w:t>
      </w:r>
      <w:r w:rsidR="00A24710">
        <w:t>, які представлені на рисунку №</w:t>
      </w:r>
      <w:r w:rsidR="00232512" w:rsidRPr="00232512">
        <w:rPr>
          <w:lang w:val="ru-RU"/>
        </w:rPr>
        <w:t xml:space="preserve"> 5.3</w:t>
      </w:r>
      <w:r w:rsidR="00A24710">
        <w:t>.</w:t>
      </w:r>
      <w:r w:rsidR="00BC19D1">
        <w:t xml:space="preserve"> </w:t>
      </w:r>
      <w:r w:rsidR="00115BE1">
        <w:t>Таке спрощення дозволяє спросити процес пошуку оптимальної стратегії</w:t>
      </w:r>
      <w:r w:rsidR="00966102">
        <w:t>, а представлення</w:t>
      </w:r>
      <w:r w:rsidR="00AC0AB3">
        <w:t xml:space="preserve"> у вигляді зліченної</w:t>
      </w:r>
      <w:r w:rsidR="00966102">
        <w:t xml:space="preserve"> множини </w:t>
      </w:r>
      <w:r w:rsidR="00AC0AB3">
        <w:t xml:space="preserve">дозволяє </w:t>
      </w:r>
      <w:r w:rsidR="00DA3422">
        <w:t xml:space="preserve">застосовувати </w:t>
      </w:r>
      <w:r w:rsidR="001F67FC">
        <w:t xml:space="preserve">на них функції корисності </w:t>
      </w:r>
      <m:oMath>
        <m:r>
          <w:rPr>
            <w:rFonts w:ascii="Cambria Math" w:hAnsi="Cambria Math"/>
          </w:rPr>
          <m:t>Q</m:t>
        </m:r>
        <m:d>
          <m:dPr>
            <m:ctrlPr>
              <w:rPr>
                <w:rFonts w:ascii="Cambria Math" w:hAnsi="Cambria Math"/>
                <w:i/>
              </w:rPr>
            </m:ctrlPr>
          </m:dPr>
          <m:e>
            <m:r>
              <w:rPr>
                <w:rFonts w:ascii="Cambria Math" w:hAnsi="Cambria Math"/>
              </w:rPr>
              <m:t>s, a</m:t>
            </m:r>
          </m:e>
        </m:d>
      </m:oMath>
      <w:r w:rsidR="000E53F8">
        <w:rPr>
          <w:rFonts w:eastAsiaTheme="minorEastAsia"/>
        </w:rPr>
        <w:t xml:space="preserve"> виражені </w:t>
      </w:r>
      <w:r w:rsidR="00E40E64">
        <w:rPr>
          <w:rFonts w:eastAsiaTheme="minorEastAsia"/>
        </w:rPr>
        <w:t>кожною компонентою вихідних даних нейронної мережі</w:t>
      </w:r>
      <w:r w:rsidR="00094303">
        <w:rPr>
          <w:rFonts w:eastAsiaTheme="minorEastAsia"/>
        </w:rPr>
        <w:t>.</w:t>
      </w:r>
    </w:p>
    <w:p w:rsidR="00117F33" w:rsidRDefault="00CC1F01" w:rsidP="00D83125">
      <w:pPr>
        <w:ind w:firstLine="0"/>
      </w:pPr>
      <w:r>
        <w:tab/>
      </w:r>
      <w:r w:rsidR="00674D8E">
        <w:t>Для визначення задачі агентів</w:t>
      </w:r>
      <w:r w:rsidR="006C2A7B">
        <w:t xml:space="preserve"> згідно виражених вище гіпотез</w:t>
      </w:r>
      <w:r w:rsidR="00674D8E">
        <w:t xml:space="preserve"> нагороди </w:t>
      </w:r>
      <w:r w:rsidR="000839BE">
        <w:t>видаються</w:t>
      </w:r>
      <w:r w:rsidR="00856771">
        <w:t xml:space="preserve"> наступним чином</w:t>
      </w:r>
      <w:r w:rsidR="000839BE">
        <w:t xml:space="preserve">. </w:t>
      </w:r>
    </w:p>
    <w:p w:rsidR="00A24710" w:rsidRDefault="008E5EEC" w:rsidP="00117F33">
      <w:pPr>
        <w:ind w:firstLine="708"/>
      </w:pPr>
      <w:r>
        <w:t>Жертві необхідно уникати зустрічі і залишатися</w:t>
      </w:r>
      <w:r w:rsidR="00A35FEC">
        <w:t xml:space="preserve"> «живою» якомога довше</w:t>
      </w:r>
      <w:r>
        <w:t>. Тому при зустрічі</w:t>
      </w:r>
      <w:r w:rsidR="007833D1">
        <w:t xml:space="preserve"> </w:t>
      </w:r>
      <w:r>
        <w:t>вона отримуватиме покарання</w:t>
      </w:r>
      <w:r w:rsidR="00F3192B">
        <w:rPr>
          <w:lang w:val="ru-RU"/>
        </w:rPr>
        <w:t>, допустимо,</w:t>
      </w:r>
      <w:r>
        <w:t xml:space="preserve"> в 10 одиниць</w:t>
      </w:r>
      <w:r w:rsidR="00972EE7">
        <w:t xml:space="preserve">. В інших випадках вона буде отримувати нагороду в 1 одиницю. </w:t>
      </w:r>
      <w:r w:rsidR="000730A0">
        <w:t xml:space="preserve">Це дозволить </w:t>
      </w:r>
      <w:r w:rsidR="00DC441D">
        <w:t>їй ухилятися від негативних сценаріїв</w:t>
      </w:r>
      <w:r w:rsidR="00295154">
        <w:t>, які буде створювати хижак</w:t>
      </w:r>
    </w:p>
    <w:p w:rsidR="00EB668B" w:rsidRDefault="00B42A26" w:rsidP="00117F33">
      <w:pPr>
        <w:ind w:firstLine="708"/>
      </w:pPr>
      <w:r>
        <w:t>Мета х</w:t>
      </w:r>
      <w:r w:rsidR="00EB668B">
        <w:t>ижак</w:t>
      </w:r>
      <w:r>
        <w:t xml:space="preserve">а </w:t>
      </w:r>
      <w:r w:rsidR="008F30A3">
        <w:t xml:space="preserve">зустріти жертву </w:t>
      </w:r>
      <w:r w:rsidR="00F3192B">
        <w:t>і бажано за мінімальний час</w:t>
      </w:r>
      <w:r w:rsidR="008F30A3">
        <w:t xml:space="preserve">. </w:t>
      </w:r>
      <w:r w:rsidR="00BF3660">
        <w:t>При цьому бездіяльність не є задовільною поведінкою</w:t>
      </w:r>
      <w:r w:rsidR="00D171B8">
        <w:t xml:space="preserve"> і саме на ньому повинна лежати </w:t>
      </w:r>
      <w:r w:rsidR="00D171B8">
        <w:lastRenderedPageBreak/>
        <w:t xml:space="preserve">ініціатива. </w:t>
      </w:r>
      <w:r w:rsidR="005D306E">
        <w:t xml:space="preserve">Це ускладнює </w:t>
      </w:r>
      <w:r w:rsidR="00C50029">
        <w:t xml:space="preserve">визначення необхідних нагород. </w:t>
      </w:r>
      <w:r w:rsidR="00453AF8">
        <w:t>Однозначно, що при зустрічі хижак повинен отримати значну нагороду, нехай в 20 одиниць</w:t>
      </w:r>
      <w:r w:rsidR="007258B6">
        <w:t xml:space="preserve">. </w:t>
      </w:r>
      <w:r w:rsidR="00D20873">
        <w:t xml:space="preserve">Проте складно відповісти </w:t>
      </w:r>
      <w:r w:rsidR="00EE6B83">
        <w:t>яка повинна бути нагорода в будь-який інший момент часу.</w:t>
      </w:r>
      <w:r w:rsidR="00F3192B">
        <w:t xml:space="preserve"> </w:t>
      </w:r>
      <w:r w:rsidR="00902BFB">
        <w:t>А саме – в</w:t>
      </w:r>
      <w:r w:rsidR="006E268D">
        <w:t xml:space="preserve"> проміжкові</w:t>
      </w:r>
      <w:r w:rsidR="00902BFB">
        <w:t xml:space="preserve"> момент</w:t>
      </w:r>
      <w:r w:rsidR="00DB78C4">
        <w:t xml:space="preserve">и між початком гри і шуканою </w:t>
      </w:r>
      <w:r w:rsidR="006E268D">
        <w:t>зустріччю</w:t>
      </w:r>
      <w:r w:rsidR="002D3CB6">
        <w:t>.</w:t>
      </w:r>
      <w:r w:rsidR="00EE6B83">
        <w:t xml:space="preserve"> </w:t>
      </w:r>
      <w:r w:rsidR="002373D0">
        <w:t xml:space="preserve">Розглянемо </w:t>
      </w:r>
      <w:r w:rsidR="00315845">
        <w:t>чотири</w:t>
      </w:r>
      <w:r w:rsidR="002373D0">
        <w:t xml:space="preserve"> можливі випадки нагород:</w:t>
      </w:r>
    </w:p>
    <w:p w:rsidR="00AD2FF1" w:rsidRDefault="002373D0" w:rsidP="002373D0">
      <w:pPr>
        <w:pStyle w:val="a9"/>
        <w:numPr>
          <w:ilvl w:val="0"/>
          <w:numId w:val="15"/>
        </w:numPr>
      </w:pPr>
      <w:r>
        <w:t>Наявність нагороди</w:t>
      </w:r>
      <w:r w:rsidR="00AD2FF1">
        <w:t xml:space="preserve">. </w:t>
      </w:r>
    </w:p>
    <w:p w:rsidR="002373D0" w:rsidRDefault="00AD2FF1" w:rsidP="00AD2FF1">
      <w:r>
        <w:t>Н</w:t>
      </w:r>
      <w:r w:rsidR="002373D0">
        <w:t xml:space="preserve">е має </w:t>
      </w:r>
      <w:r w:rsidR="00540DAB">
        <w:t xml:space="preserve">сенсу давати хижаку таку нагороду </w:t>
      </w:r>
      <w:r w:rsidR="002B784B">
        <w:t>в процесі переслідування і це може змінити його мету на бездіяльність</w:t>
      </w:r>
      <w:r>
        <w:t>, що не відповідає вимогам задачі.</w:t>
      </w:r>
    </w:p>
    <w:p w:rsidR="00A6395F" w:rsidRDefault="002B784B" w:rsidP="002373D0">
      <w:pPr>
        <w:pStyle w:val="a9"/>
        <w:numPr>
          <w:ilvl w:val="0"/>
          <w:numId w:val="15"/>
        </w:numPr>
      </w:pPr>
      <w:r>
        <w:t>Відсутність нагороди і покарань</w:t>
      </w:r>
      <w:r w:rsidR="00A6395F">
        <w:t>.</w:t>
      </w:r>
    </w:p>
    <w:p w:rsidR="002B784B" w:rsidRDefault="00A6395F" w:rsidP="00A6395F">
      <w:r>
        <w:t>З</w:t>
      </w:r>
      <w:r w:rsidR="002B784B">
        <w:t xml:space="preserve"> одного боку це є чесною оцінкою, проте хижак апріорі не знає про можливі нагороди. </w:t>
      </w:r>
      <w:r w:rsidR="00AD2FF1">
        <w:t>В той час, коли момент зустріч</w:t>
      </w:r>
      <w:r>
        <w:t xml:space="preserve">і </w:t>
      </w:r>
      <w:r w:rsidR="001B30EF">
        <w:t xml:space="preserve">є дуже малою частиною множини всіх можливих станів. </w:t>
      </w:r>
      <w:r w:rsidR="00AD101B">
        <w:t xml:space="preserve">Тому агент, діючи спочатку стохастично, </w:t>
      </w:r>
      <w:r w:rsidR="0025310D">
        <w:t>може ніколи і не отримати нагороди, а тому не навчатися.</w:t>
      </w:r>
      <w:r w:rsidR="00BB7A41">
        <w:t xml:space="preserve"> В такому випадку не допоможе компроміс дослідження і експлуатації, бо немає чого досліджувати. </w:t>
      </w:r>
    </w:p>
    <w:p w:rsidR="003021C6" w:rsidRDefault="003021C6" w:rsidP="003021C6">
      <w:pPr>
        <w:pStyle w:val="a9"/>
        <w:numPr>
          <w:ilvl w:val="0"/>
          <w:numId w:val="15"/>
        </w:numPr>
      </w:pPr>
      <w:r>
        <w:t xml:space="preserve">Наявність покарання </w:t>
      </w:r>
    </w:p>
    <w:p w:rsidR="003575DA" w:rsidRPr="00F63469" w:rsidRDefault="003575DA" w:rsidP="00B8402B">
      <w:r>
        <w:t>З одн</w:t>
      </w:r>
      <w:r w:rsidR="0055375A">
        <w:t>ого боку</w:t>
      </w:r>
      <w:r w:rsidR="00C502FA">
        <w:t xml:space="preserve"> </w:t>
      </w:r>
      <w:r w:rsidR="00ED3D58">
        <w:t>агент</w:t>
      </w:r>
      <w:r w:rsidR="00996A61">
        <w:rPr>
          <w:lang w:val="ru-RU"/>
        </w:rPr>
        <w:t xml:space="preserve"> п</w:t>
      </w:r>
      <w:r w:rsidR="00996A61">
        <w:t xml:space="preserve">ід час дослідження дій почне </w:t>
      </w:r>
      <w:r w:rsidR="00B8402B">
        <w:t xml:space="preserve">відсікати негативні вибори і з часом може зупинитися на </w:t>
      </w:r>
      <w:r w:rsidR="00DC4661">
        <w:t xml:space="preserve">оптимальній. </w:t>
      </w:r>
      <w:r w:rsidR="00B7107D">
        <w:t xml:space="preserve">Але виникає проблема в збережені інформації при </w:t>
      </w:r>
      <w:r w:rsidR="003F7238">
        <w:t xml:space="preserve">довгій послідовності дій, необхідній для нагороди. </w:t>
      </w:r>
      <w:r w:rsidR="004C3C57">
        <w:t xml:space="preserve">Якщо нагорода буде отримана лише через виконання </w:t>
      </w:r>
      <w:r w:rsidR="001815B3">
        <w:t xml:space="preserve">деякої довгої послідовності дій, </w:t>
      </w:r>
      <w:r w:rsidR="00650854">
        <w:t>то</w:t>
      </w:r>
      <w:r w:rsidR="007B7B1C">
        <w:t xml:space="preserve"> постійне покарання </w:t>
      </w:r>
      <w:r w:rsidR="00F75F6E">
        <w:t xml:space="preserve">буде розмивати </w:t>
      </w:r>
      <w:r w:rsidR="00B4541B">
        <w:t>отримане позитивне значення</w:t>
      </w:r>
      <w:r w:rsidR="00630CAF">
        <w:t xml:space="preserve">. Це призводить до того, що його </w:t>
      </w:r>
      <w:r w:rsidR="00630CAF" w:rsidRPr="00F63469">
        <w:t xml:space="preserve">поведінка залишиться стохастичною. </w:t>
      </w:r>
    </w:p>
    <w:p w:rsidR="003021C6" w:rsidRPr="00F63469" w:rsidRDefault="003021C6" w:rsidP="003021C6">
      <w:pPr>
        <w:pStyle w:val="a9"/>
        <w:numPr>
          <w:ilvl w:val="0"/>
          <w:numId w:val="15"/>
        </w:numPr>
      </w:pPr>
      <w:r w:rsidRPr="00F63469">
        <w:t>Параметризована нагорода</w:t>
      </w:r>
    </w:p>
    <w:p w:rsidR="00D83125" w:rsidRPr="00F63469" w:rsidRDefault="00F63469" w:rsidP="00BA5231">
      <w:r w:rsidRPr="00F63469">
        <w:t>Це нагорода</w:t>
      </w:r>
      <w:r>
        <w:t xml:space="preserve">, яка буде формуватися в залежності від </w:t>
      </w:r>
      <w:r w:rsidR="00876EA9">
        <w:t xml:space="preserve">певних величин. </w:t>
      </w:r>
      <w:r w:rsidR="00A575D6">
        <w:t>Тобто це буде нестаціонарна числова функція, я</w:t>
      </w:r>
      <w:r w:rsidR="00ED5AD0">
        <w:t xml:space="preserve">ка буде </w:t>
      </w:r>
      <w:r w:rsidR="00BF2F49">
        <w:t>обчислюватися на кожному кроці.</w:t>
      </w:r>
      <w:r w:rsidR="00AB61D6">
        <w:t xml:space="preserve"> </w:t>
      </w:r>
      <w:r w:rsidR="00722FFF">
        <w:t>В</w:t>
      </w:r>
      <w:r w:rsidR="00AB61D6">
        <w:t xml:space="preserve">имагається </w:t>
      </w:r>
      <w:r w:rsidR="00847D14">
        <w:t>зустріч хижака та жертви,</w:t>
      </w:r>
      <w:r w:rsidR="00722FFF">
        <w:t xml:space="preserve"> що означає мінімізаці</w:t>
      </w:r>
      <w:r w:rsidR="00AD4B2A">
        <w:t>ю</w:t>
      </w:r>
      <w:r w:rsidR="00722FFF">
        <w:t xml:space="preserve"> відстані між ними. </w:t>
      </w:r>
      <w:r w:rsidR="0059771C">
        <w:t xml:space="preserve">Тому можна виразити </w:t>
      </w:r>
      <w:r w:rsidR="00FB3AE8">
        <w:t xml:space="preserve">нагороду як зменшення відстані між ними. </w:t>
      </w:r>
      <w:r w:rsidR="0076410B">
        <w:t xml:space="preserve">Тобто це буде різниця відстані на попередньому стані від відстані на поточному стані. </w:t>
      </w:r>
      <w:r w:rsidR="00B57CEA">
        <w:t xml:space="preserve">Таке </w:t>
      </w:r>
      <w:r w:rsidR="00B57CEA">
        <w:lastRenderedPageBreak/>
        <w:t xml:space="preserve">визначення нагороди </w:t>
      </w:r>
      <w:r w:rsidR="00EE324F">
        <w:t xml:space="preserve">відповідає поставленій задачі і уникає проблем, які виникають в інших підходах. </w:t>
      </w:r>
      <w:r w:rsidR="00ED0026">
        <w:t xml:space="preserve">Також це відповідає </w:t>
      </w:r>
      <w:r w:rsidR="00B05B80">
        <w:t>зробленим висновкам по станам середовища.</w:t>
      </w:r>
      <w:r w:rsidR="00ED0026">
        <w:t xml:space="preserve"> </w:t>
      </w:r>
      <w:r w:rsidR="004E2FA8">
        <w:t xml:space="preserve">Такий підхід буде обрано для </w:t>
      </w:r>
      <w:r w:rsidR="00BA5231">
        <w:t>описаного середовища.</w:t>
      </w:r>
      <w:r w:rsidR="00722FFF">
        <w:t xml:space="preserve"> </w:t>
      </w:r>
    </w:p>
    <w:p w:rsidR="007B5986" w:rsidRPr="00F63469" w:rsidRDefault="007B5986" w:rsidP="00334F65">
      <w:pPr>
        <w:ind w:firstLine="708"/>
      </w:pPr>
    </w:p>
    <w:p w:rsidR="00132FF8" w:rsidRPr="00F63469" w:rsidRDefault="00132FF8" w:rsidP="001E52FA">
      <w:pPr>
        <w:pStyle w:val="2"/>
      </w:pPr>
      <w:bookmarkStart w:id="26" w:name="_Toc43556790"/>
      <w:r w:rsidRPr="00F63469">
        <w:t xml:space="preserve">5.2 </w:t>
      </w:r>
      <w:r w:rsidR="00631867">
        <w:t xml:space="preserve">Опис </w:t>
      </w:r>
      <w:r w:rsidR="0098135F" w:rsidRPr="00F63469">
        <w:t>реалізації алгоритмів навчання</w:t>
      </w:r>
      <w:bookmarkEnd w:id="26"/>
    </w:p>
    <w:p w:rsidR="00451C68" w:rsidRDefault="00104490" w:rsidP="00104490">
      <w:pPr>
        <w:ind w:firstLine="0"/>
      </w:pPr>
      <w:r w:rsidRPr="00F63469">
        <w:tab/>
      </w:r>
      <w:r w:rsidR="009D3C13" w:rsidRPr="00F63469">
        <w:t xml:space="preserve">На описаному середовищі будуть розглянуті такі методи навчання з підкріпленням як </w:t>
      </w:r>
      <w:r w:rsidR="0041179F" w:rsidRPr="00F63469">
        <w:t xml:space="preserve">DQN та A2C. </w:t>
      </w:r>
      <w:r w:rsidR="00F72934" w:rsidRPr="00F63469">
        <w:t xml:space="preserve">Вони будуть попарно застосовані для навчання </w:t>
      </w:r>
      <w:r w:rsidR="00423421">
        <w:t>в якості хижака і жертви</w:t>
      </w:r>
      <w:r w:rsidR="00F72934" w:rsidRPr="00F63469">
        <w:t>.</w:t>
      </w:r>
      <w:r w:rsidR="00423421">
        <w:t xml:space="preserve"> Також для</w:t>
      </w:r>
      <w:r w:rsidR="005D6CB8">
        <w:t xml:space="preserve"> незалежного</w:t>
      </w:r>
      <w:r w:rsidR="00423421">
        <w:t xml:space="preserve"> аналізу </w:t>
      </w:r>
      <w:r w:rsidR="005D6CB8">
        <w:t>ефективності один від одного вони будуть випробувані самостійно без керування другим агентом.</w:t>
      </w:r>
      <w:r w:rsidR="00F72934" w:rsidRPr="00F63469">
        <w:t xml:space="preserve"> Тому ми матимемо </w:t>
      </w:r>
      <w:r w:rsidR="005D6CB8">
        <w:t>шість</w:t>
      </w:r>
      <w:r w:rsidR="00F72934" w:rsidRPr="00F63469">
        <w:t xml:space="preserve"> комбінаці</w:t>
      </w:r>
      <w:r w:rsidR="005D6CB8">
        <w:t>й</w:t>
      </w:r>
      <w:r w:rsidR="00F72934" w:rsidRPr="00F63469">
        <w:t xml:space="preserve"> </w:t>
      </w:r>
      <w:r w:rsidR="006D0B07" w:rsidRPr="00F63469">
        <w:t xml:space="preserve">застосувань, які </w:t>
      </w:r>
      <w:r w:rsidR="005A0453" w:rsidRPr="00F63469">
        <w:t>будуть досліджені</w:t>
      </w:r>
      <w:r w:rsidR="00B830F1" w:rsidRPr="00F63469">
        <w:t>.</w:t>
      </w:r>
      <w:r w:rsidR="00462B14" w:rsidRPr="00F63469">
        <w:t xml:space="preserve"> </w:t>
      </w:r>
      <w:r w:rsidR="00C70358">
        <w:t>Кожен і</w:t>
      </w:r>
      <w:r w:rsidR="00CF217A">
        <w:t xml:space="preserve">з них реалізований на мові програмування </w:t>
      </w:r>
      <w:r w:rsidR="00CF217A">
        <w:rPr>
          <w:lang w:val="en-US"/>
        </w:rPr>
        <w:t>Python</w:t>
      </w:r>
      <w:r w:rsidR="00CF217A" w:rsidRPr="00E936C1">
        <w:t>, використовуюч</w:t>
      </w:r>
      <w:r w:rsidR="00E936C1" w:rsidRPr="00E936C1">
        <w:t>и</w:t>
      </w:r>
      <w:r w:rsidR="00CF217A">
        <w:t xml:space="preserve"> бібліотеку для </w:t>
      </w:r>
      <w:r w:rsidR="00E936C1">
        <w:t xml:space="preserve">нейронних мереж </w:t>
      </w:r>
      <w:r w:rsidR="00E936C1">
        <w:rPr>
          <w:lang w:val="en-US"/>
        </w:rPr>
        <w:t>Keras</w:t>
      </w:r>
      <w:r w:rsidR="0086296D" w:rsidRPr="0086296D">
        <w:t xml:space="preserve">, </w:t>
      </w:r>
      <w:r w:rsidR="0086296D">
        <w:t>яка побудована на базі</w:t>
      </w:r>
      <w:r w:rsidR="00E936C1">
        <w:t xml:space="preserve"> бібліотек</w:t>
      </w:r>
      <w:r w:rsidR="0086296D">
        <w:t>и</w:t>
      </w:r>
      <w:r w:rsidR="00E936C1">
        <w:t xml:space="preserve"> для ефективної обробки матриць </w:t>
      </w:r>
      <w:r w:rsidR="00E936C1">
        <w:rPr>
          <w:lang w:val="en-US"/>
        </w:rPr>
        <w:t>TensorFlow</w:t>
      </w:r>
      <w:r w:rsidR="00F9013B" w:rsidRPr="00F9013B">
        <w:t xml:space="preserve">. </w:t>
      </w:r>
      <w:r w:rsidR="00D20721">
        <w:t>В якості моделі для навчання використані нейроні мережі</w:t>
      </w:r>
      <w:r w:rsidR="00451C68">
        <w:t>.</w:t>
      </w:r>
    </w:p>
    <w:p w:rsidR="00763A86" w:rsidRDefault="00451C68" w:rsidP="00104490">
      <w:pPr>
        <w:ind w:firstLine="0"/>
        <w:rPr>
          <w:rFonts w:eastAsiaTheme="minorEastAsia" w:cs="Times New Roman"/>
          <w:szCs w:val="28"/>
        </w:rPr>
      </w:pPr>
      <w:r>
        <w:tab/>
        <w:t xml:space="preserve">Для алгоритму </w:t>
      </w:r>
      <w:r w:rsidR="004419BA">
        <w:rPr>
          <w:lang w:val="en-US"/>
        </w:rPr>
        <w:t>A</w:t>
      </w:r>
      <w:r w:rsidR="004419BA" w:rsidRPr="000C006F">
        <w:t>2</w:t>
      </w:r>
      <w:r w:rsidR="004419BA">
        <w:rPr>
          <w:lang w:val="en-US"/>
        </w:rPr>
        <w:t>C</w:t>
      </w:r>
      <w:r w:rsidR="004419BA" w:rsidRPr="000C006F">
        <w:t xml:space="preserve"> </w:t>
      </w:r>
      <w:r w:rsidR="005723FF">
        <w:t>застосовано дві моделі</w:t>
      </w:r>
      <w:r w:rsidR="009A25F9">
        <w:t xml:space="preserve">: для </w:t>
      </w:r>
      <w:r w:rsidR="009D314E">
        <w:t>актора</w:t>
      </w:r>
      <w:r w:rsidR="000C006F">
        <w:t xml:space="preserve"> по п’ять шарів нейронів з кількостями нейронів 24, 24, 18, 18 і 8 відповідно (8 на вихідному шарі відповідно кількості дій)</w:t>
      </w:r>
      <w:r w:rsidR="009D314E">
        <w:t xml:space="preserve">, а для критика – те саме, тільки один нейрон в останньому </w:t>
      </w:r>
      <w:r w:rsidR="004E792B">
        <w:t>ш</w:t>
      </w:r>
      <w:r w:rsidR="009D314E">
        <w:t xml:space="preserve">арі. </w:t>
      </w:r>
      <w:r w:rsidR="00FA290C">
        <w:t xml:space="preserve">Модель критика, як вже було означено раніше, виконує задачу по обчисленню функції </w:t>
      </w:r>
      <m:oMath>
        <m:r>
          <w:rPr>
            <w:rFonts w:ascii="Cambria Math" w:eastAsiaTheme="minorEastAsia" w:hAnsi="Cambria Math" w:cs="Times New Roman"/>
            <w:szCs w:val="28"/>
          </w:rPr>
          <m:t>V</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e>
        </m:d>
      </m:oMath>
      <w:r w:rsidR="007C77CE">
        <w:rPr>
          <w:rFonts w:eastAsiaTheme="minorEastAsia"/>
          <w:szCs w:val="28"/>
        </w:rPr>
        <w:t>, тобто повертає одне скалярне значення. Іншими словами можна сказати, що модель критика вирішує задачу регресії</w:t>
      </w:r>
      <w:r w:rsidR="00EB04EB">
        <w:rPr>
          <w:rFonts w:eastAsiaTheme="minorEastAsia"/>
          <w:szCs w:val="28"/>
        </w:rPr>
        <w:t xml:space="preserve">. </w:t>
      </w:r>
      <w:r w:rsidR="007E7F41">
        <w:rPr>
          <w:rFonts w:eastAsiaTheme="minorEastAsia"/>
          <w:szCs w:val="28"/>
        </w:rPr>
        <w:t xml:space="preserve">До значень, які повертають </w:t>
      </w:r>
      <w:r w:rsidR="00A94028">
        <w:rPr>
          <w:rFonts w:eastAsiaTheme="minorEastAsia"/>
          <w:szCs w:val="28"/>
        </w:rPr>
        <w:t xml:space="preserve">дані математичні моделі, буде застосований </w:t>
      </w:r>
      <w:r w:rsidR="00A94028">
        <w:rPr>
          <w:rFonts w:eastAsiaTheme="minorEastAsia" w:cs="Times New Roman"/>
          <w:szCs w:val="28"/>
          <w:lang w:val="en-US"/>
        </w:rPr>
        <w:t>ε</w:t>
      </w:r>
      <w:r w:rsidR="00A94028" w:rsidRPr="00561386">
        <w:rPr>
          <w:rFonts w:eastAsiaTheme="minorEastAsia" w:cs="Times New Roman"/>
          <w:szCs w:val="28"/>
          <w:lang w:val="ru-RU"/>
        </w:rPr>
        <w:t>-</w:t>
      </w:r>
      <w:r w:rsidR="00A94028">
        <w:rPr>
          <w:rFonts w:eastAsiaTheme="minorEastAsia" w:cs="Times New Roman"/>
          <w:szCs w:val="28"/>
        </w:rPr>
        <w:t xml:space="preserve">жадібний підхід. </w:t>
      </w:r>
    </w:p>
    <w:p w:rsidR="004E792B" w:rsidRDefault="004E792B" w:rsidP="00104490">
      <w:pPr>
        <w:ind w:firstLine="0"/>
        <w:rPr>
          <w:rFonts w:eastAsiaTheme="minorEastAsia" w:cs="Times New Roman"/>
          <w:szCs w:val="28"/>
        </w:rPr>
      </w:pPr>
      <w:r>
        <w:rPr>
          <w:rFonts w:eastAsiaTheme="minorEastAsia" w:cs="Times New Roman"/>
          <w:szCs w:val="28"/>
        </w:rPr>
        <w:tab/>
        <w:t xml:space="preserve">Для алгоритму </w:t>
      </w:r>
      <w:r>
        <w:rPr>
          <w:rFonts w:eastAsiaTheme="minorEastAsia" w:cs="Times New Roman"/>
          <w:szCs w:val="28"/>
          <w:lang w:val="en-US"/>
        </w:rPr>
        <w:t>DQN</w:t>
      </w:r>
      <w:r w:rsidRPr="00626756">
        <w:rPr>
          <w:rFonts w:eastAsiaTheme="minorEastAsia" w:cs="Times New Roman"/>
          <w:szCs w:val="28"/>
          <w:lang w:val="ru-RU"/>
        </w:rPr>
        <w:t xml:space="preserve"> </w:t>
      </w:r>
      <w:r w:rsidR="00626756" w:rsidRPr="00626756">
        <w:rPr>
          <w:rFonts w:eastAsiaTheme="minorEastAsia" w:cs="Times New Roman"/>
          <w:szCs w:val="28"/>
        </w:rPr>
        <w:t>застосована</w:t>
      </w:r>
      <w:r w:rsidR="00626756">
        <w:rPr>
          <w:rFonts w:eastAsiaTheme="minorEastAsia" w:cs="Times New Roman"/>
          <w:szCs w:val="28"/>
        </w:rPr>
        <w:t xml:space="preserve"> модель з чотирма шарами нейронів з 90, 90, 72 і 8 нейронів відповідно. </w:t>
      </w:r>
    </w:p>
    <w:p w:rsidR="00E70BAE" w:rsidRPr="00626756" w:rsidRDefault="00E70BAE" w:rsidP="00104490">
      <w:pPr>
        <w:ind w:firstLine="0"/>
      </w:pPr>
      <w:r>
        <w:rPr>
          <w:rFonts w:eastAsiaTheme="minorEastAsia" w:cs="Times New Roman"/>
          <w:szCs w:val="28"/>
        </w:rPr>
        <w:tab/>
        <w:t>Програмний код цих агентів буде наведений в додатку А.</w:t>
      </w:r>
    </w:p>
    <w:p w:rsidR="00D64571" w:rsidRPr="00D64571" w:rsidRDefault="00D64571" w:rsidP="006D4927">
      <w:pPr>
        <w:ind w:firstLine="0"/>
      </w:pPr>
    </w:p>
    <w:p w:rsidR="00EC2427" w:rsidRPr="0089222B" w:rsidRDefault="00EC2427" w:rsidP="00EC2427">
      <w:pPr>
        <w:pStyle w:val="2"/>
      </w:pPr>
      <w:bookmarkStart w:id="27" w:name="_Toc43556791"/>
      <w:r>
        <w:t xml:space="preserve">5.3 </w:t>
      </w:r>
      <w:r w:rsidRPr="0089222B">
        <w:t>Метрики</w:t>
      </w:r>
      <w:bookmarkEnd w:id="27"/>
    </w:p>
    <w:p w:rsidR="00EC2427" w:rsidRPr="0089222B" w:rsidRDefault="00EC2427" w:rsidP="00EC2427">
      <w:r w:rsidRPr="0089222B">
        <w:t xml:space="preserve">Для проведення експерименту необхідно визначити метрики - величини, по яким будуть зроблені висновки щодо ефективності алгоритмів. Ці метрики повинні </w:t>
      </w:r>
      <w:r w:rsidRPr="0089222B">
        <w:lastRenderedPageBreak/>
        <w:t xml:space="preserve">відображати те, наскільки успішною є стратегія з точки зору користувача, який проводить експеримент, та точки зору самого середовища, для виявлення «розуміння» задачі системою. </w:t>
      </w:r>
    </w:p>
    <w:p w:rsidR="00EC2427" w:rsidRPr="0089222B" w:rsidRDefault="00EC2427" w:rsidP="00EC2427">
      <w:pPr>
        <w:ind w:firstLine="0"/>
      </w:pPr>
      <w:r w:rsidRPr="0089222B">
        <w:tab/>
        <w:t xml:space="preserve">В якості користувацьких метрик буде використовуватись відсоткове співвідношення пройдених епізодів до епізодів, які закінчилися зустріччю хижака та жертви. Високі значення цього співвідношення будуть означати високу ефективність роботи алгоритму. Також в якості метрики буде використана тривалість кожного епізоду, яка в нашому випадку матиме певне максимальне значення через обмеженість задачі у часі. Низька тривалість епізоду буде означати використання ефективної стратегії хижаком. </w:t>
      </w:r>
    </w:p>
    <w:p w:rsidR="00EC2427" w:rsidRPr="0089222B" w:rsidRDefault="00EC2427" w:rsidP="00EC2427">
      <w:pPr>
        <w:ind w:firstLine="0"/>
      </w:pPr>
      <w:r w:rsidRPr="0089222B">
        <w:tab/>
        <w:t xml:space="preserve">В якості метрики системи агента і середовища будуть використані значення сумарної нагороди агентів </w:t>
      </w:r>
      <w:r w:rsidR="004B6BF1">
        <w:t>за</w:t>
      </w:r>
      <w:r w:rsidRPr="0089222B">
        <w:t xml:space="preserve"> епізод. Таким чином у нас будуть дві величини, які в принципі також неявно обмежені максимальним значенням, яке виникає через обмеженість часового проміжку гри. Очевидно, що значення цих показників буде вказувати на успішність агентів з точки зору середовища.</w:t>
      </w:r>
    </w:p>
    <w:p w:rsidR="00EC2427" w:rsidRPr="0089222B" w:rsidRDefault="00EC2427" w:rsidP="00EC2427">
      <w:pPr>
        <w:ind w:firstLine="0"/>
      </w:pPr>
      <w:r w:rsidRPr="0089222B">
        <w:tab/>
      </w:r>
    </w:p>
    <w:p w:rsidR="00EC2427" w:rsidRPr="0089222B" w:rsidRDefault="00A64840" w:rsidP="00A64840">
      <w:pPr>
        <w:pStyle w:val="2"/>
      </w:pPr>
      <w:bookmarkStart w:id="28" w:name="_Toc43556792"/>
      <w:r>
        <w:t xml:space="preserve">5.4 </w:t>
      </w:r>
      <w:r w:rsidR="00EC2427" w:rsidRPr="0089222B">
        <w:t>Визначення умов експерименту</w:t>
      </w:r>
      <w:bookmarkEnd w:id="28"/>
    </w:p>
    <w:p w:rsidR="00EC2427" w:rsidRPr="0089222B" w:rsidRDefault="00EC2427" w:rsidP="00EC2427">
      <w:pPr>
        <w:ind w:firstLine="0"/>
      </w:pPr>
      <w:r w:rsidRPr="0089222B">
        <w:tab/>
        <w:t xml:space="preserve">Для дослідження ефективності за допомогою експерименту необхідно визначити певні різні умови, які надає система агенту, та властивості самого агенту. Різноманітність умов середовища полягають у наданні стану в різних його представленнях, які вже були описані вище, та у різних підходах до оцінювання дій. Серед властивостей, які змінюють якість роботи агенту є деякі характеристики як значення максимальної швидкості та скалярне значення прискорення. </w:t>
      </w:r>
    </w:p>
    <w:p w:rsidR="00EC2427" w:rsidRPr="0089222B" w:rsidRDefault="00EC2427" w:rsidP="00EC2427">
      <w:pPr>
        <w:ind w:firstLine="0"/>
      </w:pPr>
      <w:r w:rsidRPr="0089222B">
        <w:tab/>
        <w:t>Серед умов середовища будуть розглянуті стани виражені координатами  положень агентів (далі «Стан-1») та вектор</w:t>
      </w:r>
      <w:r w:rsidR="00057280">
        <w:t>а</w:t>
      </w:r>
      <w:r w:rsidRPr="0089222B">
        <w:t>м</w:t>
      </w:r>
      <w:r w:rsidR="00057280">
        <w:t>и</w:t>
      </w:r>
      <w:r w:rsidRPr="0089222B">
        <w:t xml:space="preserve"> напрямку</w:t>
      </w:r>
      <w:r w:rsidR="00057280">
        <w:t xml:space="preserve"> і відносної швидкості</w:t>
      </w:r>
      <w:r w:rsidRPr="0089222B">
        <w:t xml:space="preserve"> (далі «Стан-2») та негативні (далі «Нагорода-») </w:t>
      </w:r>
      <w:r>
        <w:t>і</w:t>
      </w:r>
      <w:r w:rsidRPr="0089222B">
        <w:t xml:space="preserve"> параметризовані нагороди (далі </w:t>
      </w:r>
      <w:r w:rsidRPr="0089222B">
        <w:lastRenderedPageBreak/>
        <w:t xml:space="preserve">«Нагорода+»). Також будуть зконфігуровані  </w:t>
      </w:r>
      <w:r>
        <w:t>деякі властивості агентів при необхідності.</w:t>
      </w:r>
    </w:p>
    <w:p w:rsidR="00EC2427" w:rsidRPr="0089222B" w:rsidRDefault="00EC2427" w:rsidP="00EC2427">
      <w:pPr>
        <w:ind w:firstLine="0"/>
      </w:pPr>
      <w:r w:rsidRPr="0089222B">
        <w:tab/>
        <w:t xml:space="preserve">Поєднуючи ці умови очікується отримання різних результатів на основі метрик, які визначають смисл проведення інших експериментів та висновки, які можна зробити щодо ефективності агентів. Перш за все необхідно переконатися в тому, що алгоритми здатні взагалі вирішувати задачу пошуку деякої стратегії  на сприятливих умовах. А далі ускладнювати завдання і робити висновки опираючись на отримані метрики. </w:t>
      </w:r>
    </w:p>
    <w:p w:rsidR="00EC2427" w:rsidRPr="0089222B" w:rsidRDefault="00EC2427" w:rsidP="00EC2427">
      <w:pPr>
        <w:ind w:firstLine="0"/>
      </w:pPr>
      <w:r w:rsidRPr="0089222B">
        <w:tab/>
        <w:t>Тому буде виконана наступна послідовність експериментів:</w:t>
      </w:r>
    </w:p>
    <w:p w:rsidR="00EC2427" w:rsidRPr="0089222B" w:rsidRDefault="00EC2427" w:rsidP="00EC2427">
      <w:pPr>
        <w:pStyle w:val="a9"/>
        <w:numPr>
          <w:ilvl w:val="0"/>
          <w:numId w:val="18"/>
        </w:numPr>
      </w:pPr>
      <w:r w:rsidRPr="0089222B">
        <w:t>Працездатність хижака</w:t>
      </w:r>
    </w:p>
    <w:p w:rsidR="00EC2427" w:rsidRPr="0089222B" w:rsidRDefault="00EC2427" w:rsidP="00EC2427">
      <w:pPr>
        <w:ind w:firstLine="0"/>
      </w:pPr>
      <w:r w:rsidRPr="0089222B">
        <w:t>Хижак буде використовувати кожний алгоритм для розв’язку задачі, жертва буде бездіяльна. Обмеження на швидкість та прискорення буде стандартним. Здатність хижака рухатись до нерухомої жертви є необхідною умовою для продовження експерименту.</w:t>
      </w:r>
    </w:p>
    <w:p w:rsidR="00EC2427" w:rsidRPr="0089222B" w:rsidRDefault="00EC2427" w:rsidP="00EC2427">
      <w:pPr>
        <w:pStyle w:val="a9"/>
        <w:numPr>
          <w:ilvl w:val="0"/>
          <w:numId w:val="18"/>
        </w:numPr>
      </w:pPr>
      <w:r w:rsidRPr="0089222B">
        <w:t>Працездатність жертви</w:t>
      </w:r>
    </w:p>
    <w:p w:rsidR="00EC2427" w:rsidRDefault="00EC2427" w:rsidP="00EC2427">
      <w:pPr>
        <w:ind w:firstLine="0"/>
      </w:pPr>
      <w:r w:rsidRPr="0089222B">
        <w:t>Хижак і жертва будуть використовувати кожний алгоритм для формування стратегії. Обмеження на швидкість та прискорення будуть стандартними за винятком швидкості жертви – вона буде дорівнювати швидкості хижака. Здатність знайти ефективну стратегію при таких сприятливих умовах є необхідною умовою для продовження експерименту.</w:t>
      </w:r>
    </w:p>
    <w:p w:rsidR="00EC2427" w:rsidRPr="0089222B" w:rsidRDefault="00EC2427" w:rsidP="00EC2427">
      <w:pPr>
        <w:ind w:firstLine="360"/>
      </w:pPr>
      <w:r>
        <w:t>В усіх наступних експериментах хижак і жертва використовують однаковий алгоритм,</w:t>
      </w:r>
      <w:r w:rsidRPr="001C07F2">
        <w:t xml:space="preserve"> </w:t>
      </w:r>
      <w:r>
        <w:t>о</w:t>
      </w:r>
      <w:r w:rsidRPr="0089222B">
        <w:t>бмеження на швидкість та прискорення стандартн</w:t>
      </w:r>
      <w:r>
        <w:t>і:</w:t>
      </w:r>
    </w:p>
    <w:p w:rsidR="00EC2427" w:rsidRDefault="00EC2427" w:rsidP="00EC2427">
      <w:pPr>
        <w:pStyle w:val="a9"/>
        <w:numPr>
          <w:ilvl w:val="0"/>
          <w:numId w:val="18"/>
        </w:numPr>
      </w:pPr>
      <w:r w:rsidRPr="0089222B">
        <w:t>Ефективності агентів</w:t>
      </w:r>
      <w:r>
        <w:t>, один алгоритм</w:t>
      </w:r>
      <w:r w:rsidRPr="0089222B">
        <w:t>,</w:t>
      </w:r>
      <w:r>
        <w:t xml:space="preserve"> </w:t>
      </w:r>
      <w:r w:rsidRPr="0089222B">
        <w:t>Нагорода-</w:t>
      </w:r>
      <w:r>
        <w:t>,</w:t>
      </w:r>
      <w:r w:rsidRPr="0089222B">
        <w:t xml:space="preserve"> Стан-</w:t>
      </w:r>
      <w:r>
        <w:t>1</w:t>
      </w:r>
    </w:p>
    <w:p w:rsidR="00EC2427" w:rsidRDefault="00EC2427" w:rsidP="00EC2427">
      <w:pPr>
        <w:pStyle w:val="a9"/>
        <w:numPr>
          <w:ilvl w:val="0"/>
          <w:numId w:val="18"/>
        </w:numPr>
      </w:pPr>
      <w:r w:rsidRPr="0089222B">
        <w:t>Ефективності агентів</w:t>
      </w:r>
      <w:r>
        <w:t>, один алгоритм</w:t>
      </w:r>
      <w:r w:rsidRPr="0089222B">
        <w:t>,</w:t>
      </w:r>
      <w:r>
        <w:t xml:space="preserve"> </w:t>
      </w:r>
      <w:r w:rsidRPr="0089222B">
        <w:t>Нагорода-</w:t>
      </w:r>
      <w:r>
        <w:t>,</w:t>
      </w:r>
      <w:r w:rsidRPr="0089222B">
        <w:t xml:space="preserve"> Стан-</w:t>
      </w:r>
      <w:r>
        <w:t>2</w:t>
      </w:r>
    </w:p>
    <w:p w:rsidR="00EC2427" w:rsidRDefault="00EC2427" w:rsidP="00EC2427">
      <w:pPr>
        <w:pStyle w:val="a9"/>
        <w:numPr>
          <w:ilvl w:val="0"/>
          <w:numId w:val="18"/>
        </w:numPr>
      </w:pPr>
      <w:r w:rsidRPr="0089222B">
        <w:t>Ефективності агентів</w:t>
      </w:r>
      <w:r>
        <w:t>, один алгоритм</w:t>
      </w:r>
      <w:r w:rsidRPr="0089222B">
        <w:t>,</w:t>
      </w:r>
      <w:r>
        <w:t xml:space="preserve"> </w:t>
      </w:r>
      <w:r w:rsidRPr="0089222B">
        <w:t>Нагорода</w:t>
      </w:r>
      <w:r>
        <w:t>+,</w:t>
      </w:r>
      <w:r w:rsidRPr="0089222B">
        <w:t xml:space="preserve"> Стан-</w:t>
      </w:r>
      <w:r>
        <w:t>1</w:t>
      </w:r>
    </w:p>
    <w:p w:rsidR="00EC2427" w:rsidRDefault="00EC2427" w:rsidP="00EC2427">
      <w:pPr>
        <w:pStyle w:val="a9"/>
        <w:numPr>
          <w:ilvl w:val="0"/>
          <w:numId w:val="18"/>
        </w:numPr>
      </w:pPr>
      <w:r w:rsidRPr="0089222B">
        <w:t>Ефективності агентів</w:t>
      </w:r>
      <w:r>
        <w:t>, один алгоритм</w:t>
      </w:r>
      <w:r w:rsidRPr="0089222B">
        <w:t>,</w:t>
      </w:r>
      <w:r>
        <w:t xml:space="preserve"> </w:t>
      </w:r>
      <w:r w:rsidRPr="0089222B">
        <w:t>Нагорода</w:t>
      </w:r>
      <w:r>
        <w:t>+,</w:t>
      </w:r>
      <w:r w:rsidRPr="0089222B">
        <w:t xml:space="preserve"> Стан-</w:t>
      </w:r>
      <w:r>
        <w:t>2</w:t>
      </w:r>
    </w:p>
    <w:p w:rsidR="00EC2427" w:rsidRDefault="00EC2427" w:rsidP="00EC2427">
      <w:pPr>
        <w:pStyle w:val="a9"/>
        <w:numPr>
          <w:ilvl w:val="0"/>
          <w:numId w:val="18"/>
        </w:numPr>
      </w:pPr>
      <w:r w:rsidRPr="0089222B">
        <w:t>Ефективності агентів</w:t>
      </w:r>
      <w:r>
        <w:t>, різні алгоритми</w:t>
      </w:r>
      <w:r w:rsidRPr="0089222B">
        <w:t>,</w:t>
      </w:r>
      <w:r>
        <w:t xml:space="preserve"> </w:t>
      </w:r>
      <w:r w:rsidRPr="0089222B">
        <w:t>Нагорода</w:t>
      </w:r>
      <w:r>
        <w:t>+,</w:t>
      </w:r>
      <w:r w:rsidRPr="0089222B">
        <w:t xml:space="preserve"> Стан-</w:t>
      </w:r>
      <w:r>
        <w:t>1</w:t>
      </w:r>
    </w:p>
    <w:p w:rsidR="00EC2427" w:rsidRDefault="00EC2427" w:rsidP="00EC2427">
      <w:pPr>
        <w:pStyle w:val="a9"/>
        <w:numPr>
          <w:ilvl w:val="0"/>
          <w:numId w:val="18"/>
        </w:numPr>
      </w:pPr>
      <w:r w:rsidRPr="0089222B">
        <w:lastRenderedPageBreak/>
        <w:t>Ефективності агентів</w:t>
      </w:r>
      <w:r>
        <w:t>, різні алгоритми</w:t>
      </w:r>
      <w:r w:rsidRPr="0089222B">
        <w:t>,</w:t>
      </w:r>
      <w:r>
        <w:t xml:space="preserve"> </w:t>
      </w:r>
      <w:r w:rsidRPr="0089222B">
        <w:t>Нагорода</w:t>
      </w:r>
      <w:r>
        <w:t>+,</w:t>
      </w:r>
      <w:r w:rsidRPr="0089222B">
        <w:t xml:space="preserve"> Стан-</w:t>
      </w:r>
      <w:r>
        <w:t>2</w:t>
      </w:r>
    </w:p>
    <w:p w:rsidR="00EC2427" w:rsidRPr="0089222B" w:rsidRDefault="00EC2427" w:rsidP="00EC2427">
      <w:pPr>
        <w:ind w:firstLine="0"/>
      </w:pPr>
    </w:p>
    <w:p w:rsidR="00EC2427" w:rsidRDefault="00EC2427" w:rsidP="00EC2427">
      <w:pPr>
        <w:ind w:firstLine="360"/>
      </w:pPr>
      <w:r w:rsidRPr="0089222B">
        <w:t>Кожний експеримент триває</w:t>
      </w:r>
      <w:r w:rsidRPr="00C06D65">
        <w:t xml:space="preserve"> </w:t>
      </w:r>
      <w:r w:rsidR="007F3301">
        <w:t>3</w:t>
      </w:r>
      <w:r w:rsidRPr="00C06D65">
        <w:t xml:space="preserve">00 </w:t>
      </w:r>
      <w:r>
        <w:t>епізодів по</w:t>
      </w:r>
      <w:r w:rsidRPr="0089222B">
        <w:t xml:space="preserve"> </w:t>
      </w:r>
      <w:r w:rsidRPr="00C06D65">
        <w:t>5</w:t>
      </w:r>
      <w:r w:rsidRPr="0089222B">
        <w:t>00 одиниць часу</w:t>
      </w:r>
      <w:r>
        <w:t xml:space="preserve"> в кожному.</w:t>
      </w:r>
      <w:r w:rsidRPr="0089222B">
        <w:t xml:space="preserve"> </w:t>
      </w:r>
      <w:r>
        <w:t>П</w:t>
      </w:r>
      <w:r w:rsidRPr="0089222B">
        <w:t>ротягом його реалізації будуть зібрані дані метрик для побудови графіків, які ілюструють результати експерименту.</w:t>
      </w:r>
    </w:p>
    <w:p w:rsidR="00EC2427" w:rsidRPr="0089222B" w:rsidRDefault="00EC2427" w:rsidP="00EC2427">
      <w:pPr>
        <w:ind w:firstLine="0"/>
      </w:pPr>
    </w:p>
    <w:p w:rsidR="00EC2427" w:rsidRPr="0089222B" w:rsidRDefault="006F2C63" w:rsidP="006F2C63">
      <w:pPr>
        <w:pStyle w:val="2"/>
      </w:pPr>
      <w:bookmarkStart w:id="29" w:name="_Toc43556793"/>
      <w:r>
        <w:t xml:space="preserve">5.5 </w:t>
      </w:r>
      <w:r w:rsidR="00EC2427" w:rsidRPr="0089222B">
        <w:t>Результати експериментів</w:t>
      </w:r>
      <w:bookmarkEnd w:id="29"/>
    </w:p>
    <w:p w:rsidR="00EC2427" w:rsidRDefault="00EC2427" w:rsidP="00EC2427">
      <w:pPr>
        <w:ind w:firstLine="0"/>
      </w:pPr>
      <w:r w:rsidRPr="0089222B">
        <w:tab/>
      </w:r>
      <w:r>
        <w:t>Розглянемо окремо результат кожного експерименту:</w:t>
      </w:r>
    </w:p>
    <w:p w:rsidR="00EC2427" w:rsidRDefault="00961E0D" w:rsidP="00961E0D">
      <w:pPr>
        <w:pStyle w:val="3"/>
      </w:pPr>
      <w:bookmarkStart w:id="30" w:name="_Toc43556794"/>
      <w:r w:rsidRPr="00F13CF8">
        <w:rPr>
          <w:lang w:val="ru-RU"/>
        </w:rPr>
        <w:t xml:space="preserve">1. </w:t>
      </w:r>
      <w:r w:rsidR="00EC2427" w:rsidRPr="0089222B">
        <w:t>Працездатність хижака</w:t>
      </w:r>
      <w:bookmarkEnd w:id="30"/>
    </w:p>
    <w:p w:rsidR="00EC2427" w:rsidRPr="006F1A96" w:rsidRDefault="00EC2427" w:rsidP="00EC2427">
      <w:pPr>
        <w:ind w:firstLine="0"/>
      </w:pPr>
      <w:r>
        <w:t xml:space="preserve">Був проведений </w:t>
      </w:r>
      <w:r w:rsidRPr="00DB474B">
        <w:t>експеримент</w:t>
      </w:r>
      <w:r w:rsidR="00DB474B" w:rsidRPr="00DB474B">
        <w:t xml:space="preserve"> з двома алгоритмами</w:t>
      </w:r>
      <w:r w:rsidR="00DB474B">
        <w:rPr>
          <w:lang w:val="ru-RU"/>
        </w:rPr>
        <w:t xml:space="preserve">, </w:t>
      </w:r>
      <w:r>
        <w:t>отримані метрики виражені графіком на рисунку №</w:t>
      </w:r>
      <w:r w:rsidR="002446AF">
        <w:rPr>
          <w:lang w:val="ru-RU"/>
        </w:rPr>
        <w:t>5.4</w:t>
      </w:r>
      <w:r>
        <w:t>.</w:t>
      </w:r>
      <w:r w:rsidR="002446AF">
        <w:rPr>
          <w:lang w:val="ru-RU"/>
        </w:rPr>
        <w:t xml:space="preserve"> </w:t>
      </w:r>
    </w:p>
    <w:p w:rsidR="00EC2427" w:rsidRDefault="00EC2427" w:rsidP="00FE7658">
      <w:pPr>
        <w:ind w:firstLine="0"/>
        <w:jc w:val="center"/>
      </w:pPr>
      <w:r>
        <w:rPr>
          <w:noProof/>
        </w:rPr>
        <w:drawing>
          <wp:inline distT="0" distB="0" distL="0" distR="0" wp14:anchorId="52BB42AB" wp14:editId="74F97DD9">
            <wp:extent cx="5474525" cy="3483684"/>
            <wp:effectExtent l="0" t="0" r="0" b="2540"/>
            <wp:docPr id="20" name="Рисунок 20" descr="Изображение выглядит как карт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7">
                      <a:extLst>
                        <a:ext uri="{28A0092B-C50C-407E-A947-70E740481C1C}">
                          <a14:useLocalDpi xmlns:a14="http://schemas.microsoft.com/office/drawing/2010/main" val="0"/>
                        </a:ext>
                      </a:extLst>
                    </a:blip>
                    <a:stretch>
                      <a:fillRect/>
                    </a:stretch>
                  </pic:blipFill>
                  <pic:spPr>
                    <a:xfrm>
                      <a:off x="0" y="0"/>
                      <a:ext cx="5528510" cy="3518037"/>
                    </a:xfrm>
                    <a:prstGeom prst="rect">
                      <a:avLst/>
                    </a:prstGeom>
                  </pic:spPr>
                </pic:pic>
              </a:graphicData>
            </a:graphic>
          </wp:inline>
        </w:drawing>
      </w:r>
    </w:p>
    <w:p w:rsidR="00EC2427" w:rsidRPr="006119E4" w:rsidRDefault="00EC2427" w:rsidP="00EC2427">
      <w:pPr>
        <w:ind w:firstLine="0"/>
        <w:jc w:val="center"/>
      </w:pPr>
      <w:r>
        <w:t>Рисунок 5.4 – Результат експерименту №1</w:t>
      </w:r>
    </w:p>
    <w:p w:rsidR="000B13E1" w:rsidRDefault="00217FE1" w:rsidP="00EC2427">
      <w:pPr>
        <w:ind w:firstLine="0"/>
      </w:pPr>
      <w:r>
        <w:tab/>
        <w:t xml:space="preserve">Як можна побачити, алгоритм </w:t>
      </w:r>
      <w:r>
        <w:rPr>
          <w:lang w:val="en-US"/>
        </w:rPr>
        <w:t>A</w:t>
      </w:r>
      <w:r w:rsidRPr="00144CBC">
        <w:t>2</w:t>
      </w:r>
      <w:r>
        <w:rPr>
          <w:lang w:val="en-US"/>
        </w:rPr>
        <w:t>C</w:t>
      </w:r>
      <w:r w:rsidRPr="00144CBC">
        <w:t xml:space="preserve"> </w:t>
      </w:r>
      <w:r>
        <w:t xml:space="preserve">досить швидко знайшов ефективну стратегію і наблизився до 100% </w:t>
      </w:r>
      <w:r w:rsidR="00A04D9B">
        <w:t xml:space="preserve">успішних епізодів, що означає </w:t>
      </w:r>
      <w:r w:rsidR="00144CBC">
        <w:t xml:space="preserve">здатність алгоритму вирішувати цю задачу. </w:t>
      </w:r>
      <w:r w:rsidR="00F64711">
        <w:t>Тривалість епізоду з часом зменшувалась</w:t>
      </w:r>
      <w:r w:rsidR="00FF1A55">
        <w:t xml:space="preserve"> і </w:t>
      </w:r>
      <w:r w:rsidR="00F54631">
        <w:t>це означає, що хижак все швидше досягав мети</w:t>
      </w:r>
      <w:r w:rsidR="003166FA">
        <w:t xml:space="preserve"> і</w:t>
      </w:r>
      <w:r w:rsidR="00A95F4A">
        <w:t xml:space="preserve"> </w:t>
      </w:r>
      <w:r w:rsidR="00F01EC9">
        <w:t xml:space="preserve">його стратегія з часом </w:t>
      </w:r>
      <w:r w:rsidR="00F01EC9" w:rsidRPr="00F01EC9">
        <w:t>позбавлялася</w:t>
      </w:r>
      <w:r w:rsidR="00F01EC9">
        <w:t xml:space="preserve"> неефективних </w:t>
      </w:r>
      <w:r w:rsidR="00F01EC9">
        <w:lastRenderedPageBreak/>
        <w:t xml:space="preserve">проміжкових дій. </w:t>
      </w:r>
      <w:r w:rsidR="00C63852">
        <w:t xml:space="preserve">С точки зору середовища </w:t>
      </w:r>
      <w:r w:rsidR="003B453C">
        <w:t xml:space="preserve">агент </w:t>
      </w:r>
      <w:r w:rsidR="000B13E1">
        <w:t xml:space="preserve">відібрав таку стратегію, яка рівномірно усереднює значення </w:t>
      </w:r>
      <w:r w:rsidR="007A0E79">
        <w:t>нагороди впродовж всього епізоду</w:t>
      </w:r>
      <w:r w:rsidR="006421BB">
        <w:t xml:space="preserve"> і є стабільною.</w:t>
      </w:r>
    </w:p>
    <w:p w:rsidR="002E5CCF" w:rsidRDefault="002E5CCF" w:rsidP="00EC2427">
      <w:pPr>
        <w:ind w:firstLine="0"/>
      </w:pPr>
      <w:r>
        <w:tab/>
        <w:t xml:space="preserve">Алгоритм </w:t>
      </w:r>
      <w:r>
        <w:rPr>
          <w:lang w:val="en-US"/>
        </w:rPr>
        <w:t>DQN</w:t>
      </w:r>
      <w:r w:rsidRPr="00816315">
        <w:t xml:space="preserve"> </w:t>
      </w:r>
      <w:r w:rsidR="00816315">
        <w:t xml:space="preserve">не знайшов ефективної стратегії для вирішення задачі, що зрозуміло по відсотку успішних ігор. </w:t>
      </w:r>
      <w:r w:rsidR="00A52A5E">
        <w:t xml:space="preserve">Мала </w:t>
      </w:r>
      <w:r w:rsidR="00D2051A">
        <w:t>тривалість епізод</w:t>
      </w:r>
      <w:r w:rsidR="00B42F07">
        <w:t>ів на початку експерименту</w:t>
      </w:r>
      <w:r w:rsidR="00D2051A">
        <w:t xml:space="preserve"> пояснюється </w:t>
      </w:r>
      <w:r w:rsidR="00C029A1">
        <w:t>проблемою зі згладженням графіку</w:t>
      </w:r>
      <w:r w:rsidR="00225F8B">
        <w:t>.</w:t>
      </w:r>
      <w:r w:rsidR="00B42F07">
        <w:t xml:space="preserve"> </w:t>
      </w:r>
      <w:r w:rsidR="00225F8B">
        <w:t>В</w:t>
      </w:r>
      <w:r w:rsidR="00B42F07">
        <w:t xml:space="preserve"> наступних епізодах можемо спостерігати </w:t>
      </w:r>
      <w:r w:rsidR="004B7369">
        <w:t>високу тривалість епізоду, значення якою різко змінювалися.</w:t>
      </w:r>
      <w:r w:rsidR="00376EAB">
        <w:t xml:space="preserve"> Також </w:t>
      </w:r>
      <w:r w:rsidR="004B6BF1">
        <w:t>графік</w:t>
      </w:r>
      <w:r w:rsidR="0093118F">
        <w:t xml:space="preserve"> сумарної нагороди не є рівномірним.</w:t>
      </w:r>
      <w:r w:rsidR="004B7369">
        <w:t xml:space="preserve"> </w:t>
      </w:r>
      <w:r w:rsidR="008F3488">
        <w:t xml:space="preserve">Це свідчить про нестабільність процесу пошуку оптимальної стратегії алгоритмом. </w:t>
      </w:r>
    </w:p>
    <w:p w:rsidR="00D92844" w:rsidRDefault="00D92844" w:rsidP="00EC2427">
      <w:pPr>
        <w:ind w:firstLine="0"/>
      </w:pPr>
      <w:r>
        <w:tab/>
      </w:r>
      <w:r w:rsidR="00E37FB7">
        <w:t xml:space="preserve">Отримавши такі результати, можна сказати, що алгоритм </w:t>
      </w:r>
      <w:r w:rsidR="00E37FB7">
        <w:rPr>
          <w:lang w:val="en-US"/>
        </w:rPr>
        <w:t>A</w:t>
      </w:r>
      <w:r w:rsidR="00E37FB7" w:rsidRPr="00E37FB7">
        <w:rPr>
          <w:lang w:val="ru-RU"/>
        </w:rPr>
        <w:t>2</w:t>
      </w:r>
      <w:r w:rsidR="00E37FB7">
        <w:rPr>
          <w:lang w:val="en-US"/>
        </w:rPr>
        <w:t>C</w:t>
      </w:r>
      <w:r w:rsidR="00E37FB7" w:rsidRPr="00E37FB7">
        <w:rPr>
          <w:lang w:val="ru-RU"/>
        </w:rPr>
        <w:t xml:space="preserve"> </w:t>
      </w:r>
      <w:r w:rsidR="00E37FB7">
        <w:t xml:space="preserve">є ефективним для пошуку стратегії в даних умов і тому буде застосований </w:t>
      </w:r>
      <w:r w:rsidR="00AF0300">
        <w:t>в наступних експериментах</w:t>
      </w:r>
      <w:r w:rsidR="00B95FD1">
        <w:t xml:space="preserve"> в якості хижака. Ситуація з </w:t>
      </w:r>
      <w:r w:rsidR="0050146A">
        <w:rPr>
          <w:lang w:val="en-US"/>
        </w:rPr>
        <w:t>DQN</w:t>
      </w:r>
      <w:r w:rsidR="0050146A" w:rsidRPr="0050146A">
        <w:rPr>
          <w:lang w:val="ru-RU"/>
        </w:rPr>
        <w:t xml:space="preserve"> </w:t>
      </w:r>
      <w:r w:rsidR="0050146A">
        <w:t>протилежна, тому цей алгоритм не буде застосований в ролі хижака.</w:t>
      </w:r>
    </w:p>
    <w:p w:rsidR="007A4E9F" w:rsidRPr="0050146A" w:rsidRDefault="007A4E9F" w:rsidP="00EC2427">
      <w:pPr>
        <w:ind w:firstLine="0"/>
      </w:pPr>
    </w:p>
    <w:p w:rsidR="00EC2427" w:rsidRDefault="00F13CF8" w:rsidP="00F13CF8">
      <w:pPr>
        <w:pStyle w:val="3"/>
      </w:pPr>
      <w:bookmarkStart w:id="31" w:name="_Toc43556795"/>
      <w:r w:rsidRPr="00B440E9">
        <w:rPr>
          <w:lang w:val="ru-RU"/>
        </w:rPr>
        <w:t xml:space="preserve">2. </w:t>
      </w:r>
      <w:r w:rsidR="00EC2427" w:rsidRPr="0089222B">
        <w:t>Працездатність жертви</w:t>
      </w:r>
      <w:bookmarkEnd w:id="31"/>
    </w:p>
    <w:p w:rsidR="00EC2427" w:rsidRPr="00A36C07" w:rsidRDefault="00427549" w:rsidP="00427549">
      <w:pPr>
        <w:rPr>
          <w:lang w:val="en-US"/>
        </w:rPr>
      </w:pPr>
      <w:r>
        <w:t xml:space="preserve">Був проведений </w:t>
      </w:r>
      <w:r w:rsidRPr="00DB474B">
        <w:t>експеримент з двома алгоритмами</w:t>
      </w:r>
      <w:r w:rsidRPr="00427549">
        <w:rPr>
          <w:lang w:val="ru-RU"/>
        </w:rPr>
        <w:t xml:space="preserve">, </w:t>
      </w:r>
      <w:r>
        <w:t>отримані метрики виражені графіком на рисунку №</w:t>
      </w:r>
      <w:r w:rsidRPr="00427549">
        <w:rPr>
          <w:lang w:val="ru-RU"/>
        </w:rPr>
        <w:t>5.4</w:t>
      </w:r>
      <w:r>
        <w:t>.</w:t>
      </w:r>
      <w:r w:rsidRPr="00427549">
        <w:rPr>
          <w:lang w:val="ru-RU"/>
        </w:rPr>
        <w:t xml:space="preserve"> </w:t>
      </w:r>
      <w:r w:rsidR="00A36C07">
        <w:t xml:space="preserve">Хижак керується алгоритмом </w:t>
      </w:r>
      <w:r w:rsidR="00A36C07">
        <w:rPr>
          <w:lang w:val="en-US"/>
        </w:rPr>
        <w:t>A2C.</w:t>
      </w:r>
    </w:p>
    <w:p w:rsidR="00EC2427" w:rsidRDefault="00EC2427" w:rsidP="00FE7658">
      <w:pPr>
        <w:ind w:firstLine="0"/>
        <w:jc w:val="center"/>
      </w:pPr>
      <w:r>
        <w:rPr>
          <w:noProof/>
        </w:rPr>
        <w:drawing>
          <wp:inline distT="0" distB="0" distL="0" distR="0" wp14:anchorId="225DE4F8" wp14:editId="0725D0BE">
            <wp:extent cx="5538338" cy="3135086"/>
            <wp:effectExtent l="0" t="0" r="5715" b="8255"/>
            <wp:docPr id="24" name="Рисунок 24"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8">
                      <a:extLst>
                        <a:ext uri="{28A0092B-C50C-407E-A947-70E740481C1C}">
                          <a14:useLocalDpi xmlns:a14="http://schemas.microsoft.com/office/drawing/2010/main" val="0"/>
                        </a:ext>
                      </a:extLst>
                    </a:blip>
                    <a:stretch>
                      <a:fillRect/>
                    </a:stretch>
                  </pic:blipFill>
                  <pic:spPr>
                    <a:xfrm>
                      <a:off x="0" y="0"/>
                      <a:ext cx="5604068" cy="3172294"/>
                    </a:xfrm>
                    <a:prstGeom prst="rect">
                      <a:avLst/>
                    </a:prstGeom>
                  </pic:spPr>
                </pic:pic>
              </a:graphicData>
            </a:graphic>
          </wp:inline>
        </w:drawing>
      </w:r>
    </w:p>
    <w:p w:rsidR="00EC2427" w:rsidRPr="006119E4" w:rsidRDefault="00EC2427" w:rsidP="00EC2427">
      <w:pPr>
        <w:ind w:firstLine="0"/>
        <w:jc w:val="center"/>
      </w:pPr>
      <w:r>
        <w:t>Рисунок 5.5 – Результат експерименту №2</w:t>
      </w:r>
    </w:p>
    <w:p w:rsidR="00EC2427" w:rsidRDefault="000F62EA" w:rsidP="00EC2427">
      <w:pPr>
        <w:ind w:firstLine="0"/>
      </w:pPr>
      <w:r>
        <w:lastRenderedPageBreak/>
        <w:tab/>
        <w:t xml:space="preserve">Незважаючи на </w:t>
      </w:r>
      <w:r w:rsidR="00061AFC">
        <w:t xml:space="preserve">умови, які надають </w:t>
      </w:r>
      <w:r w:rsidR="008C3C2B">
        <w:t xml:space="preserve">цілковиту перевагу </w:t>
      </w:r>
      <w:r w:rsidR="00A36C07">
        <w:t xml:space="preserve">жертві для уникнення зустрічі, алгоритм </w:t>
      </w:r>
      <w:r w:rsidR="00A36C07">
        <w:rPr>
          <w:lang w:val="en-US"/>
        </w:rPr>
        <w:t>DQN</w:t>
      </w:r>
      <w:r w:rsidR="00A36C07" w:rsidRPr="00A36C07">
        <w:t xml:space="preserve"> </w:t>
      </w:r>
      <w:r w:rsidR="00C36D64" w:rsidRPr="00C36D64">
        <w:t xml:space="preserve">не </w:t>
      </w:r>
      <w:r w:rsidR="00C36D64">
        <w:t xml:space="preserve">зміг знайти стратегію для досягнення поставленої мети. </w:t>
      </w:r>
      <w:r w:rsidR="0073640F">
        <w:t xml:space="preserve">Частота зустрічей хижака і жертви швидко збігається до 100% </w:t>
      </w:r>
      <w:r w:rsidR="009B39C4">
        <w:t xml:space="preserve">і тривалість епізоду достатньо низька, що </w:t>
      </w:r>
      <w:r w:rsidR="00B5473E">
        <w:t xml:space="preserve">приводить до наведених висновків. </w:t>
      </w:r>
    </w:p>
    <w:p w:rsidR="008B580C" w:rsidRDefault="009F25DE" w:rsidP="00EC2427">
      <w:pPr>
        <w:ind w:firstLine="0"/>
      </w:pPr>
      <w:r>
        <w:tab/>
        <w:t xml:space="preserve">Алгоритм </w:t>
      </w:r>
      <w:r>
        <w:rPr>
          <w:lang w:val="en-US"/>
        </w:rPr>
        <w:t>A</w:t>
      </w:r>
      <w:r w:rsidRPr="005477C1">
        <w:rPr>
          <w:lang w:val="ru-RU"/>
        </w:rPr>
        <w:t>2</w:t>
      </w:r>
      <w:r>
        <w:rPr>
          <w:lang w:val="en-US"/>
        </w:rPr>
        <w:t>C</w:t>
      </w:r>
      <w:r w:rsidRPr="005477C1">
        <w:rPr>
          <w:lang w:val="ru-RU"/>
        </w:rPr>
        <w:t xml:space="preserve"> </w:t>
      </w:r>
      <w:r w:rsidR="005477C1">
        <w:t>зміг знайти достатньо ефективну стратегію</w:t>
      </w:r>
      <w:r w:rsidR="00D01F5A">
        <w:t xml:space="preserve">, але </w:t>
      </w:r>
      <w:r w:rsidR="00853116">
        <w:t xml:space="preserve">її не можна назвати оптимальною. </w:t>
      </w:r>
      <w:r w:rsidR="000338B9">
        <w:t xml:space="preserve">Частота зустрічі </w:t>
      </w:r>
      <w:r w:rsidR="001C35BD">
        <w:t>хижака і жертви</w:t>
      </w:r>
      <w:r w:rsidR="007E0C3E">
        <w:t xml:space="preserve"> впродовж експерименту залишалася на рівні 30%</w:t>
      </w:r>
      <w:r w:rsidR="00B04B0D">
        <w:t xml:space="preserve">, що є непоганим результатом. </w:t>
      </w:r>
      <w:r w:rsidR="00EA267E">
        <w:t>Враховуючи, що жертва мала тільки вектори напрямку в якості наданих станів,</w:t>
      </w:r>
      <w:r w:rsidR="00023D13">
        <w:t xml:space="preserve"> вона не може оцінити дистанцію між агентами, тому </w:t>
      </w:r>
      <w:r w:rsidR="005A4B38">
        <w:t>це є достатньо ефективною стратегією.</w:t>
      </w:r>
      <w:r w:rsidR="009951AC">
        <w:t xml:space="preserve"> </w:t>
      </w:r>
      <w:r w:rsidR="009A68F0">
        <w:t xml:space="preserve">Також необхідно звернути увагу на проміжок між 200 та 250 епізодом. В цей момент спостерігається скачок </w:t>
      </w:r>
      <w:r w:rsidR="001C2DB8">
        <w:t xml:space="preserve">на графіку тривалості епізодів і на графіку сумарних нагород. </w:t>
      </w:r>
      <w:r w:rsidR="00872B7C">
        <w:t xml:space="preserve">Вони означають що в саме на початку цього проміжку </w:t>
      </w:r>
      <w:r w:rsidR="009759C3">
        <w:t xml:space="preserve">жертва виявила ефективну стратегію </w:t>
      </w:r>
      <w:r w:rsidR="0037704E">
        <w:t xml:space="preserve">уникнення, яка стала дуже ефективною для </w:t>
      </w:r>
      <w:r w:rsidR="00291495">
        <w:t xml:space="preserve">уникнення хижака з його поточною стратегією. </w:t>
      </w:r>
      <w:r w:rsidR="008A6DB8">
        <w:t xml:space="preserve">Але хижак також розвивається в продовж експерименту, тому на 250 епізоді </w:t>
      </w:r>
      <w:r w:rsidR="00F357BF">
        <w:t xml:space="preserve">ним була виявлена своя стратегія, яка показала ефективність проти </w:t>
      </w:r>
      <w:r w:rsidR="00A602BE">
        <w:t xml:space="preserve">нової стратегії жертви. </w:t>
      </w:r>
      <w:r w:rsidR="00C207EE">
        <w:t xml:space="preserve"> </w:t>
      </w:r>
    </w:p>
    <w:p w:rsidR="009F25DE" w:rsidRDefault="00C207EE" w:rsidP="008B580C">
      <w:pPr>
        <w:ind w:firstLine="708"/>
      </w:pPr>
      <w:r>
        <w:t>Так</w:t>
      </w:r>
      <w:r w:rsidR="00186755">
        <w:t>а різка зміна</w:t>
      </w:r>
      <w:r>
        <w:t xml:space="preserve"> дан</w:t>
      </w:r>
      <w:r w:rsidR="00186755">
        <w:t>их</w:t>
      </w:r>
      <w:r>
        <w:t xml:space="preserve"> дозволяють розуміти на якому проміжку всього експерименту </w:t>
      </w:r>
      <w:r w:rsidR="009A2440">
        <w:t>який агент має перевагу над іншим на поточний момент</w:t>
      </w:r>
      <w:r w:rsidR="008B580C">
        <w:t xml:space="preserve">. Слід зауважити, що це є нормальною поведінкою у випадку диференційних ігор і не є аномальним спостереженням. </w:t>
      </w:r>
    </w:p>
    <w:p w:rsidR="00F879DC" w:rsidRDefault="00F879DC" w:rsidP="00EC2427">
      <w:pPr>
        <w:ind w:firstLine="0"/>
      </w:pPr>
    </w:p>
    <w:p w:rsidR="00F879DC" w:rsidRPr="00F879DC" w:rsidRDefault="00F879DC" w:rsidP="00F879DC">
      <w:pPr>
        <w:pStyle w:val="3"/>
        <w:rPr>
          <w:lang w:val="ru-RU"/>
        </w:rPr>
      </w:pPr>
      <w:bookmarkStart w:id="32" w:name="_Toc43556796"/>
      <w:r w:rsidRPr="00F879DC">
        <w:rPr>
          <w:lang w:val="ru-RU"/>
        </w:rPr>
        <w:t xml:space="preserve">3. </w:t>
      </w:r>
      <w:r w:rsidRPr="0089222B">
        <w:t>Ефективності агентів</w:t>
      </w:r>
      <w:r>
        <w:t>, один алгоритм</w:t>
      </w:r>
      <w:r w:rsidRPr="0089222B">
        <w:t>,</w:t>
      </w:r>
      <w:r>
        <w:t xml:space="preserve"> </w:t>
      </w:r>
      <w:r w:rsidRPr="0089222B">
        <w:t>Нагорода-</w:t>
      </w:r>
      <w:r>
        <w:t>,</w:t>
      </w:r>
      <w:r w:rsidRPr="0089222B">
        <w:t xml:space="preserve"> Стан-</w:t>
      </w:r>
      <w:r>
        <w:t>1</w:t>
      </w:r>
      <w:bookmarkEnd w:id="32"/>
    </w:p>
    <w:p w:rsidR="009324F6" w:rsidRDefault="009324F6" w:rsidP="009324F6">
      <w:pPr>
        <w:ind w:firstLine="360"/>
      </w:pPr>
      <w:r>
        <w:t xml:space="preserve">Був </w:t>
      </w:r>
      <w:r w:rsidRPr="0072178C">
        <w:t>проведений експеримен</w:t>
      </w:r>
      <w:r w:rsidR="005C0D81" w:rsidRPr="0072178C">
        <w:t>т, використовуючи лише A2C</w:t>
      </w:r>
      <w:r w:rsidR="00756203" w:rsidRPr="0072178C">
        <w:t>.</w:t>
      </w:r>
      <w:r w:rsidRPr="0072178C">
        <w:t xml:space="preserve"> </w:t>
      </w:r>
      <w:r w:rsidR="006B5562" w:rsidRPr="0072178C">
        <w:t>О</w:t>
      </w:r>
      <w:r w:rsidRPr="0072178C">
        <w:t>тримані метрики виражені графіком на рисунку №5.</w:t>
      </w:r>
      <w:r w:rsidR="00756203" w:rsidRPr="0072178C">
        <w:t>6</w:t>
      </w:r>
      <w:r w:rsidR="00002D90" w:rsidRPr="0072178C">
        <w:t xml:space="preserve"> </w:t>
      </w:r>
      <w:r w:rsidR="00002D90" w:rsidRPr="0072178C">
        <w:rPr>
          <w:i/>
          <w:iCs/>
        </w:rPr>
        <w:t>синіми</w:t>
      </w:r>
      <w:r w:rsidR="00002D90" w:rsidRPr="0072178C">
        <w:t xml:space="preserve"> лініями</w:t>
      </w:r>
      <w:r w:rsidRPr="0072178C">
        <w:t>.</w:t>
      </w:r>
    </w:p>
    <w:p w:rsidR="00990AA2" w:rsidRDefault="008D2B65" w:rsidP="009324F6">
      <w:pPr>
        <w:ind w:firstLine="360"/>
      </w:pPr>
      <w:r>
        <w:t>Результати пошуку стратегії хижаком є незадовільними</w:t>
      </w:r>
      <w:r w:rsidR="00C740C7">
        <w:t xml:space="preserve"> з точки зору будь-яких наведених показників. </w:t>
      </w:r>
      <w:r w:rsidR="00CE3F30">
        <w:t xml:space="preserve">Єдиною причиною </w:t>
      </w:r>
      <w:r w:rsidR="0020698B">
        <w:t xml:space="preserve">цього стало використання негативної нагороди в будь-який момент часу для стимуляції </w:t>
      </w:r>
      <w:r w:rsidR="007B4465">
        <w:t xml:space="preserve">оцінки кожної дії. </w:t>
      </w:r>
      <w:r w:rsidR="00A873A7">
        <w:t xml:space="preserve">Агент не здатен </w:t>
      </w:r>
      <w:r w:rsidR="00A873A7">
        <w:lastRenderedPageBreak/>
        <w:t xml:space="preserve">зрозуміти </w:t>
      </w:r>
      <w:r w:rsidR="00051275">
        <w:t xml:space="preserve">свою мету </w:t>
      </w:r>
      <w:r w:rsidR="00BE3D96">
        <w:t>на основі лише негативних оцінок дій</w:t>
      </w:r>
      <w:r w:rsidR="003803B3">
        <w:t>. Й</w:t>
      </w:r>
      <w:r w:rsidR="00BE3D96">
        <w:t xml:space="preserve">ому необхідно вказувати </w:t>
      </w:r>
      <w:r w:rsidR="003803B3">
        <w:t xml:space="preserve">збалансовану оцінку </w:t>
      </w:r>
      <w:r w:rsidR="00F60D27">
        <w:t xml:space="preserve">поточної ситуації для розуміння того, </w:t>
      </w:r>
      <w:r w:rsidR="000F51D3">
        <w:t xml:space="preserve">наскільки умови змінилися в кращу сторону. </w:t>
      </w:r>
    </w:p>
    <w:p w:rsidR="00EC2427" w:rsidRDefault="00EC2427" w:rsidP="00FE7658">
      <w:pPr>
        <w:ind w:firstLine="0"/>
        <w:jc w:val="center"/>
      </w:pPr>
      <w:r>
        <w:rPr>
          <w:noProof/>
        </w:rPr>
        <w:drawing>
          <wp:inline distT="0" distB="0" distL="0" distR="0" wp14:anchorId="50C5C9E9" wp14:editId="4EDFD506">
            <wp:extent cx="5940425" cy="3780155"/>
            <wp:effectExtent l="0" t="0" r="3175" b="0"/>
            <wp:docPr id="25" name="Рисунок 2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56.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80155"/>
                    </a:xfrm>
                    <a:prstGeom prst="rect">
                      <a:avLst/>
                    </a:prstGeom>
                  </pic:spPr>
                </pic:pic>
              </a:graphicData>
            </a:graphic>
          </wp:inline>
        </w:drawing>
      </w:r>
    </w:p>
    <w:p w:rsidR="00EC2427" w:rsidRPr="006119E4" w:rsidRDefault="00EC2427" w:rsidP="00EC2427">
      <w:pPr>
        <w:ind w:firstLine="0"/>
        <w:jc w:val="center"/>
      </w:pPr>
      <w:r>
        <w:t>Рисунок 5.6 – Результат експериментів №3,4,5,6</w:t>
      </w:r>
    </w:p>
    <w:p w:rsidR="00EC2427" w:rsidRDefault="00A53DB9" w:rsidP="00EC2427">
      <w:pPr>
        <w:ind w:firstLine="0"/>
      </w:pPr>
      <w:r>
        <w:tab/>
      </w:r>
      <w:r w:rsidR="005A1A66">
        <w:t xml:space="preserve">У випадку жертви також справедливі наведені висновки, але </w:t>
      </w:r>
      <w:r w:rsidR="00B87EDF">
        <w:t>на відміну від хижака у неї будь-яке положення чи стан, який не є термінальним, є задовільним для вирішення задачі.</w:t>
      </w:r>
      <w:r w:rsidR="00D153E8">
        <w:t xml:space="preserve"> Враховуємо, що для зустрічі агента і жертви достатньо знаходитися на певній мінімальній відстані.</w:t>
      </w:r>
      <w:r w:rsidR="00073FAA">
        <w:t xml:space="preserve"> Тому, хоч і</w:t>
      </w:r>
      <w:r w:rsidR="00B87EDF">
        <w:t xml:space="preserve"> </w:t>
      </w:r>
      <w:r w:rsidR="00A50127">
        <w:t>п</w:t>
      </w:r>
      <w:r w:rsidR="005B0AEF">
        <w:t xml:space="preserve">отужність множини всіх термінальних станів </w:t>
      </w:r>
      <w:r w:rsidR="00A50127">
        <w:t xml:space="preserve">дорівнює потужності множини всіх станів, </w:t>
      </w:r>
      <w:r w:rsidR="00B71EC4">
        <w:t xml:space="preserve">геометрично одна є нескінченно меншою, ніж друга. </w:t>
      </w:r>
      <w:r w:rsidR="00ED1BB0">
        <w:t xml:space="preserve">Тому ймовірність </w:t>
      </w:r>
      <w:r w:rsidR="0027238C">
        <w:t xml:space="preserve">випадково потрапити в термінальний стан є дуже малою. </w:t>
      </w:r>
      <w:r w:rsidR="005F4833">
        <w:t xml:space="preserve">Саме тому </w:t>
      </w:r>
      <w:r w:rsidR="00D87477">
        <w:t xml:space="preserve">для хижака стає неможливою задача пошуку </w:t>
      </w:r>
      <w:r w:rsidR="007D683B">
        <w:t xml:space="preserve">оптимальної </w:t>
      </w:r>
      <w:r w:rsidR="00D87477">
        <w:t>стратегії</w:t>
      </w:r>
      <w:r w:rsidR="00CF47BD">
        <w:t xml:space="preserve"> зустрічі</w:t>
      </w:r>
      <w:r w:rsidR="008D7FE8">
        <w:t xml:space="preserve"> в таких умовах. А для жертви</w:t>
      </w:r>
      <w:r w:rsidR="00CF47BD">
        <w:t xml:space="preserve"> стає неможливою задача пошуку оптимальної стратегії при наявності такої у хижака. </w:t>
      </w:r>
    </w:p>
    <w:p w:rsidR="00FA47EE" w:rsidRDefault="00CB5E3A" w:rsidP="00EC2427">
      <w:pPr>
        <w:ind w:firstLine="0"/>
      </w:pPr>
      <w:r>
        <w:tab/>
        <w:t xml:space="preserve">Залишається питання про тривалість епізоду і чого вона </w:t>
      </w:r>
      <w:r w:rsidR="008530A0">
        <w:t xml:space="preserve">є такою низькою при таких </w:t>
      </w:r>
      <w:r w:rsidR="00013491">
        <w:t xml:space="preserve">складних умовах </w:t>
      </w:r>
      <w:r w:rsidR="009640F0">
        <w:t xml:space="preserve">хижака, на яке складно надати </w:t>
      </w:r>
      <w:r w:rsidR="00921D53">
        <w:t>обґрунтовану</w:t>
      </w:r>
      <w:r w:rsidR="009640F0">
        <w:t xml:space="preserve"> відповідь.</w:t>
      </w:r>
    </w:p>
    <w:p w:rsidR="00EC2427" w:rsidRDefault="002302A0" w:rsidP="002302A0">
      <w:pPr>
        <w:pStyle w:val="3"/>
      </w:pPr>
      <w:bookmarkStart w:id="33" w:name="_Toc43556797"/>
      <w:r w:rsidRPr="002302A0">
        <w:rPr>
          <w:lang w:val="ru-RU"/>
        </w:rPr>
        <w:lastRenderedPageBreak/>
        <w:t xml:space="preserve">4. </w:t>
      </w:r>
      <w:r w:rsidR="00EC2427" w:rsidRPr="0089222B">
        <w:t>Ефективності агентів</w:t>
      </w:r>
      <w:r w:rsidR="00EC2427">
        <w:t>, один алгоритм</w:t>
      </w:r>
      <w:r w:rsidR="00EC2427" w:rsidRPr="0089222B">
        <w:t>,</w:t>
      </w:r>
      <w:r w:rsidR="00EC2427">
        <w:t xml:space="preserve"> </w:t>
      </w:r>
      <w:r w:rsidR="00EC2427" w:rsidRPr="0089222B">
        <w:t>Нагорода-</w:t>
      </w:r>
      <w:r w:rsidR="00EC2427">
        <w:t>,</w:t>
      </w:r>
      <w:r w:rsidR="00EC2427" w:rsidRPr="0089222B">
        <w:t xml:space="preserve"> Стан-</w:t>
      </w:r>
      <w:r w:rsidR="00EC2427">
        <w:t>2</w:t>
      </w:r>
      <w:bookmarkEnd w:id="33"/>
    </w:p>
    <w:p w:rsidR="005169F6" w:rsidRDefault="005169F6" w:rsidP="007B05B5">
      <w:pPr>
        <w:ind w:firstLine="708"/>
      </w:pPr>
      <w:r>
        <w:t xml:space="preserve">Був проведений </w:t>
      </w:r>
      <w:r w:rsidRPr="00DB474B">
        <w:t>експеримен</w:t>
      </w:r>
      <w:r>
        <w:t xml:space="preserve">т, використовуючи лише </w:t>
      </w:r>
      <w:r>
        <w:rPr>
          <w:lang w:val="en-US"/>
        </w:rPr>
        <w:t>A</w:t>
      </w:r>
      <w:r w:rsidRPr="005C0D81">
        <w:rPr>
          <w:lang w:val="ru-RU"/>
        </w:rPr>
        <w:t>2</w:t>
      </w:r>
      <w:r>
        <w:rPr>
          <w:lang w:val="en-US"/>
        </w:rPr>
        <w:t>C</w:t>
      </w:r>
      <w:r w:rsidRPr="00756203">
        <w:rPr>
          <w:lang w:val="ru-RU"/>
        </w:rPr>
        <w:t>.</w:t>
      </w:r>
      <w:r w:rsidRPr="009324F6">
        <w:rPr>
          <w:lang w:val="ru-RU"/>
        </w:rPr>
        <w:t xml:space="preserve"> </w:t>
      </w:r>
      <w:r w:rsidR="00543BA2">
        <w:t>О</w:t>
      </w:r>
      <w:r>
        <w:t>тримані метрики виражені графіком на рисунку №</w:t>
      </w:r>
      <w:r w:rsidRPr="009324F6">
        <w:rPr>
          <w:lang w:val="ru-RU"/>
        </w:rPr>
        <w:t>5.</w:t>
      </w:r>
      <w:r w:rsidRPr="00756203">
        <w:rPr>
          <w:lang w:val="ru-RU"/>
        </w:rPr>
        <w:t>6</w:t>
      </w:r>
      <w:r w:rsidRPr="00002D90">
        <w:rPr>
          <w:lang w:val="ru-RU"/>
        </w:rPr>
        <w:t xml:space="preserve"> </w:t>
      </w:r>
      <w:r w:rsidR="00550D9D">
        <w:rPr>
          <w:i/>
          <w:iCs/>
        </w:rPr>
        <w:t>помаранчевими</w:t>
      </w:r>
      <w:r>
        <w:t xml:space="preserve"> лініями.</w:t>
      </w:r>
      <w:r w:rsidR="00ED5FD4">
        <w:t xml:space="preserve"> </w:t>
      </w:r>
    </w:p>
    <w:p w:rsidR="00501823" w:rsidRPr="00100676" w:rsidRDefault="00501823" w:rsidP="007B05B5">
      <w:pPr>
        <w:ind w:firstLine="708"/>
      </w:pPr>
      <w:r>
        <w:t>Як можна побачити, ситуація не набагато краща</w:t>
      </w:r>
      <w:r w:rsidR="00EE18F0">
        <w:t xml:space="preserve">, ніж в попередньому випадку. </w:t>
      </w:r>
      <w:r w:rsidR="003D7029">
        <w:t>Значення нагород відповідає</w:t>
      </w:r>
      <w:r w:rsidR="00305A55">
        <w:t xml:space="preserve"> наведеним</w:t>
      </w:r>
      <w:r w:rsidR="003D7029">
        <w:t xml:space="preserve"> </w:t>
      </w:r>
      <w:r w:rsidR="00305A55">
        <w:t>висновкам по використанню негативної нагороди.</w:t>
      </w:r>
      <w:r w:rsidR="00796D6E">
        <w:t xml:space="preserve"> </w:t>
      </w:r>
      <w:r w:rsidR="00AA3632">
        <w:t>Але спостер</w:t>
      </w:r>
      <w:r w:rsidR="00950E28">
        <w:t>і</w:t>
      </w:r>
      <w:r w:rsidR="00AA3632">
        <w:t xml:space="preserve">гається </w:t>
      </w:r>
      <w:r w:rsidR="00896E45">
        <w:t xml:space="preserve">деяка перевага хижака над жертвою </w:t>
      </w:r>
      <w:r w:rsidR="00651C6F">
        <w:t xml:space="preserve">на початку </w:t>
      </w:r>
      <w:r w:rsidR="00651C6F" w:rsidRPr="00100676">
        <w:t xml:space="preserve">експерименту. </w:t>
      </w:r>
      <w:r w:rsidR="00100676" w:rsidRPr="00100676">
        <w:t>Скоріш</w:t>
      </w:r>
      <w:r w:rsidR="00100676">
        <w:t xml:space="preserve"> за все це є випадковим результатом</w:t>
      </w:r>
      <w:r w:rsidR="00F64524">
        <w:t xml:space="preserve"> який виник від експлуатації початкової випадкової стратегії хижака. </w:t>
      </w:r>
      <w:r w:rsidR="00BC7F15">
        <w:t xml:space="preserve">Але </w:t>
      </w:r>
      <w:r w:rsidR="00C25F3A">
        <w:t>ви</w:t>
      </w:r>
      <w:r w:rsidR="00F95970">
        <w:t>щ</w:t>
      </w:r>
      <w:r w:rsidR="00C25F3A">
        <w:t xml:space="preserve">е описані проблеми інтерпретації </w:t>
      </w:r>
      <w:r w:rsidR="00637620">
        <w:t>нагороди</w:t>
      </w:r>
      <w:r w:rsidR="00C25F3A">
        <w:t xml:space="preserve"> агентів </w:t>
      </w:r>
      <w:r w:rsidR="003B7667">
        <w:t xml:space="preserve">не зберегли </w:t>
      </w:r>
      <w:r w:rsidR="00425A4C">
        <w:t xml:space="preserve">цю стратегію </w:t>
      </w:r>
      <w:r w:rsidR="00D17597">
        <w:t xml:space="preserve">і відновили проблему попереднього експерименту. </w:t>
      </w:r>
    </w:p>
    <w:p w:rsidR="00FE7658" w:rsidRDefault="00FE7658" w:rsidP="00FE7658">
      <w:pPr>
        <w:ind w:firstLine="0"/>
      </w:pPr>
    </w:p>
    <w:p w:rsidR="00EC2427" w:rsidRDefault="00EC2427" w:rsidP="00FF6A24">
      <w:pPr>
        <w:pStyle w:val="3"/>
        <w:numPr>
          <w:ilvl w:val="0"/>
          <w:numId w:val="15"/>
        </w:numPr>
      </w:pPr>
      <w:bookmarkStart w:id="34" w:name="_Toc43556798"/>
      <w:r w:rsidRPr="0089222B">
        <w:t>Ефективності агентів</w:t>
      </w:r>
      <w:r>
        <w:t>, один алгоритм</w:t>
      </w:r>
      <w:r w:rsidRPr="0089222B">
        <w:t>,</w:t>
      </w:r>
      <w:r>
        <w:t xml:space="preserve"> </w:t>
      </w:r>
      <w:r w:rsidRPr="0089222B">
        <w:t>Нагорода</w:t>
      </w:r>
      <w:r>
        <w:t>+,</w:t>
      </w:r>
      <w:r w:rsidRPr="0089222B">
        <w:t xml:space="preserve"> Стан-</w:t>
      </w:r>
      <w:r>
        <w:t>1</w:t>
      </w:r>
      <w:bookmarkEnd w:id="34"/>
    </w:p>
    <w:p w:rsidR="00CB220A" w:rsidRDefault="00CB220A" w:rsidP="007B05B5">
      <w:pPr>
        <w:ind w:firstLine="708"/>
      </w:pPr>
      <w:r>
        <w:t xml:space="preserve">Був проведений </w:t>
      </w:r>
      <w:r w:rsidRPr="00DB474B">
        <w:t>експеримен</w:t>
      </w:r>
      <w:r>
        <w:t xml:space="preserve">т, використовуючи лише </w:t>
      </w:r>
      <w:r w:rsidRPr="007B05B5">
        <w:rPr>
          <w:lang w:val="en-US"/>
        </w:rPr>
        <w:t>A</w:t>
      </w:r>
      <w:r w:rsidRPr="007B05B5">
        <w:rPr>
          <w:lang w:val="ru-RU"/>
        </w:rPr>
        <w:t>2</w:t>
      </w:r>
      <w:r w:rsidRPr="007B05B5">
        <w:rPr>
          <w:lang w:val="en-US"/>
        </w:rPr>
        <w:t>C</w:t>
      </w:r>
      <w:r w:rsidRPr="007B05B5">
        <w:rPr>
          <w:lang w:val="ru-RU"/>
        </w:rPr>
        <w:t xml:space="preserve">. </w:t>
      </w:r>
      <w:r w:rsidR="00543BA2">
        <w:t>О</w:t>
      </w:r>
      <w:r>
        <w:t>тримані метрики виражені графіком на рисунку №</w:t>
      </w:r>
      <w:r w:rsidRPr="007B05B5">
        <w:rPr>
          <w:lang w:val="ru-RU"/>
        </w:rPr>
        <w:t xml:space="preserve">5.6 </w:t>
      </w:r>
      <w:r w:rsidR="004B7D29">
        <w:rPr>
          <w:i/>
          <w:iCs/>
        </w:rPr>
        <w:t>зеленими</w:t>
      </w:r>
      <w:r>
        <w:t xml:space="preserve"> лініями.</w:t>
      </w:r>
    </w:p>
    <w:p w:rsidR="00D62833" w:rsidRDefault="00932669" w:rsidP="007B05B5">
      <w:pPr>
        <w:ind w:firstLine="708"/>
      </w:pPr>
      <w:r>
        <w:t xml:space="preserve">За даними метриками можна спостерігати </w:t>
      </w:r>
      <w:r w:rsidR="007A501F">
        <w:t>успішний пошук стратегії хижаком в продовж всього експерименту</w:t>
      </w:r>
      <w:r w:rsidR="00372622">
        <w:t xml:space="preserve">, але при цьому жертва продемонструвала </w:t>
      </w:r>
      <w:r w:rsidR="00F22892">
        <w:t xml:space="preserve">задовільний результат. </w:t>
      </w:r>
      <w:r w:rsidR="00205281">
        <w:t xml:space="preserve">Дані про тривалість епізоду </w:t>
      </w:r>
      <w:r w:rsidR="002544F9">
        <w:t xml:space="preserve">є досить нерівномірними, що </w:t>
      </w:r>
      <w:r w:rsidR="00EA17A5">
        <w:t>свідчить про активний і успішний пошук стратегій агентами.</w:t>
      </w:r>
      <w:r w:rsidR="003220AD">
        <w:t xml:space="preserve"> Цьому сприяло використання параметризованої нагороди</w:t>
      </w:r>
      <w:r w:rsidR="005607E8">
        <w:t>. Також важливу роль відігравала інтерпретація станів у вигляді координат положень</w:t>
      </w:r>
      <w:r w:rsidR="00684EA5">
        <w:t xml:space="preserve">, що буде детальніше розглянуто в наступному експерименті. </w:t>
      </w:r>
    </w:p>
    <w:p w:rsidR="00FE7658" w:rsidRDefault="00FE7658" w:rsidP="00FE7658">
      <w:pPr>
        <w:ind w:firstLine="0"/>
      </w:pPr>
    </w:p>
    <w:p w:rsidR="00EC2427" w:rsidRDefault="00EC2427" w:rsidP="0056776C">
      <w:pPr>
        <w:pStyle w:val="3"/>
        <w:numPr>
          <w:ilvl w:val="0"/>
          <w:numId w:val="15"/>
        </w:numPr>
      </w:pPr>
      <w:bookmarkStart w:id="35" w:name="_Toc43556799"/>
      <w:r w:rsidRPr="0089222B">
        <w:t>Ефективності агентів</w:t>
      </w:r>
      <w:r>
        <w:t>, один алгоритм</w:t>
      </w:r>
      <w:r w:rsidRPr="0089222B">
        <w:t>,</w:t>
      </w:r>
      <w:r>
        <w:t xml:space="preserve"> </w:t>
      </w:r>
      <w:r w:rsidRPr="0089222B">
        <w:t>Нагорода</w:t>
      </w:r>
      <w:r>
        <w:t>+,</w:t>
      </w:r>
      <w:r w:rsidRPr="0089222B">
        <w:t xml:space="preserve"> Стан-</w:t>
      </w:r>
      <w:r>
        <w:t>2</w:t>
      </w:r>
      <w:bookmarkEnd w:id="35"/>
    </w:p>
    <w:p w:rsidR="00E44A4B" w:rsidRDefault="00E44A4B" w:rsidP="00E44A4B">
      <w:r>
        <w:t xml:space="preserve">Був проведений </w:t>
      </w:r>
      <w:r w:rsidRPr="00DB474B">
        <w:t>експеримен</w:t>
      </w:r>
      <w:r>
        <w:t xml:space="preserve">т, використовуючи лише </w:t>
      </w:r>
      <w:r w:rsidRPr="00E44A4B">
        <w:rPr>
          <w:lang w:val="en-US"/>
        </w:rPr>
        <w:t>A</w:t>
      </w:r>
      <w:r w:rsidRPr="00E44A4B">
        <w:rPr>
          <w:lang w:val="ru-RU"/>
        </w:rPr>
        <w:t>2</w:t>
      </w:r>
      <w:r w:rsidRPr="00E44A4B">
        <w:rPr>
          <w:lang w:val="en-US"/>
        </w:rPr>
        <w:t>C</w:t>
      </w:r>
      <w:r w:rsidRPr="00E44A4B">
        <w:rPr>
          <w:lang w:val="ru-RU"/>
        </w:rPr>
        <w:t xml:space="preserve">. </w:t>
      </w:r>
      <w:r w:rsidR="00543BA2">
        <w:t>О</w:t>
      </w:r>
      <w:r>
        <w:t>тримані метрики виражені графіком на рисунку №</w:t>
      </w:r>
      <w:r w:rsidRPr="00E44A4B">
        <w:rPr>
          <w:lang w:val="ru-RU"/>
        </w:rPr>
        <w:t xml:space="preserve">5.6 </w:t>
      </w:r>
      <w:r w:rsidR="009D0283">
        <w:rPr>
          <w:i/>
          <w:iCs/>
        </w:rPr>
        <w:t>червоними</w:t>
      </w:r>
      <w:r>
        <w:t xml:space="preserve"> лініями.</w:t>
      </w:r>
    </w:p>
    <w:p w:rsidR="006F1E3C" w:rsidRPr="00E44A4B" w:rsidRDefault="00AF74FA" w:rsidP="006F1E3C">
      <w:r>
        <w:t xml:space="preserve">Результати цього експерименту </w:t>
      </w:r>
      <w:r w:rsidR="00F37AA8">
        <w:t xml:space="preserve">свідчать про </w:t>
      </w:r>
      <w:r w:rsidR="00E64507">
        <w:t xml:space="preserve">вплив параметризованої нагороди для пошуку оптимальної стратегії агентами. </w:t>
      </w:r>
      <w:r w:rsidR="000E3D14">
        <w:t xml:space="preserve">Але надання станів у вигляді </w:t>
      </w:r>
      <w:r w:rsidR="000E3D14">
        <w:lastRenderedPageBreak/>
        <w:t xml:space="preserve">векторів </w:t>
      </w:r>
      <w:r w:rsidR="006D7B30">
        <w:t>напрямку та відносної швидкості</w:t>
      </w:r>
      <w:r w:rsidR="003C5422">
        <w:t xml:space="preserve"> </w:t>
      </w:r>
      <w:r w:rsidR="004223C7">
        <w:t xml:space="preserve">позбавила жертву можливості оцінювати дистанцію </w:t>
      </w:r>
      <w:r w:rsidR="00A01C0D">
        <w:t xml:space="preserve">між агентами в обмін на легше сприйняття </w:t>
      </w:r>
      <w:r w:rsidR="00B67E4A">
        <w:t xml:space="preserve">відносного положення. </w:t>
      </w:r>
      <w:r w:rsidR="007434B8">
        <w:t>Таким чином</w:t>
      </w:r>
      <w:r w:rsidR="00DA0FD5">
        <w:t xml:space="preserve"> процес пошуку оптимальної стратегії жертвою </w:t>
      </w:r>
      <w:r w:rsidR="00C616D2">
        <w:t>погіршився.</w:t>
      </w:r>
      <w:r w:rsidR="00006243">
        <w:t xml:space="preserve"> Хижак </w:t>
      </w:r>
      <w:r w:rsidR="006F1E3C">
        <w:t xml:space="preserve">використовує цю ваду </w:t>
      </w:r>
      <w:r w:rsidR="008218FC">
        <w:t xml:space="preserve">і отримує кращі результати. </w:t>
      </w:r>
    </w:p>
    <w:p w:rsidR="00FE7658" w:rsidRDefault="00FE7658" w:rsidP="00FE7658">
      <w:pPr>
        <w:ind w:firstLine="0"/>
      </w:pPr>
    </w:p>
    <w:p w:rsidR="00EC2427" w:rsidRDefault="00EC2427" w:rsidP="009F65CF">
      <w:pPr>
        <w:pStyle w:val="3"/>
        <w:numPr>
          <w:ilvl w:val="0"/>
          <w:numId w:val="15"/>
        </w:numPr>
      </w:pPr>
      <w:bookmarkStart w:id="36" w:name="_Toc43556800"/>
      <w:r w:rsidRPr="0089222B">
        <w:t>Ефективності агентів</w:t>
      </w:r>
      <w:r>
        <w:t>, різні алгоритми</w:t>
      </w:r>
      <w:r w:rsidRPr="0089222B">
        <w:t>,</w:t>
      </w:r>
      <w:r>
        <w:t xml:space="preserve"> </w:t>
      </w:r>
      <w:r w:rsidRPr="0089222B">
        <w:t>Нагорода</w:t>
      </w:r>
      <w:r>
        <w:t>+,</w:t>
      </w:r>
      <w:r w:rsidRPr="0089222B">
        <w:t xml:space="preserve"> Стан-</w:t>
      </w:r>
      <w:r>
        <w:t>1</w:t>
      </w:r>
      <w:bookmarkEnd w:id="36"/>
    </w:p>
    <w:p w:rsidR="00F4677D" w:rsidRDefault="00F4677D" w:rsidP="00F4677D">
      <w:r>
        <w:t xml:space="preserve">Був проведений </w:t>
      </w:r>
      <w:r w:rsidRPr="00DB474B">
        <w:t>експеримен</w:t>
      </w:r>
      <w:r>
        <w:t xml:space="preserve">т, використовуючи </w:t>
      </w:r>
      <w:r w:rsidR="00552809">
        <w:t xml:space="preserve">алгоритм </w:t>
      </w:r>
      <w:r w:rsidRPr="00F4677D">
        <w:rPr>
          <w:lang w:val="en-US"/>
        </w:rPr>
        <w:t>A</w:t>
      </w:r>
      <w:r w:rsidRPr="00F4677D">
        <w:rPr>
          <w:lang w:val="ru-RU"/>
        </w:rPr>
        <w:t>2</w:t>
      </w:r>
      <w:r w:rsidRPr="00F4677D">
        <w:rPr>
          <w:lang w:val="en-US"/>
        </w:rPr>
        <w:t>C</w:t>
      </w:r>
      <w:r w:rsidR="00552809">
        <w:t xml:space="preserve"> в якості хижака і </w:t>
      </w:r>
      <w:r w:rsidR="00552809">
        <w:rPr>
          <w:lang w:val="en-US"/>
        </w:rPr>
        <w:t>DQN</w:t>
      </w:r>
      <w:r w:rsidR="00D81FFD" w:rsidRPr="00D81FFD">
        <w:rPr>
          <w:lang w:val="ru-RU"/>
        </w:rPr>
        <w:t xml:space="preserve"> </w:t>
      </w:r>
      <w:r w:rsidR="00D81FFD" w:rsidRPr="00D81FFD">
        <w:t>в якості ж</w:t>
      </w:r>
      <w:r w:rsidR="00754A13">
        <w:t>ертви</w:t>
      </w:r>
      <w:r w:rsidRPr="00D81FFD">
        <w:t xml:space="preserve">. </w:t>
      </w:r>
      <w:r w:rsidR="00754A13">
        <w:t>О</w:t>
      </w:r>
      <w:r w:rsidRPr="00D81FFD">
        <w:t>тримані</w:t>
      </w:r>
      <w:r>
        <w:t xml:space="preserve"> метрики виражені графіком на рисунку №</w:t>
      </w:r>
      <w:r w:rsidRPr="00F4677D">
        <w:rPr>
          <w:lang w:val="ru-RU"/>
        </w:rPr>
        <w:t>5.</w:t>
      </w:r>
      <w:r w:rsidR="00AD3756">
        <w:rPr>
          <w:lang w:val="ru-RU"/>
        </w:rPr>
        <w:t>8</w:t>
      </w:r>
      <w:r>
        <w:t>.</w:t>
      </w:r>
    </w:p>
    <w:p w:rsidR="00EC2427" w:rsidRDefault="00EC2427" w:rsidP="00EC2427">
      <w:pPr>
        <w:ind w:firstLine="0"/>
      </w:pPr>
    </w:p>
    <w:p w:rsidR="00EC2427" w:rsidRDefault="00EC2427" w:rsidP="00952484">
      <w:pPr>
        <w:ind w:firstLine="0"/>
        <w:jc w:val="center"/>
      </w:pPr>
      <w:r>
        <w:rPr>
          <w:noProof/>
        </w:rPr>
        <w:drawing>
          <wp:inline distT="0" distB="0" distL="0" distR="0" wp14:anchorId="7BFC17CD" wp14:editId="1129FE66">
            <wp:extent cx="5940425" cy="3780155"/>
            <wp:effectExtent l="0" t="0" r="3175" b="0"/>
            <wp:docPr id="27" name="Рисунок 2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780155"/>
                    </a:xfrm>
                    <a:prstGeom prst="rect">
                      <a:avLst/>
                    </a:prstGeom>
                  </pic:spPr>
                </pic:pic>
              </a:graphicData>
            </a:graphic>
          </wp:inline>
        </w:drawing>
      </w:r>
    </w:p>
    <w:p w:rsidR="00EC2427" w:rsidRDefault="00EC2427" w:rsidP="00EC2427">
      <w:pPr>
        <w:ind w:firstLine="0"/>
        <w:jc w:val="center"/>
      </w:pPr>
      <w:r>
        <w:t>Рисунок 5.</w:t>
      </w:r>
      <w:r w:rsidR="00AD3756">
        <w:t>7</w:t>
      </w:r>
      <w:r>
        <w:t xml:space="preserve"> – Результат експериментів №7,8</w:t>
      </w:r>
    </w:p>
    <w:p w:rsidR="00EC2427" w:rsidRDefault="002B148B" w:rsidP="00EC2427">
      <w:pPr>
        <w:ind w:firstLine="0"/>
      </w:pPr>
      <w:r>
        <w:tab/>
        <w:t xml:space="preserve">Незважаючи на погані результати алгоритму </w:t>
      </w:r>
      <w:r>
        <w:rPr>
          <w:lang w:val="en-US"/>
        </w:rPr>
        <w:t>DQN</w:t>
      </w:r>
      <w:r w:rsidRPr="002B148B">
        <w:rPr>
          <w:lang w:val="ru-RU"/>
        </w:rPr>
        <w:t xml:space="preserve"> </w:t>
      </w:r>
      <w:r w:rsidR="002B387E">
        <w:t>в експерименті перевірки здатності</w:t>
      </w:r>
      <w:r w:rsidR="00AA11EC">
        <w:t xml:space="preserve"> вирішувати задачу, ці результати не були нульовими. </w:t>
      </w:r>
      <w:r w:rsidR="000421C0">
        <w:t xml:space="preserve">До того ж використовуючи інший підхід </w:t>
      </w:r>
      <w:r w:rsidR="00C17091">
        <w:t xml:space="preserve">до пошуку стратегії </w:t>
      </w:r>
      <w:r w:rsidR="0002542B">
        <w:t xml:space="preserve">процес </w:t>
      </w:r>
      <w:r w:rsidR="00977E5F">
        <w:t xml:space="preserve">рішення задачі агентами може значно відрізнятися. </w:t>
      </w:r>
      <w:r w:rsidR="00BE3C0B">
        <w:t>Тому виникає необхідність виконати подібні експерименти</w:t>
      </w:r>
      <w:r w:rsidR="003B3F6A">
        <w:t>, щоб</w:t>
      </w:r>
      <w:r w:rsidR="00BE3C0B">
        <w:t xml:space="preserve"> виявити нові </w:t>
      </w:r>
      <w:r w:rsidR="00162643">
        <w:t xml:space="preserve">залежності </w:t>
      </w:r>
      <w:r w:rsidR="00A41423">
        <w:t>або підтвердити попередні.</w:t>
      </w:r>
    </w:p>
    <w:p w:rsidR="00F4380F" w:rsidRPr="006445EA" w:rsidRDefault="00FB4C13" w:rsidP="00EC2427">
      <w:pPr>
        <w:ind w:firstLine="0"/>
      </w:pPr>
      <w:r>
        <w:lastRenderedPageBreak/>
        <w:tab/>
        <w:t xml:space="preserve">Показник відсотку успішних для хижака епізодів </w:t>
      </w:r>
      <w:r w:rsidR="00144D88">
        <w:t xml:space="preserve">показує різницю між </w:t>
      </w:r>
      <w:r w:rsidR="006F3EEF">
        <w:t>результатами насту</w:t>
      </w:r>
      <w:r w:rsidR="00A65271">
        <w:t>п</w:t>
      </w:r>
      <w:r w:rsidR="006F3EEF">
        <w:t>ного експерименту</w:t>
      </w:r>
      <w:r w:rsidR="003656C0">
        <w:t xml:space="preserve">. Ця різниця підтверджує </w:t>
      </w:r>
      <w:r w:rsidR="009D4A66">
        <w:t xml:space="preserve">висновки щодо </w:t>
      </w:r>
      <w:r w:rsidR="001E786D">
        <w:t xml:space="preserve">станів виражених координатами, але у випадку ефективності використовуваних алгоритмів. </w:t>
      </w:r>
      <w:r w:rsidR="006445EA">
        <w:t xml:space="preserve">Ці дані показали, що </w:t>
      </w:r>
      <w:r w:rsidR="006445EA">
        <w:rPr>
          <w:lang w:val="en-US"/>
        </w:rPr>
        <w:t>DQN</w:t>
      </w:r>
      <w:r w:rsidR="006445EA" w:rsidRPr="006445EA">
        <w:rPr>
          <w:lang w:val="ru-RU"/>
        </w:rPr>
        <w:t xml:space="preserve"> </w:t>
      </w:r>
      <w:r w:rsidR="006445EA">
        <w:t xml:space="preserve">може показувати певні задовільні результати </w:t>
      </w:r>
      <w:r w:rsidR="00D844A1">
        <w:t xml:space="preserve">у ролі жертви. </w:t>
      </w:r>
      <w:r w:rsidR="00E22F50">
        <w:t>Також про це свідчать</w:t>
      </w:r>
      <w:r w:rsidR="007B10E1">
        <w:t xml:space="preserve"> дані про тривалість епізодів. Вони дуже нерівномірні і </w:t>
      </w:r>
      <w:r w:rsidR="00F7336E">
        <w:t xml:space="preserve">виражають часту зміну переваги одного агента над іншим. </w:t>
      </w:r>
      <w:r w:rsidR="00EF7C1F">
        <w:t>Дані про сумарн</w:t>
      </w:r>
      <w:r w:rsidR="00B77C6E">
        <w:t>у нагороду демонструють часті стрибки значень нагороди.</w:t>
      </w:r>
      <w:r w:rsidR="00CF0871">
        <w:t xml:space="preserve"> Це зумовлено явищем знаходженням деякої ефективної стратегії </w:t>
      </w:r>
      <w:r w:rsidR="008021CC">
        <w:t>жертвою, але хижак швидко вирішує цю проблему.</w:t>
      </w:r>
    </w:p>
    <w:p w:rsidR="00F4380F" w:rsidRPr="002B148B" w:rsidRDefault="00F4380F" w:rsidP="00EC2427">
      <w:pPr>
        <w:ind w:firstLine="0"/>
      </w:pPr>
    </w:p>
    <w:p w:rsidR="00EC2427" w:rsidRPr="0089222B" w:rsidRDefault="00EC2427" w:rsidP="00850405">
      <w:pPr>
        <w:pStyle w:val="3"/>
        <w:numPr>
          <w:ilvl w:val="0"/>
          <w:numId w:val="15"/>
        </w:numPr>
      </w:pPr>
      <w:bookmarkStart w:id="37" w:name="_Toc43556801"/>
      <w:r w:rsidRPr="0089222B">
        <w:t>Ефективності агентів</w:t>
      </w:r>
      <w:r>
        <w:t>, різні алгоритми</w:t>
      </w:r>
      <w:r w:rsidRPr="0089222B">
        <w:t>,</w:t>
      </w:r>
      <w:r>
        <w:t xml:space="preserve"> </w:t>
      </w:r>
      <w:r w:rsidRPr="0089222B">
        <w:t>Нагорода</w:t>
      </w:r>
      <w:r>
        <w:t>+,</w:t>
      </w:r>
      <w:r w:rsidRPr="0089222B">
        <w:t xml:space="preserve"> Стан-</w:t>
      </w:r>
      <w:r>
        <w:t>2</w:t>
      </w:r>
      <w:bookmarkEnd w:id="37"/>
    </w:p>
    <w:p w:rsidR="00AF74B1" w:rsidRDefault="00AF74B1" w:rsidP="00AF74B1">
      <w:r>
        <w:t xml:space="preserve">Був проведений </w:t>
      </w:r>
      <w:r w:rsidRPr="00DB474B">
        <w:t>експеримен</w:t>
      </w:r>
      <w:r>
        <w:t xml:space="preserve">т, використовуючи алгоритм </w:t>
      </w:r>
      <w:r w:rsidRPr="00AF74B1">
        <w:rPr>
          <w:lang w:val="en-US"/>
        </w:rPr>
        <w:t>A</w:t>
      </w:r>
      <w:r w:rsidRPr="00AF74B1">
        <w:rPr>
          <w:lang w:val="ru-RU"/>
        </w:rPr>
        <w:t>2</w:t>
      </w:r>
      <w:r w:rsidRPr="00AF74B1">
        <w:rPr>
          <w:lang w:val="en-US"/>
        </w:rPr>
        <w:t>C</w:t>
      </w:r>
      <w:r>
        <w:t xml:space="preserve"> в якості хижака і </w:t>
      </w:r>
      <w:r w:rsidRPr="00AF74B1">
        <w:rPr>
          <w:lang w:val="en-US"/>
        </w:rPr>
        <w:t>DQN</w:t>
      </w:r>
      <w:r w:rsidRPr="00AF74B1">
        <w:rPr>
          <w:lang w:val="ru-RU"/>
        </w:rPr>
        <w:t xml:space="preserve"> </w:t>
      </w:r>
      <w:r w:rsidRPr="00D81FFD">
        <w:t>в якості ж</w:t>
      </w:r>
      <w:r>
        <w:t>ертви</w:t>
      </w:r>
      <w:r w:rsidRPr="00D81FFD">
        <w:t xml:space="preserve">. </w:t>
      </w:r>
      <w:r>
        <w:t>О</w:t>
      </w:r>
      <w:r w:rsidRPr="00D81FFD">
        <w:t>тримані</w:t>
      </w:r>
      <w:r>
        <w:t xml:space="preserve"> метрики виражені графіком на рисунку №</w:t>
      </w:r>
      <w:r w:rsidRPr="00BE3C5D">
        <w:t>5.8</w:t>
      </w:r>
      <w:r>
        <w:t>.</w:t>
      </w:r>
    </w:p>
    <w:p w:rsidR="00267980" w:rsidRDefault="008B5D00" w:rsidP="00EC2427">
      <w:pPr>
        <w:ind w:firstLine="0"/>
      </w:pPr>
      <w:r>
        <w:tab/>
      </w:r>
      <w:r w:rsidR="000F7C18">
        <w:t xml:space="preserve">Результати цього експерименту підтверджують </w:t>
      </w:r>
      <w:r w:rsidR="009A4C61">
        <w:t>все висновки наведені вище про</w:t>
      </w:r>
      <w:r w:rsidR="00291E06">
        <w:t xml:space="preserve"> вплив вираження станів і нагород для процесу навчання агентів</w:t>
      </w:r>
      <w:r w:rsidR="00DE6C17">
        <w:t xml:space="preserve"> і не наводять ніяких нових </w:t>
      </w:r>
      <w:r w:rsidR="004354D5">
        <w:t xml:space="preserve">випадків </w:t>
      </w:r>
      <w:r w:rsidR="00EE5B2C">
        <w:t>функціювання агентів.</w:t>
      </w:r>
      <w:r w:rsidR="00390DC7">
        <w:t xml:space="preserve"> </w:t>
      </w:r>
      <w:r w:rsidR="00827C15">
        <w:t>Відсоток успішних епізодів хижака прямує до 100%, вектори напрямків ослаблюють процес навчання жертви</w:t>
      </w:r>
      <w:r w:rsidR="006F631F">
        <w:t>, сумарна нагорода є рівномірною.</w:t>
      </w:r>
    </w:p>
    <w:p w:rsidR="00EC2427" w:rsidRPr="0089222B" w:rsidRDefault="00EC2427" w:rsidP="00EC2427">
      <w:pPr>
        <w:ind w:firstLine="0"/>
      </w:pPr>
    </w:p>
    <w:p w:rsidR="002F0923" w:rsidRPr="00EC2427" w:rsidRDefault="00196544" w:rsidP="00196544">
      <w:pPr>
        <w:spacing w:after="160" w:line="259" w:lineRule="auto"/>
        <w:ind w:firstLine="0"/>
        <w:jc w:val="left"/>
      </w:pPr>
      <w:r>
        <w:br w:type="page"/>
      </w:r>
    </w:p>
    <w:p w:rsidR="008C11C8" w:rsidRDefault="00DA4AA1" w:rsidP="00DA4AA1">
      <w:pPr>
        <w:pStyle w:val="1"/>
      </w:pPr>
      <w:bookmarkStart w:id="38" w:name="_Toc43556802"/>
      <w:r>
        <w:lastRenderedPageBreak/>
        <w:t>ВИСНОВКИ</w:t>
      </w:r>
      <w:bookmarkEnd w:id="38"/>
    </w:p>
    <w:p w:rsidR="00B41931" w:rsidRDefault="00696AB8" w:rsidP="00E92911">
      <w:r>
        <w:t>У ході виконання дипломної роботи бул</w:t>
      </w:r>
      <w:r w:rsidR="00483655">
        <w:t>и реалізовані та</w:t>
      </w:r>
      <w:r w:rsidR="00C45B8D">
        <w:t xml:space="preserve"> застосовані </w:t>
      </w:r>
      <w:r w:rsidR="00925303">
        <w:t>алгоритми машинного навчання з підкріпленням</w:t>
      </w:r>
      <w:r w:rsidR="0011792E">
        <w:t xml:space="preserve"> у взаємодії з елементами глибокого машинного навчання</w:t>
      </w:r>
      <w:r w:rsidR="005367DA">
        <w:t xml:space="preserve">. А саме – алгоритми </w:t>
      </w:r>
      <w:r w:rsidR="005367DA">
        <w:rPr>
          <w:lang w:val="en-US"/>
        </w:rPr>
        <w:t>Deep</w:t>
      </w:r>
      <w:r w:rsidR="005367DA" w:rsidRPr="005A1C73">
        <w:t xml:space="preserve"> </w:t>
      </w:r>
      <w:r w:rsidR="005367DA">
        <w:rPr>
          <w:lang w:val="en-US"/>
        </w:rPr>
        <w:t>Q</w:t>
      </w:r>
      <w:r w:rsidR="005367DA" w:rsidRPr="005A1C73">
        <w:t>-</w:t>
      </w:r>
      <w:r w:rsidR="005367DA">
        <w:rPr>
          <w:lang w:val="en-US"/>
        </w:rPr>
        <w:t>Learning</w:t>
      </w:r>
      <w:r w:rsidR="005367DA" w:rsidRPr="005A1C73">
        <w:t xml:space="preserve"> та </w:t>
      </w:r>
      <w:r w:rsidR="005367DA">
        <w:rPr>
          <w:lang w:val="en-US"/>
        </w:rPr>
        <w:t>Advantage</w:t>
      </w:r>
      <w:r w:rsidR="005367DA" w:rsidRPr="005A1C73">
        <w:t xml:space="preserve"> </w:t>
      </w:r>
      <w:r w:rsidR="005367DA">
        <w:rPr>
          <w:lang w:val="en-US"/>
        </w:rPr>
        <w:t>Actor</w:t>
      </w:r>
      <w:r w:rsidR="005367DA" w:rsidRPr="005A1C73">
        <w:t>-</w:t>
      </w:r>
      <w:r w:rsidR="005367DA">
        <w:rPr>
          <w:lang w:val="en-US"/>
        </w:rPr>
        <w:t>Critic</w:t>
      </w:r>
      <w:r w:rsidR="005637DE" w:rsidRPr="005637DE">
        <w:t>.</w:t>
      </w:r>
      <w:r w:rsidR="005637DE" w:rsidRPr="005637DE">
        <w:rPr>
          <w:lang w:val="en-US"/>
        </w:rPr>
        <w:t xml:space="preserve"> </w:t>
      </w:r>
      <w:r w:rsidR="005637DE">
        <w:rPr>
          <w:lang w:val="ru-RU"/>
        </w:rPr>
        <w:t>Описано</w:t>
      </w:r>
      <w:r w:rsidR="005367DA" w:rsidRPr="005A1C73">
        <w:t xml:space="preserve"> </w:t>
      </w:r>
      <w:r w:rsidR="005A1C73">
        <w:t>принцип їх роботи</w:t>
      </w:r>
      <w:r w:rsidR="005637DE">
        <w:rPr>
          <w:lang w:val="ru-RU"/>
        </w:rPr>
        <w:t xml:space="preserve"> та</w:t>
      </w:r>
      <w:r w:rsidR="005A1C73">
        <w:t xml:space="preserve"> теоретичн</w:t>
      </w:r>
      <w:r w:rsidR="009678D3">
        <w:t>і основи</w:t>
      </w:r>
      <w:r w:rsidR="005637DE">
        <w:rPr>
          <w:lang w:val="ru-RU"/>
        </w:rPr>
        <w:t>, як</w:t>
      </w:r>
      <w:r w:rsidR="005637DE">
        <w:t>і</w:t>
      </w:r>
      <w:r w:rsidR="009678D3">
        <w:t xml:space="preserve"> в них закладені</w:t>
      </w:r>
      <w:r w:rsidR="0011792E">
        <w:t>.</w:t>
      </w:r>
      <w:r>
        <w:t xml:space="preserve"> </w:t>
      </w:r>
      <w:r w:rsidR="00483655">
        <w:t xml:space="preserve">Було </w:t>
      </w:r>
      <w:r w:rsidR="002179A2" w:rsidRPr="002179A2">
        <w:t>проанал</w:t>
      </w:r>
      <w:r w:rsidR="002179A2">
        <w:t>ізовано</w:t>
      </w:r>
      <w:r w:rsidR="00483655">
        <w:t xml:space="preserve"> роль </w:t>
      </w:r>
      <w:r w:rsidR="00837CE7">
        <w:t xml:space="preserve">математичних моделей </w:t>
      </w:r>
      <w:r w:rsidR="00C66BC1">
        <w:t xml:space="preserve">глибокого навчання для застосування в </w:t>
      </w:r>
      <w:r w:rsidR="00715DEC">
        <w:t>описаних алгоритмах</w:t>
      </w:r>
      <w:r w:rsidR="00EA1418">
        <w:t xml:space="preserve"> навчання з підкріпленням.</w:t>
      </w:r>
      <w:r w:rsidR="00F35D86">
        <w:t xml:space="preserve"> </w:t>
      </w:r>
    </w:p>
    <w:p w:rsidR="002C7D5F" w:rsidRPr="00EA1418" w:rsidRDefault="005A7F28" w:rsidP="00E92911">
      <w:r>
        <w:t xml:space="preserve">Для </w:t>
      </w:r>
      <w:r w:rsidR="00212F48">
        <w:t>випробування алгоритмів було реал</w:t>
      </w:r>
      <w:r w:rsidR="00034D67">
        <w:t>і</w:t>
      </w:r>
      <w:r w:rsidR="00212F48">
        <w:t>зовано</w:t>
      </w:r>
      <w:r w:rsidR="00034D67">
        <w:t xml:space="preserve"> </w:t>
      </w:r>
      <w:r w:rsidR="00417136">
        <w:t xml:space="preserve">середовище диференціальної гри переслідування та визначено необхідні деталі </w:t>
      </w:r>
      <w:r w:rsidR="00EB7ECD">
        <w:t>задачі.</w:t>
      </w:r>
      <w:r w:rsidR="00B41931">
        <w:t xml:space="preserve"> </w:t>
      </w:r>
      <w:r w:rsidR="004F4669">
        <w:t>Бул</w:t>
      </w:r>
      <w:r w:rsidR="00A13BC8">
        <w:t>и</w:t>
      </w:r>
      <w:r w:rsidR="004F4669">
        <w:t xml:space="preserve"> запропонован</w:t>
      </w:r>
      <w:r w:rsidR="00A13BC8">
        <w:t xml:space="preserve">і необхідні характеристики </w:t>
      </w:r>
      <w:r w:rsidR="00995A2E">
        <w:t>середовища</w:t>
      </w:r>
      <w:r w:rsidR="00C14A7A">
        <w:t xml:space="preserve"> такі, як визначення умов отримання нагороди,</w:t>
      </w:r>
      <w:r w:rsidR="00995A2E">
        <w:t xml:space="preserve"> і </w:t>
      </w:r>
      <w:r w:rsidR="00073447">
        <w:t xml:space="preserve">надано </w:t>
      </w:r>
      <w:r w:rsidR="00456AC7">
        <w:t>обґрунтування</w:t>
      </w:r>
      <w:r w:rsidR="00073447">
        <w:t xml:space="preserve"> </w:t>
      </w:r>
      <w:r w:rsidR="00456AC7">
        <w:t>їх вибору</w:t>
      </w:r>
      <w:r w:rsidR="00C14A7A">
        <w:t>.</w:t>
      </w:r>
    </w:p>
    <w:p w:rsidR="00C62F78" w:rsidRPr="0089440E" w:rsidRDefault="0088100E" w:rsidP="00E92911">
      <w:r>
        <w:t>Обидва алгоритми продемонстрували</w:t>
      </w:r>
      <w:r w:rsidR="009A5D55">
        <w:t xml:space="preserve"> деяку</w:t>
      </w:r>
      <w:r>
        <w:t xml:space="preserve"> здатність вирішувати поставлену задачу</w:t>
      </w:r>
      <w:r w:rsidR="00FE5D5C">
        <w:t xml:space="preserve"> </w:t>
      </w:r>
      <w:r w:rsidR="00E90908">
        <w:t>переслідування</w:t>
      </w:r>
      <w:r w:rsidR="00FE5D5C">
        <w:t>.</w:t>
      </w:r>
      <w:r w:rsidR="00F0438C">
        <w:t xml:space="preserve"> </w:t>
      </w:r>
      <w:r w:rsidR="005367DA">
        <w:t xml:space="preserve">Було </w:t>
      </w:r>
      <w:r w:rsidR="00453B7E">
        <w:t xml:space="preserve">проаналізовано </w:t>
      </w:r>
      <w:r w:rsidR="00151029">
        <w:t xml:space="preserve">їх роботу і порівняно ефективність </w:t>
      </w:r>
      <w:r w:rsidR="008E2FA0">
        <w:t xml:space="preserve">пошуку ефективної стратегії </w:t>
      </w:r>
      <w:r w:rsidR="00FD33E6">
        <w:t xml:space="preserve">в заданому середовищі. </w:t>
      </w:r>
      <w:r w:rsidR="00053DF9">
        <w:t xml:space="preserve">Дослідження показало перевагу алгоритму </w:t>
      </w:r>
      <w:r w:rsidR="00053DF9">
        <w:rPr>
          <w:lang w:val="en-US"/>
        </w:rPr>
        <w:t>A</w:t>
      </w:r>
      <w:r w:rsidR="00053DF9" w:rsidRPr="00D5568A">
        <w:t>2</w:t>
      </w:r>
      <w:r w:rsidR="00053DF9">
        <w:rPr>
          <w:lang w:val="en-US"/>
        </w:rPr>
        <w:t>C</w:t>
      </w:r>
      <w:r w:rsidR="00053DF9" w:rsidRPr="00D5568A">
        <w:t xml:space="preserve"> </w:t>
      </w:r>
      <w:r w:rsidR="00053DF9">
        <w:t xml:space="preserve">над </w:t>
      </w:r>
      <w:r w:rsidR="00053DF9">
        <w:rPr>
          <w:lang w:val="en-US"/>
        </w:rPr>
        <w:t>DQN</w:t>
      </w:r>
      <w:r w:rsidR="00053DF9" w:rsidRPr="00D5568A">
        <w:t xml:space="preserve"> </w:t>
      </w:r>
      <w:r w:rsidR="00053DF9">
        <w:t xml:space="preserve">у швидкості пошуку оптимальної стратегії </w:t>
      </w:r>
      <w:r w:rsidR="0045270D">
        <w:t>у</w:t>
      </w:r>
      <w:r w:rsidR="00D5568A">
        <w:t xml:space="preserve"> всіх випадках його застосування. </w:t>
      </w:r>
      <w:r w:rsidR="002B367E">
        <w:t xml:space="preserve">Проте спостереження показали, що алгоритмам необхідно досить багато часу, щоб їх поточна стратегія почала сходитися до оптимальної. </w:t>
      </w:r>
      <w:r w:rsidR="00FA6BB3">
        <w:t xml:space="preserve">Достатньо висока розмірність </w:t>
      </w:r>
      <w:r w:rsidR="00695822">
        <w:t xml:space="preserve">простору можливих станів і відтермінована </w:t>
      </w:r>
      <w:r w:rsidR="00CF3A73">
        <w:t xml:space="preserve">нагорода </w:t>
      </w:r>
      <w:r w:rsidR="002F7ABE">
        <w:t>є досить сильною перешкодою</w:t>
      </w:r>
      <w:r w:rsidR="00425E96">
        <w:t xml:space="preserve"> для алгоритмів навчання з підкріпленням, яка була подолана шляхом формування параметризованої нагороди.</w:t>
      </w:r>
    </w:p>
    <w:p w:rsidR="00926B48" w:rsidRPr="00926B48" w:rsidRDefault="00637394" w:rsidP="00E92911">
      <w:r>
        <w:t>Р</w:t>
      </w:r>
      <w:r w:rsidR="008F583B">
        <w:t xml:space="preserve">езультати </w:t>
      </w:r>
      <w:r>
        <w:t>цієї роботи можуть бути застосовані для подальшого дослідження ефективності методів машинного навчання з підкріпленням для інших класів ігор</w:t>
      </w:r>
      <w:r w:rsidR="00564A4B">
        <w:t xml:space="preserve"> та в задачах оптимального керування. </w:t>
      </w:r>
    </w:p>
    <w:p w:rsidR="000B453D" w:rsidRDefault="000B453D" w:rsidP="00DE223A">
      <w:pPr>
        <w:ind w:firstLine="0"/>
      </w:pPr>
    </w:p>
    <w:p w:rsidR="00546A77" w:rsidRDefault="00546A77" w:rsidP="00E92911">
      <w:r>
        <w:br w:type="page"/>
      </w:r>
    </w:p>
    <w:p w:rsidR="00B1022E" w:rsidRDefault="00B1022E" w:rsidP="00546A77">
      <w:pPr>
        <w:pStyle w:val="1"/>
        <w:ind w:right="355"/>
      </w:pPr>
      <w:bookmarkStart w:id="39" w:name="_Toc43556803"/>
      <w:r>
        <w:lastRenderedPageBreak/>
        <w:t>ПЕРЕЛІК ДЖЕРЕЛ ПОСИЛАННЯ</w:t>
      </w:r>
      <w:bookmarkEnd w:id="39"/>
    </w:p>
    <w:p w:rsidR="00A63463" w:rsidRPr="00A63463" w:rsidRDefault="00A63463" w:rsidP="00D20669">
      <w:pPr>
        <w:pStyle w:val="a9"/>
        <w:numPr>
          <w:ilvl w:val="0"/>
          <w:numId w:val="17"/>
        </w:numPr>
        <w:rPr>
          <w:lang w:val="en-US"/>
        </w:rPr>
      </w:pPr>
      <w:r w:rsidRPr="00A63463">
        <w:rPr>
          <w:lang w:val="en-US"/>
        </w:rPr>
        <w:t>Reinforcement Learning: An Introduction / Sutton Richard S., Barto Andrew G.– MIT Press, Cambridge, Massachusetts, 2018 – 552 p. – ISBN 978-026- 203-924-6.</w:t>
      </w:r>
    </w:p>
    <w:p w:rsidR="00C32AB5" w:rsidRPr="00C32AB5" w:rsidRDefault="009172BE" w:rsidP="00C32AB5">
      <w:pPr>
        <w:pStyle w:val="a9"/>
        <w:numPr>
          <w:ilvl w:val="0"/>
          <w:numId w:val="17"/>
        </w:numPr>
        <w:rPr>
          <w:lang w:val="en-US"/>
        </w:rPr>
      </w:pPr>
      <w:r w:rsidRPr="009172BE">
        <w:rPr>
          <w:lang w:val="en-US"/>
        </w:rPr>
        <w:t>An Introduction to Deep Reinforcement Learning / Fran</w:t>
      </w:r>
      <w:r>
        <w:rPr>
          <w:lang w:val="en-US"/>
        </w:rPr>
        <w:t>c</w:t>
      </w:r>
      <w:r w:rsidRPr="009172BE">
        <w:rPr>
          <w:lang w:val="en-US"/>
        </w:rPr>
        <w:t>ois-Lavet Vincent, Islam Riashat, Bellemare Marc G., Joelle Pineau – Now Foundations and Trends, 2018 – 156 p. – ISBN 978-168-083-538-0.</w:t>
      </w:r>
    </w:p>
    <w:p w:rsidR="0075653A" w:rsidRPr="00753BAB" w:rsidRDefault="00A24A5F" w:rsidP="00D20669">
      <w:pPr>
        <w:pStyle w:val="a9"/>
        <w:numPr>
          <w:ilvl w:val="0"/>
          <w:numId w:val="17"/>
        </w:numPr>
        <w:rPr>
          <w:lang w:val="en-US"/>
        </w:rPr>
      </w:pPr>
      <w:r w:rsidRPr="00A24A5F">
        <w:rPr>
          <w:lang w:val="en-US"/>
        </w:rPr>
        <w:t>Rupesh Kumar Srivastava, Pranav Shyam, Filipe Mutz. Wojciech Jaśkowski, Jürgen Schmidhuber</w:t>
      </w:r>
      <w:r>
        <w:rPr>
          <w:lang w:val="en-US"/>
        </w:rPr>
        <w:t xml:space="preserve">. </w:t>
      </w:r>
      <w:r w:rsidR="00753BAB" w:rsidRPr="00753BAB">
        <w:rPr>
          <w:lang w:val="en-US"/>
        </w:rPr>
        <w:t>Training Agents using Upside-Down Reinforcement Learning</w:t>
      </w:r>
      <w:r w:rsidR="00753BAB">
        <w:rPr>
          <w:lang w:val="en-US"/>
        </w:rPr>
        <w:t xml:space="preserve">. </w:t>
      </w:r>
      <w:r w:rsidR="007C2101" w:rsidRPr="007C2101">
        <w:rPr>
          <w:lang w:val="en-US"/>
        </w:rPr>
        <w:t>The Swiss AI Lab IDSIA</w:t>
      </w:r>
      <w:r w:rsidR="007C2101">
        <w:rPr>
          <w:lang w:val="en-US"/>
        </w:rPr>
        <w:t xml:space="preserve"> (2019)</w:t>
      </w:r>
      <w:r w:rsidR="001605F7">
        <w:rPr>
          <w:lang w:val="en-US"/>
        </w:rPr>
        <w:t>.</w:t>
      </w:r>
    </w:p>
    <w:p w:rsidR="00BF2987" w:rsidRPr="00D633F7" w:rsidRDefault="00BF2987" w:rsidP="00D20669">
      <w:pPr>
        <w:pStyle w:val="a9"/>
        <w:numPr>
          <w:ilvl w:val="0"/>
          <w:numId w:val="17"/>
        </w:numPr>
        <w:rPr>
          <w:lang w:val="en-US"/>
        </w:rPr>
      </w:pPr>
      <w:r w:rsidRPr="00D633F7">
        <w:rPr>
          <w:lang w:val="en-US"/>
        </w:rPr>
        <w:t>On the Gittins Index for Multi-Armed Bandits / Weber R. / The Annals of Applied Probability. Vol. 2, No. 4. – Institute of Mathematical Statistics, 1992. – P. 1024-1033. – ISSN 1050-5164</w:t>
      </w:r>
    </w:p>
    <w:p w:rsidR="00D20669" w:rsidRPr="000C47D3" w:rsidRDefault="00D20669" w:rsidP="00D20669">
      <w:pPr>
        <w:pStyle w:val="a9"/>
        <w:numPr>
          <w:ilvl w:val="0"/>
          <w:numId w:val="17"/>
        </w:numPr>
      </w:pPr>
      <w:r w:rsidRPr="00D20669">
        <w:rPr>
          <w:lang w:val="en-US" w:eastAsia="uk-UA"/>
        </w:rPr>
        <w:t xml:space="preserve">Yonghui Wu, Mike Schuster, Zhifeng Chen. Google's Neural Machine Translation System. </w:t>
      </w:r>
      <w:r w:rsidR="00451707">
        <w:rPr>
          <w:lang w:val="en-US" w:eastAsia="uk-UA"/>
        </w:rPr>
        <w:t>(</w:t>
      </w:r>
      <w:r w:rsidR="00CA5418" w:rsidRPr="00CA5418">
        <w:rPr>
          <w:lang w:val="en-US" w:eastAsia="uk-UA"/>
        </w:rPr>
        <w:t>2016</w:t>
      </w:r>
      <w:r w:rsidR="00451707">
        <w:rPr>
          <w:lang w:val="en-US" w:eastAsia="uk-UA"/>
        </w:rPr>
        <w:t>)</w:t>
      </w:r>
    </w:p>
    <w:p w:rsidR="002538D4" w:rsidRDefault="002538D4" w:rsidP="000C47D3">
      <w:pPr>
        <w:pStyle w:val="a9"/>
        <w:numPr>
          <w:ilvl w:val="0"/>
          <w:numId w:val="17"/>
        </w:numPr>
        <w:rPr>
          <w:lang w:val="en-US"/>
        </w:rPr>
      </w:pPr>
      <w:r w:rsidRPr="002538D4">
        <w:rPr>
          <w:lang w:val="en-US"/>
        </w:rPr>
        <w:t>Sankar, Swami &amp; Jain, Arpit &amp; Chellappa, Rama &amp; Lim, Ser-Nam. Regularizing deep networks using efficient layerwise adversarial training. (2017).</w:t>
      </w:r>
    </w:p>
    <w:p w:rsidR="00A71012" w:rsidRPr="00A71012" w:rsidRDefault="00A71012" w:rsidP="00A71012">
      <w:pPr>
        <w:pStyle w:val="a9"/>
        <w:numPr>
          <w:ilvl w:val="0"/>
          <w:numId w:val="17"/>
        </w:numPr>
        <w:rPr>
          <w:lang w:val="en-US"/>
        </w:rPr>
      </w:pPr>
      <w:r w:rsidRPr="00900C37">
        <w:rPr>
          <w:lang w:val="en-US"/>
        </w:rPr>
        <w:t>An Industrial Strength Audio Search Algorithm</w:t>
      </w:r>
      <w:r>
        <w:rPr>
          <w:lang w:val="en-US"/>
        </w:rPr>
        <w:t xml:space="preserve"> (2003). </w:t>
      </w:r>
      <w:r w:rsidRPr="00900C37">
        <w:rPr>
          <w:lang w:val="en-US"/>
        </w:rPr>
        <w:t>Shazam Entertainment, Ltd.</w:t>
      </w:r>
    </w:p>
    <w:p w:rsidR="00A92F5F" w:rsidRPr="00494694" w:rsidRDefault="00A92F5F" w:rsidP="00A92F5F">
      <w:pPr>
        <w:pStyle w:val="a9"/>
        <w:numPr>
          <w:ilvl w:val="0"/>
          <w:numId w:val="17"/>
        </w:numPr>
        <w:rPr>
          <w:rStyle w:val="aa"/>
          <w:color w:val="auto"/>
          <w:u w:val="none"/>
          <w:lang w:val="ru-RU" w:eastAsia="uk-UA"/>
        </w:rPr>
      </w:pPr>
      <w:r w:rsidRPr="00A92F5F">
        <w:rPr>
          <w:lang w:val="en-US" w:eastAsia="uk-UA"/>
        </w:rPr>
        <w:t xml:space="preserve">Applications of Reinforcement Learning in Real World. </w:t>
      </w:r>
      <w:r w:rsidRPr="00A92F5F">
        <w:rPr>
          <w:lang w:val="ru-RU" w:eastAsia="uk-UA"/>
        </w:rPr>
        <w:t>[</w:t>
      </w:r>
      <w:r>
        <w:rPr>
          <w:lang w:eastAsia="uk-UA"/>
        </w:rPr>
        <w:t>Електронний ресурс</w:t>
      </w:r>
      <w:r w:rsidRPr="00A92F5F">
        <w:rPr>
          <w:lang w:val="ru-RU" w:eastAsia="uk-UA"/>
        </w:rPr>
        <w:t>]</w:t>
      </w:r>
      <w:r>
        <w:rPr>
          <w:lang w:eastAsia="uk-UA"/>
        </w:rPr>
        <w:t xml:space="preserve"> Режим доступу до статті</w:t>
      </w:r>
      <w:r w:rsidRPr="00A92F5F">
        <w:rPr>
          <w:lang w:val="ru-RU" w:eastAsia="uk-UA"/>
        </w:rPr>
        <w:t>:</w:t>
      </w:r>
      <w:r w:rsidRPr="004560BD">
        <w:t xml:space="preserve"> </w:t>
      </w:r>
      <w:hyperlink r:id="rId31" w:history="1">
        <w:r>
          <w:rPr>
            <w:rStyle w:val="aa"/>
          </w:rPr>
          <w:t>https://towardsdatascience.com/applications-of-reinforcement-learning-in-real-world-1a94955bcd12</w:t>
        </w:r>
      </w:hyperlink>
    </w:p>
    <w:p w:rsidR="00494694" w:rsidRPr="00A92F5F" w:rsidRDefault="00494694" w:rsidP="00A92F5F">
      <w:pPr>
        <w:pStyle w:val="a9"/>
        <w:numPr>
          <w:ilvl w:val="0"/>
          <w:numId w:val="17"/>
        </w:numPr>
        <w:rPr>
          <w:lang w:val="ru-RU" w:eastAsia="uk-UA"/>
        </w:rPr>
      </w:pPr>
      <w:r w:rsidRPr="00494694">
        <w:rPr>
          <w:lang w:val="en-US" w:eastAsia="uk-UA"/>
        </w:rPr>
        <w:t xml:space="preserve">Deep Learning in Neural Networks: An Overview / Schmidhuber J. / Neural Networks. </w:t>
      </w:r>
      <w:r w:rsidRPr="00494694">
        <w:rPr>
          <w:lang w:val="ru-RU" w:eastAsia="uk-UA"/>
        </w:rPr>
        <w:t>Vol. 61 – Elsevier, January 2015. – P. 85-117. – ISSN 0893-6080.</w:t>
      </w:r>
    </w:p>
    <w:p w:rsidR="00CD5445" w:rsidRDefault="00CD5445" w:rsidP="00CD5445">
      <w:pPr>
        <w:pStyle w:val="a9"/>
        <w:numPr>
          <w:ilvl w:val="0"/>
          <w:numId w:val="17"/>
        </w:numPr>
      </w:pPr>
      <w:r w:rsidRPr="00C4452B">
        <w:rPr>
          <w:lang w:val="en-US"/>
        </w:rPr>
        <w:t>Reinforcement Learning: An Introduction - Richard S. Sutton and Andrew G. Barto</w:t>
      </w:r>
      <w:r>
        <w:t xml:space="preserve"> </w:t>
      </w:r>
      <w:r w:rsidRPr="00CD5445">
        <w:rPr>
          <w:lang w:val="en-US" w:eastAsia="uk-UA"/>
        </w:rPr>
        <w:t>[</w:t>
      </w:r>
      <w:r>
        <w:rPr>
          <w:lang w:eastAsia="uk-UA"/>
        </w:rPr>
        <w:t>Електронний ресурс</w:t>
      </w:r>
      <w:r w:rsidRPr="00CD5445">
        <w:rPr>
          <w:lang w:val="en-US" w:eastAsia="uk-UA"/>
        </w:rPr>
        <w:t>]</w:t>
      </w:r>
      <w:r>
        <w:rPr>
          <w:lang w:eastAsia="uk-UA"/>
        </w:rPr>
        <w:t xml:space="preserve"> Режим доступу до матеріалів</w:t>
      </w:r>
      <w:r w:rsidRPr="00CD5445">
        <w:rPr>
          <w:lang w:val="en-US" w:eastAsia="uk-UA"/>
        </w:rPr>
        <w:t xml:space="preserve">: </w:t>
      </w:r>
      <w:hyperlink r:id="rId32" w:history="1">
        <w:r>
          <w:rPr>
            <w:rStyle w:val="aa"/>
          </w:rPr>
          <w:t>http://incompleteideas.net/book/bookdraft2018jan1.pdf</w:t>
        </w:r>
      </w:hyperlink>
    </w:p>
    <w:p w:rsidR="00CD5445" w:rsidRPr="00CD5445" w:rsidRDefault="00CD5445" w:rsidP="00CD5445">
      <w:pPr>
        <w:pStyle w:val="a9"/>
        <w:numPr>
          <w:ilvl w:val="0"/>
          <w:numId w:val="17"/>
        </w:numPr>
      </w:pPr>
      <w:r w:rsidRPr="00C4452B">
        <w:rPr>
          <w:lang w:val="en-US"/>
        </w:rPr>
        <w:lastRenderedPageBreak/>
        <w:t>Ian Goodfellow, Yoshua Bengio, Aaron Courville. Deep</w:t>
      </w:r>
      <w:r w:rsidRPr="00451707">
        <w:rPr>
          <w:lang w:val="en-US"/>
        </w:rPr>
        <w:t xml:space="preserve"> </w:t>
      </w:r>
      <w:r w:rsidRPr="00C4452B">
        <w:rPr>
          <w:lang w:val="en-US"/>
        </w:rPr>
        <w:t>Learning</w:t>
      </w:r>
      <w:r w:rsidRPr="00451707">
        <w:rPr>
          <w:lang w:val="en-US"/>
        </w:rPr>
        <w:t xml:space="preserve"> </w:t>
      </w:r>
      <w:r w:rsidRPr="00C4452B">
        <w:rPr>
          <w:lang w:val="en-US"/>
        </w:rPr>
        <w:t>Book</w:t>
      </w:r>
      <w:r w:rsidRPr="00451707">
        <w:rPr>
          <w:lang w:val="en-US"/>
        </w:rPr>
        <w:t>.</w:t>
      </w:r>
      <w:r w:rsidR="00451707" w:rsidRPr="00451707">
        <w:rPr>
          <w:lang w:val="en-US"/>
        </w:rPr>
        <w:t xml:space="preserve"> </w:t>
      </w:r>
      <w:r w:rsidR="00451707">
        <w:rPr>
          <w:lang w:val="en-US"/>
        </w:rPr>
        <w:t>MIT Press</w:t>
      </w:r>
      <w:r w:rsidR="003E1EE6">
        <w:rPr>
          <w:lang w:val="en-US"/>
        </w:rPr>
        <w:t xml:space="preserve">, </w:t>
      </w:r>
      <w:r w:rsidR="003E1EE6" w:rsidRPr="003E1EE6">
        <w:rPr>
          <w:lang w:val="en-US"/>
        </w:rPr>
        <w:t>Adaptive Computation and Machine Learning series</w:t>
      </w:r>
      <w:r w:rsidR="00451707">
        <w:rPr>
          <w:lang w:val="en-US"/>
        </w:rPr>
        <w:t xml:space="preserve"> </w:t>
      </w:r>
      <w:r w:rsidR="003E1EE6">
        <w:rPr>
          <w:lang w:val="en-US"/>
        </w:rPr>
        <w:t>(2016)</w:t>
      </w:r>
    </w:p>
    <w:p w:rsidR="00275F5F" w:rsidRDefault="00275F5F" w:rsidP="00275F5F">
      <w:pPr>
        <w:pStyle w:val="a9"/>
        <w:numPr>
          <w:ilvl w:val="0"/>
          <w:numId w:val="17"/>
        </w:numPr>
      </w:pPr>
      <w:r w:rsidRPr="00275F5F">
        <w:rPr>
          <w:lang w:val="en-US" w:eastAsia="uk-UA"/>
        </w:rPr>
        <w:t xml:space="preserve">Robert H. Crites, Andrew G. Barto. “An Actor/Critic Algorithm that is Equivalent to Q-Learning”. </w:t>
      </w:r>
      <w:r w:rsidRPr="00275F5F">
        <w:rPr>
          <w:lang w:val="ru-RU" w:eastAsia="uk-UA"/>
        </w:rPr>
        <w:t>[</w:t>
      </w:r>
      <w:r>
        <w:rPr>
          <w:lang w:eastAsia="uk-UA"/>
        </w:rPr>
        <w:t>Електронний ресурс</w:t>
      </w:r>
      <w:r w:rsidRPr="00275F5F">
        <w:rPr>
          <w:lang w:val="ru-RU" w:eastAsia="uk-UA"/>
        </w:rPr>
        <w:t>]</w:t>
      </w:r>
      <w:r>
        <w:rPr>
          <w:lang w:eastAsia="uk-UA"/>
        </w:rPr>
        <w:t xml:space="preserve"> Режим доступу до статті</w:t>
      </w:r>
      <w:r w:rsidRPr="00275F5F">
        <w:rPr>
          <w:lang w:val="ru-RU" w:eastAsia="uk-UA"/>
        </w:rPr>
        <w:t>:</w:t>
      </w:r>
      <w:r w:rsidRPr="005E4FA2">
        <w:t xml:space="preserve"> </w:t>
      </w:r>
      <w:hyperlink r:id="rId33" w:history="1">
        <w:r>
          <w:rPr>
            <w:rStyle w:val="aa"/>
          </w:rPr>
          <w:t>https://papers.nips.cc/paper/916-an-actorcritic-algorithm-that-is-equivalent-to-q-learning.pdf</w:t>
        </w:r>
      </w:hyperlink>
    </w:p>
    <w:p w:rsidR="00A0033F" w:rsidRDefault="00A0033F" w:rsidP="00A0033F">
      <w:pPr>
        <w:pStyle w:val="a9"/>
        <w:numPr>
          <w:ilvl w:val="0"/>
          <w:numId w:val="17"/>
        </w:numPr>
      </w:pPr>
      <w:r w:rsidRPr="00A0033F">
        <w:rPr>
          <w:lang w:val="en-US"/>
        </w:rPr>
        <w:t>Practical Machine Learning Tutorial with Python Introduction</w:t>
      </w:r>
      <w:r w:rsidRPr="00A0033F">
        <w:rPr>
          <w:lang w:val="en-US" w:eastAsia="uk-UA"/>
        </w:rPr>
        <w:t>.</w:t>
      </w:r>
      <w:r w:rsidRPr="00654A26">
        <w:rPr>
          <w:lang w:eastAsia="uk-UA"/>
        </w:rPr>
        <w:t xml:space="preserve"> [</w:t>
      </w:r>
      <w:r>
        <w:rPr>
          <w:lang w:eastAsia="uk-UA"/>
        </w:rPr>
        <w:t>Електронний ресурс</w:t>
      </w:r>
      <w:r w:rsidRPr="00654A26">
        <w:rPr>
          <w:lang w:eastAsia="uk-UA"/>
        </w:rPr>
        <w:t>]</w:t>
      </w:r>
      <w:r>
        <w:rPr>
          <w:lang w:eastAsia="uk-UA"/>
        </w:rPr>
        <w:t xml:space="preserve"> Режим доступу до матеріалів</w:t>
      </w:r>
      <w:r w:rsidRPr="00A0033F">
        <w:rPr>
          <w:lang w:val="ru-RU" w:eastAsia="uk-UA"/>
        </w:rPr>
        <w:t xml:space="preserve">: </w:t>
      </w:r>
      <w:hyperlink r:id="rId34" w:history="1">
        <w:r>
          <w:rPr>
            <w:rStyle w:val="aa"/>
          </w:rPr>
          <w:t>https://pythonprogramming.net/machine-learning-tutorial-python-introduction/</w:t>
        </w:r>
      </w:hyperlink>
    </w:p>
    <w:p w:rsidR="00AA7797" w:rsidRDefault="00AA7797" w:rsidP="00AA7797">
      <w:pPr>
        <w:pStyle w:val="a9"/>
        <w:numPr>
          <w:ilvl w:val="0"/>
          <w:numId w:val="17"/>
        </w:numPr>
      </w:pPr>
      <w:r w:rsidRPr="00AA7797">
        <w:rPr>
          <w:lang w:val="en-US"/>
        </w:rPr>
        <w:t xml:space="preserve">Q-Learning introduction and Q Table - Reinforcement Learning </w:t>
      </w:r>
      <w:r w:rsidRPr="00654A26">
        <w:rPr>
          <w:lang w:eastAsia="uk-UA"/>
        </w:rPr>
        <w:t>[</w:t>
      </w:r>
      <w:r>
        <w:rPr>
          <w:lang w:eastAsia="uk-UA"/>
        </w:rPr>
        <w:t>Електронний ресурс</w:t>
      </w:r>
      <w:r w:rsidRPr="00654A26">
        <w:rPr>
          <w:lang w:eastAsia="uk-UA"/>
        </w:rPr>
        <w:t>]</w:t>
      </w:r>
      <w:r>
        <w:rPr>
          <w:lang w:eastAsia="uk-UA"/>
        </w:rPr>
        <w:t xml:space="preserve"> Режим доступу до матеріалів</w:t>
      </w:r>
      <w:r w:rsidRPr="00654A26">
        <w:rPr>
          <w:lang w:eastAsia="uk-UA"/>
        </w:rPr>
        <w:t>:</w:t>
      </w:r>
      <w:r w:rsidRPr="00AA7797">
        <w:rPr>
          <w:lang w:val="en-US" w:eastAsia="uk-UA"/>
        </w:rPr>
        <w:t xml:space="preserve"> </w:t>
      </w:r>
      <w:hyperlink r:id="rId35" w:history="1">
        <w:r>
          <w:rPr>
            <w:rStyle w:val="aa"/>
          </w:rPr>
          <w:t>https://pythonprogramming.net/q-learning-reinforcement-learning-python-tutorial/</w:t>
        </w:r>
      </w:hyperlink>
    </w:p>
    <w:p w:rsidR="0070671D" w:rsidRDefault="0070671D" w:rsidP="0070671D">
      <w:pPr>
        <w:pStyle w:val="a9"/>
        <w:numPr>
          <w:ilvl w:val="0"/>
          <w:numId w:val="17"/>
        </w:numPr>
      </w:pPr>
      <w:r w:rsidRPr="0070671D">
        <w:rPr>
          <w:lang w:val="en-US"/>
        </w:rPr>
        <w:t>UCL</w:t>
      </w:r>
      <w:r w:rsidRPr="00E736D7">
        <w:t xml:space="preserve"> </w:t>
      </w:r>
      <w:r w:rsidRPr="0070671D">
        <w:rPr>
          <w:lang w:val="en-US"/>
        </w:rPr>
        <w:t>Course</w:t>
      </w:r>
      <w:r w:rsidRPr="00E736D7">
        <w:t xml:space="preserve"> </w:t>
      </w:r>
      <w:r w:rsidRPr="0070671D">
        <w:rPr>
          <w:lang w:val="en-US"/>
        </w:rPr>
        <w:t>on</w:t>
      </w:r>
      <w:r w:rsidRPr="00E736D7">
        <w:t xml:space="preserve"> </w:t>
      </w:r>
      <w:r w:rsidRPr="0070671D">
        <w:rPr>
          <w:lang w:val="en-US"/>
        </w:rPr>
        <w:t>RL</w:t>
      </w:r>
      <w:r w:rsidRPr="00E736D7">
        <w:t xml:space="preserve"> - </w:t>
      </w:r>
      <w:r w:rsidRPr="0070671D">
        <w:rPr>
          <w:lang w:val="en-US"/>
        </w:rPr>
        <w:t>David</w:t>
      </w:r>
      <w:r w:rsidRPr="00E736D7">
        <w:t xml:space="preserve"> </w:t>
      </w:r>
      <w:r w:rsidRPr="0070671D">
        <w:rPr>
          <w:lang w:val="en-US"/>
        </w:rPr>
        <w:t>Silver</w:t>
      </w:r>
      <w:r w:rsidRPr="00E736D7">
        <w:t>.</w:t>
      </w:r>
      <w:r w:rsidRPr="0070671D">
        <w:rPr>
          <w:lang w:val="en-US"/>
        </w:rPr>
        <w:t xml:space="preserve"> </w:t>
      </w:r>
      <w:r w:rsidRPr="00654A26">
        <w:rPr>
          <w:lang w:eastAsia="uk-UA"/>
        </w:rPr>
        <w:t>[</w:t>
      </w:r>
      <w:r>
        <w:rPr>
          <w:lang w:eastAsia="uk-UA"/>
        </w:rPr>
        <w:t>Електронний ресурс</w:t>
      </w:r>
      <w:r w:rsidRPr="00654A26">
        <w:rPr>
          <w:lang w:eastAsia="uk-UA"/>
        </w:rPr>
        <w:t>]</w:t>
      </w:r>
      <w:r>
        <w:rPr>
          <w:lang w:eastAsia="uk-UA"/>
        </w:rPr>
        <w:t xml:space="preserve"> Режим доступу до матеріалів</w:t>
      </w:r>
      <w:r w:rsidRPr="00E736D7">
        <w:rPr>
          <w:lang w:eastAsia="uk-UA"/>
        </w:rPr>
        <w:t>:</w:t>
      </w:r>
      <w:r w:rsidRPr="00072CD4">
        <w:t xml:space="preserve"> </w:t>
      </w:r>
      <w:hyperlink r:id="rId36" w:history="1">
        <w:r>
          <w:rPr>
            <w:rStyle w:val="aa"/>
          </w:rPr>
          <w:t>https://www.davidsilver.uk/teaching/</w:t>
        </w:r>
      </w:hyperlink>
    </w:p>
    <w:p w:rsidR="00DA5044" w:rsidRDefault="00DA5044" w:rsidP="00DA5044">
      <w:pPr>
        <w:pStyle w:val="a9"/>
        <w:numPr>
          <w:ilvl w:val="0"/>
          <w:numId w:val="17"/>
        </w:numPr>
      </w:pPr>
      <w:r w:rsidRPr="00DA5044">
        <w:rPr>
          <w:lang w:val="en-US"/>
        </w:rPr>
        <w:t xml:space="preserve">Scaling Multi-Agent Reinforcement Learning - </w:t>
      </w:r>
      <w:r w:rsidRPr="00DA5044">
        <w:rPr>
          <w:rFonts w:ascii="Georgia" w:hAnsi="Georgia"/>
          <w:color w:val="333333"/>
          <w:sz w:val="27"/>
          <w:szCs w:val="27"/>
          <w:shd w:val="clear" w:color="auto" w:fill="FFFFFF"/>
          <w:lang w:val="en-US"/>
        </w:rPr>
        <w:t xml:space="preserve">The BAIR Blog </w:t>
      </w:r>
      <w:r w:rsidRPr="00DA5044">
        <w:rPr>
          <w:lang w:val="en-US" w:eastAsia="uk-UA"/>
        </w:rPr>
        <w:t>[</w:t>
      </w:r>
      <w:r>
        <w:rPr>
          <w:lang w:eastAsia="uk-UA"/>
        </w:rPr>
        <w:t>Електронний ресурс</w:t>
      </w:r>
      <w:r w:rsidRPr="00DA5044">
        <w:rPr>
          <w:lang w:val="en-US" w:eastAsia="uk-UA"/>
        </w:rPr>
        <w:t>]</w:t>
      </w:r>
      <w:r>
        <w:rPr>
          <w:lang w:eastAsia="uk-UA"/>
        </w:rPr>
        <w:t xml:space="preserve"> Режим доступу до статті:</w:t>
      </w:r>
      <w:r w:rsidRPr="00DA5044">
        <w:rPr>
          <w:lang w:val="en-US" w:eastAsia="uk-UA"/>
        </w:rPr>
        <w:t xml:space="preserve"> </w:t>
      </w:r>
      <w:hyperlink r:id="rId37" w:history="1">
        <w:r>
          <w:rPr>
            <w:rStyle w:val="aa"/>
          </w:rPr>
          <w:t>https://bair.berkeley.edu/blog/2018/12/12/rllib/</w:t>
        </w:r>
      </w:hyperlink>
    </w:p>
    <w:p w:rsidR="00344BA8" w:rsidRDefault="00344BA8" w:rsidP="00344BA8">
      <w:pPr>
        <w:pStyle w:val="a9"/>
        <w:numPr>
          <w:ilvl w:val="0"/>
          <w:numId w:val="17"/>
        </w:numPr>
      </w:pPr>
      <w:r w:rsidRPr="00344BA8">
        <w:rPr>
          <w:lang w:val="en-US" w:eastAsia="uk-UA"/>
        </w:rPr>
        <w:t xml:space="preserve">Understanding Actor Critic Methods and A2C. </w:t>
      </w:r>
      <w:r w:rsidRPr="00344BA8">
        <w:rPr>
          <w:lang w:val="ru-RU" w:eastAsia="uk-UA"/>
        </w:rPr>
        <w:t>[</w:t>
      </w:r>
      <w:r>
        <w:rPr>
          <w:lang w:eastAsia="uk-UA"/>
        </w:rPr>
        <w:t>Електронний ресурс</w:t>
      </w:r>
      <w:r w:rsidRPr="00344BA8">
        <w:rPr>
          <w:lang w:val="ru-RU" w:eastAsia="uk-UA"/>
        </w:rPr>
        <w:t>]</w:t>
      </w:r>
      <w:r>
        <w:rPr>
          <w:lang w:eastAsia="uk-UA"/>
        </w:rPr>
        <w:t xml:space="preserve"> Режим доступу до матеріалів</w:t>
      </w:r>
      <w:r w:rsidRPr="00344BA8">
        <w:rPr>
          <w:lang w:val="ru-RU" w:eastAsia="uk-UA"/>
        </w:rPr>
        <w:t xml:space="preserve">: </w:t>
      </w:r>
      <w:hyperlink r:id="rId38" w:history="1">
        <w:r>
          <w:rPr>
            <w:rStyle w:val="aa"/>
          </w:rPr>
          <w:t>https://towardsdatascience.com/understanding-actor-critic-methods-931b97b6df3f</w:t>
        </w:r>
      </w:hyperlink>
    </w:p>
    <w:p w:rsidR="00DC01EC" w:rsidRDefault="00DC01EC" w:rsidP="00DC01EC">
      <w:pPr>
        <w:pStyle w:val="a9"/>
        <w:numPr>
          <w:ilvl w:val="0"/>
          <w:numId w:val="17"/>
        </w:numPr>
      </w:pPr>
      <w:r w:rsidRPr="00DC01EC">
        <w:rPr>
          <w:lang w:val="en-US" w:eastAsia="uk-UA"/>
        </w:rPr>
        <w:t>OpenAI</w:t>
      </w:r>
      <w:r w:rsidRPr="00654A26">
        <w:rPr>
          <w:lang w:eastAsia="uk-UA"/>
        </w:rPr>
        <w:t xml:space="preserve"> </w:t>
      </w:r>
      <w:r w:rsidRPr="00DC01EC">
        <w:rPr>
          <w:lang w:val="en-US" w:eastAsia="uk-UA"/>
        </w:rPr>
        <w:t>Baselines</w:t>
      </w:r>
      <w:r w:rsidRPr="00654A26">
        <w:rPr>
          <w:lang w:eastAsia="uk-UA"/>
        </w:rPr>
        <w:t xml:space="preserve">: </w:t>
      </w:r>
      <w:r w:rsidRPr="00DC01EC">
        <w:rPr>
          <w:lang w:val="en-US" w:eastAsia="uk-UA"/>
        </w:rPr>
        <w:t>ACKTR</w:t>
      </w:r>
      <w:r w:rsidRPr="00654A26">
        <w:rPr>
          <w:lang w:eastAsia="uk-UA"/>
        </w:rPr>
        <w:t xml:space="preserve"> &amp; </w:t>
      </w:r>
      <w:r w:rsidRPr="00DC01EC">
        <w:rPr>
          <w:lang w:val="en-US" w:eastAsia="uk-UA"/>
        </w:rPr>
        <w:t>A</w:t>
      </w:r>
      <w:r w:rsidRPr="00654A26">
        <w:rPr>
          <w:lang w:eastAsia="uk-UA"/>
        </w:rPr>
        <w:t>2</w:t>
      </w:r>
      <w:r w:rsidRPr="00DC01EC">
        <w:rPr>
          <w:lang w:val="en-US" w:eastAsia="uk-UA"/>
        </w:rPr>
        <w:t>C</w:t>
      </w:r>
      <w:r w:rsidRPr="00654A26">
        <w:rPr>
          <w:lang w:eastAsia="uk-UA"/>
        </w:rPr>
        <w:t xml:space="preserve"> – </w:t>
      </w:r>
      <w:r w:rsidRPr="00DC01EC">
        <w:rPr>
          <w:lang w:val="en-US" w:eastAsia="uk-UA"/>
        </w:rPr>
        <w:t>Open</w:t>
      </w:r>
      <w:r w:rsidRPr="00654A26">
        <w:rPr>
          <w:lang w:eastAsia="uk-UA"/>
        </w:rPr>
        <w:t xml:space="preserve"> </w:t>
      </w:r>
      <w:r w:rsidRPr="00DC01EC">
        <w:rPr>
          <w:lang w:val="en-US" w:eastAsia="uk-UA"/>
        </w:rPr>
        <w:t>AI.</w:t>
      </w:r>
      <w:r w:rsidRPr="00654A26">
        <w:rPr>
          <w:lang w:eastAsia="uk-UA"/>
        </w:rPr>
        <w:t xml:space="preserve"> [</w:t>
      </w:r>
      <w:r>
        <w:rPr>
          <w:lang w:eastAsia="uk-UA"/>
        </w:rPr>
        <w:t>Електронний ресурс</w:t>
      </w:r>
      <w:r w:rsidRPr="00654A26">
        <w:rPr>
          <w:lang w:eastAsia="uk-UA"/>
        </w:rPr>
        <w:t>]</w:t>
      </w:r>
      <w:r>
        <w:rPr>
          <w:lang w:eastAsia="uk-UA"/>
        </w:rPr>
        <w:t xml:space="preserve"> Режим доступу до матеріалів</w:t>
      </w:r>
      <w:r w:rsidRPr="00654A26">
        <w:rPr>
          <w:lang w:eastAsia="uk-UA"/>
        </w:rPr>
        <w:t>:</w:t>
      </w:r>
      <w:r w:rsidRPr="00DC01EC">
        <w:rPr>
          <w:lang w:val="ru-RU" w:eastAsia="uk-UA"/>
        </w:rPr>
        <w:t xml:space="preserve"> </w:t>
      </w:r>
      <w:hyperlink r:id="rId39" w:history="1">
        <w:r>
          <w:rPr>
            <w:rStyle w:val="aa"/>
          </w:rPr>
          <w:t>https://openai.com/blog/baselines-acktr-a2c/</w:t>
        </w:r>
      </w:hyperlink>
    </w:p>
    <w:p w:rsidR="00CD5445" w:rsidRDefault="00CD5445">
      <w:pPr>
        <w:spacing w:after="160" w:line="259" w:lineRule="auto"/>
        <w:ind w:firstLine="0"/>
        <w:jc w:val="left"/>
      </w:pPr>
    </w:p>
    <w:p w:rsidR="00DA4AA1" w:rsidRDefault="00DA4AA1">
      <w:pPr>
        <w:spacing w:after="160" w:line="259" w:lineRule="auto"/>
        <w:ind w:firstLine="0"/>
        <w:jc w:val="left"/>
        <w:rPr>
          <w:rFonts w:eastAsiaTheme="majorEastAsia" w:cstheme="majorBidi"/>
          <w:b/>
          <w:caps/>
          <w:szCs w:val="32"/>
          <w:lang w:eastAsia="uk-UA"/>
        </w:rPr>
      </w:pPr>
      <w:r>
        <w:br w:type="page"/>
      </w:r>
    </w:p>
    <w:p w:rsidR="00DA4AA1" w:rsidRDefault="007E3E14" w:rsidP="00DA4AA1">
      <w:pPr>
        <w:pStyle w:val="1"/>
      </w:pPr>
      <w:bookmarkStart w:id="40" w:name="_Toc43556804"/>
      <w:r>
        <w:lastRenderedPageBreak/>
        <w:t>ДОДАТОК А</w:t>
      </w:r>
      <w:r w:rsidR="00C419F0">
        <w:t>.</w:t>
      </w:r>
      <w:r w:rsidR="00C63965">
        <w:t xml:space="preserve"> </w:t>
      </w:r>
      <w:r w:rsidR="00CD0855">
        <w:t>П</w:t>
      </w:r>
      <w:r w:rsidR="003255C8">
        <w:t>р</w:t>
      </w:r>
      <w:r w:rsidR="00C63965">
        <w:t>ограмний код агентів середовища</w:t>
      </w:r>
      <w:bookmarkEnd w:id="40"/>
    </w:p>
    <w:p w:rsidR="00A375F0" w:rsidRDefault="00977F50" w:rsidP="004B7EC6">
      <w:pPr>
        <w:ind w:firstLine="0"/>
        <w:rPr>
          <w:lang w:val="en-US" w:eastAsia="uk-UA"/>
        </w:rPr>
      </w:pPr>
      <w:r>
        <w:rPr>
          <w:lang w:val="en-US" w:eastAsia="uk-UA"/>
        </w:rPr>
        <w:t>A2C:</w:t>
      </w:r>
    </w:p>
    <w:p w:rsidR="00A375F0" w:rsidRDefault="00A375F0" w:rsidP="004B7EC6">
      <w:pPr>
        <w:ind w:firstLine="0"/>
        <w:rPr>
          <w:lang w:val="en-US" w:eastAsia="uk-UA"/>
        </w:rPr>
      </w:pPr>
    </w:p>
    <w:p w:rsidR="008145D4" w:rsidRPr="00A375F0" w:rsidRDefault="00A375F0" w:rsidP="004B7EC6">
      <w:pPr>
        <w:ind w:firstLine="0"/>
        <w:rPr>
          <w:lang w:val="en-US" w:eastAsia="uk-UA"/>
        </w:rPr>
      </w:pPr>
      <w:r w:rsidRPr="00A375F0">
        <w:rPr>
          <w:noProof/>
          <w:lang w:val="en-US" w:eastAsia="uk-UA"/>
        </w:rPr>
        <w:drawing>
          <wp:inline distT="0" distB="0" distL="0" distR="0" wp14:anchorId="14DDDDC3" wp14:editId="58D68598">
            <wp:extent cx="5723906" cy="745187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774" cy="7466025"/>
                    </a:xfrm>
                    <a:prstGeom prst="rect">
                      <a:avLst/>
                    </a:prstGeom>
                  </pic:spPr>
                </pic:pic>
              </a:graphicData>
            </a:graphic>
          </wp:inline>
        </w:drawing>
      </w:r>
    </w:p>
    <w:p w:rsidR="004B7EC6" w:rsidRDefault="00133829" w:rsidP="008145D4">
      <w:pPr>
        <w:ind w:firstLine="0"/>
        <w:rPr>
          <w:lang w:eastAsia="uk-UA"/>
        </w:rPr>
      </w:pPr>
      <w:r w:rsidRPr="00133829">
        <w:rPr>
          <w:noProof/>
          <w:lang w:eastAsia="uk-UA"/>
        </w:rPr>
        <w:lastRenderedPageBreak/>
        <w:drawing>
          <wp:inline distT="0" distB="0" distL="0" distR="0" wp14:anchorId="527137A3" wp14:editId="1FD6DE18">
            <wp:extent cx="6115792" cy="874960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9960" cy="8798485"/>
                    </a:xfrm>
                    <a:prstGeom prst="rect">
                      <a:avLst/>
                    </a:prstGeom>
                  </pic:spPr>
                </pic:pic>
              </a:graphicData>
            </a:graphic>
          </wp:inline>
        </w:drawing>
      </w:r>
    </w:p>
    <w:p w:rsidR="004A4769" w:rsidRDefault="004A4769" w:rsidP="008145D4">
      <w:pPr>
        <w:ind w:firstLine="0"/>
        <w:rPr>
          <w:lang w:val="en-US" w:eastAsia="uk-UA"/>
        </w:rPr>
      </w:pPr>
      <w:r>
        <w:rPr>
          <w:lang w:val="en-US" w:eastAsia="uk-UA"/>
        </w:rPr>
        <w:lastRenderedPageBreak/>
        <w:t>DQN:</w:t>
      </w:r>
    </w:p>
    <w:p w:rsidR="004A4769" w:rsidRDefault="00EC7246" w:rsidP="008145D4">
      <w:pPr>
        <w:ind w:firstLine="0"/>
        <w:rPr>
          <w:lang w:val="en-US" w:eastAsia="uk-UA"/>
        </w:rPr>
      </w:pPr>
      <w:r w:rsidRPr="00EC7246">
        <w:rPr>
          <w:noProof/>
          <w:lang w:val="en-US" w:eastAsia="uk-UA"/>
        </w:rPr>
        <w:drawing>
          <wp:inline distT="0" distB="0" distL="0" distR="0" wp14:anchorId="71675779" wp14:editId="1787B312">
            <wp:extent cx="6198316" cy="8134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5019" cy="8169642"/>
                    </a:xfrm>
                    <a:prstGeom prst="rect">
                      <a:avLst/>
                    </a:prstGeom>
                  </pic:spPr>
                </pic:pic>
              </a:graphicData>
            </a:graphic>
          </wp:inline>
        </w:drawing>
      </w:r>
    </w:p>
    <w:p w:rsidR="00EC7246" w:rsidRPr="004A4769" w:rsidRDefault="00EC7246" w:rsidP="008145D4">
      <w:pPr>
        <w:ind w:firstLine="0"/>
        <w:rPr>
          <w:lang w:val="en-US" w:eastAsia="uk-UA"/>
        </w:rPr>
      </w:pPr>
      <w:r w:rsidRPr="00EC7246">
        <w:rPr>
          <w:noProof/>
          <w:lang w:val="en-US" w:eastAsia="uk-UA"/>
        </w:rPr>
        <w:lastRenderedPageBreak/>
        <w:drawing>
          <wp:inline distT="0" distB="0" distL="0" distR="0" wp14:anchorId="263B91FA" wp14:editId="57C95E83">
            <wp:extent cx="6522432" cy="79683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6138" cy="7985087"/>
                    </a:xfrm>
                    <a:prstGeom prst="rect">
                      <a:avLst/>
                    </a:prstGeom>
                  </pic:spPr>
                </pic:pic>
              </a:graphicData>
            </a:graphic>
          </wp:inline>
        </w:drawing>
      </w:r>
    </w:p>
    <w:sectPr w:rsidR="00EC7246" w:rsidRPr="004A4769" w:rsidSect="00CF116E">
      <w:headerReference w:type="default" r:id="rId44"/>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B17" w:rsidRDefault="00794B17" w:rsidP="006C133E">
      <w:pPr>
        <w:spacing w:line="240" w:lineRule="auto"/>
      </w:pPr>
      <w:r>
        <w:separator/>
      </w:r>
    </w:p>
  </w:endnote>
  <w:endnote w:type="continuationSeparator" w:id="0">
    <w:p w:rsidR="00794B17" w:rsidRDefault="00794B17" w:rsidP="006C13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B17" w:rsidRDefault="00794B17" w:rsidP="006C133E">
      <w:pPr>
        <w:spacing w:line="240" w:lineRule="auto"/>
      </w:pPr>
      <w:r>
        <w:separator/>
      </w:r>
    </w:p>
  </w:footnote>
  <w:footnote w:type="continuationSeparator" w:id="0">
    <w:p w:rsidR="00794B17" w:rsidRDefault="00794B17" w:rsidP="006C13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75243"/>
      <w:docPartObj>
        <w:docPartGallery w:val="Page Numbers (Top of Page)"/>
        <w:docPartUnique/>
      </w:docPartObj>
    </w:sdtPr>
    <w:sdtEndPr/>
    <w:sdtContent>
      <w:p w:rsidR="007707C7" w:rsidRDefault="007707C7">
        <w:pPr>
          <w:pStyle w:val="a4"/>
          <w:jc w:val="right"/>
        </w:pPr>
        <w:r>
          <w:fldChar w:fldCharType="begin"/>
        </w:r>
        <w:r>
          <w:instrText>PAGE   \* MERGEFORMAT</w:instrText>
        </w:r>
        <w:r>
          <w:fldChar w:fldCharType="separate"/>
        </w:r>
        <w:r>
          <w:rPr>
            <w:noProof/>
          </w:rPr>
          <w:t>13</w:t>
        </w:r>
        <w:r>
          <w:fldChar w:fldCharType="end"/>
        </w:r>
      </w:p>
    </w:sdtContent>
  </w:sdt>
  <w:p w:rsidR="007707C7" w:rsidRDefault="007707C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41E1"/>
    <w:multiLevelType w:val="hybridMultilevel"/>
    <w:tmpl w:val="7CCC3B04"/>
    <w:lvl w:ilvl="0" w:tplc="C69840E8">
      <w:start w:val="1"/>
      <w:numFmt w:val="decimal"/>
      <w:lvlText w:val="%1."/>
      <w:lvlJc w:val="left"/>
      <w:pPr>
        <w:ind w:left="567" w:hanging="567"/>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 w15:restartNumberingAfterBreak="0">
    <w:nsid w:val="08822026"/>
    <w:multiLevelType w:val="hybridMultilevel"/>
    <w:tmpl w:val="0A2C868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A16146D"/>
    <w:multiLevelType w:val="hybridMultilevel"/>
    <w:tmpl w:val="8E32B8D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AA0FBB"/>
    <w:multiLevelType w:val="hybridMultilevel"/>
    <w:tmpl w:val="6374D89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15F76AC1"/>
    <w:multiLevelType w:val="multilevel"/>
    <w:tmpl w:val="027830B4"/>
    <w:lvl w:ilvl="0">
      <w:start w:val="1"/>
      <w:numFmt w:val="lowerLetter"/>
      <w:lvlText w:val="%1)"/>
      <w:lvlJc w:val="left"/>
      <w:pPr>
        <w:ind w:left="1440" w:hanging="360"/>
      </w:pPr>
      <w:rPr>
        <w:rFonts w:hint="default"/>
      </w:rPr>
    </w:lvl>
    <w:lvl w:ilvl="1">
      <w:start w:val="1"/>
      <w:numFmt w:val="decimal"/>
      <w:lvlText w:val="%2)"/>
      <w:lvlJc w:val="left"/>
      <w:pPr>
        <w:ind w:left="2160" w:hanging="360"/>
      </w:pPr>
      <w:rPr>
        <w:rFonts w:hint="default"/>
      </w:rPr>
    </w:lvl>
    <w:lvl w:ilvl="2">
      <w:start w:val="1"/>
      <w:numFmt w:val="bullet"/>
      <w:lvlText w:val=""/>
      <w:lvlJc w:val="left"/>
      <w:pPr>
        <w:ind w:left="2880" w:hanging="180"/>
      </w:pPr>
      <w:rPr>
        <w:rFonts w:ascii="Symbol" w:hAnsi="Symbol" w:hint="default"/>
        <w:color w:val="auto"/>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5" w15:restartNumberingAfterBreak="0">
    <w:nsid w:val="1C7913E8"/>
    <w:multiLevelType w:val="hybridMultilevel"/>
    <w:tmpl w:val="DA268DD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FAA6686"/>
    <w:multiLevelType w:val="hybridMultilevel"/>
    <w:tmpl w:val="0326076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2293254B"/>
    <w:multiLevelType w:val="hybridMultilevel"/>
    <w:tmpl w:val="0CBE17D0"/>
    <w:lvl w:ilvl="0" w:tplc="144E3D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56A1FFA"/>
    <w:multiLevelType w:val="multilevel"/>
    <w:tmpl w:val="0630AF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080C7E"/>
    <w:multiLevelType w:val="hybridMultilevel"/>
    <w:tmpl w:val="66C4F5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91D57A5"/>
    <w:multiLevelType w:val="hybridMultilevel"/>
    <w:tmpl w:val="202699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40DC010E"/>
    <w:multiLevelType w:val="hybridMultilevel"/>
    <w:tmpl w:val="4F5838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6DF26FA"/>
    <w:multiLevelType w:val="hybridMultilevel"/>
    <w:tmpl w:val="C792B8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C9D5D43"/>
    <w:multiLevelType w:val="hybridMultilevel"/>
    <w:tmpl w:val="5D2AAE8E"/>
    <w:lvl w:ilvl="0" w:tplc="04220001">
      <w:start w:val="1"/>
      <w:numFmt w:val="bullet"/>
      <w:lvlText w:val=""/>
      <w:lvlJc w:val="left"/>
      <w:pPr>
        <w:ind w:left="1365" w:hanging="360"/>
      </w:pPr>
      <w:rPr>
        <w:rFonts w:ascii="Symbol" w:hAnsi="Symbol" w:hint="default"/>
      </w:rPr>
    </w:lvl>
    <w:lvl w:ilvl="1" w:tplc="04220003" w:tentative="1">
      <w:start w:val="1"/>
      <w:numFmt w:val="bullet"/>
      <w:lvlText w:val="o"/>
      <w:lvlJc w:val="left"/>
      <w:pPr>
        <w:ind w:left="2085" w:hanging="360"/>
      </w:pPr>
      <w:rPr>
        <w:rFonts w:ascii="Courier New" w:hAnsi="Courier New" w:cs="Courier New" w:hint="default"/>
      </w:rPr>
    </w:lvl>
    <w:lvl w:ilvl="2" w:tplc="04220005" w:tentative="1">
      <w:start w:val="1"/>
      <w:numFmt w:val="bullet"/>
      <w:lvlText w:val=""/>
      <w:lvlJc w:val="left"/>
      <w:pPr>
        <w:ind w:left="2805" w:hanging="360"/>
      </w:pPr>
      <w:rPr>
        <w:rFonts w:ascii="Wingdings" w:hAnsi="Wingdings" w:hint="default"/>
      </w:rPr>
    </w:lvl>
    <w:lvl w:ilvl="3" w:tplc="04220001" w:tentative="1">
      <w:start w:val="1"/>
      <w:numFmt w:val="bullet"/>
      <w:lvlText w:val=""/>
      <w:lvlJc w:val="left"/>
      <w:pPr>
        <w:ind w:left="3525" w:hanging="360"/>
      </w:pPr>
      <w:rPr>
        <w:rFonts w:ascii="Symbol" w:hAnsi="Symbol" w:hint="default"/>
      </w:rPr>
    </w:lvl>
    <w:lvl w:ilvl="4" w:tplc="04220003" w:tentative="1">
      <w:start w:val="1"/>
      <w:numFmt w:val="bullet"/>
      <w:lvlText w:val="o"/>
      <w:lvlJc w:val="left"/>
      <w:pPr>
        <w:ind w:left="4245" w:hanging="360"/>
      </w:pPr>
      <w:rPr>
        <w:rFonts w:ascii="Courier New" w:hAnsi="Courier New" w:cs="Courier New" w:hint="default"/>
      </w:rPr>
    </w:lvl>
    <w:lvl w:ilvl="5" w:tplc="04220005" w:tentative="1">
      <w:start w:val="1"/>
      <w:numFmt w:val="bullet"/>
      <w:lvlText w:val=""/>
      <w:lvlJc w:val="left"/>
      <w:pPr>
        <w:ind w:left="4965" w:hanging="360"/>
      </w:pPr>
      <w:rPr>
        <w:rFonts w:ascii="Wingdings" w:hAnsi="Wingdings" w:hint="default"/>
      </w:rPr>
    </w:lvl>
    <w:lvl w:ilvl="6" w:tplc="04220001" w:tentative="1">
      <w:start w:val="1"/>
      <w:numFmt w:val="bullet"/>
      <w:lvlText w:val=""/>
      <w:lvlJc w:val="left"/>
      <w:pPr>
        <w:ind w:left="5685" w:hanging="360"/>
      </w:pPr>
      <w:rPr>
        <w:rFonts w:ascii="Symbol" w:hAnsi="Symbol" w:hint="default"/>
      </w:rPr>
    </w:lvl>
    <w:lvl w:ilvl="7" w:tplc="04220003" w:tentative="1">
      <w:start w:val="1"/>
      <w:numFmt w:val="bullet"/>
      <w:lvlText w:val="o"/>
      <w:lvlJc w:val="left"/>
      <w:pPr>
        <w:ind w:left="6405" w:hanging="360"/>
      </w:pPr>
      <w:rPr>
        <w:rFonts w:ascii="Courier New" w:hAnsi="Courier New" w:cs="Courier New" w:hint="default"/>
      </w:rPr>
    </w:lvl>
    <w:lvl w:ilvl="8" w:tplc="04220005" w:tentative="1">
      <w:start w:val="1"/>
      <w:numFmt w:val="bullet"/>
      <w:lvlText w:val=""/>
      <w:lvlJc w:val="left"/>
      <w:pPr>
        <w:ind w:left="7125" w:hanging="360"/>
      </w:pPr>
      <w:rPr>
        <w:rFonts w:ascii="Wingdings" w:hAnsi="Wingdings" w:hint="default"/>
      </w:rPr>
    </w:lvl>
  </w:abstractNum>
  <w:abstractNum w:abstractNumId="14" w15:restartNumberingAfterBreak="0">
    <w:nsid w:val="4DE80370"/>
    <w:multiLevelType w:val="hybridMultilevel"/>
    <w:tmpl w:val="19A067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2A01059"/>
    <w:multiLevelType w:val="hybridMultilevel"/>
    <w:tmpl w:val="ACFCE512"/>
    <w:lvl w:ilvl="0" w:tplc="987C6268">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6" w15:restartNumberingAfterBreak="0">
    <w:nsid w:val="56252222"/>
    <w:multiLevelType w:val="hybridMultilevel"/>
    <w:tmpl w:val="83D4F7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C2200B"/>
    <w:multiLevelType w:val="multilevel"/>
    <w:tmpl w:val="E7A41FE4"/>
    <w:lvl w:ilvl="0">
      <w:start w:val="1"/>
      <w:numFmt w:val="decimal"/>
      <w:lvlText w:val="%1"/>
      <w:lvlJc w:val="left"/>
      <w:pPr>
        <w:ind w:left="645" w:hanging="645"/>
      </w:pPr>
      <w:rPr>
        <w:rFonts w:hint="default"/>
      </w:rPr>
    </w:lvl>
    <w:lvl w:ilvl="1">
      <w:start w:val="1"/>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8071B5C"/>
    <w:multiLevelType w:val="hybridMultilevel"/>
    <w:tmpl w:val="0CBE17D0"/>
    <w:lvl w:ilvl="0" w:tplc="144E3D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A30784B"/>
    <w:multiLevelType w:val="hybridMultilevel"/>
    <w:tmpl w:val="7018D2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0"/>
  </w:num>
  <w:num w:numId="3">
    <w:abstractNumId w:val="17"/>
  </w:num>
  <w:num w:numId="4">
    <w:abstractNumId w:val="3"/>
  </w:num>
  <w:num w:numId="5">
    <w:abstractNumId w:val="13"/>
  </w:num>
  <w:num w:numId="6">
    <w:abstractNumId w:val="10"/>
  </w:num>
  <w:num w:numId="7">
    <w:abstractNumId w:val="6"/>
  </w:num>
  <w:num w:numId="8">
    <w:abstractNumId w:val="1"/>
  </w:num>
  <w:num w:numId="9">
    <w:abstractNumId w:val="4"/>
  </w:num>
  <w:num w:numId="10">
    <w:abstractNumId w:val="16"/>
  </w:num>
  <w:num w:numId="11">
    <w:abstractNumId w:val="8"/>
  </w:num>
  <w:num w:numId="12">
    <w:abstractNumId w:val="5"/>
  </w:num>
  <w:num w:numId="13">
    <w:abstractNumId w:val="7"/>
  </w:num>
  <w:num w:numId="14">
    <w:abstractNumId w:val="19"/>
  </w:num>
  <w:num w:numId="15">
    <w:abstractNumId w:val="15"/>
  </w:num>
  <w:num w:numId="16">
    <w:abstractNumId w:val="11"/>
  </w:num>
  <w:num w:numId="17">
    <w:abstractNumId w:val="12"/>
  </w:num>
  <w:num w:numId="18">
    <w:abstractNumId w:val="2"/>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41"/>
    <w:rsid w:val="00002D90"/>
    <w:rsid w:val="00006243"/>
    <w:rsid w:val="00013491"/>
    <w:rsid w:val="0001597C"/>
    <w:rsid w:val="00021E2F"/>
    <w:rsid w:val="00023D13"/>
    <w:rsid w:val="0002542B"/>
    <w:rsid w:val="00026027"/>
    <w:rsid w:val="0003210B"/>
    <w:rsid w:val="000338B9"/>
    <w:rsid w:val="00034D67"/>
    <w:rsid w:val="00035587"/>
    <w:rsid w:val="00036385"/>
    <w:rsid w:val="000421C0"/>
    <w:rsid w:val="00042FB5"/>
    <w:rsid w:val="00043DEA"/>
    <w:rsid w:val="00051275"/>
    <w:rsid w:val="00051928"/>
    <w:rsid w:val="00051DC2"/>
    <w:rsid w:val="00053DF9"/>
    <w:rsid w:val="00057280"/>
    <w:rsid w:val="00061AFC"/>
    <w:rsid w:val="000621C7"/>
    <w:rsid w:val="00063D40"/>
    <w:rsid w:val="00072CD4"/>
    <w:rsid w:val="000730A0"/>
    <w:rsid w:val="00073447"/>
    <w:rsid w:val="00073F50"/>
    <w:rsid w:val="00073FAA"/>
    <w:rsid w:val="00075344"/>
    <w:rsid w:val="00076C40"/>
    <w:rsid w:val="000776B6"/>
    <w:rsid w:val="000811D8"/>
    <w:rsid w:val="00082DE3"/>
    <w:rsid w:val="000839BE"/>
    <w:rsid w:val="00084863"/>
    <w:rsid w:val="00087081"/>
    <w:rsid w:val="00091720"/>
    <w:rsid w:val="00094303"/>
    <w:rsid w:val="000A7CFB"/>
    <w:rsid w:val="000B13E1"/>
    <w:rsid w:val="000B453D"/>
    <w:rsid w:val="000B493F"/>
    <w:rsid w:val="000C006F"/>
    <w:rsid w:val="000C156B"/>
    <w:rsid w:val="000C25E3"/>
    <w:rsid w:val="000C2E74"/>
    <w:rsid w:val="000C47D3"/>
    <w:rsid w:val="000C5598"/>
    <w:rsid w:val="000C6D85"/>
    <w:rsid w:val="000C6F4D"/>
    <w:rsid w:val="000C73DF"/>
    <w:rsid w:val="000D09CB"/>
    <w:rsid w:val="000D0B22"/>
    <w:rsid w:val="000D365F"/>
    <w:rsid w:val="000D7F59"/>
    <w:rsid w:val="000E289D"/>
    <w:rsid w:val="000E3D14"/>
    <w:rsid w:val="000E3D95"/>
    <w:rsid w:val="000E53F8"/>
    <w:rsid w:val="000E6998"/>
    <w:rsid w:val="000F4403"/>
    <w:rsid w:val="000F48ED"/>
    <w:rsid w:val="000F4ED3"/>
    <w:rsid w:val="000F51D3"/>
    <w:rsid w:val="000F62EA"/>
    <w:rsid w:val="000F7C18"/>
    <w:rsid w:val="00100676"/>
    <w:rsid w:val="00104490"/>
    <w:rsid w:val="0010462A"/>
    <w:rsid w:val="00111742"/>
    <w:rsid w:val="001126FC"/>
    <w:rsid w:val="00112CD5"/>
    <w:rsid w:val="00113BFA"/>
    <w:rsid w:val="00115BE1"/>
    <w:rsid w:val="00116178"/>
    <w:rsid w:val="00117738"/>
    <w:rsid w:val="001178EA"/>
    <w:rsid w:val="0011792E"/>
    <w:rsid w:val="00117F33"/>
    <w:rsid w:val="001204CE"/>
    <w:rsid w:val="00124856"/>
    <w:rsid w:val="00126556"/>
    <w:rsid w:val="00126D41"/>
    <w:rsid w:val="00132FF8"/>
    <w:rsid w:val="00133829"/>
    <w:rsid w:val="00141EEF"/>
    <w:rsid w:val="0014254D"/>
    <w:rsid w:val="00142FED"/>
    <w:rsid w:val="00144CBC"/>
    <w:rsid w:val="00144D88"/>
    <w:rsid w:val="00151029"/>
    <w:rsid w:val="001532AE"/>
    <w:rsid w:val="00154294"/>
    <w:rsid w:val="00156EB6"/>
    <w:rsid w:val="001605F7"/>
    <w:rsid w:val="00160C28"/>
    <w:rsid w:val="00162643"/>
    <w:rsid w:val="00165EF9"/>
    <w:rsid w:val="00165F05"/>
    <w:rsid w:val="0016688C"/>
    <w:rsid w:val="001670F0"/>
    <w:rsid w:val="001706D3"/>
    <w:rsid w:val="001717D7"/>
    <w:rsid w:val="00171E74"/>
    <w:rsid w:val="001732A6"/>
    <w:rsid w:val="00174741"/>
    <w:rsid w:val="00174D77"/>
    <w:rsid w:val="00177B0F"/>
    <w:rsid w:val="00177C87"/>
    <w:rsid w:val="001815B3"/>
    <w:rsid w:val="0018245C"/>
    <w:rsid w:val="00184471"/>
    <w:rsid w:val="00184DFD"/>
    <w:rsid w:val="00184EAE"/>
    <w:rsid w:val="00186755"/>
    <w:rsid w:val="00191011"/>
    <w:rsid w:val="0019609C"/>
    <w:rsid w:val="00196544"/>
    <w:rsid w:val="00196C9A"/>
    <w:rsid w:val="001A0664"/>
    <w:rsid w:val="001A0DCF"/>
    <w:rsid w:val="001A7951"/>
    <w:rsid w:val="001B1DCF"/>
    <w:rsid w:val="001B2211"/>
    <w:rsid w:val="001B30EF"/>
    <w:rsid w:val="001B53C3"/>
    <w:rsid w:val="001C0B68"/>
    <w:rsid w:val="001C2DB8"/>
    <w:rsid w:val="001C35BD"/>
    <w:rsid w:val="001C5854"/>
    <w:rsid w:val="001C7741"/>
    <w:rsid w:val="001D14FD"/>
    <w:rsid w:val="001D2E41"/>
    <w:rsid w:val="001D3458"/>
    <w:rsid w:val="001E0CB2"/>
    <w:rsid w:val="001E15EB"/>
    <w:rsid w:val="001E52FA"/>
    <w:rsid w:val="001E786D"/>
    <w:rsid w:val="001F1458"/>
    <w:rsid w:val="001F256C"/>
    <w:rsid w:val="001F452E"/>
    <w:rsid w:val="001F67FC"/>
    <w:rsid w:val="00200253"/>
    <w:rsid w:val="00200FD5"/>
    <w:rsid w:val="00200FEB"/>
    <w:rsid w:val="00203428"/>
    <w:rsid w:val="002041E1"/>
    <w:rsid w:val="00204B16"/>
    <w:rsid w:val="00205281"/>
    <w:rsid w:val="0020698B"/>
    <w:rsid w:val="00207020"/>
    <w:rsid w:val="00210BE5"/>
    <w:rsid w:val="00212515"/>
    <w:rsid w:val="00212F48"/>
    <w:rsid w:val="00213D85"/>
    <w:rsid w:val="002179A2"/>
    <w:rsid w:val="00217FE1"/>
    <w:rsid w:val="002245EF"/>
    <w:rsid w:val="002257E4"/>
    <w:rsid w:val="00225864"/>
    <w:rsid w:val="00225F8B"/>
    <w:rsid w:val="00227C3B"/>
    <w:rsid w:val="002302A0"/>
    <w:rsid w:val="00230A8A"/>
    <w:rsid w:val="00232512"/>
    <w:rsid w:val="00233D81"/>
    <w:rsid w:val="00236263"/>
    <w:rsid w:val="002373D0"/>
    <w:rsid w:val="0024012D"/>
    <w:rsid w:val="002446AF"/>
    <w:rsid w:val="00245A6A"/>
    <w:rsid w:val="0024661F"/>
    <w:rsid w:val="00247794"/>
    <w:rsid w:val="00251ED2"/>
    <w:rsid w:val="002528C9"/>
    <w:rsid w:val="00252B7B"/>
    <w:rsid w:val="0025310D"/>
    <w:rsid w:val="002538D4"/>
    <w:rsid w:val="0025398E"/>
    <w:rsid w:val="002544F9"/>
    <w:rsid w:val="00256156"/>
    <w:rsid w:val="00257417"/>
    <w:rsid w:val="00263B25"/>
    <w:rsid w:val="0026787D"/>
    <w:rsid w:val="00267980"/>
    <w:rsid w:val="0027238C"/>
    <w:rsid w:val="0027258B"/>
    <w:rsid w:val="002726D8"/>
    <w:rsid w:val="00275F5F"/>
    <w:rsid w:val="0028379A"/>
    <w:rsid w:val="0028480E"/>
    <w:rsid w:val="002849DC"/>
    <w:rsid w:val="0028534F"/>
    <w:rsid w:val="00287908"/>
    <w:rsid w:val="002913C3"/>
    <w:rsid w:val="00291495"/>
    <w:rsid w:val="00291E06"/>
    <w:rsid w:val="00293F7D"/>
    <w:rsid w:val="00295154"/>
    <w:rsid w:val="00295213"/>
    <w:rsid w:val="0029556C"/>
    <w:rsid w:val="002A696C"/>
    <w:rsid w:val="002B0C45"/>
    <w:rsid w:val="002B148B"/>
    <w:rsid w:val="002B367E"/>
    <w:rsid w:val="002B387E"/>
    <w:rsid w:val="002B40D4"/>
    <w:rsid w:val="002B784B"/>
    <w:rsid w:val="002C20E9"/>
    <w:rsid w:val="002C391A"/>
    <w:rsid w:val="002C7897"/>
    <w:rsid w:val="002C7D5F"/>
    <w:rsid w:val="002D2058"/>
    <w:rsid w:val="002D3CB6"/>
    <w:rsid w:val="002D6509"/>
    <w:rsid w:val="002E5CCF"/>
    <w:rsid w:val="002E5F61"/>
    <w:rsid w:val="002F0923"/>
    <w:rsid w:val="002F2027"/>
    <w:rsid w:val="002F2EAE"/>
    <w:rsid w:val="002F3BE9"/>
    <w:rsid w:val="002F3E68"/>
    <w:rsid w:val="002F6713"/>
    <w:rsid w:val="002F7ABE"/>
    <w:rsid w:val="003015F6"/>
    <w:rsid w:val="00301823"/>
    <w:rsid w:val="003021C6"/>
    <w:rsid w:val="003037FA"/>
    <w:rsid w:val="003044A2"/>
    <w:rsid w:val="00305A55"/>
    <w:rsid w:val="00310B82"/>
    <w:rsid w:val="00313B0D"/>
    <w:rsid w:val="00315845"/>
    <w:rsid w:val="00315E81"/>
    <w:rsid w:val="00315F40"/>
    <w:rsid w:val="003166FA"/>
    <w:rsid w:val="003220AD"/>
    <w:rsid w:val="003255C8"/>
    <w:rsid w:val="00331C9E"/>
    <w:rsid w:val="00331DCE"/>
    <w:rsid w:val="003326CE"/>
    <w:rsid w:val="0033378B"/>
    <w:rsid w:val="00334F65"/>
    <w:rsid w:val="003375E7"/>
    <w:rsid w:val="00342728"/>
    <w:rsid w:val="00342997"/>
    <w:rsid w:val="003439DD"/>
    <w:rsid w:val="0034424B"/>
    <w:rsid w:val="00344BA8"/>
    <w:rsid w:val="00346309"/>
    <w:rsid w:val="00350AE9"/>
    <w:rsid w:val="00352BDA"/>
    <w:rsid w:val="003575DA"/>
    <w:rsid w:val="00360EEF"/>
    <w:rsid w:val="003656C0"/>
    <w:rsid w:val="00372622"/>
    <w:rsid w:val="003747E6"/>
    <w:rsid w:val="00376EAB"/>
    <w:rsid w:val="0037704E"/>
    <w:rsid w:val="003803B3"/>
    <w:rsid w:val="00381596"/>
    <w:rsid w:val="00383189"/>
    <w:rsid w:val="003848E7"/>
    <w:rsid w:val="00390DC7"/>
    <w:rsid w:val="00391BDD"/>
    <w:rsid w:val="00392CAE"/>
    <w:rsid w:val="00393417"/>
    <w:rsid w:val="003A05C5"/>
    <w:rsid w:val="003A064A"/>
    <w:rsid w:val="003A127A"/>
    <w:rsid w:val="003A479F"/>
    <w:rsid w:val="003B2D7E"/>
    <w:rsid w:val="003B3F6A"/>
    <w:rsid w:val="003B453C"/>
    <w:rsid w:val="003B4AB6"/>
    <w:rsid w:val="003B58D7"/>
    <w:rsid w:val="003B73DD"/>
    <w:rsid w:val="003B7667"/>
    <w:rsid w:val="003C2FCA"/>
    <w:rsid w:val="003C5403"/>
    <w:rsid w:val="003C5422"/>
    <w:rsid w:val="003C5886"/>
    <w:rsid w:val="003C6819"/>
    <w:rsid w:val="003D3387"/>
    <w:rsid w:val="003D401F"/>
    <w:rsid w:val="003D6203"/>
    <w:rsid w:val="003D7029"/>
    <w:rsid w:val="003D7905"/>
    <w:rsid w:val="003E1EE6"/>
    <w:rsid w:val="003E390E"/>
    <w:rsid w:val="003E620E"/>
    <w:rsid w:val="003E66EA"/>
    <w:rsid w:val="003E6DBF"/>
    <w:rsid w:val="003E7A99"/>
    <w:rsid w:val="003F130B"/>
    <w:rsid w:val="003F30F3"/>
    <w:rsid w:val="003F32B3"/>
    <w:rsid w:val="003F5A82"/>
    <w:rsid w:val="003F7238"/>
    <w:rsid w:val="003F7C97"/>
    <w:rsid w:val="004035BF"/>
    <w:rsid w:val="004100CC"/>
    <w:rsid w:val="0041179F"/>
    <w:rsid w:val="00411DD9"/>
    <w:rsid w:val="0041206C"/>
    <w:rsid w:val="0041502F"/>
    <w:rsid w:val="00417136"/>
    <w:rsid w:val="004223C7"/>
    <w:rsid w:val="00423421"/>
    <w:rsid w:val="00425A4C"/>
    <w:rsid w:val="00425E96"/>
    <w:rsid w:val="00425EE7"/>
    <w:rsid w:val="00427549"/>
    <w:rsid w:val="00430092"/>
    <w:rsid w:val="00433F65"/>
    <w:rsid w:val="004354D5"/>
    <w:rsid w:val="004416AF"/>
    <w:rsid w:val="004419BA"/>
    <w:rsid w:val="00445DB1"/>
    <w:rsid w:val="00450933"/>
    <w:rsid w:val="00450C08"/>
    <w:rsid w:val="00451707"/>
    <w:rsid w:val="00451A0D"/>
    <w:rsid w:val="00451C68"/>
    <w:rsid w:val="0045270D"/>
    <w:rsid w:val="004534AC"/>
    <w:rsid w:val="00453AF8"/>
    <w:rsid w:val="00453B7E"/>
    <w:rsid w:val="0045554A"/>
    <w:rsid w:val="004560BD"/>
    <w:rsid w:val="00456AC7"/>
    <w:rsid w:val="00462B14"/>
    <w:rsid w:val="00463423"/>
    <w:rsid w:val="00463ED3"/>
    <w:rsid w:val="00464923"/>
    <w:rsid w:val="0047182D"/>
    <w:rsid w:val="00473C40"/>
    <w:rsid w:val="00474A5E"/>
    <w:rsid w:val="00475758"/>
    <w:rsid w:val="004800A1"/>
    <w:rsid w:val="004833CA"/>
    <w:rsid w:val="00483655"/>
    <w:rsid w:val="00487DEA"/>
    <w:rsid w:val="00490911"/>
    <w:rsid w:val="0049265B"/>
    <w:rsid w:val="00494694"/>
    <w:rsid w:val="0049481D"/>
    <w:rsid w:val="00497E15"/>
    <w:rsid w:val="004A11AC"/>
    <w:rsid w:val="004A21E3"/>
    <w:rsid w:val="004A278B"/>
    <w:rsid w:val="004A356E"/>
    <w:rsid w:val="004A4769"/>
    <w:rsid w:val="004A60D9"/>
    <w:rsid w:val="004B301B"/>
    <w:rsid w:val="004B4522"/>
    <w:rsid w:val="004B6BF1"/>
    <w:rsid w:val="004B7369"/>
    <w:rsid w:val="004B7D29"/>
    <w:rsid w:val="004B7EC6"/>
    <w:rsid w:val="004C1C7A"/>
    <w:rsid w:val="004C3C57"/>
    <w:rsid w:val="004C7BDA"/>
    <w:rsid w:val="004C7BE6"/>
    <w:rsid w:val="004D03C2"/>
    <w:rsid w:val="004D26E9"/>
    <w:rsid w:val="004D2952"/>
    <w:rsid w:val="004D33E1"/>
    <w:rsid w:val="004D357D"/>
    <w:rsid w:val="004D69C0"/>
    <w:rsid w:val="004E2FA8"/>
    <w:rsid w:val="004E7839"/>
    <w:rsid w:val="004E792B"/>
    <w:rsid w:val="004F0E01"/>
    <w:rsid w:val="004F133F"/>
    <w:rsid w:val="004F2951"/>
    <w:rsid w:val="004F303A"/>
    <w:rsid w:val="004F41B2"/>
    <w:rsid w:val="004F4669"/>
    <w:rsid w:val="004F59C9"/>
    <w:rsid w:val="0050146A"/>
    <w:rsid w:val="00501823"/>
    <w:rsid w:val="00513C02"/>
    <w:rsid w:val="00513FF9"/>
    <w:rsid w:val="005169F6"/>
    <w:rsid w:val="005223A4"/>
    <w:rsid w:val="005242F4"/>
    <w:rsid w:val="005261C1"/>
    <w:rsid w:val="005271C3"/>
    <w:rsid w:val="00532D4B"/>
    <w:rsid w:val="00534AEF"/>
    <w:rsid w:val="0053602C"/>
    <w:rsid w:val="005367DA"/>
    <w:rsid w:val="005409A9"/>
    <w:rsid w:val="00540DAB"/>
    <w:rsid w:val="00540FCC"/>
    <w:rsid w:val="00543BA2"/>
    <w:rsid w:val="00545F6B"/>
    <w:rsid w:val="00546A77"/>
    <w:rsid w:val="005477C1"/>
    <w:rsid w:val="00550D9D"/>
    <w:rsid w:val="00552809"/>
    <w:rsid w:val="0055375A"/>
    <w:rsid w:val="0055621A"/>
    <w:rsid w:val="00556427"/>
    <w:rsid w:val="005607E8"/>
    <w:rsid w:val="00561D3B"/>
    <w:rsid w:val="005637DE"/>
    <w:rsid w:val="00564A4B"/>
    <w:rsid w:val="00565260"/>
    <w:rsid w:val="0056776C"/>
    <w:rsid w:val="005723FF"/>
    <w:rsid w:val="00572DFE"/>
    <w:rsid w:val="00575446"/>
    <w:rsid w:val="00575A08"/>
    <w:rsid w:val="00582595"/>
    <w:rsid w:val="00582D33"/>
    <w:rsid w:val="00587B1D"/>
    <w:rsid w:val="00587B96"/>
    <w:rsid w:val="005947FB"/>
    <w:rsid w:val="0059771C"/>
    <w:rsid w:val="005A0453"/>
    <w:rsid w:val="005A1A66"/>
    <w:rsid w:val="005A1C73"/>
    <w:rsid w:val="005A4010"/>
    <w:rsid w:val="005A4B38"/>
    <w:rsid w:val="005A7F28"/>
    <w:rsid w:val="005A7F5B"/>
    <w:rsid w:val="005B0AEF"/>
    <w:rsid w:val="005B214D"/>
    <w:rsid w:val="005C0D81"/>
    <w:rsid w:val="005C15B2"/>
    <w:rsid w:val="005C5494"/>
    <w:rsid w:val="005D122A"/>
    <w:rsid w:val="005D306E"/>
    <w:rsid w:val="005D4843"/>
    <w:rsid w:val="005D5AD0"/>
    <w:rsid w:val="005D6AA4"/>
    <w:rsid w:val="005D6CB8"/>
    <w:rsid w:val="005D71D9"/>
    <w:rsid w:val="005D7D2F"/>
    <w:rsid w:val="005E062B"/>
    <w:rsid w:val="005E35AC"/>
    <w:rsid w:val="005E4567"/>
    <w:rsid w:val="005E4FA2"/>
    <w:rsid w:val="005E6D5B"/>
    <w:rsid w:val="005F2496"/>
    <w:rsid w:val="005F4833"/>
    <w:rsid w:val="005F6871"/>
    <w:rsid w:val="005F7E22"/>
    <w:rsid w:val="006000C1"/>
    <w:rsid w:val="0060107C"/>
    <w:rsid w:val="006039A3"/>
    <w:rsid w:val="00605008"/>
    <w:rsid w:val="00606E3D"/>
    <w:rsid w:val="00607C33"/>
    <w:rsid w:val="006105D3"/>
    <w:rsid w:val="00610D2E"/>
    <w:rsid w:val="006119E4"/>
    <w:rsid w:val="00617470"/>
    <w:rsid w:val="00622010"/>
    <w:rsid w:val="00626756"/>
    <w:rsid w:val="00626CA6"/>
    <w:rsid w:val="0062709A"/>
    <w:rsid w:val="00630CAF"/>
    <w:rsid w:val="00631867"/>
    <w:rsid w:val="00631DCD"/>
    <w:rsid w:val="006323ED"/>
    <w:rsid w:val="00633E29"/>
    <w:rsid w:val="00637394"/>
    <w:rsid w:val="00637620"/>
    <w:rsid w:val="00641F9D"/>
    <w:rsid w:val="006420AD"/>
    <w:rsid w:val="006421BB"/>
    <w:rsid w:val="00643CEC"/>
    <w:rsid w:val="006445EA"/>
    <w:rsid w:val="006447EA"/>
    <w:rsid w:val="00650854"/>
    <w:rsid w:val="006516D9"/>
    <w:rsid w:val="00651C6F"/>
    <w:rsid w:val="00654A26"/>
    <w:rsid w:val="00655D2C"/>
    <w:rsid w:val="00661002"/>
    <w:rsid w:val="006700DE"/>
    <w:rsid w:val="00671109"/>
    <w:rsid w:val="0067260D"/>
    <w:rsid w:val="00673D0D"/>
    <w:rsid w:val="00674D8E"/>
    <w:rsid w:val="00684EA5"/>
    <w:rsid w:val="00691A78"/>
    <w:rsid w:val="00691B5C"/>
    <w:rsid w:val="0069255E"/>
    <w:rsid w:val="00692D84"/>
    <w:rsid w:val="00695822"/>
    <w:rsid w:val="00696AB8"/>
    <w:rsid w:val="0069708C"/>
    <w:rsid w:val="006A3F62"/>
    <w:rsid w:val="006A5DE0"/>
    <w:rsid w:val="006B0E41"/>
    <w:rsid w:val="006B2AF9"/>
    <w:rsid w:val="006B5562"/>
    <w:rsid w:val="006C133E"/>
    <w:rsid w:val="006C2A7B"/>
    <w:rsid w:val="006C627F"/>
    <w:rsid w:val="006C6F64"/>
    <w:rsid w:val="006D0B07"/>
    <w:rsid w:val="006D3D7C"/>
    <w:rsid w:val="006D4019"/>
    <w:rsid w:val="006D4927"/>
    <w:rsid w:val="006D7B30"/>
    <w:rsid w:val="006E01D7"/>
    <w:rsid w:val="006E268D"/>
    <w:rsid w:val="006E5489"/>
    <w:rsid w:val="006F1A96"/>
    <w:rsid w:val="006F1E3C"/>
    <w:rsid w:val="006F2C63"/>
    <w:rsid w:val="006F3EEF"/>
    <w:rsid w:val="006F4E09"/>
    <w:rsid w:val="006F631F"/>
    <w:rsid w:val="006F70BF"/>
    <w:rsid w:val="006F74E2"/>
    <w:rsid w:val="00701605"/>
    <w:rsid w:val="0070671D"/>
    <w:rsid w:val="0071071A"/>
    <w:rsid w:val="00713369"/>
    <w:rsid w:val="00714907"/>
    <w:rsid w:val="00715DEC"/>
    <w:rsid w:val="007213D4"/>
    <w:rsid w:val="0072178C"/>
    <w:rsid w:val="00722FFF"/>
    <w:rsid w:val="00724D65"/>
    <w:rsid w:val="007258B6"/>
    <w:rsid w:val="00726D0C"/>
    <w:rsid w:val="00727FE0"/>
    <w:rsid w:val="00732312"/>
    <w:rsid w:val="00732D7F"/>
    <w:rsid w:val="00735712"/>
    <w:rsid w:val="0073640F"/>
    <w:rsid w:val="0073680F"/>
    <w:rsid w:val="007434B8"/>
    <w:rsid w:val="0075018F"/>
    <w:rsid w:val="00753BAB"/>
    <w:rsid w:val="00754A13"/>
    <w:rsid w:val="00755470"/>
    <w:rsid w:val="00755855"/>
    <w:rsid w:val="00756203"/>
    <w:rsid w:val="0075653A"/>
    <w:rsid w:val="007575BE"/>
    <w:rsid w:val="00757962"/>
    <w:rsid w:val="0076047A"/>
    <w:rsid w:val="007616C2"/>
    <w:rsid w:val="00763A86"/>
    <w:rsid w:val="0076410B"/>
    <w:rsid w:val="00764175"/>
    <w:rsid w:val="00765E59"/>
    <w:rsid w:val="0077000C"/>
    <w:rsid w:val="0077057B"/>
    <w:rsid w:val="007707C7"/>
    <w:rsid w:val="00770B47"/>
    <w:rsid w:val="00781325"/>
    <w:rsid w:val="007818AE"/>
    <w:rsid w:val="00781FFC"/>
    <w:rsid w:val="0078241F"/>
    <w:rsid w:val="00783163"/>
    <w:rsid w:val="007833D1"/>
    <w:rsid w:val="00787C6A"/>
    <w:rsid w:val="0079054C"/>
    <w:rsid w:val="00791292"/>
    <w:rsid w:val="00794831"/>
    <w:rsid w:val="00794B17"/>
    <w:rsid w:val="00796D6E"/>
    <w:rsid w:val="007A0E79"/>
    <w:rsid w:val="007A3460"/>
    <w:rsid w:val="007A4E9F"/>
    <w:rsid w:val="007A501F"/>
    <w:rsid w:val="007A5371"/>
    <w:rsid w:val="007A77EB"/>
    <w:rsid w:val="007B05B5"/>
    <w:rsid w:val="007B10E1"/>
    <w:rsid w:val="007B171F"/>
    <w:rsid w:val="007B4465"/>
    <w:rsid w:val="007B5986"/>
    <w:rsid w:val="007B7614"/>
    <w:rsid w:val="007B7B1C"/>
    <w:rsid w:val="007C2101"/>
    <w:rsid w:val="007C23E7"/>
    <w:rsid w:val="007C303C"/>
    <w:rsid w:val="007C468A"/>
    <w:rsid w:val="007C4E17"/>
    <w:rsid w:val="007C6CAF"/>
    <w:rsid w:val="007C77CE"/>
    <w:rsid w:val="007D139B"/>
    <w:rsid w:val="007D1E1C"/>
    <w:rsid w:val="007D5DC4"/>
    <w:rsid w:val="007D683B"/>
    <w:rsid w:val="007E0C3E"/>
    <w:rsid w:val="007E3E14"/>
    <w:rsid w:val="007E7AD8"/>
    <w:rsid w:val="007E7F41"/>
    <w:rsid w:val="007F0982"/>
    <w:rsid w:val="007F3301"/>
    <w:rsid w:val="008021CC"/>
    <w:rsid w:val="0080727E"/>
    <w:rsid w:val="00813FF8"/>
    <w:rsid w:val="008145D4"/>
    <w:rsid w:val="00816315"/>
    <w:rsid w:val="008201A2"/>
    <w:rsid w:val="008204DB"/>
    <w:rsid w:val="00820FD1"/>
    <w:rsid w:val="008218FC"/>
    <w:rsid w:val="00821A26"/>
    <w:rsid w:val="00827C15"/>
    <w:rsid w:val="00830427"/>
    <w:rsid w:val="00830649"/>
    <w:rsid w:val="00831A1E"/>
    <w:rsid w:val="00836FF8"/>
    <w:rsid w:val="00837CE7"/>
    <w:rsid w:val="0084094E"/>
    <w:rsid w:val="00840A2F"/>
    <w:rsid w:val="008442C5"/>
    <w:rsid w:val="008452BA"/>
    <w:rsid w:val="00847D14"/>
    <w:rsid w:val="00850405"/>
    <w:rsid w:val="00852F8E"/>
    <w:rsid w:val="008530A0"/>
    <w:rsid w:val="00853116"/>
    <w:rsid w:val="00854A32"/>
    <w:rsid w:val="00855023"/>
    <w:rsid w:val="00856771"/>
    <w:rsid w:val="00856BC2"/>
    <w:rsid w:val="00857287"/>
    <w:rsid w:val="00857DCB"/>
    <w:rsid w:val="0086296D"/>
    <w:rsid w:val="00862C9C"/>
    <w:rsid w:val="00867490"/>
    <w:rsid w:val="00867F28"/>
    <w:rsid w:val="00871D5F"/>
    <w:rsid w:val="008725D9"/>
    <w:rsid w:val="00872B7C"/>
    <w:rsid w:val="00874279"/>
    <w:rsid w:val="00876EA9"/>
    <w:rsid w:val="0088100E"/>
    <w:rsid w:val="00885EEA"/>
    <w:rsid w:val="00886439"/>
    <w:rsid w:val="00891077"/>
    <w:rsid w:val="0089170D"/>
    <w:rsid w:val="0089440E"/>
    <w:rsid w:val="00896E45"/>
    <w:rsid w:val="00897F0C"/>
    <w:rsid w:val="008A08A6"/>
    <w:rsid w:val="008A2485"/>
    <w:rsid w:val="008A6DB8"/>
    <w:rsid w:val="008A797F"/>
    <w:rsid w:val="008B0497"/>
    <w:rsid w:val="008B3757"/>
    <w:rsid w:val="008B42B2"/>
    <w:rsid w:val="008B580C"/>
    <w:rsid w:val="008B5D00"/>
    <w:rsid w:val="008C11C8"/>
    <w:rsid w:val="008C16DA"/>
    <w:rsid w:val="008C34C9"/>
    <w:rsid w:val="008C3C2B"/>
    <w:rsid w:val="008D19EC"/>
    <w:rsid w:val="008D2B65"/>
    <w:rsid w:val="008D551C"/>
    <w:rsid w:val="008D6FD8"/>
    <w:rsid w:val="008D7FE8"/>
    <w:rsid w:val="008E0C79"/>
    <w:rsid w:val="008E1845"/>
    <w:rsid w:val="008E2D75"/>
    <w:rsid w:val="008E2FA0"/>
    <w:rsid w:val="008E30D6"/>
    <w:rsid w:val="008E3E48"/>
    <w:rsid w:val="008E56B0"/>
    <w:rsid w:val="008E5EEC"/>
    <w:rsid w:val="008F1C95"/>
    <w:rsid w:val="008F25A7"/>
    <w:rsid w:val="008F2690"/>
    <w:rsid w:val="008F29A8"/>
    <w:rsid w:val="008F30A3"/>
    <w:rsid w:val="008F3488"/>
    <w:rsid w:val="008F583B"/>
    <w:rsid w:val="008F5D80"/>
    <w:rsid w:val="008F6AB8"/>
    <w:rsid w:val="008F7438"/>
    <w:rsid w:val="00902BFB"/>
    <w:rsid w:val="00905141"/>
    <w:rsid w:val="00907176"/>
    <w:rsid w:val="00911D0F"/>
    <w:rsid w:val="00913B47"/>
    <w:rsid w:val="00914052"/>
    <w:rsid w:val="009172BE"/>
    <w:rsid w:val="00921D53"/>
    <w:rsid w:val="00925303"/>
    <w:rsid w:val="00926B48"/>
    <w:rsid w:val="009278FE"/>
    <w:rsid w:val="00927912"/>
    <w:rsid w:val="0093118F"/>
    <w:rsid w:val="009324F6"/>
    <w:rsid w:val="00932669"/>
    <w:rsid w:val="00932FCC"/>
    <w:rsid w:val="0094042A"/>
    <w:rsid w:val="00942FBF"/>
    <w:rsid w:val="009438E4"/>
    <w:rsid w:val="00946843"/>
    <w:rsid w:val="00950104"/>
    <w:rsid w:val="00950C8B"/>
    <w:rsid w:val="00950E28"/>
    <w:rsid w:val="009521CA"/>
    <w:rsid w:val="00952484"/>
    <w:rsid w:val="009534B7"/>
    <w:rsid w:val="00953605"/>
    <w:rsid w:val="00954B92"/>
    <w:rsid w:val="00957796"/>
    <w:rsid w:val="00960DDD"/>
    <w:rsid w:val="00961E0D"/>
    <w:rsid w:val="009640F0"/>
    <w:rsid w:val="00966102"/>
    <w:rsid w:val="009678D3"/>
    <w:rsid w:val="00971661"/>
    <w:rsid w:val="0097188C"/>
    <w:rsid w:val="00972731"/>
    <w:rsid w:val="00972E5A"/>
    <w:rsid w:val="00972EE7"/>
    <w:rsid w:val="009759C3"/>
    <w:rsid w:val="00977E5F"/>
    <w:rsid w:val="00977F50"/>
    <w:rsid w:val="0098135F"/>
    <w:rsid w:val="00981766"/>
    <w:rsid w:val="00987579"/>
    <w:rsid w:val="00987ECD"/>
    <w:rsid w:val="00990AA2"/>
    <w:rsid w:val="00992D75"/>
    <w:rsid w:val="009951AC"/>
    <w:rsid w:val="00995A2E"/>
    <w:rsid w:val="00996A61"/>
    <w:rsid w:val="00997154"/>
    <w:rsid w:val="009A2440"/>
    <w:rsid w:val="009A25F9"/>
    <w:rsid w:val="009A3E7A"/>
    <w:rsid w:val="009A4C61"/>
    <w:rsid w:val="009A58BC"/>
    <w:rsid w:val="009A5ADF"/>
    <w:rsid w:val="009A5D55"/>
    <w:rsid w:val="009A68F0"/>
    <w:rsid w:val="009B01BB"/>
    <w:rsid w:val="009B1CBB"/>
    <w:rsid w:val="009B281C"/>
    <w:rsid w:val="009B2828"/>
    <w:rsid w:val="009B39C4"/>
    <w:rsid w:val="009B41A3"/>
    <w:rsid w:val="009B5950"/>
    <w:rsid w:val="009C284F"/>
    <w:rsid w:val="009C5F1A"/>
    <w:rsid w:val="009D0283"/>
    <w:rsid w:val="009D0C24"/>
    <w:rsid w:val="009D314E"/>
    <w:rsid w:val="009D3C13"/>
    <w:rsid w:val="009D48C8"/>
    <w:rsid w:val="009D4A66"/>
    <w:rsid w:val="009E3DC9"/>
    <w:rsid w:val="009E447B"/>
    <w:rsid w:val="009E4B26"/>
    <w:rsid w:val="009F0B8A"/>
    <w:rsid w:val="009F25DE"/>
    <w:rsid w:val="009F41AF"/>
    <w:rsid w:val="009F573B"/>
    <w:rsid w:val="009F65CF"/>
    <w:rsid w:val="009F6DA9"/>
    <w:rsid w:val="009F7448"/>
    <w:rsid w:val="00A0033F"/>
    <w:rsid w:val="00A01C0D"/>
    <w:rsid w:val="00A029DA"/>
    <w:rsid w:val="00A04D9B"/>
    <w:rsid w:val="00A119E4"/>
    <w:rsid w:val="00A12A05"/>
    <w:rsid w:val="00A13BC8"/>
    <w:rsid w:val="00A1454A"/>
    <w:rsid w:val="00A14552"/>
    <w:rsid w:val="00A1538A"/>
    <w:rsid w:val="00A15D48"/>
    <w:rsid w:val="00A20E72"/>
    <w:rsid w:val="00A23162"/>
    <w:rsid w:val="00A24710"/>
    <w:rsid w:val="00A24A5F"/>
    <w:rsid w:val="00A26200"/>
    <w:rsid w:val="00A272D3"/>
    <w:rsid w:val="00A3043A"/>
    <w:rsid w:val="00A32ABA"/>
    <w:rsid w:val="00A35FEC"/>
    <w:rsid w:val="00A36C07"/>
    <w:rsid w:val="00A375F0"/>
    <w:rsid w:val="00A41423"/>
    <w:rsid w:val="00A47E55"/>
    <w:rsid w:val="00A50127"/>
    <w:rsid w:val="00A515B6"/>
    <w:rsid w:val="00A52A5E"/>
    <w:rsid w:val="00A53DB9"/>
    <w:rsid w:val="00A54ED4"/>
    <w:rsid w:val="00A55295"/>
    <w:rsid w:val="00A5544C"/>
    <w:rsid w:val="00A570A2"/>
    <w:rsid w:val="00A575D6"/>
    <w:rsid w:val="00A602BE"/>
    <w:rsid w:val="00A61EBC"/>
    <w:rsid w:val="00A63463"/>
    <w:rsid w:val="00A6395F"/>
    <w:rsid w:val="00A642E4"/>
    <w:rsid w:val="00A64840"/>
    <w:rsid w:val="00A65271"/>
    <w:rsid w:val="00A71012"/>
    <w:rsid w:val="00A71E3E"/>
    <w:rsid w:val="00A721B6"/>
    <w:rsid w:val="00A73997"/>
    <w:rsid w:val="00A76EE4"/>
    <w:rsid w:val="00A824D0"/>
    <w:rsid w:val="00A873A7"/>
    <w:rsid w:val="00A9032A"/>
    <w:rsid w:val="00A91DB7"/>
    <w:rsid w:val="00A92F5F"/>
    <w:rsid w:val="00A94028"/>
    <w:rsid w:val="00A95F4A"/>
    <w:rsid w:val="00A97628"/>
    <w:rsid w:val="00AA0744"/>
    <w:rsid w:val="00AA11EC"/>
    <w:rsid w:val="00AA3632"/>
    <w:rsid w:val="00AA7797"/>
    <w:rsid w:val="00AB01FE"/>
    <w:rsid w:val="00AB0D32"/>
    <w:rsid w:val="00AB38EC"/>
    <w:rsid w:val="00AB61D6"/>
    <w:rsid w:val="00AB730B"/>
    <w:rsid w:val="00AC0AB3"/>
    <w:rsid w:val="00AC285E"/>
    <w:rsid w:val="00AC6820"/>
    <w:rsid w:val="00AD101B"/>
    <w:rsid w:val="00AD2FF1"/>
    <w:rsid w:val="00AD32D4"/>
    <w:rsid w:val="00AD3756"/>
    <w:rsid w:val="00AD4B2A"/>
    <w:rsid w:val="00AD4ED0"/>
    <w:rsid w:val="00AE1904"/>
    <w:rsid w:val="00AE496C"/>
    <w:rsid w:val="00AF01E5"/>
    <w:rsid w:val="00AF0300"/>
    <w:rsid w:val="00AF0513"/>
    <w:rsid w:val="00AF5807"/>
    <w:rsid w:val="00AF60ED"/>
    <w:rsid w:val="00AF74B1"/>
    <w:rsid w:val="00AF74FA"/>
    <w:rsid w:val="00B02709"/>
    <w:rsid w:val="00B0417F"/>
    <w:rsid w:val="00B04B0D"/>
    <w:rsid w:val="00B04ECA"/>
    <w:rsid w:val="00B05B80"/>
    <w:rsid w:val="00B066EE"/>
    <w:rsid w:val="00B072C3"/>
    <w:rsid w:val="00B1022E"/>
    <w:rsid w:val="00B13916"/>
    <w:rsid w:val="00B16674"/>
    <w:rsid w:val="00B16DD1"/>
    <w:rsid w:val="00B312BE"/>
    <w:rsid w:val="00B316E0"/>
    <w:rsid w:val="00B40CB5"/>
    <w:rsid w:val="00B40E66"/>
    <w:rsid w:val="00B41931"/>
    <w:rsid w:val="00B425D2"/>
    <w:rsid w:val="00B42A26"/>
    <w:rsid w:val="00B42F07"/>
    <w:rsid w:val="00B4346A"/>
    <w:rsid w:val="00B440E9"/>
    <w:rsid w:val="00B44940"/>
    <w:rsid w:val="00B4541B"/>
    <w:rsid w:val="00B46E07"/>
    <w:rsid w:val="00B53247"/>
    <w:rsid w:val="00B5473E"/>
    <w:rsid w:val="00B5494B"/>
    <w:rsid w:val="00B55952"/>
    <w:rsid w:val="00B56321"/>
    <w:rsid w:val="00B57CEA"/>
    <w:rsid w:val="00B62260"/>
    <w:rsid w:val="00B67E4A"/>
    <w:rsid w:val="00B70D53"/>
    <w:rsid w:val="00B7107D"/>
    <w:rsid w:val="00B71252"/>
    <w:rsid w:val="00B71829"/>
    <w:rsid w:val="00B71EC4"/>
    <w:rsid w:val="00B72306"/>
    <w:rsid w:val="00B7360C"/>
    <w:rsid w:val="00B7405F"/>
    <w:rsid w:val="00B771F8"/>
    <w:rsid w:val="00B77C6E"/>
    <w:rsid w:val="00B830F1"/>
    <w:rsid w:val="00B8402B"/>
    <w:rsid w:val="00B84335"/>
    <w:rsid w:val="00B84C8D"/>
    <w:rsid w:val="00B86C9C"/>
    <w:rsid w:val="00B87EDF"/>
    <w:rsid w:val="00B9131E"/>
    <w:rsid w:val="00B914A3"/>
    <w:rsid w:val="00B918BA"/>
    <w:rsid w:val="00B94557"/>
    <w:rsid w:val="00B94677"/>
    <w:rsid w:val="00B95FD1"/>
    <w:rsid w:val="00B97453"/>
    <w:rsid w:val="00BA517E"/>
    <w:rsid w:val="00BA5231"/>
    <w:rsid w:val="00BB00B9"/>
    <w:rsid w:val="00BB4226"/>
    <w:rsid w:val="00BB7A41"/>
    <w:rsid w:val="00BC1697"/>
    <w:rsid w:val="00BC19D1"/>
    <w:rsid w:val="00BC7F15"/>
    <w:rsid w:val="00BE19CF"/>
    <w:rsid w:val="00BE27EB"/>
    <w:rsid w:val="00BE3C0B"/>
    <w:rsid w:val="00BE3C5D"/>
    <w:rsid w:val="00BE3D96"/>
    <w:rsid w:val="00BF2700"/>
    <w:rsid w:val="00BF2987"/>
    <w:rsid w:val="00BF2F49"/>
    <w:rsid w:val="00BF3660"/>
    <w:rsid w:val="00BF6444"/>
    <w:rsid w:val="00C029A1"/>
    <w:rsid w:val="00C02CF2"/>
    <w:rsid w:val="00C02D59"/>
    <w:rsid w:val="00C04824"/>
    <w:rsid w:val="00C05FA4"/>
    <w:rsid w:val="00C06C35"/>
    <w:rsid w:val="00C11555"/>
    <w:rsid w:val="00C1437C"/>
    <w:rsid w:val="00C14A7A"/>
    <w:rsid w:val="00C15E92"/>
    <w:rsid w:val="00C17091"/>
    <w:rsid w:val="00C1782D"/>
    <w:rsid w:val="00C207EE"/>
    <w:rsid w:val="00C22BBD"/>
    <w:rsid w:val="00C2516F"/>
    <w:rsid w:val="00C25F3A"/>
    <w:rsid w:val="00C30B2A"/>
    <w:rsid w:val="00C31654"/>
    <w:rsid w:val="00C32AB5"/>
    <w:rsid w:val="00C32AF7"/>
    <w:rsid w:val="00C33568"/>
    <w:rsid w:val="00C33B80"/>
    <w:rsid w:val="00C33DD1"/>
    <w:rsid w:val="00C35872"/>
    <w:rsid w:val="00C36D64"/>
    <w:rsid w:val="00C419F0"/>
    <w:rsid w:val="00C43223"/>
    <w:rsid w:val="00C4452B"/>
    <w:rsid w:val="00C45B8D"/>
    <w:rsid w:val="00C50029"/>
    <w:rsid w:val="00C502FA"/>
    <w:rsid w:val="00C50C6B"/>
    <w:rsid w:val="00C510D5"/>
    <w:rsid w:val="00C53B0A"/>
    <w:rsid w:val="00C60E16"/>
    <w:rsid w:val="00C616D2"/>
    <w:rsid w:val="00C62235"/>
    <w:rsid w:val="00C62F78"/>
    <w:rsid w:val="00C63852"/>
    <w:rsid w:val="00C63965"/>
    <w:rsid w:val="00C642C7"/>
    <w:rsid w:val="00C66BC1"/>
    <w:rsid w:val="00C70358"/>
    <w:rsid w:val="00C716BC"/>
    <w:rsid w:val="00C740C7"/>
    <w:rsid w:val="00C767C1"/>
    <w:rsid w:val="00C77D31"/>
    <w:rsid w:val="00C81296"/>
    <w:rsid w:val="00C82141"/>
    <w:rsid w:val="00C8287D"/>
    <w:rsid w:val="00C85581"/>
    <w:rsid w:val="00C9072E"/>
    <w:rsid w:val="00C935DE"/>
    <w:rsid w:val="00CA0542"/>
    <w:rsid w:val="00CA0D1B"/>
    <w:rsid w:val="00CA2113"/>
    <w:rsid w:val="00CA235B"/>
    <w:rsid w:val="00CA3736"/>
    <w:rsid w:val="00CA5418"/>
    <w:rsid w:val="00CA7557"/>
    <w:rsid w:val="00CB220A"/>
    <w:rsid w:val="00CB25C4"/>
    <w:rsid w:val="00CB5E3A"/>
    <w:rsid w:val="00CB71E1"/>
    <w:rsid w:val="00CC0612"/>
    <w:rsid w:val="00CC1F01"/>
    <w:rsid w:val="00CC3D51"/>
    <w:rsid w:val="00CC6935"/>
    <w:rsid w:val="00CC731F"/>
    <w:rsid w:val="00CD0855"/>
    <w:rsid w:val="00CD5445"/>
    <w:rsid w:val="00CE1956"/>
    <w:rsid w:val="00CE34C2"/>
    <w:rsid w:val="00CE36C5"/>
    <w:rsid w:val="00CE3F30"/>
    <w:rsid w:val="00CE735C"/>
    <w:rsid w:val="00CF0871"/>
    <w:rsid w:val="00CF116E"/>
    <w:rsid w:val="00CF217A"/>
    <w:rsid w:val="00CF3A73"/>
    <w:rsid w:val="00CF47BD"/>
    <w:rsid w:val="00CF70CE"/>
    <w:rsid w:val="00CF78AB"/>
    <w:rsid w:val="00D00116"/>
    <w:rsid w:val="00D01F5A"/>
    <w:rsid w:val="00D03613"/>
    <w:rsid w:val="00D03700"/>
    <w:rsid w:val="00D03DEA"/>
    <w:rsid w:val="00D057A0"/>
    <w:rsid w:val="00D05A0F"/>
    <w:rsid w:val="00D07B70"/>
    <w:rsid w:val="00D13864"/>
    <w:rsid w:val="00D153E8"/>
    <w:rsid w:val="00D15F9A"/>
    <w:rsid w:val="00D162FD"/>
    <w:rsid w:val="00D171B8"/>
    <w:rsid w:val="00D17597"/>
    <w:rsid w:val="00D2051A"/>
    <w:rsid w:val="00D20669"/>
    <w:rsid w:val="00D20721"/>
    <w:rsid w:val="00D20873"/>
    <w:rsid w:val="00D20F98"/>
    <w:rsid w:val="00D21B8F"/>
    <w:rsid w:val="00D23897"/>
    <w:rsid w:val="00D2567C"/>
    <w:rsid w:val="00D3045C"/>
    <w:rsid w:val="00D31E92"/>
    <w:rsid w:val="00D32223"/>
    <w:rsid w:val="00D40749"/>
    <w:rsid w:val="00D4152E"/>
    <w:rsid w:val="00D433E1"/>
    <w:rsid w:val="00D44E7B"/>
    <w:rsid w:val="00D525F9"/>
    <w:rsid w:val="00D5363C"/>
    <w:rsid w:val="00D5568A"/>
    <w:rsid w:val="00D600F9"/>
    <w:rsid w:val="00D601AC"/>
    <w:rsid w:val="00D61AE3"/>
    <w:rsid w:val="00D62330"/>
    <w:rsid w:val="00D62833"/>
    <w:rsid w:val="00D633F7"/>
    <w:rsid w:val="00D643AC"/>
    <w:rsid w:val="00D64571"/>
    <w:rsid w:val="00D6501F"/>
    <w:rsid w:val="00D735FC"/>
    <w:rsid w:val="00D75410"/>
    <w:rsid w:val="00D76304"/>
    <w:rsid w:val="00D81FFD"/>
    <w:rsid w:val="00D83125"/>
    <w:rsid w:val="00D844A1"/>
    <w:rsid w:val="00D87477"/>
    <w:rsid w:val="00D92844"/>
    <w:rsid w:val="00D959FA"/>
    <w:rsid w:val="00DA0948"/>
    <w:rsid w:val="00DA0FD5"/>
    <w:rsid w:val="00DA2DF4"/>
    <w:rsid w:val="00DA3422"/>
    <w:rsid w:val="00DA3B68"/>
    <w:rsid w:val="00DA4AA1"/>
    <w:rsid w:val="00DA5044"/>
    <w:rsid w:val="00DA54FF"/>
    <w:rsid w:val="00DA710A"/>
    <w:rsid w:val="00DB01B6"/>
    <w:rsid w:val="00DB0F8A"/>
    <w:rsid w:val="00DB3305"/>
    <w:rsid w:val="00DB3492"/>
    <w:rsid w:val="00DB474B"/>
    <w:rsid w:val="00DB74ED"/>
    <w:rsid w:val="00DB78C4"/>
    <w:rsid w:val="00DB7D01"/>
    <w:rsid w:val="00DC01EC"/>
    <w:rsid w:val="00DC1065"/>
    <w:rsid w:val="00DC441D"/>
    <w:rsid w:val="00DC4661"/>
    <w:rsid w:val="00DD3A4A"/>
    <w:rsid w:val="00DD686F"/>
    <w:rsid w:val="00DD6ABF"/>
    <w:rsid w:val="00DE223A"/>
    <w:rsid w:val="00DE52FC"/>
    <w:rsid w:val="00DE6C17"/>
    <w:rsid w:val="00DF0A2B"/>
    <w:rsid w:val="00DF5644"/>
    <w:rsid w:val="00E0147A"/>
    <w:rsid w:val="00E014E1"/>
    <w:rsid w:val="00E03B02"/>
    <w:rsid w:val="00E0415D"/>
    <w:rsid w:val="00E06629"/>
    <w:rsid w:val="00E166A0"/>
    <w:rsid w:val="00E22F50"/>
    <w:rsid w:val="00E2668E"/>
    <w:rsid w:val="00E30E7F"/>
    <w:rsid w:val="00E35C5B"/>
    <w:rsid w:val="00E35D07"/>
    <w:rsid w:val="00E364CA"/>
    <w:rsid w:val="00E3761F"/>
    <w:rsid w:val="00E37FB7"/>
    <w:rsid w:val="00E40E64"/>
    <w:rsid w:val="00E432A4"/>
    <w:rsid w:val="00E44A4B"/>
    <w:rsid w:val="00E52E9A"/>
    <w:rsid w:val="00E534CE"/>
    <w:rsid w:val="00E54EB5"/>
    <w:rsid w:val="00E56DD0"/>
    <w:rsid w:val="00E64507"/>
    <w:rsid w:val="00E70628"/>
    <w:rsid w:val="00E70BAE"/>
    <w:rsid w:val="00E7351B"/>
    <w:rsid w:val="00E736D7"/>
    <w:rsid w:val="00E74B6F"/>
    <w:rsid w:val="00E7632F"/>
    <w:rsid w:val="00E77654"/>
    <w:rsid w:val="00E7777D"/>
    <w:rsid w:val="00E84745"/>
    <w:rsid w:val="00E84E85"/>
    <w:rsid w:val="00E84FDB"/>
    <w:rsid w:val="00E90908"/>
    <w:rsid w:val="00E91E95"/>
    <w:rsid w:val="00E92911"/>
    <w:rsid w:val="00E936C1"/>
    <w:rsid w:val="00EA02A3"/>
    <w:rsid w:val="00EA0B05"/>
    <w:rsid w:val="00EA0E5B"/>
    <w:rsid w:val="00EA1418"/>
    <w:rsid w:val="00EA17A5"/>
    <w:rsid w:val="00EA267E"/>
    <w:rsid w:val="00EA335A"/>
    <w:rsid w:val="00EB04EB"/>
    <w:rsid w:val="00EB12BC"/>
    <w:rsid w:val="00EB2D71"/>
    <w:rsid w:val="00EB668B"/>
    <w:rsid w:val="00EB6AC7"/>
    <w:rsid w:val="00EB7ECD"/>
    <w:rsid w:val="00EC057E"/>
    <w:rsid w:val="00EC0F5F"/>
    <w:rsid w:val="00EC2427"/>
    <w:rsid w:val="00EC39A5"/>
    <w:rsid w:val="00EC3AB4"/>
    <w:rsid w:val="00EC6DE9"/>
    <w:rsid w:val="00EC7246"/>
    <w:rsid w:val="00ED0026"/>
    <w:rsid w:val="00ED1BB0"/>
    <w:rsid w:val="00ED3624"/>
    <w:rsid w:val="00ED3D58"/>
    <w:rsid w:val="00ED44DF"/>
    <w:rsid w:val="00ED514B"/>
    <w:rsid w:val="00ED5AD0"/>
    <w:rsid w:val="00ED5FD4"/>
    <w:rsid w:val="00ED7C0C"/>
    <w:rsid w:val="00EE139D"/>
    <w:rsid w:val="00EE18F0"/>
    <w:rsid w:val="00EE324F"/>
    <w:rsid w:val="00EE5B2C"/>
    <w:rsid w:val="00EE6B83"/>
    <w:rsid w:val="00EF5036"/>
    <w:rsid w:val="00EF6506"/>
    <w:rsid w:val="00EF7C1F"/>
    <w:rsid w:val="00F01EC9"/>
    <w:rsid w:val="00F026F5"/>
    <w:rsid w:val="00F03209"/>
    <w:rsid w:val="00F0435F"/>
    <w:rsid w:val="00F0438C"/>
    <w:rsid w:val="00F0732D"/>
    <w:rsid w:val="00F07AB6"/>
    <w:rsid w:val="00F13CF8"/>
    <w:rsid w:val="00F14667"/>
    <w:rsid w:val="00F14875"/>
    <w:rsid w:val="00F17D4F"/>
    <w:rsid w:val="00F20344"/>
    <w:rsid w:val="00F20A91"/>
    <w:rsid w:val="00F22892"/>
    <w:rsid w:val="00F2336D"/>
    <w:rsid w:val="00F27089"/>
    <w:rsid w:val="00F3192B"/>
    <w:rsid w:val="00F357BF"/>
    <w:rsid w:val="00F35D86"/>
    <w:rsid w:val="00F37AA8"/>
    <w:rsid w:val="00F40FF2"/>
    <w:rsid w:val="00F42A25"/>
    <w:rsid w:val="00F4380F"/>
    <w:rsid w:val="00F44456"/>
    <w:rsid w:val="00F4677D"/>
    <w:rsid w:val="00F503C4"/>
    <w:rsid w:val="00F51913"/>
    <w:rsid w:val="00F54631"/>
    <w:rsid w:val="00F54A23"/>
    <w:rsid w:val="00F60D27"/>
    <w:rsid w:val="00F63469"/>
    <w:rsid w:val="00F64524"/>
    <w:rsid w:val="00F64711"/>
    <w:rsid w:val="00F657EC"/>
    <w:rsid w:val="00F7116B"/>
    <w:rsid w:val="00F72934"/>
    <w:rsid w:val="00F7336E"/>
    <w:rsid w:val="00F75B4B"/>
    <w:rsid w:val="00F75F6E"/>
    <w:rsid w:val="00F77413"/>
    <w:rsid w:val="00F776BC"/>
    <w:rsid w:val="00F77A54"/>
    <w:rsid w:val="00F800CE"/>
    <w:rsid w:val="00F8091F"/>
    <w:rsid w:val="00F847B9"/>
    <w:rsid w:val="00F847DB"/>
    <w:rsid w:val="00F879DC"/>
    <w:rsid w:val="00F9013B"/>
    <w:rsid w:val="00F902B3"/>
    <w:rsid w:val="00F91A00"/>
    <w:rsid w:val="00F92AD2"/>
    <w:rsid w:val="00F95970"/>
    <w:rsid w:val="00F96044"/>
    <w:rsid w:val="00FA290C"/>
    <w:rsid w:val="00FA47EE"/>
    <w:rsid w:val="00FA6BB3"/>
    <w:rsid w:val="00FB1BE4"/>
    <w:rsid w:val="00FB2662"/>
    <w:rsid w:val="00FB3AE8"/>
    <w:rsid w:val="00FB4C13"/>
    <w:rsid w:val="00FB56AF"/>
    <w:rsid w:val="00FB63B6"/>
    <w:rsid w:val="00FB7DFB"/>
    <w:rsid w:val="00FC1EF5"/>
    <w:rsid w:val="00FC4A9E"/>
    <w:rsid w:val="00FD33E6"/>
    <w:rsid w:val="00FD4C33"/>
    <w:rsid w:val="00FD5FF9"/>
    <w:rsid w:val="00FD75FE"/>
    <w:rsid w:val="00FE02D1"/>
    <w:rsid w:val="00FE5D5C"/>
    <w:rsid w:val="00FE7658"/>
    <w:rsid w:val="00FF1A55"/>
    <w:rsid w:val="00FF50FA"/>
    <w:rsid w:val="00FF5850"/>
    <w:rsid w:val="00FF642D"/>
    <w:rsid w:val="00FF6A24"/>
    <w:rsid w:val="00FF709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A66E4"/>
  <w15:chartTrackingRefBased/>
  <w15:docId w15:val="{69063824-C389-44EA-BE65-5013646BE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Обычный текст диплом"/>
    <w:qFormat/>
    <w:rsid w:val="00CF116E"/>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8B0497"/>
    <w:pPr>
      <w:keepNext/>
      <w:keepLines/>
      <w:spacing w:before="240"/>
      <w:jc w:val="center"/>
      <w:outlineLvl w:val="0"/>
    </w:pPr>
    <w:rPr>
      <w:rFonts w:eastAsiaTheme="majorEastAsia" w:cstheme="majorBidi"/>
      <w:b/>
      <w:caps/>
      <w:szCs w:val="32"/>
      <w:lang w:eastAsia="uk-UA"/>
    </w:rPr>
  </w:style>
  <w:style w:type="paragraph" w:styleId="2">
    <w:name w:val="heading 2"/>
    <w:basedOn w:val="a"/>
    <w:next w:val="a"/>
    <w:link w:val="20"/>
    <w:uiPriority w:val="9"/>
    <w:unhideWhenUsed/>
    <w:qFormat/>
    <w:rsid w:val="0041206C"/>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1C5854"/>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0497"/>
    <w:rPr>
      <w:rFonts w:ascii="Times New Roman" w:eastAsiaTheme="majorEastAsia" w:hAnsi="Times New Roman" w:cstheme="majorBidi"/>
      <w:b/>
      <w:caps/>
      <w:sz w:val="28"/>
      <w:szCs w:val="32"/>
      <w:lang w:eastAsia="uk-UA"/>
    </w:rPr>
  </w:style>
  <w:style w:type="paragraph" w:styleId="a3">
    <w:name w:val="Bibliography"/>
    <w:basedOn w:val="a"/>
    <w:next w:val="a"/>
    <w:uiPriority w:val="37"/>
    <w:unhideWhenUsed/>
    <w:rsid w:val="00174741"/>
  </w:style>
  <w:style w:type="character" w:customStyle="1" w:styleId="20">
    <w:name w:val="Заголовок 2 Знак"/>
    <w:basedOn w:val="a0"/>
    <w:link w:val="2"/>
    <w:uiPriority w:val="9"/>
    <w:rsid w:val="0041206C"/>
    <w:rPr>
      <w:rFonts w:ascii="Times New Roman" w:eastAsiaTheme="majorEastAsia" w:hAnsi="Times New Roman" w:cstheme="majorBidi"/>
      <w:b/>
      <w:sz w:val="28"/>
      <w:szCs w:val="26"/>
    </w:rPr>
  </w:style>
  <w:style w:type="paragraph" w:styleId="a4">
    <w:name w:val="header"/>
    <w:basedOn w:val="a"/>
    <w:link w:val="a5"/>
    <w:uiPriority w:val="99"/>
    <w:unhideWhenUsed/>
    <w:rsid w:val="006C133E"/>
    <w:pPr>
      <w:tabs>
        <w:tab w:val="center" w:pos="4680"/>
        <w:tab w:val="right" w:pos="9360"/>
      </w:tabs>
      <w:spacing w:line="240" w:lineRule="auto"/>
    </w:pPr>
  </w:style>
  <w:style w:type="character" w:customStyle="1" w:styleId="a5">
    <w:name w:val="Верхний колонтитул Знак"/>
    <w:basedOn w:val="a0"/>
    <w:link w:val="a4"/>
    <w:uiPriority w:val="99"/>
    <w:rsid w:val="006C133E"/>
    <w:rPr>
      <w:rFonts w:ascii="Times New Roman" w:hAnsi="Times New Roman"/>
      <w:sz w:val="28"/>
    </w:rPr>
  </w:style>
  <w:style w:type="paragraph" w:styleId="a6">
    <w:name w:val="footer"/>
    <w:basedOn w:val="a"/>
    <w:link w:val="a7"/>
    <w:uiPriority w:val="99"/>
    <w:unhideWhenUsed/>
    <w:rsid w:val="006C133E"/>
    <w:pPr>
      <w:tabs>
        <w:tab w:val="center" w:pos="4680"/>
        <w:tab w:val="right" w:pos="9360"/>
      </w:tabs>
      <w:spacing w:line="240" w:lineRule="auto"/>
    </w:pPr>
  </w:style>
  <w:style w:type="character" w:customStyle="1" w:styleId="a7">
    <w:name w:val="Нижний колонтитул Знак"/>
    <w:basedOn w:val="a0"/>
    <w:link w:val="a6"/>
    <w:uiPriority w:val="99"/>
    <w:rsid w:val="006C133E"/>
    <w:rPr>
      <w:rFonts w:ascii="Times New Roman" w:hAnsi="Times New Roman"/>
      <w:sz w:val="28"/>
    </w:rPr>
  </w:style>
  <w:style w:type="paragraph" w:styleId="a8">
    <w:name w:val="TOC Heading"/>
    <w:basedOn w:val="1"/>
    <w:next w:val="a"/>
    <w:uiPriority w:val="39"/>
    <w:unhideWhenUsed/>
    <w:qFormat/>
    <w:rsid w:val="000C6F4D"/>
    <w:pPr>
      <w:spacing w:line="259" w:lineRule="auto"/>
      <w:ind w:firstLine="0"/>
      <w:jc w:val="left"/>
      <w:outlineLvl w:val="9"/>
    </w:pPr>
  </w:style>
  <w:style w:type="paragraph" w:styleId="a9">
    <w:name w:val="List Paragraph"/>
    <w:basedOn w:val="a"/>
    <w:uiPriority w:val="34"/>
    <w:qFormat/>
    <w:rsid w:val="00310B82"/>
    <w:pPr>
      <w:ind w:left="720"/>
      <w:contextualSpacing/>
    </w:pPr>
  </w:style>
  <w:style w:type="paragraph" w:styleId="11">
    <w:name w:val="toc 1"/>
    <w:basedOn w:val="a"/>
    <w:next w:val="a"/>
    <w:autoRedefine/>
    <w:uiPriority w:val="39"/>
    <w:unhideWhenUsed/>
    <w:rsid w:val="00BC1697"/>
    <w:pPr>
      <w:tabs>
        <w:tab w:val="right" w:leader="dot" w:pos="9900"/>
      </w:tabs>
      <w:ind w:right="22" w:firstLine="0"/>
      <w:jc w:val="left"/>
    </w:pPr>
  </w:style>
  <w:style w:type="character" w:styleId="aa">
    <w:name w:val="Hyperlink"/>
    <w:basedOn w:val="a0"/>
    <w:uiPriority w:val="99"/>
    <w:unhideWhenUsed/>
    <w:rsid w:val="003C5403"/>
    <w:rPr>
      <w:color w:val="0563C1" w:themeColor="hyperlink"/>
      <w:u w:val="single"/>
    </w:rPr>
  </w:style>
  <w:style w:type="paragraph" w:styleId="21">
    <w:name w:val="toc 2"/>
    <w:basedOn w:val="a"/>
    <w:next w:val="a"/>
    <w:autoRedefine/>
    <w:uiPriority w:val="39"/>
    <w:unhideWhenUsed/>
    <w:rsid w:val="00F20344"/>
    <w:pPr>
      <w:tabs>
        <w:tab w:val="right" w:leader="dot" w:pos="10245"/>
      </w:tabs>
      <w:spacing w:after="100" w:line="259" w:lineRule="auto"/>
      <w:ind w:left="220" w:firstLine="0"/>
      <w:jc w:val="left"/>
    </w:pPr>
    <w:rPr>
      <w:rFonts w:eastAsiaTheme="minorEastAsia" w:cs="Times New Roman"/>
      <w:lang w:eastAsia="uk-UA"/>
    </w:rPr>
  </w:style>
  <w:style w:type="paragraph" w:styleId="31">
    <w:name w:val="toc 3"/>
    <w:basedOn w:val="a"/>
    <w:next w:val="a"/>
    <w:autoRedefine/>
    <w:uiPriority w:val="39"/>
    <w:unhideWhenUsed/>
    <w:rsid w:val="00F20344"/>
    <w:pPr>
      <w:spacing w:after="100" w:line="259" w:lineRule="auto"/>
      <w:ind w:left="708" w:firstLine="0"/>
      <w:jc w:val="left"/>
    </w:pPr>
    <w:rPr>
      <w:rFonts w:eastAsiaTheme="minorEastAsia" w:cs="Times New Roman"/>
      <w:lang w:eastAsia="uk-UA"/>
    </w:rPr>
  </w:style>
  <w:style w:type="character" w:customStyle="1" w:styleId="30">
    <w:name w:val="Заголовок 3 Знак"/>
    <w:basedOn w:val="a0"/>
    <w:link w:val="3"/>
    <w:uiPriority w:val="9"/>
    <w:rsid w:val="001C5854"/>
    <w:rPr>
      <w:rFonts w:ascii="Times New Roman" w:eastAsiaTheme="majorEastAsia" w:hAnsi="Times New Roman" w:cstheme="majorBidi"/>
      <w:b/>
      <w:sz w:val="28"/>
      <w:szCs w:val="24"/>
    </w:rPr>
  </w:style>
  <w:style w:type="paragraph" w:styleId="ab">
    <w:name w:val="caption"/>
    <w:basedOn w:val="a"/>
    <w:next w:val="a"/>
    <w:uiPriority w:val="35"/>
    <w:unhideWhenUsed/>
    <w:qFormat/>
    <w:rsid w:val="00035587"/>
    <w:pPr>
      <w:spacing w:after="200" w:line="240" w:lineRule="auto"/>
    </w:pPr>
    <w:rPr>
      <w:i/>
      <w:iCs/>
      <w:color w:val="44546A" w:themeColor="text2"/>
      <w:sz w:val="18"/>
      <w:szCs w:val="18"/>
    </w:rPr>
  </w:style>
  <w:style w:type="table" w:styleId="ac">
    <w:name w:val="Table Grid"/>
    <w:basedOn w:val="a1"/>
    <w:uiPriority w:val="39"/>
    <w:rsid w:val="00EC3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914A3"/>
    <w:rPr>
      <w:color w:val="808080"/>
    </w:rPr>
  </w:style>
  <w:style w:type="character" w:styleId="ae">
    <w:name w:val="Unresolved Mention"/>
    <w:basedOn w:val="a0"/>
    <w:uiPriority w:val="99"/>
    <w:semiHidden/>
    <w:unhideWhenUsed/>
    <w:rsid w:val="00344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39474">
      <w:bodyDiv w:val="1"/>
      <w:marLeft w:val="0"/>
      <w:marRight w:val="0"/>
      <w:marTop w:val="0"/>
      <w:marBottom w:val="0"/>
      <w:divBdr>
        <w:top w:val="none" w:sz="0" w:space="0" w:color="auto"/>
        <w:left w:val="none" w:sz="0" w:space="0" w:color="auto"/>
        <w:bottom w:val="none" w:sz="0" w:space="0" w:color="auto"/>
        <w:right w:val="none" w:sz="0" w:space="0" w:color="auto"/>
      </w:divBdr>
    </w:div>
    <w:div w:id="60642794">
      <w:bodyDiv w:val="1"/>
      <w:marLeft w:val="0"/>
      <w:marRight w:val="0"/>
      <w:marTop w:val="0"/>
      <w:marBottom w:val="0"/>
      <w:divBdr>
        <w:top w:val="none" w:sz="0" w:space="0" w:color="auto"/>
        <w:left w:val="none" w:sz="0" w:space="0" w:color="auto"/>
        <w:bottom w:val="none" w:sz="0" w:space="0" w:color="auto"/>
        <w:right w:val="none" w:sz="0" w:space="0" w:color="auto"/>
      </w:divBdr>
    </w:div>
    <w:div w:id="130754525">
      <w:bodyDiv w:val="1"/>
      <w:marLeft w:val="0"/>
      <w:marRight w:val="0"/>
      <w:marTop w:val="0"/>
      <w:marBottom w:val="0"/>
      <w:divBdr>
        <w:top w:val="none" w:sz="0" w:space="0" w:color="auto"/>
        <w:left w:val="none" w:sz="0" w:space="0" w:color="auto"/>
        <w:bottom w:val="none" w:sz="0" w:space="0" w:color="auto"/>
        <w:right w:val="none" w:sz="0" w:space="0" w:color="auto"/>
      </w:divBdr>
    </w:div>
    <w:div w:id="254560915">
      <w:bodyDiv w:val="1"/>
      <w:marLeft w:val="0"/>
      <w:marRight w:val="0"/>
      <w:marTop w:val="0"/>
      <w:marBottom w:val="0"/>
      <w:divBdr>
        <w:top w:val="none" w:sz="0" w:space="0" w:color="auto"/>
        <w:left w:val="none" w:sz="0" w:space="0" w:color="auto"/>
        <w:bottom w:val="none" w:sz="0" w:space="0" w:color="auto"/>
        <w:right w:val="none" w:sz="0" w:space="0" w:color="auto"/>
      </w:divBdr>
    </w:div>
    <w:div w:id="361904712">
      <w:bodyDiv w:val="1"/>
      <w:marLeft w:val="0"/>
      <w:marRight w:val="0"/>
      <w:marTop w:val="0"/>
      <w:marBottom w:val="0"/>
      <w:divBdr>
        <w:top w:val="none" w:sz="0" w:space="0" w:color="auto"/>
        <w:left w:val="none" w:sz="0" w:space="0" w:color="auto"/>
        <w:bottom w:val="none" w:sz="0" w:space="0" w:color="auto"/>
        <w:right w:val="none" w:sz="0" w:space="0" w:color="auto"/>
      </w:divBdr>
    </w:div>
    <w:div w:id="414325805">
      <w:bodyDiv w:val="1"/>
      <w:marLeft w:val="0"/>
      <w:marRight w:val="0"/>
      <w:marTop w:val="0"/>
      <w:marBottom w:val="0"/>
      <w:divBdr>
        <w:top w:val="none" w:sz="0" w:space="0" w:color="auto"/>
        <w:left w:val="none" w:sz="0" w:space="0" w:color="auto"/>
        <w:bottom w:val="none" w:sz="0" w:space="0" w:color="auto"/>
        <w:right w:val="none" w:sz="0" w:space="0" w:color="auto"/>
      </w:divBdr>
    </w:div>
    <w:div w:id="452290153">
      <w:bodyDiv w:val="1"/>
      <w:marLeft w:val="0"/>
      <w:marRight w:val="0"/>
      <w:marTop w:val="0"/>
      <w:marBottom w:val="0"/>
      <w:divBdr>
        <w:top w:val="none" w:sz="0" w:space="0" w:color="auto"/>
        <w:left w:val="none" w:sz="0" w:space="0" w:color="auto"/>
        <w:bottom w:val="none" w:sz="0" w:space="0" w:color="auto"/>
        <w:right w:val="none" w:sz="0" w:space="0" w:color="auto"/>
      </w:divBdr>
    </w:div>
    <w:div w:id="930546874">
      <w:bodyDiv w:val="1"/>
      <w:marLeft w:val="0"/>
      <w:marRight w:val="0"/>
      <w:marTop w:val="0"/>
      <w:marBottom w:val="0"/>
      <w:divBdr>
        <w:top w:val="none" w:sz="0" w:space="0" w:color="auto"/>
        <w:left w:val="none" w:sz="0" w:space="0" w:color="auto"/>
        <w:bottom w:val="none" w:sz="0" w:space="0" w:color="auto"/>
        <w:right w:val="none" w:sz="0" w:space="0" w:color="auto"/>
      </w:divBdr>
    </w:div>
    <w:div w:id="967274932">
      <w:bodyDiv w:val="1"/>
      <w:marLeft w:val="0"/>
      <w:marRight w:val="0"/>
      <w:marTop w:val="0"/>
      <w:marBottom w:val="0"/>
      <w:divBdr>
        <w:top w:val="none" w:sz="0" w:space="0" w:color="auto"/>
        <w:left w:val="none" w:sz="0" w:space="0" w:color="auto"/>
        <w:bottom w:val="none" w:sz="0" w:space="0" w:color="auto"/>
        <w:right w:val="none" w:sz="0" w:space="0" w:color="auto"/>
      </w:divBdr>
    </w:div>
    <w:div w:id="990717108">
      <w:bodyDiv w:val="1"/>
      <w:marLeft w:val="0"/>
      <w:marRight w:val="0"/>
      <w:marTop w:val="0"/>
      <w:marBottom w:val="0"/>
      <w:divBdr>
        <w:top w:val="none" w:sz="0" w:space="0" w:color="auto"/>
        <w:left w:val="none" w:sz="0" w:space="0" w:color="auto"/>
        <w:bottom w:val="none" w:sz="0" w:space="0" w:color="auto"/>
        <w:right w:val="none" w:sz="0" w:space="0" w:color="auto"/>
      </w:divBdr>
    </w:div>
    <w:div w:id="1088572640">
      <w:bodyDiv w:val="1"/>
      <w:marLeft w:val="0"/>
      <w:marRight w:val="0"/>
      <w:marTop w:val="0"/>
      <w:marBottom w:val="0"/>
      <w:divBdr>
        <w:top w:val="none" w:sz="0" w:space="0" w:color="auto"/>
        <w:left w:val="none" w:sz="0" w:space="0" w:color="auto"/>
        <w:bottom w:val="none" w:sz="0" w:space="0" w:color="auto"/>
        <w:right w:val="none" w:sz="0" w:space="0" w:color="auto"/>
      </w:divBdr>
    </w:div>
    <w:div w:id="1211841647">
      <w:bodyDiv w:val="1"/>
      <w:marLeft w:val="0"/>
      <w:marRight w:val="0"/>
      <w:marTop w:val="0"/>
      <w:marBottom w:val="0"/>
      <w:divBdr>
        <w:top w:val="none" w:sz="0" w:space="0" w:color="auto"/>
        <w:left w:val="none" w:sz="0" w:space="0" w:color="auto"/>
        <w:bottom w:val="none" w:sz="0" w:space="0" w:color="auto"/>
        <w:right w:val="none" w:sz="0" w:space="0" w:color="auto"/>
      </w:divBdr>
    </w:div>
    <w:div w:id="1212837884">
      <w:bodyDiv w:val="1"/>
      <w:marLeft w:val="0"/>
      <w:marRight w:val="0"/>
      <w:marTop w:val="0"/>
      <w:marBottom w:val="0"/>
      <w:divBdr>
        <w:top w:val="none" w:sz="0" w:space="0" w:color="auto"/>
        <w:left w:val="none" w:sz="0" w:space="0" w:color="auto"/>
        <w:bottom w:val="none" w:sz="0" w:space="0" w:color="auto"/>
        <w:right w:val="none" w:sz="0" w:space="0" w:color="auto"/>
      </w:divBdr>
    </w:div>
    <w:div w:id="1298486652">
      <w:bodyDiv w:val="1"/>
      <w:marLeft w:val="0"/>
      <w:marRight w:val="0"/>
      <w:marTop w:val="0"/>
      <w:marBottom w:val="0"/>
      <w:divBdr>
        <w:top w:val="none" w:sz="0" w:space="0" w:color="auto"/>
        <w:left w:val="none" w:sz="0" w:space="0" w:color="auto"/>
        <w:bottom w:val="none" w:sz="0" w:space="0" w:color="auto"/>
        <w:right w:val="none" w:sz="0" w:space="0" w:color="auto"/>
      </w:divBdr>
    </w:div>
    <w:div w:id="1338969736">
      <w:bodyDiv w:val="1"/>
      <w:marLeft w:val="0"/>
      <w:marRight w:val="0"/>
      <w:marTop w:val="0"/>
      <w:marBottom w:val="0"/>
      <w:divBdr>
        <w:top w:val="none" w:sz="0" w:space="0" w:color="auto"/>
        <w:left w:val="none" w:sz="0" w:space="0" w:color="auto"/>
        <w:bottom w:val="none" w:sz="0" w:space="0" w:color="auto"/>
        <w:right w:val="none" w:sz="0" w:space="0" w:color="auto"/>
      </w:divBdr>
    </w:div>
    <w:div w:id="1410615449">
      <w:bodyDiv w:val="1"/>
      <w:marLeft w:val="0"/>
      <w:marRight w:val="0"/>
      <w:marTop w:val="0"/>
      <w:marBottom w:val="0"/>
      <w:divBdr>
        <w:top w:val="none" w:sz="0" w:space="0" w:color="auto"/>
        <w:left w:val="none" w:sz="0" w:space="0" w:color="auto"/>
        <w:bottom w:val="none" w:sz="0" w:space="0" w:color="auto"/>
        <w:right w:val="none" w:sz="0" w:space="0" w:color="auto"/>
      </w:divBdr>
    </w:div>
    <w:div w:id="1459714985">
      <w:bodyDiv w:val="1"/>
      <w:marLeft w:val="0"/>
      <w:marRight w:val="0"/>
      <w:marTop w:val="0"/>
      <w:marBottom w:val="0"/>
      <w:divBdr>
        <w:top w:val="none" w:sz="0" w:space="0" w:color="auto"/>
        <w:left w:val="none" w:sz="0" w:space="0" w:color="auto"/>
        <w:bottom w:val="none" w:sz="0" w:space="0" w:color="auto"/>
        <w:right w:val="none" w:sz="0" w:space="0" w:color="auto"/>
      </w:divBdr>
    </w:div>
    <w:div w:id="1516579403">
      <w:bodyDiv w:val="1"/>
      <w:marLeft w:val="0"/>
      <w:marRight w:val="0"/>
      <w:marTop w:val="0"/>
      <w:marBottom w:val="0"/>
      <w:divBdr>
        <w:top w:val="none" w:sz="0" w:space="0" w:color="auto"/>
        <w:left w:val="none" w:sz="0" w:space="0" w:color="auto"/>
        <w:bottom w:val="none" w:sz="0" w:space="0" w:color="auto"/>
        <w:right w:val="none" w:sz="0" w:space="0" w:color="auto"/>
      </w:divBdr>
    </w:div>
    <w:div w:id="1612321377">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851531259">
      <w:bodyDiv w:val="1"/>
      <w:marLeft w:val="0"/>
      <w:marRight w:val="0"/>
      <w:marTop w:val="0"/>
      <w:marBottom w:val="0"/>
      <w:divBdr>
        <w:top w:val="none" w:sz="0" w:space="0" w:color="auto"/>
        <w:left w:val="none" w:sz="0" w:space="0" w:color="auto"/>
        <w:bottom w:val="none" w:sz="0" w:space="0" w:color="auto"/>
        <w:right w:val="none" w:sz="0" w:space="0" w:color="auto"/>
      </w:divBdr>
    </w:div>
    <w:div w:id="1996562716">
      <w:bodyDiv w:val="1"/>
      <w:marLeft w:val="0"/>
      <w:marRight w:val="0"/>
      <w:marTop w:val="0"/>
      <w:marBottom w:val="0"/>
      <w:divBdr>
        <w:top w:val="none" w:sz="0" w:space="0" w:color="auto"/>
        <w:left w:val="none" w:sz="0" w:space="0" w:color="auto"/>
        <w:bottom w:val="none" w:sz="0" w:space="0" w:color="auto"/>
        <w:right w:val="none" w:sz="0" w:space="0" w:color="auto"/>
      </w:divBdr>
    </w:div>
    <w:div w:id="2009089745">
      <w:bodyDiv w:val="1"/>
      <w:marLeft w:val="0"/>
      <w:marRight w:val="0"/>
      <w:marTop w:val="0"/>
      <w:marBottom w:val="0"/>
      <w:divBdr>
        <w:top w:val="none" w:sz="0" w:space="0" w:color="auto"/>
        <w:left w:val="none" w:sz="0" w:space="0" w:color="auto"/>
        <w:bottom w:val="none" w:sz="0" w:space="0" w:color="auto"/>
        <w:right w:val="none" w:sz="0" w:space="0" w:color="auto"/>
      </w:divBdr>
    </w:div>
    <w:div w:id="204363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ai.com/blog/baselines-acktr-a2c/" TargetMode="External"/><Relationship Id="rId21" Type="http://schemas.openxmlformats.org/officeDocument/2006/relationships/image" Target="media/image14.png"/><Relationship Id="rId34" Type="http://schemas.openxmlformats.org/officeDocument/2006/relationships/hyperlink" Target="https://pythonprogramming.net/machine-learning-tutorial-python-introduction/" TargetMode="External"/><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incompleteideas.net/book/bookdraft2018jan1.pdf" TargetMode="External"/><Relationship Id="rId37" Type="http://schemas.openxmlformats.org/officeDocument/2006/relationships/hyperlink" Target="https://bair.berkeley.edu/blog/2018/12/12/rllib/" TargetMode="Externa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vidsilver.uk/teach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applications-of-reinforcement-learning-in-real-world-1a94955bcd12"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honprogramming.net/q-learning-reinforcement-learning-python-tutorial/" TargetMode="External"/><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apers.nips.cc/paper/916-an-actorcritic-algorithm-that-is-equivalent-to-q-learning.pdf" TargetMode="External"/><Relationship Id="rId38" Type="http://schemas.openxmlformats.org/officeDocument/2006/relationships/hyperlink" Target="https://towardsdatascience.com/understanding-actor-critic-methods-931b97b6df3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Tag>Ана05</b:Tag>
    <b:SourceType>BookSection</b:SourceType>
    <b:Guid>{00BD17E0-507A-4311-9874-2338A410D4B0}</b:Guid>
    <b:Year>2005</b:Year>
    <b:LCID>uk-UA</b:LCID>
    <b:Title>Український етнопедагогіка</b:Title>
    <b:Pages>174</b:Pages>
    <b:Author>
      <b:Author>
        <b:NameList>
          <b:Person>
            <b:Last>Анатолійович</b:Last>
            <b:First>Мосіяшенко</b:First>
            <b:Middle>Володимир</b:Middle>
          </b:Person>
        </b:NameList>
      </b:Author>
      <b:BookAuthor>
        <b:NameList>
          <b:Person>
            <b:Last>Анатолійович</b:Last>
            <b:First>Мосіяшенко</b:First>
            <b:Middle>Володимир</b:Middle>
          </b:Person>
        </b:NameList>
      </b:BookAuthor>
    </b:Author>
    <b:BookTitle>Український етнопедагогіка</b:BookTitle>
    <b:City>Суми</b:City>
    <b:Publisher>Університецька книга</b:Publisher>
    <b:RefOrder>2</b:RefOrder>
  </b:Source>
  <b:Source>
    <b:Tag>Dco</b:Tag>
    <b:SourceType>InternetSite</b:SourceType>
    <b:Guid>{8653E548-4043-4BAA-B510-487C17E05968}</b:Guid>
    <b:Title>Dcoder, Compiler IDE :Code &amp; Programming on mobile</b:Title>
    <b:URL>https://play.google.com/store/apps/details?id=com.paprbit.dcoder&amp;hl=en</b:URL>
    <b:Year>2020</b:Year>
    <b:InternetSiteTitle>Dcoder, Compiler IDE :Code &amp; Programming on mobile</b:InternetSiteTitle>
    <b:RefOrder>1</b:RefOrder>
  </b:Source>
</b:Sources>
</file>

<file path=customXml/itemProps1.xml><?xml version="1.0" encoding="utf-8"?>
<ds:datastoreItem xmlns:ds="http://schemas.openxmlformats.org/officeDocument/2006/customXml" ds:itemID="{61030EDE-7E0B-41C5-81D7-D83C43B0B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67</Pages>
  <Words>13482</Words>
  <Characters>76851</Characters>
  <Application>Microsoft Office Word</Application>
  <DocSecurity>0</DocSecurity>
  <Lines>640</Lines>
  <Paragraphs>180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Anatolii Davydko</dc:creator>
  <cp:keywords/>
  <dc:description/>
  <cp:lastModifiedBy>Anatolii Davydko</cp:lastModifiedBy>
  <cp:revision>1260</cp:revision>
  <dcterms:created xsi:type="dcterms:W3CDTF">2020-05-11T10:23:00Z</dcterms:created>
  <dcterms:modified xsi:type="dcterms:W3CDTF">2020-06-20T11:49:00Z</dcterms:modified>
</cp:coreProperties>
</file>