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88AF" w14:textId="77777777" w:rsidR="00495E64" w:rsidRPr="00AD7A56" w:rsidRDefault="00495E64" w:rsidP="00AD7A56">
      <w:pPr>
        <w:ind w:left="1440" w:firstLine="720"/>
        <w:rPr>
          <w:rFonts w:ascii="Times New Roman" w:hAnsi="Times New Roman" w:cs="Times New Roman"/>
          <w:b/>
          <w:bCs/>
          <w:sz w:val="22"/>
          <w:szCs w:val="22"/>
        </w:rPr>
      </w:pPr>
      <w:r w:rsidRPr="00AD7A56">
        <w:rPr>
          <w:rFonts w:ascii="Times New Roman" w:hAnsi="Times New Roman" w:cs="Times New Roman"/>
          <w:b/>
          <w:bCs/>
          <w:sz w:val="22"/>
          <w:szCs w:val="22"/>
        </w:rPr>
        <w:t>Encrypted Notes App – Project Documentation</w:t>
      </w:r>
    </w:p>
    <w:p w14:paraId="597DEF14" w14:textId="62DF32B2"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 1. Introduction</w:t>
      </w:r>
    </w:p>
    <w:p w14:paraId="4F49A729"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This project is a secure Android application developed using Kotlin and Jetpack Compose. The purpose of the app is to allow users to create, edit, and delete personal notes while ensuring data security through encryption and local database storage.</w:t>
      </w:r>
    </w:p>
    <w:p w14:paraId="579EA204"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application implements modern Android development practices including:</w:t>
      </w:r>
    </w:p>
    <w:p w14:paraId="7BBA5049" w14:textId="77777777" w:rsidR="00495E64" w:rsidRPr="00AD7A56" w:rsidRDefault="00495E64" w:rsidP="00495E64">
      <w:pPr>
        <w:numPr>
          <w:ilvl w:val="0"/>
          <w:numId w:val="1"/>
        </w:numPr>
        <w:rPr>
          <w:rFonts w:ascii="Times New Roman" w:hAnsi="Times New Roman" w:cs="Times New Roman"/>
          <w:sz w:val="20"/>
          <w:szCs w:val="20"/>
        </w:rPr>
      </w:pPr>
      <w:r w:rsidRPr="00AD7A56">
        <w:rPr>
          <w:rFonts w:ascii="Times New Roman" w:hAnsi="Times New Roman" w:cs="Times New Roman"/>
          <w:sz w:val="20"/>
          <w:szCs w:val="20"/>
        </w:rPr>
        <w:t xml:space="preserve">Declarative UI using Jetpack Compose </w:t>
      </w:r>
    </w:p>
    <w:p w14:paraId="35A702BF" w14:textId="77777777" w:rsidR="00495E64" w:rsidRPr="00AD7A56" w:rsidRDefault="00495E64" w:rsidP="00495E64">
      <w:pPr>
        <w:numPr>
          <w:ilvl w:val="0"/>
          <w:numId w:val="1"/>
        </w:numPr>
        <w:rPr>
          <w:rFonts w:ascii="Times New Roman" w:hAnsi="Times New Roman" w:cs="Times New Roman"/>
          <w:sz w:val="20"/>
          <w:szCs w:val="20"/>
        </w:rPr>
      </w:pPr>
      <w:r w:rsidRPr="00AD7A56">
        <w:rPr>
          <w:rFonts w:ascii="Times New Roman" w:hAnsi="Times New Roman" w:cs="Times New Roman"/>
          <w:sz w:val="20"/>
          <w:szCs w:val="20"/>
        </w:rPr>
        <w:t xml:space="preserve">Local data storage using Room Database </w:t>
      </w:r>
    </w:p>
    <w:p w14:paraId="63212789" w14:textId="77777777" w:rsidR="00495E64" w:rsidRPr="00AD7A56" w:rsidRDefault="00495E64" w:rsidP="00495E64">
      <w:pPr>
        <w:numPr>
          <w:ilvl w:val="0"/>
          <w:numId w:val="1"/>
        </w:numPr>
        <w:rPr>
          <w:rFonts w:ascii="Times New Roman" w:hAnsi="Times New Roman" w:cs="Times New Roman"/>
          <w:sz w:val="20"/>
          <w:szCs w:val="20"/>
        </w:rPr>
      </w:pPr>
      <w:r w:rsidRPr="00AD7A56">
        <w:rPr>
          <w:rFonts w:ascii="Times New Roman" w:hAnsi="Times New Roman" w:cs="Times New Roman"/>
          <w:sz w:val="20"/>
          <w:szCs w:val="20"/>
        </w:rPr>
        <w:t xml:space="preserve">Navigation between screens </w:t>
      </w:r>
    </w:p>
    <w:p w14:paraId="09F69DEC" w14:textId="77777777" w:rsidR="00495E64" w:rsidRPr="00AD7A56" w:rsidRDefault="00495E64" w:rsidP="00495E64">
      <w:pPr>
        <w:numPr>
          <w:ilvl w:val="0"/>
          <w:numId w:val="1"/>
        </w:numPr>
        <w:rPr>
          <w:rFonts w:ascii="Times New Roman" w:hAnsi="Times New Roman" w:cs="Times New Roman"/>
          <w:sz w:val="20"/>
          <w:szCs w:val="20"/>
        </w:rPr>
      </w:pPr>
      <w:r w:rsidRPr="00AD7A56">
        <w:rPr>
          <w:rFonts w:ascii="Times New Roman" w:hAnsi="Times New Roman" w:cs="Times New Roman"/>
          <w:sz w:val="20"/>
          <w:szCs w:val="20"/>
        </w:rPr>
        <w:t xml:space="preserve">Basic authentication (Login &amp; Registration) </w:t>
      </w:r>
    </w:p>
    <w:p w14:paraId="55151078" w14:textId="5D910DEB" w:rsidR="00495E64" w:rsidRPr="00AD7A56" w:rsidRDefault="00495E64" w:rsidP="00495E64">
      <w:pPr>
        <w:rPr>
          <w:rFonts w:ascii="Times New Roman" w:hAnsi="Times New Roman" w:cs="Times New Roman"/>
          <w:sz w:val="20"/>
          <w:szCs w:val="20"/>
        </w:rPr>
      </w:pPr>
    </w:p>
    <w:p w14:paraId="2425AC1A" w14:textId="77777777"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2. Features</w:t>
      </w:r>
    </w:p>
    <w:p w14:paraId="5448397C"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application includes the following core features:</w:t>
      </w:r>
    </w:p>
    <w:p w14:paraId="71D2344B"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User Registration </w:t>
      </w:r>
    </w:p>
    <w:p w14:paraId="282D10D1"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User Login (validated using Room database) </w:t>
      </w:r>
    </w:p>
    <w:p w14:paraId="63EAE73C"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Add new notes </w:t>
      </w:r>
    </w:p>
    <w:p w14:paraId="45B5C34F"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Edit existing notes </w:t>
      </w:r>
    </w:p>
    <w:p w14:paraId="691297B8"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Delete notes (with confirmation dialog) </w:t>
      </w:r>
    </w:p>
    <w:p w14:paraId="09536EE0"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Logout functionality </w:t>
      </w:r>
    </w:p>
    <w:p w14:paraId="60D1329B"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Data encryption for note content </w:t>
      </w:r>
    </w:p>
    <w:p w14:paraId="56FC4A74" w14:textId="77777777" w:rsidR="00495E64" w:rsidRPr="00AD7A56" w:rsidRDefault="00495E64" w:rsidP="00495E64">
      <w:pPr>
        <w:numPr>
          <w:ilvl w:val="0"/>
          <w:numId w:val="2"/>
        </w:numPr>
        <w:rPr>
          <w:rFonts w:ascii="Times New Roman" w:hAnsi="Times New Roman" w:cs="Times New Roman"/>
          <w:sz w:val="20"/>
          <w:szCs w:val="20"/>
        </w:rPr>
      </w:pPr>
      <w:r w:rsidRPr="00AD7A56">
        <w:rPr>
          <w:rFonts w:ascii="Times New Roman" w:hAnsi="Times New Roman" w:cs="Times New Roman"/>
          <w:sz w:val="20"/>
          <w:szCs w:val="20"/>
        </w:rPr>
        <w:t xml:space="preserve">Clean and user-friendly UI </w:t>
      </w:r>
    </w:p>
    <w:p w14:paraId="3B0345AD" w14:textId="7DD14EB8" w:rsidR="00495E64" w:rsidRPr="00AD7A56" w:rsidRDefault="00495E64" w:rsidP="00495E64">
      <w:pPr>
        <w:ind w:left="720"/>
        <w:rPr>
          <w:rFonts w:ascii="Times New Roman" w:hAnsi="Times New Roman" w:cs="Times New Roman"/>
          <w:sz w:val="20"/>
          <w:szCs w:val="20"/>
        </w:rPr>
      </w:pPr>
      <w:r w:rsidRPr="00AD7A56">
        <w:rPr>
          <w:rFonts w:ascii="Times New Roman" w:hAnsi="Times New Roman" w:cs="Times New Roman"/>
          <w:sz w:val="20"/>
          <w:szCs w:val="20"/>
        </w:rPr>
        <w:drawing>
          <wp:inline distT="0" distB="0" distL="0" distR="0" wp14:anchorId="224458CD" wp14:editId="52CEE7FD">
            <wp:extent cx="1530259" cy="3186683"/>
            <wp:effectExtent l="0" t="0" r="0" b="0"/>
            <wp:docPr id="12833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8046" name=""/>
                    <pic:cNvPicPr/>
                  </pic:nvPicPr>
                  <pic:blipFill>
                    <a:blip r:embed="rId5"/>
                    <a:stretch>
                      <a:fillRect/>
                    </a:stretch>
                  </pic:blipFill>
                  <pic:spPr>
                    <a:xfrm>
                      <a:off x="0" y="0"/>
                      <a:ext cx="1541827" cy="3210773"/>
                    </a:xfrm>
                    <a:prstGeom prst="rect">
                      <a:avLst/>
                    </a:prstGeom>
                  </pic:spPr>
                </pic:pic>
              </a:graphicData>
            </a:graphic>
          </wp:inline>
        </w:drawing>
      </w:r>
      <w:r w:rsidR="00667B46" w:rsidRPr="00AD7A56">
        <w:rPr>
          <w:rFonts w:ascii="Times New Roman" w:hAnsi="Times New Roman" w:cs="Times New Roman"/>
          <w:sz w:val="20"/>
          <w:szCs w:val="20"/>
        </w:rPr>
        <w:tab/>
      </w:r>
      <w:r w:rsidR="00667B46" w:rsidRPr="00AD7A56">
        <w:rPr>
          <w:rFonts w:ascii="Times New Roman" w:hAnsi="Times New Roman" w:cs="Times New Roman"/>
          <w:sz w:val="20"/>
          <w:szCs w:val="20"/>
        </w:rPr>
        <w:tab/>
      </w:r>
      <w:r w:rsidR="00667B46" w:rsidRPr="00AD7A56">
        <w:rPr>
          <w:rFonts w:ascii="Times New Roman" w:hAnsi="Times New Roman" w:cs="Times New Roman"/>
          <w:sz w:val="20"/>
          <w:szCs w:val="20"/>
        </w:rPr>
        <w:tab/>
      </w:r>
      <w:r w:rsidR="00667B46" w:rsidRPr="00AD7A56">
        <w:rPr>
          <w:rFonts w:ascii="Times New Roman" w:hAnsi="Times New Roman" w:cs="Times New Roman"/>
          <w:sz w:val="20"/>
          <w:szCs w:val="20"/>
        </w:rPr>
        <w:drawing>
          <wp:inline distT="0" distB="0" distL="0" distR="0" wp14:anchorId="61C5F508" wp14:editId="4AA10DC5">
            <wp:extent cx="1602740" cy="3084891"/>
            <wp:effectExtent l="0" t="0" r="0" b="1270"/>
            <wp:docPr id="78083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3309" name=""/>
                    <pic:cNvPicPr/>
                  </pic:nvPicPr>
                  <pic:blipFill>
                    <a:blip r:embed="rId6"/>
                    <a:stretch>
                      <a:fillRect/>
                    </a:stretch>
                  </pic:blipFill>
                  <pic:spPr>
                    <a:xfrm>
                      <a:off x="0" y="0"/>
                      <a:ext cx="1611314" cy="3101394"/>
                    </a:xfrm>
                    <a:prstGeom prst="rect">
                      <a:avLst/>
                    </a:prstGeom>
                  </pic:spPr>
                </pic:pic>
              </a:graphicData>
            </a:graphic>
          </wp:inline>
        </w:drawing>
      </w:r>
    </w:p>
    <w:p w14:paraId="24260671" w14:textId="561F1A97" w:rsidR="00495E64" w:rsidRPr="00AD7A56" w:rsidRDefault="00AD7A56" w:rsidP="00495E64">
      <w:pPr>
        <w:ind w:left="720"/>
        <w:rPr>
          <w:rFonts w:ascii="Times New Roman" w:hAnsi="Times New Roman" w:cs="Times New Roman"/>
          <w:sz w:val="20"/>
          <w:szCs w:val="20"/>
        </w:rPr>
      </w:pPr>
      <w:r w:rsidRPr="00AD7A56">
        <w:rPr>
          <w:rFonts w:ascii="Times New Roman" w:hAnsi="Times New Roman" w:cs="Times New Roman"/>
          <w:sz w:val="20"/>
          <w:szCs w:val="20"/>
        </w:rPr>
        <w:lastRenderedPageBreak/>
        <w:drawing>
          <wp:inline distT="0" distB="0" distL="0" distR="0" wp14:anchorId="46124614" wp14:editId="46173AD1">
            <wp:extent cx="2187575" cy="3969673"/>
            <wp:effectExtent l="0" t="0" r="3175" b="0"/>
            <wp:docPr id="16240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1528" name=""/>
                    <pic:cNvPicPr/>
                  </pic:nvPicPr>
                  <pic:blipFill>
                    <a:blip r:embed="rId7"/>
                    <a:stretch>
                      <a:fillRect/>
                    </a:stretch>
                  </pic:blipFill>
                  <pic:spPr>
                    <a:xfrm>
                      <a:off x="0" y="0"/>
                      <a:ext cx="2195195" cy="3983501"/>
                    </a:xfrm>
                    <a:prstGeom prst="rect">
                      <a:avLst/>
                    </a:prstGeom>
                  </pic:spPr>
                </pic:pic>
              </a:graphicData>
            </a:graphic>
          </wp:inline>
        </w:drawing>
      </w:r>
      <w:r>
        <w:rPr>
          <w:rFonts w:ascii="Times New Roman" w:hAnsi="Times New Roman" w:cs="Times New Roman"/>
          <w:sz w:val="20"/>
          <w:szCs w:val="20"/>
        </w:rPr>
        <w:tab/>
      </w:r>
      <w:r>
        <w:rPr>
          <w:rFonts w:ascii="Times New Roman" w:hAnsi="Times New Roman" w:cs="Times New Roman"/>
          <w:sz w:val="20"/>
          <w:szCs w:val="20"/>
        </w:rPr>
        <w:tab/>
      </w:r>
      <w:r w:rsidRPr="00AD7A56">
        <w:rPr>
          <w:rFonts w:ascii="Times New Roman" w:hAnsi="Times New Roman" w:cs="Times New Roman"/>
          <w:sz w:val="20"/>
          <w:szCs w:val="20"/>
        </w:rPr>
        <w:drawing>
          <wp:inline distT="0" distB="0" distL="0" distR="0" wp14:anchorId="024BF025" wp14:editId="36487463">
            <wp:extent cx="2425065" cy="4037185"/>
            <wp:effectExtent l="0" t="0" r="0" b="1905"/>
            <wp:docPr id="16218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08260" name=""/>
                    <pic:cNvPicPr/>
                  </pic:nvPicPr>
                  <pic:blipFill>
                    <a:blip r:embed="rId8"/>
                    <a:stretch>
                      <a:fillRect/>
                    </a:stretch>
                  </pic:blipFill>
                  <pic:spPr>
                    <a:xfrm>
                      <a:off x="0" y="0"/>
                      <a:ext cx="2453701" cy="4084857"/>
                    </a:xfrm>
                    <a:prstGeom prst="rect">
                      <a:avLst/>
                    </a:prstGeom>
                  </pic:spPr>
                </pic:pic>
              </a:graphicData>
            </a:graphic>
          </wp:inline>
        </w:drawing>
      </w:r>
    </w:p>
    <w:p w14:paraId="4A4D904D" w14:textId="245A09C7" w:rsidR="00495E64" w:rsidRPr="00AD7A56" w:rsidRDefault="00495E64" w:rsidP="00495E64">
      <w:pPr>
        <w:ind w:left="720"/>
        <w:rPr>
          <w:rFonts w:ascii="Times New Roman" w:hAnsi="Times New Roman" w:cs="Times New Roman"/>
          <w:sz w:val="20"/>
          <w:szCs w:val="20"/>
        </w:rPr>
      </w:pPr>
    </w:p>
    <w:p w14:paraId="0323280E" w14:textId="77777777" w:rsidR="00667B46" w:rsidRPr="00AD7A56" w:rsidRDefault="00667B46" w:rsidP="00495E64">
      <w:pPr>
        <w:ind w:left="720"/>
        <w:rPr>
          <w:rFonts w:ascii="Times New Roman" w:hAnsi="Times New Roman" w:cs="Times New Roman"/>
          <w:sz w:val="20"/>
          <w:szCs w:val="20"/>
        </w:rPr>
      </w:pPr>
    </w:p>
    <w:p w14:paraId="58FDD2F0" w14:textId="77777777" w:rsidR="00667B46" w:rsidRPr="00AD7A56" w:rsidRDefault="00667B46" w:rsidP="00495E64">
      <w:pPr>
        <w:ind w:left="720"/>
        <w:rPr>
          <w:rFonts w:ascii="Times New Roman" w:hAnsi="Times New Roman" w:cs="Times New Roman"/>
          <w:sz w:val="20"/>
          <w:szCs w:val="20"/>
        </w:rPr>
      </w:pPr>
    </w:p>
    <w:p w14:paraId="2FE0E227" w14:textId="6BEF15D5" w:rsidR="00667B46" w:rsidRPr="00AD7A56" w:rsidRDefault="00AD7A56" w:rsidP="00495E64">
      <w:pPr>
        <w:ind w:left="720"/>
        <w:rPr>
          <w:rFonts w:ascii="Times New Roman" w:hAnsi="Times New Roman" w:cs="Times New Roman"/>
          <w:sz w:val="20"/>
          <w:szCs w:val="20"/>
        </w:rPr>
      </w:pPr>
      <w:r w:rsidRPr="00AD7A56">
        <w:rPr>
          <w:rFonts w:ascii="Times New Roman" w:hAnsi="Times New Roman" w:cs="Times New Roman"/>
          <w:sz w:val="20"/>
          <w:szCs w:val="20"/>
        </w:rPr>
        <w:drawing>
          <wp:inline distT="0" distB="0" distL="0" distR="0" wp14:anchorId="4E258E01" wp14:editId="11C59F7F">
            <wp:extent cx="4839375" cy="1228896"/>
            <wp:effectExtent l="0" t="0" r="0" b="9525"/>
            <wp:docPr id="27313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2760" name=""/>
                    <pic:cNvPicPr/>
                  </pic:nvPicPr>
                  <pic:blipFill>
                    <a:blip r:embed="rId9"/>
                    <a:stretch>
                      <a:fillRect/>
                    </a:stretch>
                  </pic:blipFill>
                  <pic:spPr>
                    <a:xfrm>
                      <a:off x="0" y="0"/>
                      <a:ext cx="4839375" cy="1228896"/>
                    </a:xfrm>
                    <a:prstGeom prst="rect">
                      <a:avLst/>
                    </a:prstGeom>
                  </pic:spPr>
                </pic:pic>
              </a:graphicData>
            </a:graphic>
          </wp:inline>
        </w:drawing>
      </w:r>
    </w:p>
    <w:p w14:paraId="0E277D87" w14:textId="16F3B4B2" w:rsidR="00667B46" w:rsidRPr="00AD7A56" w:rsidRDefault="00AD7A56" w:rsidP="00AD7A56">
      <w:pPr>
        <w:ind w:left="720"/>
        <w:rPr>
          <w:rFonts w:ascii="Times New Roman" w:hAnsi="Times New Roman" w:cs="Times New Roman"/>
          <w:sz w:val="20"/>
          <w:szCs w:val="20"/>
        </w:rPr>
      </w:pPr>
      <w:r w:rsidRPr="00AD7A56">
        <w:rPr>
          <w:rFonts w:ascii="Times New Roman" w:hAnsi="Times New Roman" w:cs="Times New Roman"/>
          <w:sz w:val="20"/>
          <w:szCs w:val="20"/>
        </w:rPr>
        <w:lastRenderedPageBreak/>
        <w:drawing>
          <wp:inline distT="0" distB="0" distL="0" distR="0" wp14:anchorId="4FCE92A1" wp14:editId="42DBFF62">
            <wp:extent cx="1923153" cy="3949700"/>
            <wp:effectExtent l="0" t="0" r="1270" b="0"/>
            <wp:docPr id="17331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8972" name=""/>
                    <pic:cNvPicPr/>
                  </pic:nvPicPr>
                  <pic:blipFill>
                    <a:blip r:embed="rId10"/>
                    <a:stretch>
                      <a:fillRect/>
                    </a:stretch>
                  </pic:blipFill>
                  <pic:spPr>
                    <a:xfrm>
                      <a:off x="0" y="0"/>
                      <a:ext cx="1931104" cy="3966029"/>
                    </a:xfrm>
                    <a:prstGeom prst="rect">
                      <a:avLst/>
                    </a:prstGeom>
                  </pic:spPr>
                </pic:pic>
              </a:graphicData>
            </a:graphic>
          </wp:inline>
        </w:drawing>
      </w:r>
      <w:r>
        <w:rPr>
          <w:rFonts w:ascii="Times New Roman" w:hAnsi="Times New Roman" w:cs="Times New Roman"/>
          <w:sz w:val="20"/>
          <w:szCs w:val="20"/>
        </w:rPr>
        <w:tab/>
      </w:r>
      <w:r w:rsidRPr="00AD7A56">
        <w:rPr>
          <w:rFonts w:ascii="Times New Roman" w:hAnsi="Times New Roman" w:cs="Times New Roman"/>
          <w:sz w:val="20"/>
          <w:szCs w:val="20"/>
        </w:rPr>
        <w:drawing>
          <wp:inline distT="0" distB="0" distL="0" distR="0" wp14:anchorId="7E2108A8" wp14:editId="54561276">
            <wp:extent cx="2170903" cy="3930015"/>
            <wp:effectExtent l="0" t="0" r="1270" b="0"/>
            <wp:docPr id="197172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29745" name=""/>
                    <pic:cNvPicPr/>
                  </pic:nvPicPr>
                  <pic:blipFill>
                    <a:blip r:embed="rId11"/>
                    <a:stretch>
                      <a:fillRect/>
                    </a:stretch>
                  </pic:blipFill>
                  <pic:spPr>
                    <a:xfrm>
                      <a:off x="0" y="0"/>
                      <a:ext cx="2188912" cy="3962617"/>
                    </a:xfrm>
                    <a:prstGeom prst="rect">
                      <a:avLst/>
                    </a:prstGeom>
                  </pic:spPr>
                </pic:pic>
              </a:graphicData>
            </a:graphic>
          </wp:inline>
        </w:drawing>
      </w:r>
    </w:p>
    <w:p w14:paraId="1B959672" w14:textId="1556E67F" w:rsidR="00667B46" w:rsidRPr="00AD7A56" w:rsidRDefault="00667B46" w:rsidP="00495E64">
      <w:pPr>
        <w:ind w:left="720"/>
        <w:rPr>
          <w:rFonts w:ascii="Times New Roman" w:hAnsi="Times New Roman" w:cs="Times New Roman"/>
          <w:sz w:val="20"/>
          <w:szCs w:val="20"/>
        </w:rPr>
      </w:pPr>
      <w:r w:rsidRPr="00AD7A56">
        <w:rPr>
          <w:rFonts w:ascii="Times New Roman" w:hAnsi="Times New Roman" w:cs="Times New Roman"/>
          <w:sz w:val="20"/>
          <w:szCs w:val="20"/>
        </w:rPr>
        <w:tab/>
      </w:r>
      <w:r w:rsidRPr="00AD7A56">
        <w:rPr>
          <w:rFonts w:ascii="Times New Roman" w:hAnsi="Times New Roman" w:cs="Times New Roman"/>
          <w:sz w:val="20"/>
          <w:szCs w:val="20"/>
        </w:rPr>
        <w:tab/>
      </w:r>
    </w:p>
    <w:p w14:paraId="7F213B8D" w14:textId="27C13B0E"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3. Technologies Used</w:t>
      </w:r>
    </w:p>
    <w:p w14:paraId="38F68616" w14:textId="77777777" w:rsidR="00495E64" w:rsidRPr="00AD7A56" w:rsidRDefault="00495E64" w:rsidP="00495E64">
      <w:pPr>
        <w:numPr>
          <w:ilvl w:val="0"/>
          <w:numId w:val="3"/>
        </w:numPr>
        <w:rPr>
          <w:rFonts w:ascii="Times New Roman" w:hAnsi="Times New Roman" w:cs="Times New Roman"/>
          <w:sz w:val="20"/>
          <w:szCs w:val="20"/>
        </w:rPr>
      </w:pPr>
      <w:r w:rsidRPr="00AD7A56">
        <w:rPr>
          <w:rFonts w:ascii="Times New Roman" w:hAnsi="Times New Roman" w:cs="Times New Roman"/>
          <w:sz w:val="20"/>
          <w:szCs w:val="20"/>
        </w:rPr>
        <w:t xml:space="preserve">Kotlin – Primary programming language </w:t>
      </w:r>
    </w:p>
    <w:p w14:paraId="6482C931" w14:textId="77777777" w:rsidR="00495E64" w:rsidRPr="00AD7A56" w:rsidRDefault="00495E64" w:rsidP="00495E64">
      <w:pPr>
        <w:numPr>
          <w:ilvl w:val="0"/>
          <w:numId w:val="3"/>
        </w:numPr>
        <w:rPr>
          <w:rFonts w:ascii="Times New Roman" w:hAnsi="Times New Roman" w:cs="Times New Roman"/>
          <w:sz w:val="20"/>
          <w:szCs w:val="20"/>
        </w:rPr>
      </w:pPr>
      <w:r w:rsidRPr="00AD7A56">
        <w:rPr>
          <w:rFonts w:ascii="Times New Roman" w:hAnsi="Times New Roman" w:cs="Times New Roman"/>
          <w:sz w:val="20"/>
          <w:szCs w:val="20"/>
        </w:rPr>
        <w:t xml:space="preserve">Jetpack Compose – UI development </w:t>
      </w:r>
    </w:p>
    <w:p w14:paraId="086D366B" w14:textId="77777777" w:rsidR="00495E64" w:rsidRPr="00AD7A56" w:rsidRDefault="00495E64" w:rsidP="00495E64">
      <w:pPr>
        <w:numPr>
          <w:ilvl w:val="0"/>
          <w:numId w:val="3"/>
        </w:numPr>
        <w:rPr>
          <w:rFonts w:ascii="Times New Roman" w:hAnsi="Times New Roman" w:cs="Times New Roman"/>
          <w:sz w:val="20"/>
          <w:szCs w:val="20"/>
        </w:rPr>
      </w:pPr>
      <w:r w:rsidRPr="00AD7A56">
        <w:rPr>
          <w:rFonts w:ascii="Times New Roman" w:hAnsi="Times New Roman" w:cs="Times New Roman"/>
          <w:sz w:val="20"/>
          <w:szCs w:val="20"/>
        </w:rPr>
        <w:t xml:space="preserve">Room Database – Local data persistence </w:t>
      </w:r>
    </w:p>
    <w:p w14:paraId="60CD63A3" w14:textId="77777777" w:rsidR="00495E64" w:rsidRPr="00AD7A56" w:rsidRDefault="00495E64" w:rsidP="00495E64">
      <w:pPr>
        <w:numPr>
          <w:ilvl w:val="0"/>
          <w:numId w:val="3"/>
        </w:numPr>
        <w:rPr>
          <w:rFonts w:ascii="Times New Roman" w:hAnsi="Times New Roman" w:cs="Times New Roman"/>
          <w:sz w:val="20"/>
          <w:szCs w:val="20"/>
        </w:rPr>
      </w:pPr>
      <w:r w:rsidRPr="00AD7A56">
        <w:rPr>
          <w:rFonts w:ascii="Times New Roman" w:hAnsi="Times New Roman" w:cs="Times New Roman"/>
          <w:sz w:val="20"/>
          <w:szCs w:val="20"/>
        </w:rPr>
        <w:t xml:space="preserve">MVVM Architecture – Separation of concerns </w:t>
      </w:r>
    </w:p>
    <w:p w14:paraId="427449F8" w14:textId="77777777" w:rsidR="00495E64" w:rsidRPr="00AD7A56" w:rsidRDefault="00495E64" w:rsidP="00495E64">
      <w:pPr>
        <w:numPr>
          <w:ilvl w:val="0"/>
          <w:numId w:val="3"/>
        </w:numPr>
        <w:rPr>
          <w:rFonts w:ascii="Times New Roman" w:hAnsi="Times New Roman" w:cs="Times New Roman"/>
          <w:sz w:val="20"/>
          <w:szCs w:val="20"/>
        </w:rPr>
      </w:pPr>
      <w:r w:rsidRPr="00AD7A56">
        <w:rPr>
          <w:rFonts w:ascii="Times New Roman" w:hAnsi="Times New Roman" w:cs="Times New Roman"/>
          <w:sz w:val="20"/>
          <w:szCs w:val="20"/>
        </w:rPr>
        <w:t xml:space="preserve">Navigation Component (Compose) – Screen navigation </w:t>
      </w:r>
    </w:p>
    <w:p w14:paraId="75E9782C" w14:textId="77777777" w:rsidR="00495E64" w:rsidRPr="00AD7A56" w:rsidRDefault="00495E64" w:rsidP="00495E64">
      <w:pPr>
        <w:rPr>
          <w:rFonts w:ascii="Times New Roman" w:hAnsi="Times New Roman" w:cs="Times New Roman"/>
          <w:sz w:val="20"/>
          <w:szCs w:val="20"/>
        </w:rPr>
      </w:pPr>
    </w:p>
    <w:p w14:paraId="6517607B" w14:textId="77777777"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4. Application Architecture</w:t>
      </w:r>
    </w:p>
    <w:p w14:paraId="4CDD321E"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app follows the MVVM (Model-View-ViewModel) architecture:</w:t>
      </w:r>
    </w:p>
    <w:p w14:paraId="5CD874CD" w14:textId="18B430CA"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 Model</w:t>
      </w:r>
    </w:p>
    <w:p w14:paraId="7705B662" w14:textId="77777777" w:rsidR="00495E64" w:rsidRPr="00AD7A56" w:rsidRDefault="00495E64" w:rsidP="00495E64">
      <w:pPr>
        <w:numPr>
          <w:ilvl w:val="0"/>
          <w:numId w:val="4"/>
        </w:numPr>
        <w:rPr>
          <w:rFonts w:ascii="Times New Roman" w:hAnsi="Times New Roman" w:cs="Times New Roman"/>
          <w:sz w:val="20"/>
          <w:szCs w:val="20"/>
        </w:rPr>
      </w:pPr>
      <w:proofErr w:type="spellStart"/>
      <w:r w:rsidRPr="00AD7A56">
        <w:rPr>
          <w:rFonts w:ascii="Times New Roman" w:hAnsi="Times New Roman" w:cs="Times New Roman"/>
          <w:sz w:val="20"/>
          <w:szCs w:val="20"/>
        </w:rPr>
        <w:t>Note.kt</w:t>
      </w:r>
      <w:proofErr w:type="spellEnd"/>
      <w:r w:rsidRPr="00AD7A56">
        <w:rPr>
          <w:rFonts w:ascii="Times New Roman" w:hAnsi="Times New Roman" w:cs="Times New Roman"/>
          <w:sz w:val="20"/>
          <w:szCs w:val="20"/>
        </w:rPr>
        <w:t xml:space="preserve"> – Represents note data </w:t>
      </w:r>
    </w:p>
    <w:p w14:paraId="3132CC9B" w14:textId="77777777" w:rsidR="00495E64" w:rsidRPr="00AD7A56" w:rsidRDefault="00495E64" w:rsidP="00495E64">
      <w:pPr>
        <w:numPr>
          <w:ilvl w:val="0"/>
          <w:numId w:val="4"/>
        </w:numPr>
        <w:rPr>
          <w:rFonts w:ascii="Times New Roman" w:hAnsi="Times New Roman" w:cs="Times New Roman"/>
          <w:sz w:val="20"/>
          <w:szCs w:val="20"/>
        </w:rPr>
      </w:pPr>
      <w:proofErr w:type="spellStart"/>
      <w:r w:rsidRPr="00AD7A56">
        <w:rPr>
          <w:rFonts w:ascii="Times New Roman" w:hAnsi="Times New Roman" w:cs="Times New Roman"/>
          <w:sz w:val="20"/>
          <w:szCs w:val="20"/>
        </w:rPr>
        <w:t>User.kt</w:t>
      </w:r>
      <w:proofErr w:type="spellEnd"/>
      <w:r w:rsidRPr="00AD7A56">
        <w:rPr>
          <w:rFonts w:ascii="Times New Roman" w:hAnsi="Times New Roman" w:cs="Times New Roman"/>
          <w:sz w:val="20"/>
          <w:szCs w:val="20"/>
        </w:rPr>
        <w:t xml:space="preserve"> – Represents user data </w:t>
      </w:r>
    </w:p>
    <w:p w14:paraId="04E02BA8" w14:textId="53C07226"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 DAO (Data Access Object)</w:t>
      </w:r>
    </w:p>
    <w:p w14:paraId="26F77B3D" w14:textId="77777777" w:rsidR="00495E64" w:rsidRPr="00AD7A56" w:rsidRDefault="00495E64" w:rsidP="00495E64">
      <w:pPr>
        <w:numPr>
          <w:ilvl w:val="0"/>
          <w:numId w:val="5"/>
        </w:numPr>
        <w:rPr>
          <w:rFonts w:ascii="Times New Roman" w:hAnsi="Times New Roman" w:cs="Times New Roman"/>
          <w:sz w:val="20"/>
          <w:szCs w:val="20"/>
        </w:rPr>
      </w:pPr>
      <w:proofErr w:type="spellStart"/>
      <w:r w:rsidRPr="00AD7A56">
        <w:rPr>
          <w:rFonts w:ascii="Times New Roman" w:hAnsi="Times New Roman" w:cs="Times New Roman"/>
          <w:sz w:val="20"/>
          <w:szCs w:val="20"/>
        </w:rPr>
        <w:t>NoteDao.kt</w:t>
      </w:r>
      <w:proofErr w:type="spellEnd"/>
      <w:r w:rsidRPr="00AD7A56">
        <w:rPr>
          <w:rFonts w:ascii="Times New Roman" w:hAnsi="Times New Roman" w:cs="Times New Roman"/>
          <w:sz w:val="20"/>
          <w:szCs w:val="20"/>
        </w:rPr>
        <w:t xml:space="preserve"> – Handles CRUD operations for notes </w:t>
      </w:r>
    </w:p>
    <w:p w14:paraId="7F3F9744" w14:textId="77777777" w:rsidR="00495E64" w:rsidRPr="00AD7A56" w:rsidRDefault="00495E64" w:rsidP="00495E64">
      <w:pPr>
        <w:numPr>
          <w:ilvl w:val="0"/>
          <w:numId w:val="5"/>
        </w:numPr>
        <w:rPr>
          <w:rFonts w:ascii="Times New Roman" w:hAnsi="Times New Roman" w:cs="Times New Roman"/>
          <w:sz w:val="20"/>
          <w:szCs w:val="20"/>
        </w:rPr>
      </w:pPr>
      <w:proofErr w:type="spellStart"/>
      <w:r w:rsidRPr="00AD7A56">
        <w:rPr>
          <w:rFonts w:ascii="Times New Roman" w:hAnsi="Times New Roman" w:cs="Times New Roman"/>
          <w:sz w:val="20"/>
          <w:szCs w:val="20"/>
        </w:rPr>
        <w:t>UserDao.kt</w:t>
      </w:r>
      <w:proofErr w:type="spellEnd"/>
      <w:r w:rsidRPr="00AD7A56">
        <w:rPr>
          <w:rFonts w:ascii="Times New Roman" w:hAnsi="Times New Roman" w:cs="Times New Roman"/>
          <w:sz w:val="20"/>
          <w:szCs w:val="20"/>
        </w:rPr>
        <w:t xml:space="preserve"> – Handles user registration and login queries </w:t>
      </w:r>
    </w:p>
    <w:p w14:paraId="459B102D" w14:textId="1790980E"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Database</w:t>
      </w:r>
    </w:p>
    <w:p w14:paraId="68C86D94" w14:textId="77777777" w:rsidR="00495E64" w:rsidRPr="00AD7A56" w:rsidRDefault="00495E64" w:rsidP="00495E64">
      <w:pPr>
        <w:numPr>
          <w:ilvl w:val="0"/>
          <w:numId w:val="6"/>
        </w:numPr>
        <w:rPr>
          <w:rFonts w:ascii="Times New Roman" w:hAnsi="Times New Roman" w:cs="Times New Roman"/>
          <w:sz w:val="20"/>
          <w:szCs w:val="20"/>
        </w:rPr>
      </w:pPr>
      <w:proofErr w:type="spellStart"/>
      <w:r w:rsidRPr="00AD7A56">
        <w:rPr>
          <w:rFonts w:ascii="Times New Roman" w:hAnsi="Times New Roman" w:cs="Times New Roman"/>
          <w:sz w:val="20"/>
          <w:szCs w:val="20"/>
        </w:rPr>
        <w:lastRenderedPageBreak/>
        <w:t>AppDatabase.kt</w:t>
      </w:r>
      <w:proofErr w:type="spellEnd"/>
      <w:r w:rsidRPr="00AD7A56">
        <w:rPr>
          <w:rFonts w:ascii="Times New Roman" w:hAnsi="Times New Roman" w:cs="Times New Roman"/>
          <w:sz w:val="20"/>
          <w:szCs w:val="20"/>
        </w:rPr>
        <w:t xml:space="preserve"> – Main Room database configuration </w:t>
      </w:r>
    </w:p>
    <w:p w14:paraId="6C20C1CC" w14:textId="4A02C010"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Repository</w:t>
      </w:r>
    </w:p>
    <w:p w14:paraId="3FB792B0" w14:textId="7EA2829B" w:rsidR="00495E64" w:rsidRPr="00AD7A56" w:rsidRDefault="00495E64" w:rsidP="00495E64">
      <w:pPr>
        <w:numPr>
          <w:ilvl w:val="0"/>
          <w:numId w:val="7"/>
        </w:numPr>
        <w:rPr>
          <w:rFonts w:ascii="Times New Roman" w:hAnsi="Times New Roman" w:cs="Times New Roman"/>
          <w:sz w:val="20"/>
          <w:szCs w:val="20"/>
        </w:rPr>
      </w:pPr>
      <w:r w:rsidRPr="00AD7A56">
        <w:rPr>
          <w:rFonts w:ascii="Times New Roman" w:hAnsi="Times New Roman" w:cs="Times New Roman"/>
          <w:sz w:val="20"/>
          <w:szCs w:val="20"/>
        </w:rPr>
        <w:t xml:space="preserve">NoteRepository.kt – Acts as a bridge between DAO and </w:t>
      </w:r>
      <w:r w:rsidRPr="00AD7A56">
        <w:rPr>
          <w:rFonts w:ascii="Times New Roman" w:hAnsi="Times New Roman" w:cs="Times New Roman"/>
          <w:sz w:val="20"/>
          <w:szCs w:val="20"/>
        </w:rPr>
        <w:t>View Model</w:t>
      </w:r>
      <w:r w:rsidRPr="00AD7A56">
        <w:rPr>
          <w:rFonts w:ascii="Times New Roman" w:hAnsi="Times New Roman" w:cs="Times New Roman"/>
          <w:sz w:val="20"/>
          <w:szCs w:val="20"/>
        </w:rPr>
        <w:t xml:space="preserve"> </w:t>
      </w:r>
    </w:p>
    <w:p w14:paraId="00835337" w14:textId="668F0113"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 ViewModel</w:t>
      </w:r>
    </w:p>
    <w:p w14:paraId="491C2053" w14:textId="5D963DD5" w:rsidR="00495E64" w:rsidRPr="00AD7A56" w:rsidRDefault="00495E64" w:rsidP="00495E64">
      <w:pPr>
        <w:numPr>
          <w:ilvl w:val="0"/>
          <w:numId w:val="8"/>
        </w:numPr>
        <w:rPr>
          <w:rFonts w:ascii="Times New Roman" w:hAnsi="Times New Roman" w:cs="Times New Roman"/>
          <w:sz w:val="20"/>
          <w:szCs w:val="20"/>
        </w:rPr>
      </w:pPr>
      <w:r w:rsidRPr="00AD7A56">
        <w:rPr>
          <w:rFonts w:ascii="Times New Roman" w:hAnsi="Times New Roman" w:cs="Times New Roman"/>
          <w:sz w:val="20"/>
          <w:szCs w:val="20"/>
        </w:rPr>
        <w:t xml:space="preserve">ViewModel.kt – Handles business logic and UI data </w:t>
      </w:r>
    </w:p>
    <w:p w14:paraId="5710E499" w14:textId="172918E3"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 UI Layer</w:t>
      </w:r>
    </w:p>
    <w:p w14:paraId="3E1E9BB9" w14:textId="77777777" w:rsidR="00495E64" w:rsidRPr="00AD7A56" w:rsidRDefault="00495E64" w:rsidP="00495E64">
      <w:pPr>
        <w:numPr>
          <w:ilvl w:val="0"/>
          <w:numId w:val="9"/>
        </w:numPr>
        <w:rPr>
          <w:rFonts w:ascii="Times New Roman" w:hAnsi="Times New Roman" w:cs="Times New Roman"/>
          <w:sz w:val="20"/>
          <w:szCs w:val="20"/>
        </w:rPr>
      </w:pPr>
      <w:r w:rsidRPr="00AD7A56">
        <w:rPr>
          <w:rFonts w:ascii="Times New Roman" w:hAnsi="Times New Roman" w:cs="Times New Roman"/>
          <w:sz w:val="20"/>
          <w:szCs w:val="20"/>
        </w:rPr>
        <w:t xml:space="preserve">LoginScreen.kt </w:t>
      </w:r>
    </w:p>
    <w:p w14:paraId="3748CF64" w14:textId="77777777" w:rsidR="00495E64" w:rsidRPr="00AD7A56" w:rsidRDefault="00495E64" w:rsidP="00495E64">
      <w:pPr>
        <w:numPr>
          <w:ilvl w:val="0"/>
          <w:numId w:val="9"/>
        </w:numPr>
        <w:rPr>
          <w:rFonts w:ascii="Times New Roman" w:hAnsi="Times New Roman" w:cs="Times New Roman"/>
          <w:sz w:val="20"/>
          <w:szCs w:val="20"/>
        </w:rPr>
      </w:pPr>
      <w:r w:rsidRPr="00AD7A56">
        <w:rPr>
          <w:rFonts w:ascii="Times New Roman" w:hAnsi="Times New Roman" w:cs="Times New Roman"/>
          <w:sz w:val="20"/>
          <w:szCs w:val="20"/>
        </w:rPr>
        <w:t xml:space="preserve">RegisterScreen.kt </w:t>
      </w:r>
    </w:p>
    <w:p w14:paraId="7F48F83B" w14:textId="77777777" w:rsidR="00495E64" w:rsidRPr="00AD7A56" w:rsidRDefault="00495E64" w:rsidP="00495E64">
      <w:pPr>
        <w:numPr>
          <w:ilvl w:val="0"/>
          <w:numId w:val="9"/>
        </w:numPr>
        <w:rPr>
          <w:rFonts w:ascii="Times New Roman" w:hAnsi="Times New Roman" w:cs="Times New Roman"/>
          <w:sz w:val="20"/>
          <w:szCs w:val="20"/>
        </w:rPr>
      </w:pPr>
      <w:r w:rsidRPr="00AD7A56">
        <w:rPr>
          <w:rFonts w:ascii="Times New Roman" w:hAnsi="Times New Roman" w:cs="Times New Roman"/>
          <w:sz w:val="20"/>
          <w:szCs w:val="20"/>
        </w:rPr>
        <w:t xml:space="preserve">NotesScreen.kt </w:t>
      </w:r>
    </w:p>
    <w:p w14:paraId="3EED4686" w14:textId="77777777" w:rsidR="00495E64" w:rsidRPr="00AD7A56" w:rsidRDefault="00495E64" w:rsidP="00495E64">
      <w:pPr>
        <w:rPr>
          <w:rFonts w:ascii="Times New Roman" w:hAnsi="Times New Roman" w:cs="Times New Roman"/>
          <w:sz w:val="20"/>
          <w:szCs w:val="20"/>
        </w:rPr>
      </w:pPr>
    </w:p>
    <w:p w14:paraId="05DD0359" w14:textId="3B797E41"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5. Database Integration</w:t>
      </w:r>
    </w:p>
    <w:p w14:paraId="0AD6339E"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application uses Room Database for local storage.</w:t>
      </w:r>
    </w:p>
    <w:p w14:paraId="5686F669"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Features:</w:t>
      </w:r>
    </w:p>
    <w:p w14:paraId="12A7F4F6" w14:textId="77777777" w:rsidR="00495E64" w:rsidRPr="00AD7A56" w:rsidRDefault="00495E64" w:rsidP="00495E64">
      <w:pPr>
        <w:numPr>
          <w:ilvl w:val="0"/>
          <w:numId w:val="10"/>
        </w:numPr>
        <w:rPr>
          <w:rFonts w:ascii="Times New Roman" w:hAnsi="Times New Roman" w:cs="Times New Roman"/>
          <w:sz w:val="20"/>
          <w:szCs w:val="20"/>
        </w:rPr>
      </w:pPr>
      <w:r w:rsidRPr="00AD7A56">
        <w:rPr>
          <w:rFonts w:ascii="Times New Roman" w:hAnsi="Times New Roman" w:cs="Times New Roman"/>
          <w:sz w:val="20"/>
          <w:szCs w:val="20"/>
        </w:rPr>
        <w:t xml:space="preserve">Stores notes and user credentials </w:t>
      </w:r>
    </w:p>
    <w:p w14:paraId="506D3A89" w14:textId="77777777" w:rsidR="00495E64" w:rsidRPr="00AD7A56" w:rsidRDefault="00495E64" w:rsidP="00495E64">
      <w:pPr>
        <w:numPr>
          <w:ilvl w:val="0"/>
          <w:numId w:val="10"/>
        </w:numPr>
        <w:rPr>
          <w:rFonts w:ascii="Times New Roman" w:hAnsi="Times New Roman" w:cs="Times New Roman"/>
          <w:sz w:val="20"/>
          <w:szCs w:val="20"/>
        </w:rPr>
      </w:pPr>
      <w:r w:rsidRPr="00AD7A56">
        <w:rPr>
          <w:rFonts w:ascii="Times New Roman" w:hAnsi="Times New Roman" w:cs="Times New Roman"/>
          <w:sz w:val="20"/>
          <w:szCs w:val="20"/>
        </w:rPr>
        <w:t xml:space="preserve">Supports CRUD operations: </w:t>
      </w:r>
    </w:p>
    <w:p w14:paraId="096B8A51" w14:textId="77777777" w:rsidR="00495E64" w:rsidRPr="00AD7A56" w:rsidRDefault="00495E64" w:rsidP="00495E64">
      <w:pPr>
        <w:numPr>
          <w:ilvl w:val="1"/>
          <w:numId w:val="10"/>
        </w:numPr>
        <w:rPr>
          <w:rFonts w:ascii="Times New Roman" w:hAnsi="Times New Roman" w:cs="Times New Roman"/>
          <w:sz w:val="20"/>
          <w:szCs w:val="20"/>
        </w:rPr>
      </w:pPr>
      <w:r w:rsidRPr="00AD7A56">
        <w:rPr>
          <w:rFonts w:ascii="Times New Roman" w:hAnsi="Times New Roman" w:cs="Times New Roman"/>
          <w:sz w:val="20"/>
          <w:szCs w:val="20"/>
        </w:rPr>
        <w:t xml:space="preserve">Create → Add note </w:t>
      </w:r>
    </w:p>
    <w:p w14:paraId="7DA5F228" w14:textId="77777777" w:rsidR="00495E64" w:rsidRPr="00AD7A56" w:rsidRDefault="00495E64" w:rsidP="00495E64">
      <w:pPr>
        <w:numPr>
          <w:ilvl w:val="1"/>
          <w:numId w:val="10"/>
        </w:numPr>
        <w:rPr>
          <w:rFonts w:ascii="Times New Roman" w:hAnsi="Times New Roman" w:cs="Times New Roman"/>
          <w:sz w:val="20"/>
          <w:szCs w:val="20"/>
        </w:rPr>
      </w:pPr>
      <w:r w:rsidRPr="00AD7A56">
        <w:rPr>
          <w:rFonts w:ascii="Times New Roman" w:hAnsi="Times New Roman" w:cs="Times New Roman"/>
          <w:sz w:val="20"/>
          <w:szCs w:val="20"/>
        </w:rPr>
        <w:t xml:space="preserve">Read → Display notes </w:t>
      </w:r>
    </w:p>
    <w:p w14:paraId="6247D33A" w14:textId="77777777" w:rsidR="00495E64" w:rsidRPr="00AD7A56" w:rsidRDefault="00495E64" w:rsidP="00495E64">
      <w:pPr>
        <w:numPr>
          <w:ilvl w:val="1"/>
          <w:numId w:val="10"/>
        </w:numPr>
        <w:rPr>
          <w:rFonts w:ascii="Times New Roman" w:hAnsi="Times New Roman" w:cs="Times New Roman"/>
          <w:sz w:val="20"/>
          <w:szCs w:val="20"/>
        </w:rPr>
      </w:pPr>
      <w:r w:rsidRPr="00AD7A56">
        <w:rPr>
          <w:rFonts w:ascii="Times New Roman" w:hAnsi="Times New Roman" w:cs="Times New Roman"/>
          <w:sz w:val="20"/>
          <w:szCs w:val="20"/>
        </w:rPr>
        <w:t xml:space="preserve">Update → Edit note </w:t>
      </w:r>
    </w:p>
    <w:p w14:paraId="787F4B15" w14:textId="77777777" w:rsidR="00495E64" w:rsidRPr="00AD7A56" w:rsidRDefault="00495E64" w:rsidP="00495E64">
      <w:pPr>
        <w:numPr>
          <w:ilvl w:val="1"/>
          <w:numId w:val="10"/>
        </w:numPr>
        <w:rPr>
          <w:rFonts w:ascii="Times New Roman" w:hAnsi="Times New Roman" w:cs="Times New Roman"/>
          <w:sz w:val="20"/>
          <w:szCs w:val="20"/>
        </w:rPr>
      </w:pPr>
      <w:r w:rsidRPr="00AD7A56">
        <w:rPr>
          <w:rFonts w:ascii="Times New Roman" w:hAnsi="Times New Roman" w:cs="Times New Roman"/>
          <w:sz w:val="20"/>
          <w:szCs w:val="20"/>
        </w:rPr>
        <w:t xml:space="preserve">Delete → Remove note </w:t>
      </w:r>
    </w:p>
    <w:p w14:paraId="46884CAF" w14:textId="77777777"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6. Authentication System</w:t>
      </w:r>
    </w:p>
    <w:p w14:paraId="75F2B6C1"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app includes a simple authentication system:</w:t>
      </w:r>
    </w:p>
    <w:p w14:paraId="7B59FA81" w14:textId="77777777" w:rsidR="00495E64" w:rsidRPr="00AD7A56" w:rsidRDefault="00495E64" w:rsidP="00495E64">
      <w:pPr>
        <w:rPr>
          <w:rFonts w:ascii="Times New Roman" w:hAnsi="Times New Roman" w:cs="Times New Roman"/>
          <w:sz w:val="20"/>
          <w:szCs w:val="20"/>
        </w:rPr>
      </w:pPr>
      <w:r w:rsidRPr="00AD7A56">
        <w:rPr>
          <w:rFonts w:ascii="Segoe UI Symbol" w:hAnsi="Segoe UI Symbol" w:cs="Segoe UI Symbol"/>
          <w:sz w:val="20"/>
          <w:szCs w:val="20"/>
        </w:rPr>
        <w:t>✔</w:t>
      </w:r>
      <w:r w:rsidRPr="00AD7A56">
        <w:rPr>
          <w:rFonts w:ascii="Times New Roman" w:hAnsi="Times New Roman" w:cs="Times New Roman"/>
          <w:sz w:val="20"/>
          <w:szCs w:val="20"/>
        </w:rPr>
        <w:t xml:space="preserve"> Registration</w:t>
      </w:r>
    </w:p>
    <w:p w14:paraId="45EC1263" w14:textId="77777777" w:rsidR="00495E64" w:rsidRPr="00AD7A56" w:rsidRDefault="00495E64" w:rsidP="00495E64">
      <w:pPr>
        <w:numPr>
          <w:ilvl w:val="0"/>
          <w:numId w:val="11"/>
        </w:numPr>
        <w:rPr>
          <w:rFonts w:ascii="Times New Roman" w:hAnsi="Times New Roman" w:cs="Times New Roman"/>
          <w:sz w:val="20"/>
          <w:szCs w:val="20"/>
        </w:rPr>
      </w:pPr>
      <w:r w:rsidRPr="00AD7A56">
        <w:rPr>
          <w:rFonts w:ascii="Times New Roman" w:hAnsi="Times New Roman" w:cs="Times New Roman"/>
          <w:sz w:val="20"/>
          <w:szCs w:val="20"/>
        </w:rPr>
        <w:t xml:space="preserve">User enters username and password </w:t>
      </w:r>
    </w:p>
    <w:p w14:paraId="0C8A2C9F" w14:textId="77777777" w:rsidR="00495E64" w:rsidRPr="00AD7A56" w:rsidRDefault="00495E64" w:rsidP="00495E64">
      <w:pPr>
        <w:numPr>
          <w:ilvl w:val="0"/>
          <w:numId w:val="11"/>
        </w:numPr>
        <w:rPr>
          <w:rFonts w:ascii="Times New Roman" w:hAnsi="Times New Roman" w:cs="Times New Roman"/>
          <w:sz w:val="20"/>
          <w:szCs w:val="20"/>
        </w:rPr>
      </w:pPr>
      <w:r w:rsidRPr="00AD7A56">
        <w:rPr>
          <w:rFonts w:ascii="Times New Roman" w:hAnsi="Times New Roman" w:cs="Times New Roman"/>
          <w:sz w:val="20"/>
          <w:szCs w:val="20"/>
        </w:rPr>
        <w:t xml:space="preserve">Data is stored in Room database </w:t>
      </w:r>
    </w:p>
    <w:p w14:paraId="2BDE7C45" w14:textId="77777777" w:rsidR="00495E64" w:rsidRPr="00AD7A56" w:rsidRDefault="00495E64" w:rsidP="00495E64">
      <w:pPr>
        <w:rPr>
          <w:rFonts w:ascii="Times New Roman" w:hAnsi="Times New Roman" w:cs="Times New Roman"/>
          <w:sz w:val="20"/>
          <w:szCs w:val="20"/>
        </w:rPr>
      </w:pPr>
      <w:r w:rsidRPr="00AD7A56">
        <w:rPr>
          <w:rFonts w:ascii="Segoe UI Symbol" w:hAnsi="Segoe UI Symbol" w:cs="Segoe UI Symbol"/>
          <w:sz w:val="20"/>
          <w:szCs w:val="20"/>
        </w:rPr>
        <w:t>✔</w:t>
      </w:r>
      <w:r w:rsidRPr="00AD7A56">
        <w:rPr>
          <w:rFonts w:ascii="Times New Roman" w:hAnsi="Times New Roman" w:cs="Times New Roman"/>
          <w:sz w:val="20"/>
          <w:szCs w:val="20"/>
        </w:rPr>
        <w:t xml:space="preserve"> Login</w:t>
      </w:r>
    </w:p>
    <w:p w14:paraId="115238DD" w14:textId="77777777" w:rsidR="00495E64" w:rsidRPr="00AD7A56" w:rsidRDefault="00495E64" w:rsidP="00495E64">
      <w:pPr>
        <w:numPr>
          <w:ilvl w:val="0"/>
          <w:numId w:val="12"/>
        </w:numPr>
        <w:rPr>
          <w:rFonts w:ascii="Times New Roman" w:hAnsi="Times New Roman" w:cs="Times New Roman"/>
          <w:sz w:val="20"/>
          <w:szCs w:val="20"/>
        </w:rPr>
      </w:pPr>
      <w:r w:rsidRPr="00AD7A56">
        <w:rPr>
          <w:rFonts w:ascii="Times New Roman" w:hAnsi="Times New Roman" w:cs="Times New Roman"/>
          <w:sz w:val="20"/>
          <w:szCs w:val="20"/>
        </w:rPr>
        <w:t xml:space="preserve">Credentials are validated against stored users </w:t>
      </w:r>
    </w:p>
    <w:p w14:paraId="1A5C28F0" w14:textId="77777777" w:rsidR="00495E64" w:rsidRPr="00AD7A56" w:rsidRDefault="00495E64" w:rsidP="00495E64">
      <w:pPr>
        <w:numPr>
          <w:ilvl w:val="0"/>
          <w:numId w:val="12"/>
        </w:numPr>
        <w:rPr>
          <w:rFonts w:ascii="Times New Roman" w:hAnsi="Times New Roman" w:cs="Times New Roman"/>
          <w:sz w:val="20"/>
          <w:szCs w:val="20"/>
        </w:rPr>
      </w:pPr>
      <w:r w:rsidRPr="00AD7A56">
        <w:rPr>
          <w:rFonts w:ascii="Times New Roman" w:hAnsi="Times New Roman" w:cs="Times New Roman"/>
          <w:sz w:val="20"/>
          <w:szCs w:val="20"/>
        </w:rPr>
        <w:t xml:space="preserve">If valid → navigate to notes screen </w:t>
      </w:r>
    </w:p>
    <w:p w14:paraId="5C9B50EF" w14:textId="77777777" w:rsidR="00495E64" w:rsidRPr="00AD7A56" w:rsidRDefault="00495E64" w:rsidP="00495E64">
      <w:pPr>
        <w:numPr>
          <w:ilvl w:val="0"/>
          <w:numId w:val="12"/>
        </w:numPr>
        <w:rPr>
          <w:rFonts w:ascii="Times New Roman" w:hAnsi="Times New Roman" w:cs="Times New Roman"/>
          <w:sz w:val="20"/>
          <w:szCs w:val="20"/>
        </w:rPr>
      </w:pPr>
      <w:r w:rsidRPr="00AD7A56">
        <w:rPr>
          <w:rFonts w:ascii="Times New Roman" w:hAnsi="Times New Roman" w:cs="Times New Roman"/>
          <w:sz w:val="20"/>
          <w:szCs w:val="20"/>
        </w:rPr>
        <w:t xml:space="preserve">If invalid → show error message </w:t>
      </w:r>
    </w:p>
    <w:p w14:paraId="2992FE69" w14:textId="77777777" w:rsidR="00495E64" w:rsidRPr="00AD7A56" w:rsidRDefault="00495E64" w:rsidP="00495E64">
      <w:pPr>
        <w:ind w:left="720"/>
        <w:rPr>
          <w:rFonts w:ascii="Times New Roman" w:hAnsi="Times New Roman" w:cs="Times New Roman"/>
          <w:sz w:val="20"/>
          <w:szCs w:val="20"/>
        </w:rPr>
      </w:pPr>
    </w:p>
    <w:p w14:paraId="460BF22E" w14:textId="77777777"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7. Navigation</w:t>
      </w:r>
    </w:p>
    <w:p w14:paraId="53569AD6"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 xml:space="preserve">Navigation is implemented using </w:t>
      </w:r>
      <w:proofErr w:type="spellStart"/>
      <w:r w:rsidRPr="00AD7A56">
        <w:rPr>
          <w:rFonts w:ascii="Times New Roman" w:hAnsi="Times New Roman" w:cs="Times New Roman"/>
          <w:sz w:val="20"/>
          <w:szCs w:val="20"/>
        </w:rPr>
        <w:t>NavHost</w:t>
      </w:r>
      <w:proofErr w:type="spellEnd"/>
      <w:r w:rsidRPr="00AD7A56">
        <w:rPr>
          <w:rFonts w:ascii="Times New Roman" w:hAnsi="Times New Roman" w:cs="Times New Roman"/>
          <w:sz w:val="20"/>
          <w:szCs w:val="20"/>
        </w:rPr>
        <w:t>.</w:t>
      </w:r>
    </w:p>
    <w:p w14:paraId="3C7EF290"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Screens:</w:t>
      </w:r>
    </w:p>
    <w:p w14:paraId="6D2C4A96" w14:textId="77777777" w:rsidR="00495E64" w:rsidRPr="00AD7A56" w:rsidRDefault="00495E64" w:rsidP="00495E64">
      <w:pPr>
        <w:numPr>
          <w:ilvl w:val="0"/>
          <w:numId w:val="13"/>
        </w:numPr>
        <w:rPr>
          <w:rFonts w:ascii="Times New Roman" w:hAnsi="Times New Roman" w:cs="Times New Roman"/>
          <w:sz w:val="20"/>
          <w:szCs w:val="20"/>
        </w:rPr>
      </w:pPr>
      <w:r w:rsidRPr="00AD7A56">
        <w:rPr>
          <w:rFonts w:ascii="Times New Roman" w:hAnsi="Times New Roman" w:cs="Times New Roman"/>
          <w:sz w:val="20"/>
          <w:szCs w:val="20"/>
        </w:rPr>
        <w:lastRenderedPageBreak/>
        <w:t xml:space="preserve">Login Screen (login) </w:t>
      </w:r>
    </w:p>
    <w:p w14:paraId="5736593F" w14:textId="77777777" w:rsidR="00495E64" w:rsidRPr="00AD7A56" w:rsidRDefault="00495E64" w:rsidP="00495E64">
      <w:pPr>
        <w:numPr>
          <w:ilvl w:val="0"/>
          <w:numId w:val="13"/>
        </w:numPr>
        <w:rPr>
          <w:rFonts w:ascii="Times New Roman" w:hAnsi="Times New Roman" w:cs="Times New Roman"/>
          <w:sz w:val="20"/>
          <w:szCs w:val="20"/>
        </w:rPr>
      </w:pPr>
      <w:r w:rsidRPr="00AD7A56">
        <w:rPr>
          <w:rFonts w:ascii="Times New Roman" w:hAnsi="Times New Roman" w:cs="Times New Roman"/>
          <w:sz w:val="20"/>
          <w:szCs w:val="20"/>
        </w:rPr>
        <w:t xml:space="preserve">Register Screen (register) </w:t>
      </w:r>
    </w:p>
    <w:p w14:paraId="5B0AB05C" w14:textId="77777777" w:rsidR="00495E64" w:rsidRPr="00AD7A56" w:rsidRDefault="00495E64" w:rsidP="00495E64">
      <w:pPr>
        <w:numPr>
          <w:ilvl w:val="0"/>
          <w:numId w:val="13"/>
        </w:numPr>
        <w:rPr>
          <w:rFonts w:ascii="Times New Roman" w:hAnsi="Times New Roman" w:cs="Times New Roman"/>
          <w:sz w:val="20"/>
          <w:szCs w:val="20"/>
        </w:rPr>
      </w:pPr>
      <w:r w:rsidRPr="00AD7A56">
        <w:rPr>
          <w:rFonts w:ascii="Times New Roman" w:hAnsi="Times New Roman" w:cs="Times New Roman"/>
          <w:sz w:val="20"/>
          <w:szCs w:val="20"/>
        </w:rPr>
        <w:t xml:space="preserve">Notes Screen (notes) </w:t>
      </w:r>
    </w:p>
    <w:p w14:paraId="5CF5D77D" w14:textId="77777777" w:rsidR="00495E64" w:rsidRPr="00AD7A56" w:rsidRDefault="00495E64" w:rsidP="00495E64">
      <w:pPr>
        <w:rPr>
          <w:rFonts w:ascii="Times New Roman" w:hAnsi="Times New Roman" w:cs="Times New Roman"/>
          <w:sz w:val="20"/>
          <w:szCs w:val="20"/>
        </w:rPr>
      </w:pPr>
    </w:p>
    <w:p w14:paraId="3DFF4F78" w14:textId="0736D0D3"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8. UI Design</w:t>
      </w:r>
    </w:p>
    <w:p w14:paraId="0698716F"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The UI is built using Jetpack Compose and follows Material Design principles.</w:t>
      </w:r>
    </w:p>
    <w:p w14:paraId="214463B4"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Enhancements:</w:t>
      </w:r>
    </w:p>
    <w:p w14:paraId="57B1A297" w14:textId="77777777" w:rsidR="00495E64" w:rsidRPr="00AD7A56" w:rsidRDefault="00495E64" w:rsidP="00495E64">
      <w:pPr>
        <w:numPr>
          <w:ilvl w:val="0"/>
          <w:numId w:val="14"/>
        </w:numPr>
        <w:rPr>
          <w:rFonts w:ascii="Times New Roman" w:hAnsi="Times New Roman" w:cs="Times New Roman"/>
          <w:sz w:val="20"/>
          <w:szCs w:val="20"/>
        </w:rPr>
      </w:pPr>
      <w:r w:rsidRPr="00AD7A56">
        <w:rPr>
          <w:rFonts w:ascii="Times New Roman" w:hAnsi="Times New Roman" w:cs="Times New Roman"/>
          <w:sz w:val="20"/>
          <w:szCs w:val="20"/>
        </w:rPr>
        <w:t xml:space="preserve">Dark theme support </w:t>
      </w:r>
    </w:p>
    <w:p w14:paraId="54B76F85" w14:textId="77777777" w:rsidR="00495E64" w:rsidRPr="00AD7A56" w:rsidRDefault="00495E64" w:rsidP="00495E64">
      <w:pPr>
        <w:numPr>
          <w:ilvl w:val="0"/>
          <w:numId w:val="14"/>
        </w:numPr>
        <w:rPr>
          <w:rFonts w:ascii="Times New Roman" w:hAnsi="Times New Roman" w:cs="Times New Roman"/>
          <w:sz w:val="20"/>
          <w:szCs w:val="20"/>
        </w:rPr>
      </w:pPr>
      <w:proofErr w:type="spellStart"/>
      <w:r w:rsidRPr="00AD7A56">
        <w:rPr>
          <w:rFonts w:ascii="Times New Roman" w:hAnsi="Times New Roman" w:cs="Times New Roman"/>
          <w:sz w:val="20"/>
          <w:szCs w:val="20"/>
        </w:rPr>
        <w:t>Colored</w:t>
      </w:r>
      <w:proofErr w:type="spellEnd"/>
      <w:r w:rsidRPr="00AD7A56">
        <w:rPr>
          <w:rFonts w:ascii="Times New Roman" w:hAnsi="Times New Roman" w:cs="Times New Roman"/>
          <w:sz w:val="20"/>
          <w:szCs w:val="20"/>
        </w:rPr>
        <w:t xml:space="preserve"> buttons for actions (Add, Edit, Delete) </w:t>
      </w:r>
    </w:p>
    <w:p w14:paraId="1C3E140A" w14:textId="77777777" w:rsidR="00495E64" w:rsidRPr="00AD7A56" w:rsidRDefault="00495E64" w:rsidP="00495E64">
      <w:pPr>
        <w:numPr>
          <w:ilvl w:val="0"/>
          <w:numId w:val="14"/>
        </w:numPr>
        <w:rPr>
          <w:rFonts w:ascii="Times New Roman" w:hAnsi="Times New Roman" w:cs="Times New Roman"/>
          <w:sz w:val="20"/>
          <w:szCs w:val="20"/>
        </w:rPr>
      </w:pPr>
      <w:r w:rsidRPr="00AD7A56">
        <w:rPr>
          <w:rFonts w:ascii="Times New Roman" w:hAnsi="Times New Roman" w:cs="Times New Roman"/>
          <w:sz w:val="20"/>
          <w:szCs w:val="20"/>
        </w:rPr>
        <w:t xml:space="preserve">Confirmation dialog for deletion </w:t>
      </w:r>
    </w:p>
    <w:p w14:paraId="14938B7E" w14:textId="77777777" w:rsidR="00495E64" w:rsidRPr="00AD7A56" w:rsidRDefault="00495E64" w:rsidP="00495E64">
      <w:pPr>
        <w:numPr>
          <w:ilvl w:val="0"/>
          <w:numId w:val="14"/>
        </w:numPr>
        <w:rPr>
          <w:rFonts w:ascii="Times New Roman" w:hAnsi="Times New Roman" w:cs="Times New Roman"/>
          <w:sz w:val="20"/>
          <w:szCs w:val="20"/>
        </w:rPr>
      </w:pPr>
      <w:r w:rsidRPr="00AD7A56">
        <w:rPr>
          <w:rFonts w:ascii="Times New Roman" w:hAnsi="Times New Roman" w:cs="Times New Roman"/>
          <w:sz w:val="20"/>
          <w:szCs w:val="20"/>
        </w:rPr>
        <w:t xml:space="preserve">Responsive layout </w:t>
      </w:r>
    </w:p>
    <w:p w14:paraId="7B5B1BAA" w14:textId="77777777" w:rsidR="00495E64" w:rsidRPr="00AD7A56" w:rsidRDefault="00495E64" w:rsidP="00495E64">
      <w:pPr>
        <w:numPr>
          <w:ilvl w:val="0"/>
          <w:numId w:val="14"/>
        </w:numPr>
        <w:rPr>
          <w:rFonts w:ascii="Times New Roman" w:hAnsi="Times New Roman" w:cs="Times New Roman"/>
          <w:sz w:val="20"/>
          <w:szCs w:val="20"/>
        </w:rPr>
      </w:pPr>
      <w:r w:rsidRPr="00AD7A56">
        <w:rPr>
          <w:rFonts w:ascii="Times New Roman" w:hAnsi="Times New Roman" w:cs="Times New Roman"/>
          <w:sz w:val="20"/>
          <w:szCs w:val="20"/>
        </w:rPr>
        <w:t xml:space="preserve">Improved readability and spacing </w:t>
      </w:r>
    </w:p>
    <w:p w14:paraId="0B65B950" w14:textId="77777777" w:rsidR="00495E64" w:rsidRPr="00AD7A56" w:rsidRDefault="00495E64" w:rsidP="00495E64">
      <w:pPr>
        <w:rPr>
          <w:rFonts w:ascii="Times New Roman" w:hAnsi="Times New Roman" w:cs="Times New Roman"/>
          <w:sz w:val="20"/>
          <w:szCs w:val="20"/>
        </w:rPr>
      </w:pPr>
    </w:p>
    <w:p w14:paraId="6F45A65F" w14:textId="5E58B006"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9. Security Implementation</w:t>
      </w:r>
    </w:p>
    <w:p w14:paraId="5E0C84DE"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To ensure data security:</w:t>
      </w:r>
    </w:p>
    <w:p w14:paraId="21522A51" w14:textId="77777777" w:rsidR="00495E64" w:rsidRPr="00AD7A56" w:rsidRDefault="00495E64" w:rsidP="00495E64">
      <w:pPr>
        <w:numPr>
          <w:ilvl w:val="0"/>
          <w:numId w:val="15"/>
        </w:numPr>
        <w:rPr>
          <w:rFonts w:ascii="Times New Roman" w:hAnsi="Times New Roman" w:cs="Times New Roman"/>
          <w:sz w:val="20"/>
          <w:szCs w:val="20"/>
        </w:rPr>
      </w:pPr>
      <w:r w:rsidRPr="00AD7A56">
        <w:rPr>
          <w:rFonts w:ascii="Times New Roman" w:hAnsi="Times New Roman" w:cs="Times New Roman"/>
          <w:sz w:val="20"/>
          <w:szCs w:val="20"/>
        </w:rPr>
        <w:t xml:space="preserve">Note content is encrypted before saving </w:t>
      </w:r>
    </w:p>
    <w:p w14:paraId="682E2DF4" w14:textId="77777777" w:rsidR="00495E64" w:rsidRPr="00AD7A56" w:rsidRDefault="00495E64" w:rsidP="00495E64">
      <w:pPr>
        <w:numPr>
          <w:ilvl w:val="0"/>
          <w:numId w:val="15"/>
        </w:numPr>
        <w:rPr>
          <w:rFonts w:ascii="Times New Roman" w:hAnsi="Times New Roman" w:cs="Times New Roman"/>
          <w:sz w:val="20"/>
          <w:szCs w:val="20"/>
        </w:rPr>
      </w:pPr>
      <w:r w:rsidRPr="00AD7A56">
        <w:rPr>
          <w:rFonts w:ascii="Times New Roman" w:hAnsi="Times New Roman" w:cs="Times New Roman"/>
          <w:sz w:val="20"/>
          <w:szCs w:val="20"/>
        </w:rPr>
        <w:t xml:space="preserve">Decryption occurs when displaying notes </w:t>
      </w:r>
    </w:p>
    <w:p w14:paraId="4EA5E340" w14:textId="77777777" w:rsidR="00495E64" w:rsidRPr="00AD7A56" w:rsidRDefault="00495E64" w:rsidP="00495E64">
      <w:pPr>
        <w:numPr>
          <w:ilvl w:val="0"/>
          <w:numId w:val="15"/>
        </w:numPr>
        <w:rPr>
          <w:rFonts w:ascii="Times New Roman" w:hAnsi="Times New Roman" w:cs="Times New Roman"/>
          <w:sz w:val="20"/>
          <w:szCs w:val="20"/>
        </w:rPr>
      </w:pPr>
      <w:r w:rsidRPr="00AD7A56">
        <w:rPr>
          <w:rFonts w:ascii="Times New Roman" w:hAnsi="Times New Roman" w:cs="Times New Roman"/>
          <w:sz w:val="20"/>
          <w:szCs w:val="20"/>
        </w:rPr>
        <w:t xml:space="preserve">Prevents plain-text storage of sensitive data </w:t>
      </w:r>
    </w:p>
    <w:p w14:paraId="3275BC3E" w14:textId="77777777" w:rsidR="00495E64" w:rsidRPr="00AD7A56" w:rsidRDefault="00495E64" w:rsidP="00495E64">
      <w:pPr>
        <w:rPr>
          <w:rFonts w:ascii="Times New Roman" w:hAnsi="Times New Roman" w:cs="Times New Roman"/>
          <w:sz w:val="20"/>
          <w:szCs w:val="20"/>
        </w:rPr>
      </w:pPr>
    </w:p>
    <w:p w14:paraId="5BB13916" w14:textId="5882F173"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10. Challenges Faced</w:t>
      </w:r>
    </w:p>
    <w:p w14:paraId="38E7FAFA" w14:textId="77777777" w:rsidR="00495E64" w:rsidRPr="00AD7A56" w:rsidRDefault="00495E64" w:rsidP="00495E64">
      <w:pPr>
        <w:numPr>
          <w:ilvl w:val="0"/>
          <w:numId w:val="16"/>
        </w:numPr>
        <w:rPr>
          <w:rFonts w:ascii="Times New Roman" w:hAnsi="Times New Roman" w:cs="Times New Roman"/>
          <w:sz w:val="20"/>
          <w:szCs w:val="20"/>
        </w:rPr>
      </w:pPr>
      <w:r w:rsidRPr="00AD7A56">
        <w:rPr>
          <w:rFonts w:ascii="Times New Roman" w:hAnsi="Times New Roman" w:cs="Times New Roman"/>
          <w:sz w:val="20"/>
          <w:szCs w:val="20"/>
        </w:rPr>
        <w:t xml:space="preserve">Managing navigation between multiple screens </w:t>
      </w:r>
    </w:p>
    <w:p w14:paraId="36941792" w14:textId="77777777" w:rsidR="00495E64" w:rsidRPr="00AD7A56" w:rsidRDefault="00495E64" w:rsidP="00495E64">
      <w:pPr>
        <w:numPr>
          <w:ilvl w:val="0"/>
          <w:numId w:val="16"/>
        </w:numPr>
        <w:rPr>
          <w:rFonts w:ascii="Times New Roman" w:hAnsi="Times New Roman" w:cs="Times New Roman"/>
          <w:sz w:val="20"/>
          <w:szCs w:val="20"/>
        </w:rPr>
      </w:pPr>
      <w:r w:rsidRPr="00AD7A56">
        <w:rPr>
          <w:rFonts w:ascii="Times New Roman" w:hAnsi="Times New Roman" w:cs="Times New Roman"/>
          <w:sz w:val="20"/>
          <w:szCs w:val="20"/>
        </w:rPr>
        <w:t xml:space="preserve">Handling state in Compose </w:t>
      </w:r>
    </w:p>
    <w:p w14:paraId="6A591234" w14:textId="77777777" w:rsidR="00495E64" w:rsidRPr="00AD7A56" w:rsidRDefault="00495E64" w:rsidP="00495E64">
      <w:pPr>
        <w:numPr>
          <w:ilvl w:val="0"/>
          <w:numId w:val="16"/>
        </w:numPr>
        <w:rPr>
          <w:rFonts w:ascii="Times New Roman" w:hAnsi="Times New Roman" w:cs="Times New Roman"/>
          <w:sz w:val="20"/>
          <w:szCs w:val="20"/>
        </w:rPr>
      </w:pPr>
      <w:r w:rsidRPr="00AD7A56">
        <w:rPr>
          <w:rFonts w:ascii="Times New Roman" w:hAnsi="Times New Roman" w:cs="Times New Roman"/>
          <w:sz w:val="20"/>
          <w:szCs w:val="20"/>
        </w:rPr>
        <w:t xml:space="preserve">Debugging Room database integration </w:t>
      </w:r>
    </w:p>
    <w:p w14:paraId="761C50BE" w14:textId="77777777" w:rsidR="00495E64" w:rsidRPr="00AD7A56" w:rsidRDefault="00495E64" w:rsidP="00495E64">
      <w:pPr>
        <w:numPr>
          <w:ilvl w:val="0"/>
          <w:numId w:val="16"/>
        </w:numPr>
        <w:rPr>
          <w:rFonts w:ascii="Times New Roman" w:hAnsi="Times New Roman" w:cs="Times New Roman"/>
          <w:sz w:val="20"/>
          <w:szCs w:val="20"/>
        </w:rPr>
      </w:pPr>
      <w:r w:rsidRPr="00AD7A56">
        <w:rPr>
          <w:rFonts w:ascii="Times New Roman" w:hAnsi="Times New Roman" w:cs="Times New Roman"/>
          <w:sz w:val="20"/>
          <w:szCs w:val="20"/>
        </w:rPr>
        <w:t xml:space="preserve">Fixing UI visibility issues (buttons and layouts) </w:t>
      </w:r>
    </w:p>
    <w:p w14:paraId="75DA170E" w14:textId="77777777" w:rsidR="00495E64" w:rsidRPr="00AD7A56" w:rsidRDefault="00495E64" w:rsidP="00495E64">
      <w:pPr>
        <w:rPr>
          <w:rFonts w:ascii="Times New Roman" w:hAnsi="Times New Roman" w:cs="Times New Roman"/>
          <w:sz w:val="20"/>
          <w:szCs w:val="20"/>
        </w:rPr>
      </w:pPr>
      <w:r w:rsidRPr="00AD7A56">
        <w:rPr>
          <w:rFonts w:ascii="Segoe UI Emoji" w:hAnsi="Segoe UI Emoji" w:cs="Segoe UI Emoji"/>
          <w:sz w:val="20"/>
          <w:szCs w:val="20"/>
        </w:rPr>
        <w:t>🔹</w:t>
      </w:r>
      <w:r w:rsidRPr="00AD7A56">
        <w:rPr>
          <w:rFonts w:ascii="Times New Roman" w:hAnsi="Times New Roman" w:cs="Times New Roman"/>
          <w:sz w:val="20"/>
          <w:szCs w:val="20"/>
        </w:rPr>
        <w:t xml:space="preserve"> 11. Conclusion</w:t>
      </w:r>
    </w:p>
    <w:p w14:paraId="4AB3794F" w14:textId="77777777" w:rsidR="00495E64" w:rsidRPr="00AD7A56" w:rsidRDefault="00495E64" w:rsidP="00495E64">
      <w:pPr>
        <w:rPr>
          <w:rFonts w:ascii="Times New Roman" w:hAnsi="Times New Roman" w:cs="Times New Roman"/>
          <w:sz w:val="20"/>
          <w:szCs w:val="20"/>
        </w:rPr>
      </w:pPr>
      <w:r w:rsidRPr="00AD7A56">
        <w:rPr>
          <w:rFonts w:ascii="Times New Roman" w:hAnsi="Times New Roman" w:cs="Times New Roman"/>
          <w:sz w:val="20"/>
          <w:szCs w:val="20"/>
        </w:rPr>
        <w:t>This project demonstrates the development of a secure and functional Android application using modern tools and architecture. It successfully integrates UI, database, navigation, and basic security practices.</w:t>
      </w:r>
    </w:p>
    <w:p w14:paraId="0B3EF365" w14:textId="3C0E95C0" w:rsidR="00495E64" w:rsidRPr="00AD7A56" w:rsidRDefault="00495E64" w:rsidP="00495E64">
      <w:pPr>
        <w:rPr>
          <w:rFonts w:ascii="Times New Roman" w:hAnsi="Times New Roman" w:cs="Times New Roman"/>
          <w:sz w:val="20"/>
          <w:szCs w:val="20"/>
        </w:rPr>
      </w:pPr>
    </w:p>
    <w:p w14:paraId="62E2EEA1" w14:textId="77777777" w:rsidR="00495E64" w:rsidRPr="00AD7A56" w:rsidRDefault="00495E64">
      <w:pPr>
        <w:rPr>
          <w:rFonts w:ascii="Times New Roman" w:hAnsi="Times New Roman" w:cs="Times New Roman"/>
          <w:sz w:val="20"/>
          <w:szCs w:val="20"/>
        </w:rPr>
      </w:pPr>
    </w:p>
    <w:sectPr w:rsidR="00495E64" w:rsidRPr="00AD7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506"/>
    <w:multiLevelType w:val="multilevel"/>
    <w:tmpl w:val="EA6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1557"/>
    <w:multiLevelType w:val="multilevel"/>
    <w:tmpl w:val="B5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3DE7"/>
    <w:multiLevelType w:val="multilevel"/>
    <w:tmpl w:val="3136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145B"/>
    <w:multiLevelType w:val="multilevel"/>
    <w:tmpl w:val="1F5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77F0"/>
    <w:multiLevelType w:val="multilevel"/>
    <w:tmpl w:val="121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723DD"/>
    <w:multiLevelType w:val="multilevel"/>
    <w:tmpl w:val="277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B005C"/>
    <w:multiLevelType w:val="multilevel"/>
    <w:tmpl w:val="F86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14532"/>
    <w:multiLevelType w:val="multilevel"/>
    <w:tmpl w:val="C430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9307D"/>
    <w:multiLevelType w:val="multilevel"/>
    <w:tmpl w:val="F34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04B10"/>
    <w:multiLevelType w:val="multilevel"/>
    <w:tmpl w:val="E15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93292"/>
    <w:multiLevelType w:val="multilevel"/>
    <w:tmpl w:val="9BB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E4982"/>
    <w:multiLevelType w:val="multilevel"/>
    <w:tmpl w:val="949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B433E"/>
    <w:multiLevelType w:val="multilevel"/>
    <w:tmpl w:val="DEC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E3BE5"/>
    <w:multiLevelType w:val="multilevel"/>
    <w:tmpl w:val="012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95856"/>
    <w:multiLevelType w:val="multilevel"/>
    <w:tmpl w:val="309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37B8F"/>
    <w:multiLevelType w:val="multilevel"/>
    <w:tmpl w:val="DBB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312215">
    <w:abstractNumId w:val="2"/>
  </w:num>
  <w:num w:numId="2" w16cid:durableId="846673139">
    <w:abstractNumId w:val="12"/>
  </w:num>
  <w:num w:numId="3" w16cid:durableId="1924413975">
    <w:abstractNumId w:val="0"/>
  </w:num>
  <w:num w:numId="4" w16cid:durableId="1637642024">
    <w:abstractNumId w:val="8"/>
  </w:num>
  <w:num w:numId="5" w16cid:durableId="819925868">
    <w:abstractNumId w:val="5"/>
  </w:num>
  <w:num w:numId="6" w16cid:durableId="1785424748">
    <w:abstractNumId w:val="10"/>
  </w:num>
  <w:num w:numId="7" w16cid:durableId="507719972">
    <w:abstractNumId w:val="15"/>
  </w:num>
  <w:num w:numId="8" w16cid:durableId="973874016">
    <w:abstractNumId w:val="14"/>
  </w:num>
  <w:num w:numId="9" w16cid:durableId="1229421828">
    <w:abstractNumId w:val="11"/>
  </w:num>
  <w:num w:numId="10" w16cid:durableId="1098064905">
    <w:abstractNumId w:val="7"/>
  </w:num>
  <w:num w:numId="11" w16cid:durableId="1315647895">
    <w:abstractNumId w:val="3"/>
  </w:num>
  <w:num w:numId="12" w16cid:durableId="1917007691">
    <w:abstractNumId w:val="6"/>
  </w:num>
  <w:num w:numId="13" w16cid:durableId="1846968029">
    <w:abstractNumId w:val="1"/>
  </w:num>
  <w:num w:numId="14" w16cid:durableId="225461037">
    <w:abstractNumId w:val="4"/>
  </w:num>
  <w:num w:numId="15" w16cid:durableId="207452690">
    <w:abstractNumId w:val="9"/>
  </w:num>
  <w:num w:numId="16" w16cid:durableId="16344865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64"/>
    <w:rsid w:val="0033429F"/>
    <w:rsid w:val="00495E64"/>
    <w:rsid w:val="00667B46"/>
    <w:rsid w:val="006B6B0F"/>
    <w:rsid w:val="00A276E3"/>
    <w:rsid w:val="00AD7A56"/>
    <w:rsid w:val="00CB7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B4F7"/>
  <w15:chartTrackingRefBased/>
  <w15:docId w15:val="{11BA5FB2-C046-421D-A0B5-7986C014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64"/>
    <w:rPr>
      <w:rFonts w:eastAsiaTheme="majorEastAsia" w:cstheme="majorBidi"/>
      <w:color w:val="272727" w:themeColor="text1" w:themeTint="D8"/>
    </w:rPr>
  </w:style>
  <w:style w:type="paragraph" w:styleId="Title">
    <w:name w:val="Title"/>
    <w:basedOn w:val="Normal"/>
    <w:next w:val="Normal"/>
    <w:link w:val="TitleChar"/>
    <w:uiPriority w:val="10"/>
    <w:qFormat/>
    <w:rsid w:val="0049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64"/>
    <w:pPr>
      <w:spacing w:before="160"/>
      <w:jc w:val="center"/>
    </w:pPr>
    <w:rPr>
      <w:i/>
      <w:iCs/>
      <w:color w:val="404040" w:themeColor="text1" w:themeTint="BF"/>
    </w:rPr>
  </w:style>
  <w:style w:type="character" w:customStyle="1" w:styleId="QuoteChar">
    <w:name w:val="Quote Char"/>
    <w:basedOn w:val="DefaultParagraphFont"/>
    <w:link w:val="Quote"/>
    <w:uiPriority w:val="29"/>
    <w:rsid w:val="00495E64"/>
    <w:rPr>
      <w:i/>
      <w:iCs/>
      <w:color w:val="404040" w:themeColor="text1" w:themeTint="BF"/>
    </w:rPr>
  </w:style>
  <w:style w:type="paragraph" w:styleId="ListParagraph">
    <w:name w:val="List Paragraph"/>
    <w:basedOn w:val="Normal"/>
    <w:uiPriority w:val="34"/>
    <w:qFormat/>
    <w:rsid w:val="00495E64"/>
    <w:pPr>
      <w:ind w:left="720"/>
      <w:contextualSpacing/>
    </w:pPr>
  </w:style>
  <w:style w:type="character" w:styleId="IntenseEmphasis">
    <w:name w:val="Intense Emphasis"/>
    <w:basedOn w:val="DefaultParagraphFont"/>
    <w:uiPriority w:val="21"/>
    <w:qFormat/>
    <w:rsid w:val="00495E64"/>
    <w:rPr>
      <w:i/>
      <w:iCs/>
      <w:color w:val="0F4761" w:themeColor="accent1" w:themeShade="BF"/>
    </w:rPr>
  </w:style>
  <w:style w:type="paragraph" w:styleId="IntenseQuote">
    <w:name w:val="Intense Quote"/>
    <w:basedOn w:val="Normal"/>
    <w:next w:val="Normal"/>
    <w:link w:val="IntenseQuoteChar"/>
    <w:uiPriority w:val="30"/>
    <w:qFormat/>
    <w:rsid w:val="00495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64"/>
    <w:rPr>
      <w:i/>
      <w:iCs/>
      <w:color w:val="0F4761" w:themeColor="accent1" w:themeShade="BF"/>
    </w:rPr>
  </w:style>
  <w:style w:type="character" w:styleId="IntenseReference">
    <w:name w:val="Intense Reference"/>
    <w:basedOn w:val="DefaultParagraphFont"/>
    <w:uiPriority w:val="32"/>
    <w:qFormat/>
    <w:rsid w:val="00495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K00331230: Jamila Mohamed</dc:creator>
  <cp:keywords/>
  <dc:description/>
  <cp:lastModifiedBy>K00331230: Jamila Mohamed</cp:lastModifiedBy>
  <cp:revision>2</cp:revision>
  <dcterms:created xsi:type="dcterms:W3CDTF">2026-04-30T04:09:00Z</dcterms:created>
  <dcterms:modified xsi:type="dcterms:W3CDTF">2026-04-30T04:09:00Z</dcterms:modified>
</cp:coreProperties>
</file>