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9AA1B05" w14:textId="77777777" w:rsidR="00F533E5" w:rsidRDefault="00126B41">
      <w:r>
        <w:t>Q1. If you have any, what are your choices for increasing the comparison between different figures on the same graph?</w:t>
      </w:r>
    </w:p>
    <w:p w14:paraId="3DDB89C6" w14:textId="4B9A9D50" w:rsidR="00F533E5" w:rsidRDefault="00F533E5"/>
    <w:p w14:paraId="527CBE9A" w14:textId="77777777" w:rsidR="00A862FF" w:rsidRDefault="00A862FF" w:rsidP="00A862FF">
      <w:pPr>
        <w:pStyle w:val="NormalWeb"/>
      </w:pPr>
      <w:r>
        <w:t xml:space="preserve">A1. </w:t>
      </w:r>
      <w:r>
        <w:t>To enhance the comparison between different figures on the same graph, you can use several techniques. These techniques help make the graph more informative and easier to interpret. Here are some effective choices:</w:t>
      </w:r>
    </w:p>
    <w:p w14:paraId="16A906AB" w14:textId="77777777" w:rsidR="00A862FF" w:rsidRDefault="00A862FF" w:rsidP="00A862FF">
      <w:pPr>
        <w:pStyle w:val="Heading3"/>
      </w:pPr>
      <w:r>
        <w:t xml:space="preserve">1. </w:t>
      </w:r>
      <w:r>
        <w:rPr>
          <w:rStyle w:val="Strong"/>
          <w:b w:val="0"/>
          <w:bCs w:val="0"/>
        </w:rPr>
        <w:t>Multiple Lines or Series:</w:t>
      </w:r>
    </w:p>
    <w:p w14:paraId="6D719719" w14:textId="77777777" w:rsidR="00A862FF" w:rsidRDefault="00A862FF" w:rsidP="00A862FF">
      <w:pPr>
        <w:numPr>
          <w:ilvl w:val="0"/>
          <w:numId w:val="2"/>
        </w:numPr>
        <w:spacing w:before="100" w:beforeAutospacing="1" w:after="100" w:afterAutospacing="1"/>
      </w:pPr>
      <w:r>
        <w:rPr>
          <w:rStyle w:val="Strong"/>
        </w:rPr>
        <w:t>Description:</w:t>
      </w:r>
      <w:r>
        <w:t xml:space="preserve"> Plot multiple lines or data series on the same graph, each with different </w:t>
      </w:r>
      <w:proofErr w:type="spellStart"/>
      <w:r>
        <w:t>colors</w:t>
      </w:r>
      <w:proofErr w:type="spellEnd"/>
      <w:r>
        <w:t xml:space="preserve"> or line styles.</w:t>
      </w:r>
    </w:p>
    <w:p w14:paraId="39BE9723" w14:textId="77777777" w:rsidR="00A862FF" w:rsidRDefault="00A862FF" w:rsidP="00A862FF">
      <w:pPr>
        <w:numPr>
          <w:ilvl w:val="0"/>
          <w:numId w:val="2"/>
        </w:numPr>
        <w:spacing w:before="100" w:beforeAutospacing="1" w:after="100" w:afterAutospacing="1"/>
      </w:pPr>
      <w:r>
        <w:rPr>
          <w:rStyle w:val="Strong"/>
        </w:rPr>
        <w:t>Usage:</w:t>
      </w:r>
      <w:r>
        <w:t xml:space="preserve"> Ideal for comparing trends or values across different datasets.</w:t>
      </w:r>
    </w:p>
    <w:p w14:paraId="5FB8F9B2" w14:textId="77777777" w:rsidR="00A862FF" w:rsidRDefault="00A862FF" w:rsidP="00A862FF">
      <w:pPr>
        <w:numPr>
          <w:ilvl w:val="0"/>
          <w:numId w:val="2"/>
        </w:numPr>
        <w:spacing w:before="100" w:beforeAutospacing="1" w:after="100" w:afterAutospacing="1"/>
      </w:pPr>
      <w:r>
        <w:rPr>
          <w:rStyle w:val="Strong"/>
        </w:rPr>
        <w:t>Example:</w:t>
      </w:r>
      <w:r>
        <w:t xml:space="preserve"> Plotting sales data for different products over time.</w:t>
      </w:r>
    </w:p>
    <w:p w14:paraId="2283B439" w14:textId="77777777" w:rsidR="00A862FF" w:rsidRDefault="00A862FF" w:rsidP="00A862FF">
      <w:pPr>
        <w:pStyle w:val="Heading3"/>
      </w:pPr>
      <w:r>
        <w:t xml:space="preserve">2. </w:t>
      </w:r>
      <w:r>
        <w:rPr>
          <w:rStyle w:val="Strong"/>
          <w:b w:val="0"/>
          <w:bCs w:val="0"/>
        </w:rPr>
        <w:t>Different Markers:</w:t>
      </w:r>
    </w:p>
    <w:p w14:paraId="31A5A58E" w14:textId="77777777" w:rsidR="00A862FF" w:rsidRDefault="00A862FF" w:rsidP="00A862FF">
      <w:pPr>
        <w:numPr>
          <w:ilvl w:val="0"/>
          <w:numId w:val="3"/>
        </w:numPr>
        <w:spacing w:before="100" w:beforeAutospacing="1" w:after="100" w:afterAutospacing="1"/>
      </w:pPr>
      <w:r>
        <w:rPr>
          <w:rStyle w:val="Strong"/>
        </w:rPr>
        <w:t>Description:</w:t>
      </w:r>
      <w:r>
        <w:t xml:space="preserve"> Use different markers or symbols to represent different datasets.</w:t>
      </w:r>
    </w:p>
    <w:p w14:paraId="3ACD10ED" w14:textId="77777777" w:rsidR="00A862FF" w:rsidRDefault="00A862FF" w:rsidP="00A862FF">
      <w:pPr>
        <w:numPr>
          <w:ilvl w:val="0"/>
          <w:numId w:val="3"/>
        </w:numPr>
        <w:spacing w:before="100" w:beforeAutospacing="1" w:after="100" w:afterAutospacing="1"/>
      </w:pPr>
      <w:r>
        <w:rPr>
          <w:rStyle w:val="Strong"/>
        </w:rPr>
        <w:t>Usage:</w:t>
      </w:r>
      <w:r>
        <w:t xml:space="preserve"> Useful when you want to distinguish between data points of different categories or series on the same plot.</w:t>
      </w:r>
    </w:p>
    <w:p w14:paraId="680F33DB" w14:textId="77777777" w:rsidR="00A862FF" w:rsidRDefault="00A862FF" w:rsidP="00A862FF">
      <w:pPr>
        <w:numPr>
          <w:ilvl w:val="0"/>
          <w:numId w:val="3"/>
        </w:numPr>
        <w:spacing w:before="100" w:beforeAutospacing="1" w:after="100" w:afterAutospacing="1"/>
      </w:pPr>
      <w:r>
        <w:rPr>
          <w:rStyle w:val="Strong"/>
        </w:rPr>
        <w:t>Example:</w:t>
      </w:r>
      <w:r>
        <w:t xml:space="preserve"> Plotting test scores of different student groups with various markers.</w:t>
      </w:r>
    </w:p>
    <w:p w14:paraId="24353EE4" w14:textId="77777777" w:rsidR="00A862FF" w:rsidRDefault="00A862FF" w:rsidP="00A862FF">
      <w:pPr>
        <w:pStyle w:val="Heading3"/>
      </w:pPr>
      <w:r>
        <w:t xml:space="preserve">3. </w:t>
      </w:r>
      <w:r>
        <w:rPr>
          <w:rStyle w:val="Strong"/>
          <w:b w:val="0"/>
          <w:bCs w:val="0"/>
        </w:rPr>
        <w:t>Subplots:</w:t>
      </w:r>
    </w:p>
    <w:p w14:paraId="29BA7C48" w14:textId="77777777" w:rsidR="00A862FF" w:rsidRDefault="00A862FF" w:rsidP="00A862FF">
      <w:pPr>
        <w:numPr>
          <w:ilvl w:val="0"/>
          <w:numId w:val="4"/>
        </w:numPr>
        <w:spacing w:before="100" w:beforeAutospacing="1" w:after="100" w:afterAutospacing="1"/>
      </w:pPr>
      <w:r>
        <w:rPr>
          <w:rStyle w:val="Strong"/>
        </w:rPr>
        <w:t>Description:</w:t>
      </w:r>
      <w:r>
        <w:t xml:space="preserve"> Create multiple subplots within the same figure to compare different aspects or datasets side by side.</w:t>
      </w:r>
    </w:p>
    <w:p w14:paraId="723EAC9F" w14:textId="77777777" w:rsidR="00A862FF" w:rsidRDefault="00A862FF" w:rsidP="00A862FF">
      <w:pPr>
        <w:numPr>
          <w:ilvl w:val="0"/>
          <w:numId w:val="4"/>
        </w:numPr>
        <w:spacing w:before="100" w:beforeAutospacing="1" w:after="100" w:afterAutospacing="1"/>
      </w:pPr>
      <w:r>
        <w:rPr>
          <w:rStyle w:val="Strong"/>
        </w:rPr>
        <w:t>Usage:</w:t>
      </w:r>
      <w:r>
        <w:t xml:space="preserve"> Suitable for comparing different variables or datasets with their own axes.</w:t>
      </w:r>
    </w:p>
    <w:p w14:paraId="69714120" w14:textId="77777777" w:rsidR="00A862FF" w:rsidRDefault="00A862FF" w:rsidP="00A862FF">
      <w:pPr>
        <w:numPr>
          <w:ilvl w:val="0"/>
          <w:numId w:val="4"/>
        </w:numPr>
        <w:spacing w:before="100" w:beforeAutospacing="1" w:after="100" w:afterAutospacing="1"/>
      </w:pPr>
      <w:r>
        <w:rPr>
          <w:rStyle w:val="Strong"/>
        </w:rPr>
        <w:t>Example:</w:t>
      </w:r>
      <w:r>
        <w:t xml:space="preserve"> Displaying different types of data (e.g., temperature, humidity) in separate subplots.</w:t>
      </w:r>
    </w:p>
    <w:p w14:paraId="7E8D0AED" w14:textId="77777777" w:rsidR="00A862FF" w:rsidRDefault="00A862FF" w:rsidP="00A862FF">
      <w:pPr>
        <w:pStyle w:val="Heading3"/>
      </w:pPr>
      <w:r>
        <w:t xml:space="preserve">4. </w:t>
      </w:r>
      <w:r>
        <w:rPr>
          <w:rStyle w:val="Strong"/>
          <w:b w:val="0"/>
          <w:bCs w:val="0"/>
        </w:rPr>
        <w:t>Dual Y-Axis:</w:t>
      </w:r>
    </w:p>
    <w:p w14:paraId="03E9216F" w14:textId="77777777" w:rsidR="00A862FF" w:rsidRDefault="00A862FF" w:rsidP="00A862FF">
      <w:pPr>
        <w:numPr>
          <w:ilvl w:val="0"/>
          <w:numId w:val="5"/>
        </w:numPr>
        <w:spacing w:before="100" w:beforeAutospacing="1" w:after="100" w:afterAutospacing="1"/>
      </w:pPr>
      <w:r>
        <w:rPr>
          <w:rStyle w:val="Strong"/>
        </w:rPr>
        <w:t>Description:</w:t>
      </w:r>
      <w:r>
        <w:t xml:space="preserve"> Use two y-axes to plot different datasets with different scales on the same x-axis.</w:t>
      </w:r>
    </w:p>
    <w:p w14:paraId="21B45234" w14:textId="77777777" w:rsidR="00A862FF" w:rsidRDefault="00A862FF" w:rsidP="00A862FF">
      <w:pPr>
        <w:numPr>
          <w:ilvl w:val="0"/>
          <w:numId w:val="5"/>
        </w:numPr>
        <w:spacing w:before="100" w:beforeAutospacing="1" w:after="100" w:afterAutospacing="1"/>
      </w:pPr>
      <w:r>
        <w:rPr>
          <w:rStyle w:val="Strong"/>
        </w:rPr>
        <w:t>Usage:</w:t>
      </w:r>
      <w:r>
        <w:t xml:space="preserve"> Useful when comparing datasets with different units or magnitudes.</w:t>
      </w:r>
    </w:p>
    <w:p w14:paraId="1DC2552E" w14:textId="77777777" w:rsidR="00A862FF" w:rsidRDefault="00A862FF" w:rsidP="00A862FF">
      <w:pPr>
        <w:numPr>
          <w:ilvl w:val="0"/>
          <w:numId w:val="5"/>
        </w:numPr>
        <w:spacing w:before="100" w:beforeAutospacing="1" w:after="100" w:afterAutospacing="1"/>
      </w:pPr>
      <w:r>
        <w:rPr>
          <w:rStyle w:val="Strong"/>
        </w:rPr>
        <w:t>Example:</w:t>
      </w:r>
      <w:r>
        <w:t xml:space="preserve"> Plotting sales revenue and number of units sold on the same graph.</w:t>
      </w:r>
    </w:p>
    <w:p w14:paraId="2F86D1FB" w14:textId="77777777" w:rsidR="00A862FF" w:rsidRDefault="00A862FF" w:rsidP="00A862FF">
      <w:pPr>
        <w:pStyle w:val="Heading3"/>
      </w:pPr>
      <w:r>
        <w:t xml:space="preserve">5. </w:t>
      </w:r>
      <w:r>
        <w:rPr>
          <w:rStyle w:val="Strong"/>
          <w:b w:val="0"/>
          <w:bCs w:val="0"/>
        </w:rPr>
        <w:t>Annotations and Labels:</w:t>
      </w:r>
    </w:p>
    <w:p w14:paraId="62324719" w14:textId="77777777" w:rsidR="00A862FF" w:rsidRDefault="00A862FF" w:rsidP="00A862FF">
      <w:pPr>
        <w:numPr>
          <w:ilvl w:val="0"/>
          <w:numId w:val="6"/>
        </w:numPr>
        <w:spacing w:before="100" w:beforeAutospacing="1" w:after="100" w:afterAutospacing="1"/>
      </w:pPr>
      <w:r>
        <w:rPr>
          <w:rStyle w:val="Strong"/>
        </w:rPr>
        <w:t>Description:</w:t>
      </w:r>
      <w:r>
        <w:t xml:space="preserve"> Add annotations, text labels, and markers to highlight specific points or trends.</w:t>
      </w:r>
    </w:p>
    <w:p w14:paraId="3DDE7DC6" w14:textId="77777777" w:rsidR="00A862FF" w:rsidRDefault="00A862FF" w:rsidP="00A862FF">
      <w:pPr>
        <w:numPr>
          <w:ilvl w:val="0"/>
          <w:numId w:val="6"/>
        </w:numPr>
        <w:spacing w:before="100" w:beforeAutospacing="1" w:after="100" w:afterAutospacing="1"/>
      </w:pPr>
      <w:r>
        <w:rPr>
          <w:rStyle w:val="Strong"/>
        </w:rPr>
        <w:t>Usage:</w:t>
      </w:r>
      <w:r>
        <w:t xml:space="preserve"> Helps in emphasizing important data points or trends.</w:t>
      </w:r>
    </w:p>
    <w:p w14:paraId="1B8BD9CB" w14:textId="77777777" w:rsidR="00A862FF" w:rsidRDefault="00A862FF" w:rsidP="00A862FF">
      <w:pPr>
        <w:numPr>
          <w:ilvl w:val="0"/>
          <w:numId w:val="6"/>
        </w:numPr>
        <w:spacing w:before="100" w:beforeAutospacing="1" w:after="100" w:afterAutospacing="1"/>
      </w:pPr>
      <w:r>
        <w:rPr>
          <w:rStyle w:val="Strong"/>
        </w:rPr>
        <w:t>Example:</w:t>
      </w:r>
      <w:r>
        <w:t xml:space="preserve"> Annotating key events or peaks in the data.</w:t>
      </w:r>
    </w:p>
    <w:p w14:paraId="0A63CEEE" w14:textId="77777777" w:rsidR="00A862FF" w:rsidRDefault="00A862FF" w:rsidP="00A862FF">
      <w:pPr>
        <w:pStyle w:val="Heading3"/>
      </w:pPr>
      <w:r>
        <w:t xml:space="preserve">6. </w:t>
      </w:r>
      <w:r>
        <w:rPr>
          <w:rStyle w:val="Strong"/>
          <w:b w:val="0"/>
          <w:bCs w:val="0"/>
        </w:rPr>
        <w:t>Grid Lines and Legends:</w:t>
      </w:r>
    </w:p>
    <w:p w14:paraId="32063DC1" w14:textId="77777777" w:rsidR="00A862FF" w:rsidRDefault="00A862FF" w:rsidP="00A862FF">
      <w:pPr>
        <w:numPr>
          <w:ilvl w:val="0"/>
          <w:numId w:val="7"/>
        </w:numPr>
        <w:spacing w:before="100" w:beforeAutospacing="1" w:after="100" w:afterAutospacing="1"/>
      </w:pPr>
      <w:r>
        <w:rPr>
          <w:rStyle w:val="Strong"/>
        </w:rPr>
        <w:t>Description:</w:t>
      </w:r>
      <w:r>
        <w:t xml:space="preserve"> Include grid lines and legends to improve readability and context.</w:t>
      </w:r>
    </w:p>
    <w:p w14:paraId="347BDEEB" w14:textId="77777777" w:rsidR="00A862FF" w:rsidRDefault="00A862FF" w:rsidP="00A862FF">
      <w:pPr>
        <w:numPr>
          <w:ilvl w:val="0"/>
          <w:numId w:val="7"/>
        </w:numPr>
        <w:spacing w:before="100" w:beforeAutospacing="1" w:after="100" w:afterAutospacing="1"/>
      </w:pPr>
      <w:r>
        <w:rPr>
          <w:rStyle w:val="Strong"/>
        </w:rPr>
        <w:t>Usage:</w:t>
      </w:r>
      <w:r>
        <w:t xml:space="preserve"> Makes it easier to compare values and understand the data series.</w:t>
      </w:r>
    </w:p>
    <w:p w14:paraId="67BCC9D9" w14:textId="54A8BAAF" w:rsidR="00A862FF" w:rsidRDefault="00A862FF" w:rsidP="00A862FF">
      <w:pPr>
        <w:numPr>
          <w:ilvl w:val="0"/>
          <w:numId w:val="7"/>
        </w:numPr>
        <w:spacing w:before="100" w:beforeAutospacing="1" w:after="100" w:afterAutospacing="1"/>
      </w:pPr>
      <w:r>
        <w:rPr>
          <w:rStyle w:val="Strong"/>
        </w:rPr>
        <w:t>Example:</w:t>
      </w:r>
      <w:r>
        <w:t xml:space="preserve"> Adding grid lines and a legend to clarify data series.</w:t>
      </w:r>
    </w:p>
    <w:p w14:paraId="0591E899" w14:textId="50987AF9" w:rsidR="00A862FF" w:rsidRDefault="00A862FF"/>
    <w:p w14:paraId="2A414D8B" w14:textId="77777777" w:rsidR="00F533E5" w:rsidRDefault="00F533E5"/>
    <w:p w14:paraId="26489475" w14:textId="77777777" w:rsidR="00F533E5" w:rsidRDefault="00F533E5"/>
    <w:p w14:paraId="49740081" w14:textId="2A24D90E" w:rsidR="00F533E5" w:rsidRDefault="00126B41">
      <w:r>
        <w:t>Q2. Can you explain the benefit of compound interest over a higher rate of interest that does not compound after reading this chapter?</w:t>
      </w:r>
    </w:p>
    <w:p w14:paraId="62A7B7E3" w14:textId="57467C72" w:rsidR="001E7BD8" w:rsidRDefault="001E7BD8"/>
    <w:p w14:paraId="29D5764C" w14:textId="77777777" w:rsidR="001E7BD8" w:rsidRDefault="001E7BD8" w:rsidP="001E7BD8">
      <w:pPr>
        <w:pStyle w:val="NormalWeb"/>
      </w:pPr>
      <w:r>
        <w:lastRenderedPageBreak/>
        <w:t xml:space="preserve">A2. </w:t>
      </w:r>
      <w:r>
        <w:t>Certainly! The benefit of compound interest over a higher rate of simple interest that does not compound becomes evident when you consider how compound interest grows an investment over time. Here’s a clear comparison:</w:t>
      </w:r>
    </w:p>
    <w:p w14:paraId="7D280CFC" w14:textId="77777777" w:rsidR="001E7BD8" w:rsidRDefault="001E7BD8" w:rsidP="001E7BD8">
      <w:pPr>
        <w:pStyle w:val="Heading3"/>
      </w:pPr>
      <w:r>
        <w:t>Compound Interest vs. Simple Interest:</w:t>
      </w:r>
    </w:p>
    <w:p w14:paraId="0487156A" w14:textId="77777777" w:rsidR="001E7BD8" w:rsidRDefault="001E7BD8" w:rsidP="001E7BD8">
      <w:pPr>
        <w:pStyle w:val="NormalWeb"/>
        <w:numPr>
          <w:ilvl w:val="0"/>
          <w:numId w:val="8"/>
        </w:numPr>
      </w:pPr>
      <w:r>
        <w:rPr>
          <w:rStyle w:val="Strong"/>
        </w:rPr>
        <w:t>Compound Interest:</w:t>
      </w:r>
    </w:p>
    <w:p w14:paraId="4D4D2C58" w14:textId="77777777" w:rsidR="001E7BD8" w:rsidRDefault="001E7BD8" w:rsidP="001E7BD8">
      <w:pPr>
        <w:numPr>
          <w:ilvl w:val="1"/>
          <w:numId w:val="8"/>
        </w:numPr>
        <w:spacing w:before="100" w:beforeAutospacing="1" w:after="100" w:afterAutospacing="1"/>
      </w:pPr>
      <w:r>
        <w:rPr>
          <w:rStyle w:val="Strong"/>
        </w:rPr>
        <w:t>Definition:</w:t>
      </w:r>
      <w:r>
        <w:t xml:space="preserve"> Compound interest is the interest on a loan or investment calculated based on both the initial principal and the accumulated interest from previous periods. Essentially, interest is earned on interest.</w:t>
      </w:r>
    </w:p>
    <w:p w14:paraId="24AB0596" w14:textId="77777777" w:rsidR="001E7BD8" w:rsidRDefault="001E7BD8" w:rsidP="001E7BD8">
      <w:pPr>
        <w:numPr>
          <w:ilvl w:val="1"/>
          <w:numId w:val="8"/>
        </w:numPr>
        <w:spacing w:before="100" w:beforeAutospacing="1" w:after="100" w:afterAutospacing="1"/>
      </w:pPr>
      <w:r>
        <w:rPr>
          <w:rStyle w:val="Strong"/>
        </w:rPr>
        <w:t>Formula:</w:t>
      </w:r>
      <w:r>
        <w:t xml:space="preserve"> </w:t>
      </w:r>
      <w:r>
        <w:rPr>
          <w:rStyle w:val="katex-mathml"/>
        </w:rPr>
        <w:t>A=P(1+</w:t>
      </w:r>
      <w:proofErr w:type="gramStart"/>
      <w:r>
        <w:rPr>
          <w:rStyle w:val="katex-mathml"/>
        </w:rPr>
        <w:t>rn)</w:t>
      </w:r>
      <w:proofErr w:type="spellStart"/>
      <w:r>
        <w:rPr>
          <w:rStyle w:val="katex-mathml"/>
        </w:rPr>
        <w:t>ntA</w:t>
      </w:r>
      <w:proofErr w:type="spellEnd"/>
      <w:proofErr w:type="gramEnd"/>
      <w:r>
        <w:rPr>
          <w:rStyle w:val="katex-mathml"/>
        </w:rPr>
        <w:t xml:space="preserve"> = P \left(1 + \frac{r}{n}\right)^{</w:t>
      </w:r>
      <w:proofErr w:type="spellStart"/>
      <w:r>
        <w:rPr>
          <w:rStyle w:val="katex-mathml"/>
        </w:rPr>
        <w:t>nt</w:t>
      </w:r>
      <w:proofErr w:type="spellEnd"/>
      <w:r>
        <w:rPr>
          <w:rStyle w:val="katex-mathml"/>
        </w:rPr>
        <w:t>}</w:t>
      </w:r>
      <w:r>
        <w:rPr>
          <w:rStyle w:val="mord"/>
        </w:rPr>
        <w:t>A</w:t>
      </w:r>
      <w:r>
        <w:rPr>
          <w:rStyle w:val="mrel"/>
        </w:rPr>
        <w:t>=</w:t>
      </w:r>
      <w:r>
        <w:rPr>
          <w:rStyle w:val="mord"/>
        </w:rPr>
        <w:t>P</w:t>
      </w:r>
      <w:r>
        <w:rPr>
          <w:rStyle w:val="delimsizing"/>
        </w:rPr>
        <w:t>(</w:t>
      </w:r>
      <w:r>
        <w:rPr>
          <w:rStyle w:val="mord"/>
        </w:rPr>
        <w:t>1</w:t>
      </w:r>
      <w:r>
        <w:rPr>
          <w:rStyle w:val="mbin"/>
        </w:rPr>
        <w:t>+</w:t>
      </w:r>
      <w:r>
        <w:rPr>
          <w:rStyle w:val="mord"/>
        </w:rPr>
        <w:t>nr</w:t>
      </w:r>
      <w:r>
        <w:rPr>
          <w:rStyle w:val="vlist-s"/>
        </w:rPr>
        <w:t>​</w:t>
      </w:r>
      <w:r>
        <w:rPr>
          <w:rStyle w:val="delimsizing"/>
        </w:rPr>
        <w:t>)</w:t>
      </w:r>
      <w:proofErr w:type="spellStart"/>
      <w:r>
        <w:rPr>
          <w:rStyle w:val="mord"/>
        </w:rPr>
        <w:t>nt</w:t>
      </w:r>
      <w:proofErr w:type="spellEnd"/>
    </w:p>
    <w:p w14:paraId="50020842" w14:textId="77777777" w:rsidR="001E7BD8" w:rsidRDefault="001E7BD8" w:rsidP="001E7BD8">
      <w:pPr>
        <w:numPr>
          <w:ilvl w:val="2"/>
          <w:numId w:val="8"/>
        </w:numPr>
        <w:spacing w:before="100" w:beforeAutospacing="1" w:after="100" w:afterAutospacing="1"/>
      </w:pPr>
      <w:r>
        <w:rPr>
          <w:rStyle w:val="katex-mathml"/>
        </w:rPr>
        <w:t>AA</w:t>
      </w:r>
      <w:r>
        <w:rPr>
          <w:rStyle w:val="mord"/>
        </w:rPr>
        <w:t>A</w:t>
      </w:r>
      <w:r>
        <w:t xml:space="preserve"> = the amount of money accumulated after </w:t>
      </w:r>
      <w:proofErr w:type="spellStart"/>
      <w:r>
        <w:rPr>
          <w:rStyle w:val="katex-mathml"/>
        </w:rPr>
        <w:t>nn</w:t>
      </w:r>
      <w:r>
        <w:rPr>
          <w:rStyle w:val="mord"/>
        </w:rPr>
        <w:t>n</w:t>
      </w:r>
      <w:proofErr w:type="spellEnd"/>
      <w:r>
        <w:t xml:space="preserve"> years, including interest.</w:t>
      </w:r>
    </w:p>
    <w:p w14:paraId="7903B1BA" w14:textId="77777777" w:rsidR="001E7BD8" w:rsidRDefault="001E7BD8" w:rsidP="001E7BD8">
      <w:pPr>
        <w:numPr>
          <w:ilvl w:val="2"/>
          <w:numId w:val="8"/>
        </w:numPr>
        <w:spacing w:before="100" w:beforeAutospacing="1" w:after="100" w:afterAutospacing="1"/>
      </w:pPr>
      <w:r>
        <w:rPr>
          <w:rStyle w:val="katex-mathml"/>
        </w:rPr>
        <w:t>PP</w:t>
      </w:r>
      <w:r>
        <w:rPr>
          <w:rStyle w:val="mord"/>
        </w:rPr>
        <w:t>P</w:t>
      </w:r>
      <w:r>
        <w:t xml:space="preserve"> = principal amount (initial investment).</w:t>
      </w:r>
    </w:p>
    <w:p w14:paraId="1DC6200A" w14:textId="77777777" w:rsidR="001E7BD8" w:rsidRDefault="001E7BD8" w:rsidP="001E7BD8">
      <w:pPr>
        <w:numPr>
          <w:ilvl w:val="2"/>
          <w:numId w:val="8"/>
        </w:numPr>
        <w:spacing w:before="100" w:beforeAutospacing="1" w:after="100" w:afterAutospacing="1"/>
      </w:pPr>
      <w:proofErr w:type="spellStart"/>
      <w:r>
        <w:rPr>
          <w:rStyle w:val="katex-mathml"/>
        </w:rPr>
        <w:t>rr</w:t>
      </w:r>
      <w:r>
        <w:rPr>
          <w:rStyle w:val="mord"/>
        </w:rPr>
        <w:t>r</w:t>
      </w:r>
      <w:proofErr w:type="spellEnd"/>
      <w:r>
        <w:t xml:space="preserve"> = annual interest rate (decimal).</w:t>
      </w:r>
    </w:p>
    <w:p w14:paraId="54C7CFA9" w14:textId="77777777" w:rsidR="001E7BD8" w:rsidRDefault="001E7BD8" w:rsidP="001E7BD8">
      <w:pPr>
        <w:numPr>
          <w:ilvl w:val="2"/>
          <w:numId w:val="8"/>
        </w:numPr>
        <w:spacing w:before="100" w:beforeAutospacing="1" w:after="100" w:afterAutospacing="1"/>
      </w:pPr>
      <w:proofErr w:type="spellStart"/>
      <w:r>
        <w:rPr>
          <w:rStyle w:val="katex-mathml"/>
        </w:rPr>
        <w:t>nn</w:t>
      </w:r>
      <w:r>
        <w:rPr>
          <w:rStyle w:val="mord"/>
        </w:rPr>
        <w:t>n</w:t>
      </w:r>
      <w:proofErr w:type="spellEnd"/>
      <w:r>
        <w:t xml:space="preserve"> = number of times that interest is compounded per year.</w:t>
      </w:r>
    </w:p>
    <w:p w14:paraId="107670CC" w14:textId="77777777" w:rsidR="001E7BD8" w:rsidRDefault="001E7BD8" w:rsidP="001E7BD8">
      <w:pPr>
        <w:numPr>
          <w:ilvl w:val="2"/>
          <w:numId w:val="8"/>
        </w:numPr>
        <w:spacing w:before="100" w:beforeAutospacing="1" w:after="100" w:afterAutospacing="1"/>
      </w:pPr>
      <w:proofErr w:type="spellStart"/>
      <w:r>
        <w:rPr>
          <w:rStyle w:val="katex-mathml"/>
        </w:rPr>
        <w:t>tt</w:t>
      </w:r>
      <w:r>
        <w:rPr>
          <w:rStyle w:val="mord"/>
        </w:rPr>
        <w:t>t</w:t>
      </w:r>
      <w:proofErr w:type="spellEnd"/>
      <w:r>
        <w:t xml:space="preserve"> = number of years the money is invested or borrowed for.</w:t>
      </w:r>
    </w:p>
    <w:p w14:paraId="2AD1F2E4" w14:textId="77777777" w:rsidR="001E7BD8" w:rsidRDefault="001E7BD8" w:rsidP="001E7BD8">
      <w:pPr>
        <w:numPr>
          <w:ilvl w:val="1"/>
          <w:numId w:val="8"/>
        </w:numPr>
        <w:spacing w:before="100" w:beforeAutospacing="1" w:after="100" w:afterAutospacing="1"/>
      </w:pPr>
      <w:r>
        <w:rPr>
          <w:rStyle w:val="Strong"/>
        </w:rPr>
        <w:t>Example:</w:t>
      </w:r>
      <w:r>
        <w:t xml:space="preserve"> If you invest $1,000 at an annual interest rate of 5% compounded quarterly, after 1 year, the investment grows to approximately $1,051.16.</w:t>
      </w:r>
    </w:p>
    <w:p w14:paraId="535FD1D2" w14:textId="77777777" w:rsidR="001E7BD8" w:rsidRDefault="001E7BD8" w:rsidP="001E7BD8">
      <w:pPr>
        <w:pStyle w:val="NormalWeb"/>
        <w:numPr>
          <w:ilvl w:val="0"/>
          <w:numId w:val="8"/>
        </w:numPr>
      </w:pPr>
      <w:r>
        <w:rPr>
          <w:rStyle w:val="Strong"/>
        </w:rPr>
        <w:t>Simple Interest:</w:t>
      </w:r>
    </w:p>
    <w:p w14:paraId="1E013996" w14:textId="77777777" w:rsidR="001E7BD8" w:rsidRDefault="001E7BD8" w:rsidP="001E7BD8">
      <w:pPr>
        <w:numPr>
          <w:ilvl w:val="1"/>
          <w:numId w:val="8"/>
        </w:numPr>
        <w:spacing w:before="100" w:beforeAutospacing="1" w:after="100" w:afterAutospacing="1"/>
      </w:pPr>
      <w:r>
        <w:rPr>
          <w:rStyle w:val="Strong"/>
        </w:rPr>
        <w:t>Definition:</w:t>
      </w:r>
      <w:r>
        <w:t xml:space="preserve"> Simple interest is calculated only on the principal amount, or on that portion of the principal amount which remains unpaid.</w:t>
      </w:r>
    </w:p>
    <w:p w14:paraId="300AF03B" w14:textId="77777777" w:rsidR="001E7BD8" w:rsidRDefault="001E7BD8" w:rsidP="001E7BD8">
      <w:pPr>
        <w:numPr>
          <w:ilvl w:val="1"/>
          <w:numId w:val="8"/>
        </w:numPr>
        <w:spacing w:before="100" w:beforeAutospacing="1" w:after="100" w:afterAutospacing="1"/>
      </w:pPr>
      <w:r>
        <w:rPr>
          <w:rStyle w:val="Strong"/>
        </w:rPr>
        <w:t>Formula:</w:t>
      </w:r>
      <w:r>
        <w:t xml:space="preserve"> </w:t>
      </w:r>
      <w:r>
        <w:rPr>
          <w:rStyle w:val="katex-mathml"/>
        </w:rPr>
        <w:t>I=</w:t>
      </w:r>
      <w:proofErr w:type="spellStart"/>
      <w:r>
        <w:rPr>
          <w:rStyle w:val="katex-mathml"/>
        </w:rPr>
        <w:t>P×r×tI</w:t>
      </w:r>
      <w:proofErr w:type="spellEnd"/>
      <w:r>
        <w:rPr>
          <w:rStyle w:val="katex-mathml"/>
        </w:rPr>
        <w:t xml:space="preserve"> = P \times r \times </w:t>
      </w:r>
      <w:proofErr w:type="spellStart"/>
      <w:r>
        <w:rPr>
          <w:rStyle w:val="katex-mathml"/>
        </w:rPr>
        <w:t>t</w:t>
      </w:r>
      <w:r>
        <w:rPr>
          <w:rStyle w:val="mord"/>
        </w:rPr>
        <w:t>I</w:t>
      </w:r>
      <w:proofErr w:type="spellEnd"/>
      <w:r>
        <w:rPr>
          <w:rStyle w:val="mrel"/>
        </w:rPr>
        <w:t>=</w:t>
      </w:r>
      <w:proofErr w:type="spellStart"/>
      <w:r>
        <w:rPr>
          <w:rStyle w:val="mord"/>
        </w:rPr>
        <w:t>P</w:t>
      </w:r>
      <w:r>
        <w:rPr>
          <w:rStyle w:val="mbin"/>
        </w:rPr>
        <w:t>×</w:t>
      </w:r>
      <w:r>
        <w:rPr>
          <w:rStyle w:val="mord"/>
        </w:rPr>
        <w:t>r</w:t>
      </w:r>
      <w:r>
        <w:rPr>
          <w:rStyle w:val="mbin"/>
        </w:rPr>
        <w:t>×</w:t>
      </w:r>
      <w:r>
        <w:rPr>
          <w:rStyle w:val="mord"/>
        </w:rPr>
        <w:t>t</w:t>
      </w:r>
      <w:proofErr w:type="spellEnd"/>
    </w:p>
    <w:p w14:paraId="2EAEDEE0" w14:textId="77777777" w:rsidR="001E7BD8" w:rsidRDefault="001E7BD8" w:rsidP="001E7BD8">
      <w:pPr>
        <w:numPr>
          <w:ilvl w:val="2"/>
          <w:numId w:val="8"/>
        </w:numPr>
        <w:spacing w:before="100" w:beforeAutospacing="1" w:after="100" w:afterAutospacing="1"/>
      </w:pPr>
      <w:r>
        <w:rPr>
          <w:rStyle w:val="katex-mathml"/>
        </w:rPr>
        <w:t>II</w:t>
      </w:r>
      <w:r>
        <w:rPr>
          <w:rStyle w:val="mord"/>
        </w:rPr>
        <w:t>I</w:t>
      </w:r>
      <w:r>
        <w:t xml:space="preserve"> = simple interest.</w:t>
      </w:r>
    </w:p>
    <w:p w14:paraId="05A9103E" w14:textId="77777777" w:rsidR="001E7BD8" w:rsidRDefault="001E7BD8" w:rsidP="001E7BD8">
      <w:pPr>
        <w:numPr>
          <w:ilvl w:val="2"/>
          <w:numId w:val="8"/>
        </w:numPr>
        <w:spacing w:before="100" w:beforeAutospacing="1" w:after="100" w:afterAutospacing="1"/>
      </w:pPr>
      <w:r>
        <w:rPr>
          <w:rStyle w:val="katex-mathml"/>
        </w:rPr>
        <w:t>PP</w:t>
      </w:r>
      <w:r>
        <w:rPr>
          <w:rStyle w:val="mord"/>
        </w:rPr>
        <w:t>P</w:t>
      </w:r>
      <w:r>
        <w:t xml:space="preserve"> = principal amount.</w:t>
      </w:r>
    </w:p>
    <w:p w14:paraId="41E0DE55" w14:textId="77777777" w:rsidR="001E7BD8" w:rsidRDefault="001E7BD8" w:rsidP="001E7BD8">
      <w:pPr>
        <w:numPr>
          <w:ilvl w:val="2"/>
          <w:numId w:val="8"/>
        </w:numPr>
        <w:spacing w:before="100" w:beforeAutospacing="1" w:after="100" w:afterAutospacing="1"/>
      </w:pPr>
      <w:proofErr w:type="spellStart"/>
      <w:r>
        <w:rPr>
          <w:rStyle w:val="katex-mathml"/>
        </w:rPr>
        <w:t>rr</w:t>
      </w:r>
      <w:r>
        <w:rPr>
          <w:rStyle w:val="mord"/>
        </w:rPr>
        <w:t>r</w:t>
      </w:r>
      <w:proofErr w:type="spellEnd"/>
      <w:r>
        <w:t xml:space="preserve"> = annual interest rate (decimal).</w:t>
      </w:r>
    </w:p>
    <w:p w14:paraId="6ABE4B7A" w14:textId="77777777" w:rsidR="001E7BD8" w:rsidRDefault="001E7BD8" w:rsidP="001E7BD8">
      <w:pPr>
        <w:numPr>
          <w:ilvl w:val="2"/>
          <w:numId w:val="8"/>
        </w:numPr>
        <w:spacing w:before="100" w:beforeAutospacing="1" w:after="100" w:afterAutospacing="1"/>
      </w:pPr>
      <w:proofErr w:type="spellStart"/>
      <w:r>
        <w:rPr>
          <w:rStyle w:val="katex-mathml"/>
        </w:rPr>
        <w:t>tt</w:t>
      </w:r>
      <w:r>
        <w:rPr>
          <w:rStyle w:val="mord"/>
        </w:rPr>
        <w:t>t</w:t>
      </w:r>
      <w:proofErr w:type="spellEnd"/>
      <w:r>
        <w:t xml:space="preserve"> = number of years the money is invested or borrowed for.</w:t>
      </w:r>
    </w:p>
    <w:p w14:paraId="2162770A" w14:textId="77777777" w:rsidR="001E7BD8" w:rsidRDefault="001E7BD8" w:rsidP="001E7BD8">
      <w:pPr>
        <w:numPr>
          <w:ilvl w:val="1"/>
          <w:numId w:val="8"/>
        </w:numPr>
        <w:spacing w:before="100" w:beforeAutospacing="1" w:after="100" w:afterAutospacing="1"/>
      </w:pPr>
      <w:r>
        <w:rPr>
          <w:rStyle w:val="Strong"/>
        </w:rPr>
        <w:t>Example:</w:t>
      </w:r>
      <w:r>
        <w:t xml:space="preserve"> If you invest $1,000 at an annual interest rate of 5% with simple interest, after 1 year, the investment grows to $1,050.</w:t>
      </w:r>
    </w:p>
    <w:p w14:paraId="597D8DCD" w14:textId="77777777" w:rsidR="001E7BD8" w:rsidRDefault="001E7BD8" w:rsidP="001E7BD8">
      <w:pPr>
        <w:pStyle w:val="Heading3"/>
      </w:pPr>
      <w:r>
        <w:t>Key Benefits of Compound Interest:</w:t>
      </w:r>
    </w:p>
    <w:p w14:paraId="40B5E324" w14:textId="77777777" w:rsidR="001E7BD8" w:rsidRDefault="001E7BD8" w:rsidP="001E7BD8">
      <w:pPr>
        <w:pStyle w:val="NormalWeb"/>
        <w:numPr>
          <w:ilvl w:val="0"/>
          <w:numId w:val="9"/>
        </w:numPr>
      </w:pPr>
      <w:r>
        <w:rPr>
          <w:rStyle w:val="Strong"/>
        </w:rPr>
        <w:t>Greater Returns Over Time:</w:t>
      </w:r>
    </w:p>
    <w:p w14:paraId="1CD7A49C" w14:textId="77777777" w:rsidR="001E7BD8" w:rsidRDefault="001E7BD8" w:rsidP="001E7BD8">
      <w:pPr>
        <w:numPr>
          <w:ilvl w:val="1"/>
          <w:numId w:val="9"/>
        </w:numPr>
        <w:spacing w:before="100" w:beforeAutospacing="1" w:after="100" w:afterAutospacing="1"/>
      </w:pPr>
      <w:r>
        <w:rPr>
          <w:rStyle w:val="Strong"/>
        </w:rPr>
        <w:t>Explanation:</w:t>
      </w:r>
      <w:r>
        <w:t xml:space="preserve"> With compound interest, the interest earned in each period is added to the principal, so the total amount of interest earned grows at an increasing rate. Over time, this leads to significantly higher returns compared to simple interest, especially when compounded frequently.</w:t>
      </w:r>
    </w:p>
    <w:p w14:paraId="17D2C7EC" w14:textId="77777777" w:rsidR="001E7BD8" w:rsidRDefault="001E7BD8" w:rsidP="001E7BD8">
      <w:pPr>
        <w:numPr>
          <w:ilvl w:val="1"/>
          <w:numId w:val="9"/>
        </w:numPr>
        <w:spacing w:before="100" w:beforeAutospacing="1" w:after="100" w:afterAutospacing="1"/>
      </w:pPr>
      <w:r>
        <w:rPr>
          <w:rStyle w:val="Strong"/>
        </w:rPr>
        <w:t>Example:</w:t>
      </w:r>
      <w:r>
        <w:t xml:space="preserve"> Compounding interest quarterly at 5% on $1,000 results in more accumulated wealth than simple interest at 5% over the same period.</w:t>
      </w:r>
    </w:p>
    <w:p w14:paraId="0C4C54A5" w14:textId="77777777" w:rsidR="001E7BD8" w:rsidRDefault="001E7BD8" w:rsidP="001E7BD8">
      <w:pPr>
        <w:pStyle w:val="NormalWeb"/>
        <w:numPr>
          <w:ilvl w:val="0"/>
          <w:numId w:val="9"/>
        </w:numPr>
      </w:pPr>
      <w:r>
        <w:rPr>
          <w:rStyle w:val="Strong"/>
        </w:rPr>
        <w:t>Exponential Growth:</w:t>
      </w:r>
    </w:p>
    <w:p w14:paraId="67580259" w14:textId="77777777" w:rsidR="001E7BD8" w:rsidRDefault="001E7BD8" w:rsidP="001E7BD8">
      <w:pPr>
        <w:numPr>
          <w:ilvl w:val="1"/>
          <w:numId w:val="9"/>
        </w:numPr>
        <w:spacing w:before="100" w:beforeAutospacing="1" w:after="100" w:afterAutospacing="1"/>
      </w:pPr>
      <w:r>
        <w:rPr>
          <w:rStyle w:val="Strong"/>
        </w:rPr>
        <w:t>Explanation:</w:t>
      </w:r>
      <w:r>
        <w:t xml:space="preserve"> Compound interest causes investment growth to be exponential rather than linear. This means that the investment grows faster as time goes on, due to interest being calculated on previously accumulated interest.</w:t>
      </w:r>
    </w:p>
    <w:p w14:paraId="365F0A51" w14:textId="77777777" w:rsidR="001E7BD8" w:rsidRDefault="001E7BD8" w:rsidP="001E7BD8">
      <w:pPr>
        <w:numPr>
          <w:ilvl w:val="1"/>
          <w:numId w:val="9"/>
        </w:numPr>
        <w:spacing w:before="100" w:beforeAutospacing="1" w:after="100" w:afterAutospacing="1"/>
      </w:pPr>
      <w:r>
        <w:rPr>
          <w:rStyle w:val="Strong"/>
        </w:rPr>
        <w:t>Example:</w:t>
      </w:r>
      <w:r>
        <w:t xml:space="preserve"> The investment grows faster as the compounding periods increase (annually, semi-annually, quarterly, monthly).</w:t>
      </w:r>
    </w:p>
    <w:p w14:paraId="771B942C" w14:textId="77777777" w:rsidR="001E7BD8" w:rsidRDefault="001E7BD8" w:rsidP="001E7BD8">
      <w:pPr>
        <w:pStyle w:val="NormalWeb"/>
        <w:numPr>
          <w:ilvl w:val="0"/>
          <w:numId w:val="9"/>
        </w:numPr>
      </w:pPr>
      <w:r>
        <w:rPr>
          <w:rStyle w:val="Strong"/>
        </w:rPr>
        <w:t>Advantage Over Higher Simple Rates:</w:t>
      </w:r>
    </w:p>
    <w:p w14:paraId="78105883" w14:textId="77777777" w:rsidR="001E7BD8" w:rsidRDefault="001E7BD8" w:rsidP="001E7BD8">
      <w:pPr>
        <w:numPr>
          <w:ilvl w:val="1"/>
          <w:numId w:val="9"/>
        </w:numPr>
        <w:spacing w:before="100" w:beforeAutospacing="1" w:after="100" w:afterAutospacing="1"/>
      </w:pPr>
      <w:r>
        <w:rPr>
          <w:rStyle w:val="Strong"/>
        </w:rPr>
        <w:t>Explanation:</w:t>
      </w:r>
      <w:r>
        <w:t xml:space="preserve"> Even if the simple interest rate is higher than the compound interest rate, the effect of compounding can result in a greater total amount earned or owed over time. For long-term investments, the compounding effect often outweighs the advantage of a higher simple interest rate.</w:t>
      </w:r>
    </w:p>
    <w:p w14:paraId="26209599" w14:textId="77777777" w:rsidR="001E7BD8" w:rsidRDefault="001E7BD8" w:rsidP="001E7BD8">
      <w:pPr>
        <w:numPr>
          <w:ilvl w:val="1"/>
          <w:numId w:val="9"/>
        </w:numPr>
        <w:spacing w:before="100" w:beforeAutospacing="1" w:after="100" w:afterAutospacing="1"/>
      </w:pPr>
      <w:r>
        <w:rPr>
          <w:rStyle w:val="Strong"/>
        </w:rPr>
        <w:t>Example:</w:t>
      </w:r>
      <w:r>
        <w:t xml:space="preserve"> A 4% compound interest rate compounded quarterly over 10 years might yield more than a 5% simple interest rate over the same period.</w:t>
      </w:r>
    </w:p>
    <w:p w14:paraId="4620FA5B" w14:textId="4B17D9BC" w:rsidR="001E7BD8" w:rsidRDefault="001E7BD8"/>
    <w:p w14:paraId="024430F4" w14:textId="77777777" w:rsidR="00F533E5" w:rsidRDefault="00F533E5"/>
    <w:p w14:paraId="0D16BD30" w14:textId="77777777" w:rsidR="00F533E5" w:rsidRDefault="00F533E5"/>
    <w:p w14:paraId="3C6484ED" w14:textId="77777777" w:rsidR="00F533E5" w:rsidRDefault="00F533E5"/>
    <w:p w14:paraId="660CB450" w14:textId="73405A46" w:rsidR="001E7BD8" w:rsidRDefault="00126B41">
      <w:r>
        <w:t xml:space="preserve">Q3. What is a histogram, exactly? Name a </w:t>
      </w:r>
      <w:proofErr w:type="spellStart"/>
      <w:r>
        <w:t>numpy</w:t>
      </w:r>
      <w:proofErr w:type="spellEnd"/>
      <w:r>
        <w:t xml:space="preserve"> method for creating such a graph.</w:t>
      </w:r>
    </w:p>
    <w:p w14:paraId="41C4796E" w14:textId="77777777" w:rsidR="001E7BD8" w:rsidRDefault="001E7BD8" w:rsidP="001E7BD8">
      <w:pPr>
        <w:pStyle w:val="NormalWeb"/>
      </w:pPr>
      <w:r>
        <w:lastRenderedPageBreak/>
        <w:t xml:space="preserve">A3. </w:t>
      </w:r>
      <w:r>
        <w:t>A histogram is a type of graph that represents the distribution of a dataset by showing the frequency of data points within specified intervals, or "bins." It is useful for visualizing the distribution and spread of numerical data, allowing you to see how data is distributed across different ranges.</w:t>
      </w:r>
    </w:p>
    <w:p w14:paraId="29735092" w14:textId="77777777" w:rsidR="001E7BD8" w:rsidRDefault="001E7BD8" w:rsidP="001E7BD8">
      <w:pPr>
        <w:pStyle w:val="Heading3"/>
      </w:pPr>
      <w:r>
        <w:t>Key Characteristics of a Histogram:</w:t>
      </w:r>
    </w:p>
    <w:p w14:paraId="47E6C230" w14:textId="77777777" w:rsidR="001E7BD8" w:rsidRDefault="001E7BD8" w:rsidP="001E7BD8">
      <w:pPr>
        <w:numPr>
          <w:ilvl w:val="0"/>
          <w:numId w:val="10"/>
        </w:numPr>
        <w:spacing w:before="100" w:beforeAutospacing="1" w:after="100" w:afterAutospacing="1"/>
      </w:pPr>
      <w:r>
        <w:rPr>
          <w:rStyle w:val="Strong"/>
        </w:rPr>
        <w:t>Bins:</w:t>
      </w:r>
      <w:r>
        <w:t xml:space="preserve"> The range of data is divided into intervals called bins. Each bin represents a range of values.</w:t>
      </w:r>
    </w:p>
    <w:p w14:paraId="7AB47A69" w14:textId="77777777" w:rsidR="001E7BD8" w:rsidRDefault="001E7BD8" w:rsidP="001E7BD8">
      <w:pPr>
        <w:numPr>
          <w:ilvl w:val="0"/>
          <w:numId w:val="10"/>
        </w:numPr>
        <w:spacing w:before="100" w:beforeAutospacing="1" w:after="100" w:afterAutospacing="1"/>
      </w:pPr>
      <w:r>
        <w:rPr>
          <w:rStyle w:val="Strong"/>
        </w:rPr>
        <w:t>Frequency:</w:t>
      </w:r>
      <w:r>
        <w:t xml:space="preserve"> The height of each bar represents the number of data points (frequency) that fall within each bin.</w:t>
      </w:r>
    </w:p>
    <w:p w14:paraId="78C8F937" w14:textId="77777777" w:rsidR="001E7BD8" w:rsidRDefault="001E7BD8" w:rsidP="001E7BD8">
      <w:pPr>
        <w:numPr>
          <w:ilvl w:val="0"/>
          <w:numId w:val="10"/>
        </w:numPr>
        <w:spacing w:before="100" w:beforeAutospacing="1" w:after="100" w:afterAutospacing="1"/>
      </w:pPr>
      <w:r>
        <w:rPr>
          <w:rStyle w:val="Strong"/>
        </w:rPr>
        <w:t>X-Axis and Y-Axis:</w:t>
      </w:r>
    </w:p>
    <w:p w14:paraId="510DA28C" w14:textId="77777777" w:rsidR="001E7BD8" w:rsidRDefault="001E7BD8" w:rsidP="001E7BD8">
      <w:pPr>
        <w:numPr>
          <w:ilvl w:val="1"/>
          <w:numId w:val="10"/>
        </w:numPr>
        <w:spacing w:before="100" w:beforeAutospacing="1" w:after="100" w:afterAutospacing="1"/>
      </w:pPr>
      <w:r>
        <w:t>The x-axis represents the range of values divided into bins.</w:t>
      </w:r>
    </w:p>
    <w:p w14:paraId="1321C089" w14:textId="77777777" w:rsidR="001E7BD8" w:rsidRDefault="001E7BD8" w:rsidP="001E7BD8">
      <w:pPr>
        <w:numPr>
          <w:ilvl w:val="1"/>
          <w:numId w:val="10"/>
        </w:numPr>
        <w:spacing w:before="100" w:beforeAutospacing="1" w:after="100" w:afterAutospacing="1"/>
      </w:pPr>
      <w:r>
        <w:t>The y-axis represents the frequency or count of data points within each bin.</w:t>
      </w:r>
    </w:p>
    <w:p w14:paraId="10E3FBEC" w14:textId="77777777" w:rsidR="001E7BD8" w:rsidRDefault="001E7BD8" w:rsidP="001E7BD8">
      <w:pPr>
        <w:pStyle w:val="Heading3"/>
      </w:pPr>
      <w:r>
        <w:t>Example of a Histogram:</w:t>
      </w:r>
    </w:p>
    <w:p w14:paraId="15445066" w14:textId="77777777" w:rsidR="001E7BD8" w:rsidRDefault="001E7BD8" w:rsidP="001E7BD8">
      <w:pPr>
        <w:pStyle w:val="NormalWeb"/>
      </w:pPr>
      <w:r>
        <w:t>Consider a dataset of test scores: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2"/>
        <w:gridCol w:w="986"/>
      </w:tblGrid>
      <w:tr w:rsidR="001E7BD8" w14:paraId="4F925887" w14:textId="77777777" w:rsidTr="001E7BD8">
        <w:trPr>
          <w:tblHeader/>
          <w:tblCellSpacing w:w="15" w:type="dxa"/>
        </w:trPr>
        <w:tc>
          <w:tcPr>
            <w:tcW w:w="0" w:type="auto"/>
            <w:vAlign w:val="center"/>
            <w:hideMark/>
          </w:tcPr>
          <w:p w14:paraId="78CD0D5A" w14:textId="77777777" w:rsidR="001E7BD8" w:rsidRDefault="001E7BD8">
            <w:pPr>
              <w:jc w:val="center"/>
              <w:rPr>
                <w:b/>
                <w:bCs/>
              </w:rPr>
            </w:pPr>
            <w:r>
              <w:rPr>
                <w:b/>
                <w:bCs/>
              </w:rPr>
              <w:t>Score</w:t>
            </w:r>
          </w:p>
        </w:tc>
        <w:tc>
          <w:tcPr>
            <w:tcW w:w="0" w:type="auto"/>
            <w:vAlign w:val="center"/>
            <w:hideMark/>
          </w:tcPr>
          <w:p w14:paraId="6D862DA7" w14:textId="77777777" w:rsidR="001E7BD8" w:rsidRDefault="001E7BD8">
            <w:pPr>
              <w:jc w:val="center"/>
              <w:rPr>
                <w:b/>
                <w:bCs/>
              </w:rPr>
            </w:pPr>
            <w:r>
              <w:rPr>
                <w:b/>
                <w:bCs/>
              </w:rPr>
              <w:t>Frequency</w:t>
            </w:r>
          </w:p>
        </w:tc>
      </w:tr>
      <w:tr w:rsidR="001E7BD8" w14:paraId="62CC08F9" w14:textId="77777777" w:rsidTr="001E7BD8">
        <w:trPr>
          <w:tblCellSpacing w:w="15" w:type="dxa"/>
        </w:trPr>
        <w:tc>
          <w:tcPr>
            <w:tcW w:w="0" w:type="auto"/>
            <w:vAlign w:val="center"/>
            <w:hideMark/>
          </w:tcPr>
          <w:p w14:paraId="3C5B0C6F" w14:textId="77777777" w:rsidR="001E7BD8" w:rsidRDefault="001E7BD8">
            <w:r>
              <w:t>50-60</w:t>
            </w:r>
          </w:p>
        </w:tc>
        <w:tc>
          <w:tcPr>
            <w:tcW w:w="0" w:type="auto"/>
            <w:vAlign w:val="center"/>
            <w:hideMark/>
          </w:tcPr>
          <w:p w14:paraId="0BF8CC8E" w14:textId="77777777" w:rsidR="001E7BD8" w:rsidRDefault="001E7BD8">
            <w:r>
              <w:t>10</w:t>
            </w:r>
          </w:p>
        </w:tc>
      </w:tr>
      <w:tr w:rsidR="001E7BD8" w14:paraId="0C5348CC" w14:textId="77777777" w:rsidTr="001E7BD8">
        <w:trPr>
          <w:tblCellSpacing w:w="15" w:type="dxa"/>
        </w:trPr>
        <w:tc>
          <w:tcPr>
            <w:tcW w:w="0" w:type="auto"/>
            <w:vAlign w:val="center"/>
            <w:hideMark/>
          </w:tcPr>
          <w:p w14:paraId="48812ACC" w14:textId="77777777" w:rsidR="001E7BD8" w:rsidRDefault="001E7BD8">
            <w:r>
              <w:t>60-70</w:t>
            </w:r>
          </w:p>
        </w:tc>
        <w:tc>
          <w:tcPr>
            <w:tcW w:w="0" w:type="auto"/>
            <w:vAlign w:val="center"/>
            <w:hideMark/>
          </w:tcPr>
          <w:p w14:paraId="1E53B4FE" w14:textId="77777777" w:rsidR="001E7BD8" w:rsidRDefault="001E7BD8">
            <w:r>
              <w:t>20</w:t>
            </w:r>
          </w:p>
        </w:tc>
      </w:tr>
      <w:tr w:rsidR="001E7BD8" w14:paraId="7C912BEB" w14:textId="77777777" w:rsidTr="001E7BD8">
        <w:trPr>
          <w:tblCellSpacing w:w="15" w:type="dxa"/>
        </w:trPr>
        <w:tc>
          <w:tcPr>
            <w:tcW w:w="0" w:type="auto"/>
            <w:vAlign w:val="center"/>
            <w:hideMark/>
          </w:tcPr>
          <w:p w14:paraId="721C6963" w14:textId="77777777" w:rsidR="001E7BD8" w:rsidRDefault="001E7BD8">
            <w:r>
              <w:t>70-80</w:t>
            </w:r>
          </w:p>
        </w:tc>
        <w:tc>
          <w:tcPr>
            <w:tcW w:w="0" w:type="auto"/>
            <w:vAlign w:val="center"/>
            <w:hideMark/>
          </w:tcPr>
          <w:p w14:paraId="4703EC68" w14:textId="77777777" w:rsidR="001E7BD8" w:rsidRDefault="001E7BD8">
            <w:r>
              <w:t>30</w:t>
            </w:r>
          </w:p>
        </w:tc>
      </w:tr>
      <w:tr w:rsidR="001E7BD8" w14:paraId="245B4E43" w14:textId="77777777" w:rsidTr="001E7BD8">
        <w:trPr>
          <w:tblCellSpacing w:w="15" w:type="dxa"/>
        </w:trPr>
        <w:tc>
          <w:tcPr>
            <w:tcW w:w="0" w:type="auto"/>
            <w:vAlign w:val="center"/>
            <w:hideMark/>
          </w:tcPr>
          <w:p w14:paraId="684EC3EA" w14:textId="77777777" w:rsidR="001E7BD8" w:rsidRDefault="001E7BD8">
            <w:r>
              <w:t>80-90</w:t>
            </w:r>
          </w:p>
        </w:tc>
        <w:tc>
          <w:tcPr>
            <w:tcW w:w="0" w:type="auto"/>
            <w:vAlign w:val="center"/>
            <w:hideMark/>
          </w:tcPr>
          <w:p w14:paraId="30BED76D" w14:textId="77777777" w:rsidR="001E7BD8" w:rsidRDefault="001E7BD8">
            <w:r>
              <w:t>15</w:t>
            </w:r>
          </w:p>
        </w:tc>
      </w:tr>
      <w:tr w:rsidR="001E7BD8" w14:paraId="20A12A22" w14:textId="77777777" w:rsidTr="001E7BD8">
        <w:trPr>
          <w:tblCellSpacing w:w="15" w:type="dxa"/>
        </w:trPr>
        <w:tc>
          <w:tcPr>
            <w:tcW w:w="0" w:type="auto"/>
            <w:vAlign w:val="center"/>
            <w:hideMark/>
          </w:tcPr>
          <w:p w14:paraId="5DD615C3" w14:textId="77777777" w:rsidR="001E7BD8" w:rsidRDefault="001E7BD8">
            <w:r>
              <w:t>90-100</w:t>
            </w:r>
          </w:p>
        </w:tc>
        <w:tc>
          <w:tcPr>
            <w:tcW w:w="0" w:type="auto"/>
            <w:vAlign w:val="center"/>
            <w:hideMark/>
          </w:tcPr>
          <w:p w14:paraId="790DC73B" w14:textId="77777777" w:rsidR="001E7BD8" w:rsidRDefault="001E7BD8">
            <w:r>
              <w:t>5</w:t>
            </w:r>
          </w:p>
        </w:tc>
      </w:tr>
    </w:tbl>
    <w:p w14:paraId="61DA0C07" w14:textId="77777777" w:rsidR="001E7BD8" w:rsidRDefault="001E7BD8" w:rsidP="001E7BD8">
      <w:pPr>
        <w:pStyle w:val="NormalWeb"/>
      </w:pPr>
      <w:r>
        <w:t>A histogram of these scores would have bars for each range (50-60, 60-70, etc.), with heights corresponding to the frequencies.</w:t>
      </w:r>
    </w:p>
    <w:p w14:paraId="050C52CC" w14:textId="77777777" w:rsidR="001E7BD8" w:rsidRDefault="001E7BD8" w:rsidP="001E7BD8">
      <w:pPr>
        <w:pStyle w:val="Heading3"/>
      </w:pPr>
      <w:r>
        <w:t>NumPy Method for Creating a Histogram:</w:t>
      </w:r>
    </w:p>
    <w:p w14:paraId="44D0FEF3" w14:textId="77777777" w:rsidR="001E7BD8" w:rsidRDefault="001E7BD8" w:rsidP="001E7BD8">
      <w:pPr>
        <w:numPr>
          <w:ilvl w:val="0"/>
          <w:numId w:val="11"/>
        </w:numPr>
        <w:spacing w:before="100" w:beforeAutospacing="1" w:after="100" w:afterAutospacing="1"/>
      </w:pPr>
      <w:r>
        <w:rPr>
          <w:rStyle w:val="Strong"/>
        </w:rPr>
        <w:t>Method:</w:t>
      </w:r>
      <w:r>
        <w:t xml:space="preserve"> </w:t>
      </w:r>
      <w:proofErr w:type="spellStart"/>
      <w:proofErr w:type="gramStart"/>
      <w:r>
        <w:rPr>
          <w:rStyle w:val="HTMLCode"/>
        </w:rPr>
        <w:t>numpy.histogram</w:t>
      </w:r>
      <w:proofErr w:type="spellEnd"/>
      <w:proofErr w:type="gramEnd"/>
      <w:r>
        <w:rPr>
          <w:rStyle w:val="HTMLCode"/>
        </w:rPr>
        <w:t>()</w:t>
      </w:r>
    </w:p>
    <w:p w14:paraId="20D19BE0" w14:textId="77777777" w:rsidR="001E7BD8" w:rsidRDefault="001E7BD8" w:rsidP="001E7BD8">
      <w:pPr>
        <w:numPr>
          <w:ilvl w:val="0"/>
          <w:numId w:val="11"/>
        </w:numPr>
        <w:spacing w:before="100" w:beforeAutospacing="1" w:after="100" w:afterAutospacing="1"/>
      </w:pPr>
      <w:r>
        <w:rPr>
          <w:rStyle w:val="Strong"/>
        </w:rPr>
        <w:t>Description:</w:t>
      </w:r>
      <w:r>
        <w:t xml:space="preserve"> This method computes the histogram of a dataset, returning the counts for each bin and the bin edges.</w:t>
      </w:r>
    </w:p>
    <w:p w14:paraId="06D41603" w14:textId="2455B3EC" w:rsidR="001E7BD8" w:rsidRDefault="001E7BD8"/>
    <w:p w14:paraId="43943502" w14:textId="77777777" w:rsidR="00F533E5" w:rsidRDefault="00F533E5"/>
    <w:p w14:paraId="27C25416" w14:textId="77777777" w:rsidR="00F533E5" w:rsidRDefault="00F533E5"/>
    <w:p w14:paraId="652098F8" w14:textId="77777777" w:rsidR="00F533E5" w:rsidRDefault="00F533E5"/>
    <w:p w14:paraId="2E995F27" w14:textId="77777777" w:rsidR="00F533E5" w:rsidRDefault="00126B41">
      <w:r>
        <w:t>Q4. If necessary, how do you chang</w:t>
      </w:r>
      <w:r>
        <w:t>e the aspect ratios between the X and Y axes?</w:t>
      </w:r>
    </w:p>
    <w:p w14:paraId="4CE414B6" w14:textId="78ACCC80" w:rsidR="00F533E5" w:rsidRDefault="00F533E5"/>
    <w:p w14:paraId="182E4A2E" w14:textId="42E08DF8" w:rsidR="007E26CC" w:rsidRDefault="007E26CC"/>
    <w:p w14:paraId="6363FD71" w14:textId="77777777" w:rsidR="007E26CC" w:rsidRDefault="007E26CC" w:rsidP="007E26CC">
      <w:pPr>
        <w:pStyle w:val="NormalWeb"/>
      </w:pPr>
      <w:r>
        <w:t xml:space="preserve">A4. </w:t>
      </w:r>
      <w:r>
        <w:t>To change the aspect ratio between the X and Y axes in a plot, you can adjust the aspect ratio settings of the plot. This controls how the data is scaled and displayed in relation to the axes, which can be crucial for accurately representing and interpreting your data.</w:t>
      </w:r>
    </w:p>
    <w:p w14:paraId="0DFEB0FF" w14:textId="77777777" w:rsidR="007E26CC" w:rsidRDefault="007E26CC" w:rsidP="007E26CC">
      <w:pPr>
        <w:pStyle w:val="Heading3"/>
      </w:pPr>
      <w:r>
        <w:t>Methods to Change Aspect Ratios in Matplotlib:</w:t>
      </w:r>
    </w:p>
    <w:p w14:paraId="7ED8D96F" w14:textId="77777777" w:rsidR="007E26CC" w:rsidRDefault="007E26CC" w:rsidP="007E26CC">
      <w:pPr>
        <w:pStyle w:val="NormalWeb"/>
        <w:numPr>
          <w:ilvl w:val="0"/>
          <w:numId w:val="12"/>
        </w:numPr>
      </w:pPr>
      <w:r>
        <w:rPr>
          <w:rStyle w:val="Strong"/>
        </w:rPr>
        <w:t xml:space="preserve">Using </w:t>
      </w:r>
      <w:proofErr w:type="spellStart"/>
      <w:r>
        <w:rPr>
          <w:rStyle w:val="HTMLCode"/>
          <w:b/>
          <w:bCs/>
        </w:rPr>
        <w:t>ax.set_</w:t>
      </w:r>
      <w:proofErr w:type="gramStart"/>
      <w:r>
        <w:rPr>
          <w:rStyle w:val="HTMLCode"/>
          <w:b/>
          <w:bCs/>
        </w:rPr>
        <w:t>aspect</w:t>
      </w:r>
      <w:proofErr w:type="spellEnd"/>
      <w:r>
        <w:rPr>
          <w:rStyle w:val="HTMLCode"/>
          <w:b/>
          <w:bCs/>
        </w:rPr>
        <w:t>(</w:t>
      </w:r>
      <w:proofErr w:type="gramEnd"/>
      <w:r>
        <w:rPr>
          <w:rStyle w:val="HTMLCode"/>
          <w:b/>
          <w:bCs/>
        </w:rPr>
        <w:t>)</w:t>
      </w:r>
      <w:r>
        <w:rPr>
          <w:rStyle w:val="Strong"/>
        </w:rPr>
        <w:t>:</w:t>
      </w:r>
    </w:p>
    <w:p w14:paraId="601A7D5F" w14:textId="77777777" w:rsidR="007E26CC" w:rsidRDefault="007E26CC" w:rsidP="007E26CC">
      <w:pPr>
        <w:numPr>
          <w:ilvl w:val="1"/>
          <w:numId w:val="12"/>
        </w:numPr>
        <w:spacing w:before="100" w:beforeAutospacing="1" w:after="100" w:afterAutospacing="1"/>
      </w:pPr>
      <w:r>
        <w:rPr>
          <w:rStyle w:val="Strong"/>
        </w:rPr>
        <w:t>Description:</w:t>
      </w:r>
      <w:r>
        <w:t xml:space="preserve"> This method is used to set the aspect ratio of the axes. It can take values such as </w:t>
      </w:r>
      <w:r>
        <w:rPr>
          <w:rStyle w:val="HTMLCode"/>
        </w:rPr>
        <w:t>'equal'</w:t>
      </w:r>
      <w:r>
        <w:t xml:space="preserve">, </w:t>
      </w:r>
      <w:r>
        <w:rPr>
          <w:rStyle w:val="HTMLCode"/>
        </w:rPr>
        <w:t>'auto'</w:t>
      </w:r>
      <w:r>
        <w:t>, or a numeric value.</w:t>
      </w:r>
    </w:p>
    <w:p w14:paraId="73487DB3" w14:textId="77777777" w:rsidR="007E26CC" w:rsidRDefault="007E26CC" w:rsidP="007E26CC">
      <w:pPr>
        <w:numPr>
          <w:ilvl w:val="1"/>
          <w:numId w:val="12"/>
        </w:numPr>
        <w:spacing w:before="100" w:beforeAutospacing="1" w:after="100" w:afterAutospacing="1"/>
      </w:pPr>
      <w:r>
        <w:rPr>
          <w:rStyle w:val="Strong"/>
        </w:rPr>
        <w:t>Usage:</w:t>
      </w:r>
    </w:p>
    <w:p w14:paraId="3F0B3436" w14:textId="77777777" w:rsidR="007E26CC" w:rsidRDefault="007E26CC" w:rsidP="007E26CC">
      <w:pPr>
        <w:numPr>
          <w:ilvl w:val="2"/>
          <w:numId w:val="12"/>
        </w:numPr>
        <w:spacing w:before="100" w:beforeAutospacing="1" w:after="100" w:afterAutospacing="1"/>
      </w:pPr>
      <w:r>
        <w:rPr>
          <w:rStyle w:val="HTMLCode"/>
        </w:rPr>
        <w:lastRenderedPageBreak/>
        <w:t>'equal'</w:t>
      </w:r>
      <w:r>
        <w:t xml:space="preserve"> makes the scaling of the x and y axes equal, so one unit in x is equal to one unit in y.</w:t>
      </w:r>
    </w:p>
    <w:p w14:paraId="2BDEE2F2" w14:textId="77777777" w:rsidR="007E26CC" w:rsidRDefault="007E26CC" w:rsidP="007E26CC">
      <w:pPr>
        <w:numPr>
          <w:ilvl w:val="2"/>
          <w:numId w:val="12"/>
        </w:numPr>
        <w:spacing w:before="100" w:beforeAutospacing="1" w:after="100" w:afterAutospacing="1"/>
      </w:pPr>
      <w:r>
        <w:rPr>
          <w:rStyle w:val="HTMLCode"/>
        </w:rPr>
        <w:t>'auto'</w:t>
      </w:r>
      <w:r>
        <w:t xml:space="preserve"> </w:t>
      </w:r>
      <w:proofErr w:type="spellStart"/>
      <w:r>
        <w:t>lets</w:t>
      </w:r>
      <w:proofErr w:type="spellEnd"/>
      <w:r>
        <w:t xml:space="preserve"> Matplotlib automatically adjust the aspect ratio based on the data.</w:t>
      </w:r>
    </w:p>
    <w:p w14:paraId="20B523E6" w14:textId="77777777" w:rsidR="007E26CC" w:rsidRDefault="007E26CC" w:rsidP="007E26CC">
      <w:pPr>
        <w:numPr>
          <w:ilvl w:val="2"/>
          <w:numId w:val="12"/>
        </w:numPr>
        <w:spacing w:before="100" w:beforeAutospacing="1" w:after="100" w:afterAutospacing="1"/>
      </w:pPr>
      <w:r>
        <w:t xml:space="preserve">A numeric value (e.g., </w:t>
      </w:r>
      <w:r>
        <w:rPr>
          <w:rStyle w:val="HTMLCode"/>
        </w:rPr>
        <w:t>0.5</w:t>
      </w:r>
      <w:r>
        <w:t>) sets the aspect ratio explicitly, where the value represents the ratio of y-units to x-units.</w:t>
      </w:r>
    </w:p>
    <w:p w14:paraId="235A14A3" w14:textId="77777777" w:rsidR="007E26CC" w:rsidRDefault="007E26CC" w:rsidP="007E26CC">
      <w:pPr>
        <w:pStyle w:val="HTMLPreformatted"/>
        <w:ind w:left="720"/>
        <w:rPr>
          <w:rStyle w:val="HTMLCode"/>
        </w:rPr>
      </w:pPr>
      <w:r>
        <w:rPr>
          <w:rStyle w:val="hljs-keyword"/>
        </w:rPr>
        <w:t>import</w:t>
      </w:r>
      <w:r>
        <w:rPr>
          <w:rStyle w:val="HTMLCode"/>
        </w:rPr>
        <w:t xml:space="preserve"> </w:t>
      </w:r>
      <w:proofErr w:type="spellStart"/>
      <w:proofErr w:type="gramStart"/>
      <w:r>
        <w:rPr>
          <w:rStyle w:val="HTMLCode"/>
        </w:rPr>
        <w:t>matplotlib.pyplot</w:t>
      </w:r>
      <w:proofErr w:type="spellEnd"/>
      <w:proofErr w:type="gramEnd"/>
      <w:r>
        <w:rPr>
          <w:rStyle w:val="HTMLCode"/>
        </w:rPr>
        <w:t xml:space="preserve"> </w:t>
      </w:r>
      <w:r>
        <w:rPr>
          <w:rStyle w:val="hljs-keyword"/>
        </w:rPr>
        <w:t>as</w:t>
      </w:r>
      <w:r>
        <w:rPr>
          <w:rStyle w:val="HTMLCode"/>
        </w:rPr>
        <w:t xml:space="preserve"> </w:t>
      </w:r>
      <w:proofErr w:type="spellStart"/>
      <w:r>
        <w:rPr>
          <w:rStyle w:val="HTMLCode"/>
        </w:rPr>
        <w:t>plt</w:t>
      </w:r>
      <w:proofErr w:type="spellEnd"/>
    </w:p>
    <w:p w14:paraId="51D6897B" w14:textId="77777777" w:rsidR="007E26CC" w:rsidRDefault="007E26CC" w:rsidP="007E26CC">
      <w:pPr>
        <w:pStyle w:val="HTMLPreformatted"/>
        <w:ind w:left="720"/>
        <w:rPr>
          <w:rStyle w:val="HTMLCode"/>
        </w:rPr>
      </w:pPr>
    </w:p>
    <w:p w14:paraId="2E650C7A" w14:textId="77777777" w:rsidR="007E26CC" w:rsidRDefault="007E26CC" w:rsidP="007E26CC">
      <w:pPr>
        <w:pStyle w:val="HTMLPreformatted"/>
        <w:ind w:left="720"/>
        <w:rPr>
          <w:rStyle w:val="HTMLCode"/>
        </w:rPr>
      </w:pPr>
      <w:r>
        <w:rPr>
          <w:rStyle w:val="hljs-comment"/>
        </w:rPr>
        <w:t># Create a plot</w:t>
      </w:r>
    </w:p>
    <w:p w14:paraId="759C6129" w14:textId="77777777" w:rsidR="007E26CC" w:rsidRDefault="007E26CC" w:rsidP="007E26CC">
      <w:pPr>
        <w:pStyle w:val="HTMLPreformatted"/>
        <w:ind w:left="720"/>
        <w:rPr>
          <w:rStyle w:val="HTMLCode"/>
        </w:rPr>
      </w:pPr>
      <w:r>
        <w:rPr>
          <w:rStyle w:val="HTMLCode"/>
        </w:rPr>
        <w:t xml:space="preserve">fig, </w:t>
      </w:r>
      <w:proofErr w:type="spellStart"/>
      <w:r>
        <w:rPr>
          <w:rStyle w:val="HTMLCode"/>
        </w:rPr>
        <w:t>ax</w:t>
      </w:r>
      <w:proofErr w:type="spellEnd"/>
      <w:r>
        <w:rPr>
          <w:rStyle w:val="HTMLCode"/>
        </w:rPr>
        <w:t xml:space="preserve"> = </w:t>
      </w:r>
      <w:proofErr w:type="spellStart"/>
      <w:proofErr w:type="gramStart"/>
      <w:r>
        <w:rPr>
          <w:rStyle w:val="HTMLCode"/>
        </w:rPr>
        <w:t>plt.subplots</w:t>
      </w:r>
      <w:proofErr w:type="spellEnd"/>
      <w:proofErr w:type="gramEnd"/>
      <w:r>
        <w:rPr>
          <w:rStyle w:val="HTMLCode"/>
        </w:rPr>
        <w:t>()</w:t>
      </w:r>
    </w:p>
    <w:p w14:paraId="0B484E9E" w14:textId="77777777" w:rsidR="007E26CC" w:rsidRDefault="007E26CC" w:rsidP="007E26CC">
      <w:pPr>
        <w:pStyle w:val="HTMLPreformatted"/>
        <w:ind w:left="720"/>
        <w:rPr>
          <w:rStyle w:val="HTMLCode"/>
        </w:rPr>
      </w:pPr>
    </w:p>
    <w:p w14:paraId="6FFCCC73" w14:textId="77777777" w:rsidR="007E26CC" w:rsidRDefault="007E26CC" w:rsidP="007E26CC">
      <w:pPr>
        <w:pStyle w:val="HTMLPreformatted"/>
        <w:ind w:left="720"/>
        <w:rPr>
          <w:rStyle w:val="HTMLCode"/>
        </w:rPr>
      </w:pPr>
      <w:r>
        <w:rPr>
          <w:rStyle w:val="hljs-comment"/>
        </w:rPr>
        <w:t># Plot some data</w:t>
      </w:r>
    </w:p>
    <w:p w14:paraId="503C5BCD" w14:textId="77777777" w:rsidR="007E26CC" w:rsidRDefault="007E26CC" w:rsidP="007E26CC">
      <w:pPr>
        <w:pStyle w:val="HTMLPreformatted"/>
        <w:ind w:left="720"/>
        <w:rPr>
          <w:rStyle w:val="HTMLCode"/>
        </w:rPr>
      </w:pPr>
      <w:proofErr w:type="spellStart"/>
      <w:proofErr w:type="gramStart"/>
      <w:r>
        <w:rPr>
          <w:rStyle w:val="HTMLCode"/>
        </w:rPr>
        <w:t>ax.plot</w:t>
      </w:r>
      <w:proofErr w:type="spellEnd"/>
      <w:proofErr w:type="gramEnd"/>
      <w:r>
        <w:rPr>
          <w:rStyle w:val="HTMLCode"/>
        </w:rPr>
        <w:t>([</w:t>
      </w:r>
      <w:r>
        <w:rPr>
          <w:rStyle w:val="hljs-number"/>
        </w:rPr>
        <w:t>0</w:t>
      </w:r>
      <w:r>
        <w:rPr>
          <w:rStyle w:val="HTMLCode"/>
        </w:rPr>
        <w:t xml:space="preserve">,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w:t>
      </w:r>
      <w:r>
        <w:rPr>
          <w:rStyle w:val="hljs-number"/>
        </w:rPr>
        <w:t>0</w:t>
      </w:r>
      <w:r>
        <w:rPr>
          <w:rStyle w:val="HTMLCode"/>
        </w:rPr>
        <w:t xml:space="preserve">, </w:t>
      </w:r>
      <w:r>
        <w:rPr>
          <w:rStyle w:val="hljs-number"/>
        </w:rPr>
        <w:t>1</w:t>
      </w:r>
      <w:r>
        <w:rPr>
          <w:rStyle w:val="HTMLCode"/>
        </w:rPr>
        <w:t xml:space="preserve">, </w:t>
      </w:r>
      <w:r>
        <w:rPr>
          <w:rStyle w:val="hljs-number"/>
        </w:rPr>
        <w:t>4</w:t>
      </w:r>
      <w:r>
        <w:rPr>
          <w:rStyle w:val="HTMLCode"/>
        </w:rPr>
        <w:t xml:space="preserve">, </w:t>
      </w:r>
      <w:r>
        <w:rPr>
          <w:rStyle w:val="hljs-number"/>
        </w:rPr>
        <w:t>9</w:t>
      </w:r>
      <w:r>
        <w:rPr>
          <w:rStyle w:val="HTMLCode"/>
        </w:rPr>
        <w:t>])</w:t>
      </w:r>
    </w:p>
    <w:p w14:paraId="369AA369" w14:textId="77777777" w:rsidR="007E26CC" w:rsidRDefault="007E26CC" w:rsidP="007E26CC">
      <w:pPr>
        <w:pStyle w:val="HTMLPreformatted"/>
        <w:ind w:left="720"/>
        <w:rPr>
          <w:rStyle w:val="HTMLCode"/>
        </w:rPr>
      </w:pPr>
    </w:p>
    <w:p w14:paraId="657BC81C" w14:textId="77777777" w:rsidR="007E26CC" w:rsidRDefault="007E26CC" w:rsidP="007E26CC">
      <w:pPr>
        <w:pStyle w:val="HTMLPreformatted"/>
        <w:ind w:left="720"/>
        <w:rPr>
          <w:rStyle w:val="HTMLCode"/>
        </w:rPr>
      </w:pPr>
      <w:r>
        <w:rPr>
          <w:rStyle w:val="hljs-comment"/>
        </w:rPr>
        <w:t># Set aspect ratio</w:t>
      </w:r>
    </w:p>
    <w:p w14:paraId="58B8D9A0" w14:textId="77777777" w:rsidR="007E26CC" w:rsidRDefault="007E26CC" w:rsidP="007E26CC">
      <w:pPr>
        <w:pStyle w:val="HTMLPreformatted"/>
        <w:ind w:left="720"/>
        <w:rPr>
          <w:rStyle w:val="HTMLCode"/>
        </w:rPr>
      </w:pPr>
      <w:proofErr w:type="spellStart"/>
      <w:r>
        <w:rPr>
          <w:rStyle w:val="HTMLCode"/>
        </w:rPr>
        <w:t>ax.set_aspect</w:t>
      </w:r>
      <w:proofErr w:type="spellEnd"/>
      <w:r>
        <w:rPr>
          <w:rStyle w:val="HTMLCode"/>
        </w:rPr>
        <w:t>(aspect=</w:t>
      </w:r>
      <w:r>
        <w:rPr>
          <w:rStyle w:val="hljs-string"/>
        </w:rPr>
        <w:t>'equal</w:t>
      </w:r>
      <w:proofErr w:type="gramStart"/>
      <w:r>
        <w:rPr>
          <w:rStyle w:val="hljs-string"/>
        </w:rPr>
        <w:t>'</w:t>
      </w:r>
      <w:r>
        <w:rPr>
          <w:rStyle w:val="HTMLCode"/>
        </w:rPr>
        <w:t xml:space="preserve">)  </w:t>
      </w:r>
      <w:r>
        <w:rPr>
          <w:rStyle w:val="hljs-comment"/>
        </w:rPr>
        <w:t>#</w:t>
      </w:r>
      <w:proofErr w:type="gramEnd"/>
      <w:r>
        <w:rPr>
          <w:rStyle w:val="hljs-comment"/>
        </w:rPr>
        <w:t xml:space="preserve"> Aspect ratio where one unit in x is equal to one unit in y</w:t>
      </w:r>
    </w:p>
    <w:p w14:paraId="4681A7D7" w14:textId="77777777" w:rsidR="007E26CC" w:rsidRDefault="007E26CC" w:rsidP="007E26CC">
      <w:pPr>
        <w:pStyle w:val="HTMLPreformatted"/>
        <w:ind w:left="720"/>
        <w:rPr>
          <w:rStyle w:val="HTMLCode"/>
        </w:rPr>
      </w:pPr>
      <w:r>
        <w:rPr>
          <w:rStyle w:val="hljs-comment"/>
        </w:rPr>
        <w:t xml:space="preserve"># </w:t>
      </w:r>
      <w:proofErr w:type="spellStart"/>
      <w:r>
        <w:rPr>
          <w:rStyle w:val="hljs-comment"/>
        </w:rPr>
        <w:t>ax.set_aspect</w:t>
      </w:r>
      <w:proofErr w:type="spellEnd"/>
      <w:r>
        <w:rPr>
          <w:rStyle w:val="hljs-comment"/>
        </w:rPr>
        <w:t>(aspect=0.5</w:t>
      </w:r>
      <w:proofErr w:type="gramStart"/>
      <w:r>
        <w:rPr>
          <w:rStyle w:val="hljs-comment"/>
        </w:rPr>
        <w:t>)  #</w:t>
      </w:r>
      <w:proofErr w:type="gramEnd"/>
      <w:r>
        <w:rPr>
          <w:rStyle w:val="hljs-comment"/>
        </w:rPr>
        <w:t xml:space="preserve"> Aspect ratio where y-units are half of x-units</w:t>
      </w:r>
    </w:p>
    <w:p w14:paraId="7710BF57" w14:textId="77777777" w:rsidR="007E26CC" w:rsidRDefault="007E26CC" w:rsidP="007E26CC">
      <w:pPr>
        <w:pStyle w:val="HTMLPreformatted"/>
        <w:ind w:left="720"/>
        <w:rPr>
          <w:rStyle w:val="HTMLCode"/>
        </w:rPr>
      </w:pPr>
    </w:p>
    <w:p w14:paraId="58895D72" w14:textId="77777777" w:rsidR="007E26CC" w:rsidRDefault="007E26CC" w:rsidP="007E26CC">
      <w:pPr>
        <w:pStyle w:val="HTMLPreformatted"/>
        <w:ind w:left="720"/>
        <w:rPr>
          <w:rStyle w:val="HTMLCode"/>
        </w:rPr>
      </w:pPr>
      <w:proofErr w:type="spellStart"/>
      <w:proofErr w:type="gramStart"/>
      <w:r>
        <w:rPr>
          <w:rStyle w:val="HTMLCode"/>
        </w:rPr>
        <w:t>plt.show</w:t>
      </w:r>
      <w:proofErr w:type="spellEnd"/>
      <w:proofErr w:type="gramEnd"/>
      <w:r>
        <w:rPr>
          <w:rStyle w:val="HTMLCode"/>
        </w:rPr>
        <w:t>()</w:t>
      </w:r>
    </w:p>
    <w:p w14:paraId="28D2CD89" w14:textId="77777777" w:rsidR="007E26CC" w:rsidRDefault="007E26CC" w:rsidP="007E26CC">
      <w:pPr>
        <w:pStyle w:val="NormalWeb"/>
        <w:numPr>
          <w:ilvl w:val="0"/>
          <w:numId w:val="12"/>
        </w:numPr>
      </w:pPr>
      <w:r>
        <w:rPr>
          <w:rStyle w:val="Strong"/>
        </w:rPr>
        <w:t xml:space="preserve">Using </w:t>
      </w:r>
      <w:proofErr w:type="spellStart"/>
      <w:r>
        <w:rPr>
          <w:rStyle w:val="HTMLCode"/>
          <w:b/>
          <w:bCs/>
        </w:rPr>
        <w:t>ax.set_</w:t>
      </w:r>
      <w:proofErr w:type="gramStart"/>
      <w:r>
        <w:rPr>
          <w:rStyle w:val="HTMLCode"/>
          <w:b/>
          <w:bCs/>
        </w:rPr>
        <w:t>aspect</w:t>
      </w:r>
      <w:proofErr w:type="spellEnd"/>
      <w:r>
        <w:rPr>
          <w:rStyle w:val="HTMLCode"/>
          <w:b/>
          <w:bCs/>
        </w:rPr>
        <w:t>(</w:t>
      </w:r>
      <w:proofErr w:type="gramEnd"/>
      <w:r>
        <w:rPr>
          <w:rStyle w:val="HTMLCode"/>
          <w:b/>
          <w:bCs/>
        </w:rPr>
        <w:t>'equal', adjustable='box')</w:t>
      </w:r>
      <w:r>
        <w:rPr>
          <w:rStyle w:val="Strong"/>
        </w:rPr>
        <w:t>:</w:t>
      </w:r>
    </w:p>
    <w:p w14:paraId="3A23C28F" w14:textId="77777777" w:rsidR="007E26CC" w:rsidRDefault="007E26CC" w:rsidP="007E26CC">
      <w:pPr>
        <w:numPr>
          <w:ilvl w:val="1"/>
          <w:numId w:val="12"/>
        </w:numPr>
        <w:spacing w:before="100" w:beforeAutospacing="1" w:after="100" w:afterAutospacing="1"/>
      </w:pPr>
      <w:r>
        <w:rPr>
          <w:rStyle w:val="Strong"/>
        </w:rPr>
        <w:t>Description:</w:t>
      </w:r>
      <w:r>
        <w:t xml:space="preserve"> By using </w:t>
      </w:r>
      <w:r>
        <w:rPr>
          <w:rStyle w:val="HTMLCode"/>
        </w:rPr>
        <w:t>'adjustable'</w:t>
      </w:r>
      <w:r>
        <w:t xml:space="preserve"> set to </w:t>
      </w:r>
      <w:r>
        <w:rPr>
          <w:rStyle w:val="HTMLCode"/>
        </w:rPr>
        <w:t>'box'</w:t>
      </w:r>
      <w:r>
        <w:t>, you ensure that the aspect ratio is maintained by adjusting the size of the box (the plotting area) rather than the data limits.</w:t>
      </w:r>
    </w:p>
    <w:p w14:paraId="08EBADDC" w14:textId="77777777" w:rsidR="007E26CC" w:rsidRDefault="007E26CC" w:rsidP="007E26CC">
      <w:pPr>
        <w:numPr>
          <w:ilvl w:val="1"/>
          <w:numId w:val="12"/>
        </w:numPr>
        <w:spacing w:before="100" w:beforeAutospacing="1" w:after="100" w:afterAutospacing="1"/>
      </w:pPr>
      <w:r>
        <w:rPr>
          <w:rStyle w:val="Strong"/>
        </w:rPr>
        <w:t>Usage:</w:t>
      </w:r>
      <w:r>
        <w:t xml:space="preserve"> This is useful when you want the aspect ratio to be equal, but you want the size of the plot box to adjust accordingly.</w:t>
      </w:r>
    </w:p>
    <w:p w14:paraId="76607E9B" w14:textId="77777777" w:rsidR="007E26CC" w:rsidRDefault="007E26CC" w:rsidP="007E26CC">
      <w:pPr>
        <w:pStyle w:val="HTMLPreformatted"/>
        <w:ind w:left="720"/>
        <w:rPr>
          <w:rStyle w:val="HTMLCode"/>
        </w:rPr>
      </w:pPr>
      <w:r>
        <w:rPr>
          <w:rStyle w:val="hljs-keyword"/>
        </w:rPr>
        <w:t>import</w:t>
      </w:r>
      <w:r>
        <w:rPr>
          <w:rStyle w:val="HTMLCode"/>
        </w:rPr>
        <w:t xml:space="preserve"> </w:t>
      </w:r>
      <w:proofErr w:type="spellStart"/>
      <w:proofErr w:type="gramStart"/>
      <w:r>
        <w:rPr>
          <w:rStyle w:val="HTMLCode"/>
        </w:rPr>
        <w:t>matplotlib.pyplot</w:t>
      </w:r>
      <w:proofErr w:type="spellEnd"/>
      <w:proofErr w:type="gramEnd"/>
      <w:r>
        <w:rPr>
          <w:rStyle w:val="HTMLCode"/>
        </w:rPr>
        <w:t xml:space="preserve"> </w:t>
      </w:r>
      <w:r>
        <w:rPr>
          <w:rStyle w:val="hljs-keyword"/>
        </w:rPr>
        <w:t>as</w:t>
      </w:r>
      <w:r>
        <w:rPr>
          <w:rStyle w:val="HTMLCode"/>
        </w:rPr>
        <w:t xml:space="preserve"> </w:t>
      </w:r>
      <w:proofErr w:type="spellStart"/>
      <w:r>
        <w:rPr>
          <w:rStyle w:val="HTMLCode"/>
        </w:rPr>
        <w:t>plt</w:t>
      </w:r>
      <w:proofErr w:type="spellEnd"/>
    </w:p>
    <w:p w14:paraId="6EE60275" w14:textId="77777777" w:rsidR="007E26CC" w:rsidRDefault="007E26CC" w:rsidP="007E26CC">
      <w:pPr>
        <w:pStyle w:val="HTMLPreformatted"/>
        <w:ind w:left="720"/>
        <w:rPr>
          <w:rStyle w:val="HTMLCode"/>
        </w:rPr>
      </w:pPr>
    </w:p>
    <w:p w14:paraId="08F92FFA" w14:textId="77777777" w:rsidR="007E26CC" w:rsidRDefault="007E26CC" w:rsidP="007E26CC">
      <w:pPr>
        <w:pStyle w:val="HTMLPreformatted"/>
        <w:ind w:left="720"/>
        <w:rPr>
          <w:rStyle w:val="HTMLCode"/>
        </w:rPr>
      </w:pPr>
      <w:r>
        <w:rPr>
          <w:rStyle w:val="hljs-comment"/>
        </w:rPr>
        <w:t># Create a plot</w:t>
      </w:r>
    </w:p>
    <w:p w14:paraId="5AB24BD5" w14:textId="77777777" w:rsidR="007E26CC" w:rsidRDefault="007E26CC" w:rsidP="007E26CC">
      <w:pPr>
        <w:pStyle w:val="HTMLPreformatted"/>
        <w:ind w:left="720"/>
        <w:rPr>
          <w:rStyle w:val="HTMLCode"/>
        </w:rPr>
      </w:pPr>
      <w:r>
        <w:rPr>
          <w:rStyle w:val="HTMLCode"/>
        </w:rPr>
        <w:t xml:space="preserve">fig, </w:t>
      </w:r>
      <w:proofErr w:type="spellStart"/>
      <w:r>
        <w:rPr>
          <w:rStyle w:val="HTMLCode"/>
        </w:rPr>
        <w:t>ax</w:t>
      </w:r>
      <w:proofErr w:type="spellEnd"/>
      <w:r>
        <w:rPr>
          <w:rStyle w:val="HTMLCode"/>
        </w:rPr>
        <w:t xml:space="preserve"> = </w:t>
      </w:r>
      <w:proofErr w:type="spellStart"/>
      <w:proofErr w:type="gramStart"/>
      <w:r>
        <w:rPr>
          <w:rStyle w:val="HTMLCode"/>
        </w:rPr>
        <w:t>plt.subplots</w:t>
      </w:r>
      <w:proofErr w:type="spellEnd"/>
      <w:proofErr w:type="gramEnd"/>
      <w:r>
        <w:rPr>
          <w:rStyle w:val="HTMLCode"/>
        </w:rPr>
        <w:t>()</w:t>
      </w:r>
    </w:p>
    <w:p w14:paraId="05140532" w14:textId="77777777" w:rsidR="007E26CC" w:rsidRDefault="007E26CC" w:rsidP="007E26CC">
      <w:pPr>
        <w:pStyle w:val="HTMLPreformatted"/>
        <w:ind w:left="720"/>
        <w:rPr>
          <w:rStyle w:val="HTMLCode"/>
        </w:rPr>
      </w:pPr>
    </w:p>
    <w:p w14:paraId="6C180855" w14:textId="77777777" w:rsidR="007E26CC" w:rsidRDefault="007E26CC" w:rsidP="007E26CC">
      <w:pPr>
        <w:pStyle w:val="HTMLPreformatted"/>
        <w:ind w:left="720"/>
        <w:rPr>
          <w:rStyle w:val="HTMLCode"/>
        </w:rPr>
      </w:pPr>
      <w:r>
        <w:rPr>
          <w:rStyle w:val="hljs-comment"/>
        </w:rPr>
        <w:t># Plot some data</w:t>
      </w:r>
    </w:p>
    <w:p w14:paraId="7104956B" w14:textId="77777777" w:rsidR="007E26CC" w:rsidRDefault="007E26CC" w:rsidP="007E26CC">
      <w:pPr>
        <w:pStyle w:val="HTMLPreformatted"/>
        <w:ind w:left="720"/>
        <w:rPr>
          <w:rStyle w:val="HTMLCode"/>
        </w:rPr>
      </w:pPr>
      <w:proofErr w:type="spellStart"/>
      <w:proofErr w:type="gramStart"/>
      <w:r>
        <w:rPr>
          <w:rStyle w:val="HTMLCode"/>
        </w:rPr>
        <w:t>ax.plot</w:t>
      </w:r>
      <w:proofErr w:type="spellEnd"/>
      <w:proofErr w:type="gramEnd"/>
      <w:r>
        <w:rPr>
          <w:rStyle w:val="HTMLCode"/>
        </w:rPr>
        <w:t>([</w:t>
      </w:r>
      <w:r>
        <w:rPr>
          <w:rStyle w:val="hljs-number"/>
        </w:rPr>
        <w:t>0</w:t>
      </w:r>
      <w:r>
        <w:rPr>
          <w:rStyle w:val="HTMLCode"/>
        </w:rPr>
        <w:t xml:space="preserve">,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w:t>
      </w:r>
      <w:r>
        <w:rPr>
          <w:rStyle w:val="hljs-number"/>
        </w:rPr>
        <w:t>0</w:t>
      </w:r>
      <w:r>
        <w:rPr>
          <w:rStyle w:val="HTMLCode"/>
        </w:rPr>
        <w:t xml:space="preserve">, </w:t>
      </w:r>
      <w:r>
        <w:rPr>
          <w:rStyle w:val="hljs-number"/>
        </w:rPr>
        <w:t>1</w:t>
      </w:r>
      <w:r>
        <w:rPr>
          <w:rStyle w:val="HTMLCode"/>
        </w:rPr>
        <w:t xml:space="preserve">, </w:t>
      </w:r>
      <w:r>
        <w:rPr>
          <w:rStyle w:val="hljs-number"/>
        </w:rPr>
        <w:t>4</w:t>
      </w:r>
      <w:r>
        <w:rPr>
          <w:rStyle w:val="HTMLCode"/>
        </w:rPr>
        <w:t xml:space="preserve">, </w:t>
      </w:r>
      <w:r>
        <w:rPr>
          <w:rStyle w:val="hljs-number"/>
        </w:rPr>
        <w:t>9</w:t>
      </w:r>
      <w:r>
        <w:rPr>
          <w:rStyle w:val="HTMLCode"/>
        </w:rPr>
        <w:t>])</w:t>
      </w:r>
    </w:p>
    <w:p w14:paraId="57E5237B" w14:textId="77777777" w:rsidR="007E26CC" w:rsidRDefault="007E26CC" w:rsidP="007E26CC">
      <w:pPr>
        <w:pStyle w:val="HTMLPreformatted"/>
        <w:ind w:left="720"/>
        <w:rPr>
          <w:rStyle w:val="HTMLCode"/>
        </w:rPr>
      </w:pPr>
    </w:p>
    <w:p w14:paraId="0C8EF809" w14:textId="77777777" w:rsidR="007E26CC" w:rsidRDefault="007E26CC" w:rsidP="007E26CC">
      <w:pPr>
        <w:pStyle w:val="HTMLPreformatted"/>
        <w:ind w:left="720"/>
        <w:rPr>
          <w:rStyle w:val="HTMLCode"/>
        </w:rPr>
      </w:pPr>
      <w:r>
        <w:rPr>
          <w:rStyle w:val="hljs-comment"/>
        </w:rPr>
        <w:t># Set aspect ratio and adjust the box</w:t>
      </w:r>
    </w:p>
    <w:p w14:paraId="63CE1648" w14:textId="77777777" w:rsidR="007E26CC" w:rsidRDefault="007E26CC" w:rsidP="007E26CC">
      <w:pPr>
        <w:pStyle w:val="HTMLPreformatted"/>
        <w:ind w:left="720"/>
        <w:rPr>
          <w:rStyle w:val="HTMLCode"/>
        </w:rPr>
      </w:pPr>
      <w:proofErr w:type="spellStart"/>
      <w:r>
        <w:rPr>
          <w:rStyle w:val="HTMLCode"/>
        </w:rPr>
        <w:t>ax.set_</w:t>
      </w:r>
      <w:proofErr w:type="gramStart"/>
      <w:r>
        <w:rPr>
          <w:rStyle w:val="HTMLCode"/>
        </w:rPr>
        <w:t>aspect</w:t>
      </w:r>
      <w:proofErr w:type="spellEnd"/>
      <w:r>
        <w:rPr>
          <w:rStyle w:val="HTMLCode"/>
        </w:rPr>
        <w:t>(</w:t>
      </w:r>
      <w:proofErr w:type="gramEnd"/>
      <w:r>
        <w:rPr>
          <w:rStyle w:val="hljs-string"/>
        </w:rPr>
        <w:t>'equal'</w:t>
      </w:r>
      <w:r>
        <w:rPr>
          <w:rStyle w:val="HTMLCode"/>
        </w:rPr>
        <w:t>, adjustable=</w:t>
      </w:r>
      <w:r>
        <w:rPr>
          <w:rStyle w:val="hljs-string"/>
        </w:rPr>
        <w:t>'box'</w:t>
      </w:r>
      <w:r>
        <w:rPr>
          <w:rStyle w:val="HTMLCode"/>
        </w:rPr>
        <w:t>)</w:t>
      </w:r>
    </w:p>
    <w:p w14:paraId="7439BE04" w14:textId="77777777" w:rsidR="007E26CC" w:rsidRDefault="007E26CC" w:rsidP="007E26CC">
      <w:pPr>
        <w:pStyle w:val="HTMLPreformatted"/>
        <w:ind w:left="720"/>
        <w:rPr>
          <w:rStyle w:val="HTMLCode"/>
        </w:rPr>
      </w:pPr>
    </w:p>
    <w:p w14:paraId="663B94F0" w14:textId="77777777" w:rsidR="007E26CC" w:rsidRDefault="007E26CC" w:rsidP="007E26CC">
      <w:pPr>
        <w:pStyle w:val="HTMLPreformatted"/>
        <w:ind w:left="720"/>
        <w:rPr>
          <w:rStyle w:val="HTMLCode"/>
        </w:rPr>
      </w:pPr>
      <w:proofErr w:type="spellStart"/>
      <w:proofErr w:type="gramStart"/>
      <w:r>
        <w:rPr>
          <w:rStyle w:val="HTMLCode"/>
        </w:rPr>
        <w:t>plt.show</w:t>
      </w:r>
      <w:proofErr w:type="spellEnd"/>
      <w:proofErr w:type="gramEnd"/>
      <w:r>
        <w:rPr>
          <w:rStyle w:val="HTMLCode"/>
        </w:rPr>
        <w:t>()</w:t>
      </w:r>
    </w:p>
    <w:p w14:paraId="16CDB433" w14:textId="77777777" w:rsidR="007E26CC" w:rsidRDefault="007E26CC" w:rsidP="007E26CC">
      <w:pPr>
        <w:pStyle w:val="NormalWeb"/>
        <w:numPr>
          <w:ilvl w:val="0"/>
          <w:numId w:val="12"/>
        </w:numPr>
      </w:pPr>
      <w:r>
        <w:rPr>
          <w:rStyle w:val="Strong"/>
        </w:rPr>
        <w:t xml:space="preserve">Using </w:t>
      </w:r>
      <w:proofErr w:type="spellStart"/>
      <w:r>
        <w:rPr>
          <w:rStyle w:val="HTMLCode"/>
          <w:b/>
          <w:bCs/>
        </w:rPr>
        <w:t>plt.gca</w:t>
      </w:r>
      <w:proofErr w:type="spellEnd"/>
      <w:r>
        <w:rPr>
          <w:rStyle w:val="HTMLCode"/>
          <w:b/>
          <w:bCs/>
        </w:rPr>
        <w:t>(</w:t>
      </w:r>
      <w:proofErr w:type="gramStart"/>
      <w:r>
        <w:rPr>
          <w:rStyle w:val="HTMLCode"/>
          <w:b/>
          <w:bCs/>
        </w:rPr>
        <w:t>).</w:t>
      </w:r>
      <w:proofErr w:type="spellStart"/>
      <w:r>
        <w:rPr>
          <w:rStyle w:val="HTMLCode"/>
          <w:b/>
          <w:bCs/>
        </w:rPr>
        <w:t>set</w:t>
      </w:r>
      <w:proofErr w:type="gramEnd"/>
      <w:r>
        <w:rPr>
          <w:rStyle w:val="HTMLCode"/>
          <w:b/>
          <w:bCs/>
        </w:rPr>
        <w:t>_aspect</w:t>
      </w:r>
      <w:proofErr w:type="spellEnd"/>
      <w:r>
        <w:rPr>
          <w:rStyle w:val="HTMLCode"/>
          <w:b/>
          <w:bCs/>
        </w:rPr>
        <w:t>()</w:t>
      </w:r>
      <w:r>
        <w:rPr>
          <w:rStyle w:val="Strong"/>
        </w:rPr>
        <w:t>:</w:t>
      </w:r>
    </w:p>
    <w:p w14:paraId="6C86C96A" w14:textId="77777777" w:rsidR="007E26CC" w:rsidRDefault="007E26CC" w:rsidP="007E26CC">
      <w:pPr>
        <w:numPr>
          <w:ilvl w:val="1"/>
          <w:numId w:val="12"/>
        </w:numPr>
        <w:spacing w:before="100" w:beforeAutospacing="1" w:after="100" w:afterAutospacing="1"/>
      </w:pPr>
      <w:r>
        <w:rPr>
          <w:rStyle w:val="Strong"/>
        </w:rPr>
        <w:t>Description:</w:t>
      </w:r>
      <w:r>
        <w:t xml:space="preserve"> This method accesses the current Axes object and sets the aspect ratio. It's a convenient way to adjust the aspect ratio when working with a single plot.</w:t>
      </w:r>
    </w:p>
    <w:p w14:paraId="3BB332F8" w14:textId="09E9CCE4" w:rsidR="007E26CC" w:rsidRDefault="007E26CC"/>
    <w:p w14:paraId="64FB7723" w14:textId="77777777" w:rsidR="00F533E5" w:rsidRDefault="00F533E5"/>
    <w:p w14:paraId="1E165E92" w14:textId="77777777" w:rsidR="00F533E5" w:rsidRDefault="00F533E5"/>
    <w:p w14:paraId="5B36CD3F" w14:textId="71D6FC7F" w:rsidR="00F533E5" w:rsidRDefault="00126B41">
      <w:r>
        <w:t xml:space="preserve">Q5. Compare and contrast the three types of array multiplication between two </w:t>
      </w:r>
      <w:proofErr w:type="spellStart"/>
      <w:r>
        <w:t>numpy</w:t>
      </w:r>
      <w:proofErr w:type="spellEnd"/>
      <w:r>
        <w:t xml:space="preserve"> arrays: dot product, outer product, and regular multiplication of two </w:t>
      </w:r>
      <w:proofErr w:type="spellStart"/>
      <w:r>
        <w:t>numpy</w:t>
      </w:r>
      <w:proofErr w:type="spellEnd"/>
      <w:r>
        <w:t xml:space="preserve"> arrays.</w:t>
      </w:r>
    </w:p>
    <w:p w14:paraId="5FA189EC" w14:textId="53351141" w:rsidR="00E95383" w:rsidRDefault="00E95383"/>
    <w:p w14:paraId="67F83286" w14:textId="77777777" w:rsidR="00E95383" w:rsidRDefault="00E95383" w:rsidP="00E95383">
      <w:pPr>
        <w:pStyle w:val="NormalWeb"/>
      </w:pPr>
      <w:r>
        <w:t xml:space="preserve">A5. </w:t>
      </w:r>
      <w:r>
        <w:t xml:space="preserve">In NumPy, there are several ways to perform multiplication between two arrays, each with different results and use cases. Here’s a comparison of the </w:t>
      </w:r>
      <w:r>
        <w:rPr>
          <w:rStyle w:val="Strong"/>
        </w:rPr>
        <w:t>dot product</w:t>
      </w:r>
      <w:r>
        <w:t xml:space="preserve">, </w:t>
      </w:r>
      <w:r>
        <w:rPr>
          <w:rStyle w:val="Strong"/>
        </w:rPr>
        <w:t>outer product</w:t>
      </w:r>
      <w:r>
        <w:t xml:space="preserve">, and </w:t>
      </w:r>
      <w:r>
        <w:rPr>
          <w:rStyle w:val="Strong"/>
        </w:rPr>
        <w:t>regular element-wise multiplication</w:t>
      </w:r>
      <w:r>
        <w:t>:</w:t>
      </w:r>
    </w:p>
    <w:p w14:paraId="37B73EA8" w14:textId="77777777" w:rsidR="00E95383" w:rsidRDefault="00E95383" w:rsidP="00E95383">
      <w:pPr>
        <w:pStyle w:val="Heading3"/>
      </w:pPr>
      <w:r>
        <w:t xml:space="preserve">1. </w:t>
      </w:r>
      <w:r>
        <w:rPr>
          <w:rStyle w:val="Strong"/>
          <w:b w:val="0"/>
          <w:bCs w:val="0"/>
        </w:rPr>
        <w:t>Dot Product</w:t>
      </w:r>
    </w:p>
    <w:p w14:paraId="0BEB962A" w14:textId="77777777" w:rsidR="00E95383" w:rsidRDefault="00E95383" w:rsidP="00E95383">
      <w:pPr>
        <w:pStyle w:val="NormalWeb"/>
        <w:numPr>
          <w:ilvl w:val="0"/>
          <w:numId w:val="13"/>
        </w:numPr>
      </w:pPr>
      <w:r>
        <w:rPr>
          <w:rStyle w:val="Strong"/>
        </w:rPr>
        <w:lastRenderedPageBreak/>
        <w:t>Description:</w:t>
      </w:r>
      <w:r>
        <w:t xml:space="preserve"> The dot product of two arrays involves multiplying corresponding elements and then summing up the results. For 1D arrays, it computes the inner product, while for 2D arrays, it performs matrix multiplication.</w:t>
      </w:r>
    </w:p>
    <w:p w14:paraId="67EC88A5" w14:textId="77777777" w:rsidR="00E95383" w:rsidRDefault="00E95383" w:rsidP="00E95383">
      <w:pPr>
        <w:pStyle w:val="NormalWeb"/>
        <w:numPr>
          <w:ilvl w:val="0"/>
          <w:numId w:val="13"/>
        </w:numPr>
      </w:pPr>
      <w:r>
        <w:rPr>
          <w:rStyle w:val="Strong"/>
        </w:rPr>
        <w:t>Formula:</w:t>
      </w:r>
    </w:p>
    <w:p w14:paraId="78431567" w14:textId="77777777" w:rsidR="00E95383" w:rsidRDefault="00E95383" w:rsidP="00E95383">
      <w:pPr>
        <w:numPr>
          <w:ilvl w:val="1"/>
          <w:numId w:val="13"/>
        </w:numPr>
        <w:spacing w:before="100" w:beforeAutospacing="1" w:after="100" w:afterAutospacing="1"/>
      </w:pPr>
      <w:r>
        <w:t xml:space="preserve">For 1D arrays: </w:t>
      </w:r>
      <w:r>
        <w:rPr>
          <w:rStyle w:val="katex-mathml"/>
        </w:rPr>
        <w:t>dot(</w:t>
      </w:r>
      <w:proofErr w:type="gramStart"/>
      <w:r>
        <w:rPr>
          <w:rStyle w:val="katex-mathml"/>
        </w:rPr>
        <w:t>A,B</w:t>
      </w:r>
      <w:proofErr w:type="gramEnd"/>
      <w:r>
        <w:rPr>
          <w:rStyle w:val="katex-mathml"/>
        </w:rPr>
        <w:t>)=∑</w:t>
      </w:r>
      <w:proofErr w:type="spellStart"/>
      <w:r>
        <w:rPr>
          <w:rStyle w:val="katex-mathml"/>
        </w:rPr>
        <w:t>i</w:t>
      </w:r>
      <w:proofErr w:type="spellEnd"/>
      <w:r>
        <w:rPr>
          <w:rStyle w:val="katex-mathml"/>
        </w:rPr>
        <w:t>(A[</w:t>
      </w:r>
      <w:proofErr w:type="spellStart"/>
      <w:r>
        <w:rPr>
          <w:rStyle w:val="katex-mathml"/>
        </w:rPr>
        <w:t>i</w:t>
      </w:r>
      <w:proofErr w:type="spellEnd"/>
      <w:r>
        <w:rPr>
          <w:rStyle w:val="katex-mathml"/>
        </w:rPr>
        <w:t>]×B[</w:t>
      </w:r>
      <w:proofErr w:type="spellStart"/>
      <w:r>
        <w:rPr>
          <w:rStyle w:val="katex-mathml"/>
        </w:rPr>
        <w:t>i</w:t>
      </w:r>
      <w:proofErr w:type="spellEnd"/>
      <w:r>
        <w:rPr>
          <w:rStyle w:val="katex-mathml"/>
        </w:rPr>
        <w:t>])\text{dot}(A, B) = \sum_{</w:t>
      </w:r>
      <w:proofErr w:type="spellStart"/>
      <w:r>
        <w:rPr>
          <w:rStyle w:val="katex-mathml"/>
        </w:rPr>
        <w:t>i</w:t>
      </w:r>
      <w:proofErr w:type="spellEnd"/>
      <w:r>
        <w:rPr>
          <w:rStyle w:val="katex-mathml"/>
        </w:rPr>
        <w:t>} (A[</w:t>
      </w:r>
      <w:proofErr w:type="spellStart"/>
      <w:r>
        <w:rPr>
          <w:rStyle w:val="katex-mathml"/>
        </w:rPr>
        <w:t>i</w:t>
      </w:r>
      <w:proofErr w:type="spellEnd"/>
      <w:r>
        <w:rPr>
          <w:rStyle w:val="katex-mathml"/>
        </w:rPr>
        <w:t>] \times B[</w:t>
      </w:r>
      <w:proofErr w:type="spellStart"/>
      <w:r>
        <w:rPr>
          <w:rStyle w:val="katex-mathml"/>
        </w:rPr>
        <w:t>i</w:t>
      </w:r>
      <w:proofErr w:type="spellEnd"/>
      <w:r>
        <w:rPr>
          <w:rStyle w:val="katex-mathml"/>
        </w:rPr>
        <w:t>])</w:t>
      </w:r>
      <w:r>
        <w:rPr>
          <w:rStyle w:val="mord"/>
        </w:rPr>
        <w:t>dot</w:t>
      </w:r>
      <w:r>
        <w:rPr>
          <w:rStyle w:val="mopen"/>
        </w:rPr>
        <w:t>(</w:t>
      </w:r>
      <w:r>
        <w:rPr>
          <w:rStyle w:val="mord"/>
        </w:rPr>
        <w:t>A</w:t>
      </w:r>
      <w:r>
        <w:rPr>
          <w:rStyle w:val="mpunct"/>
        </w:rPr>
        <w:t>,</w:t>
      </w:r>
      <w:r>
        <w:rPr>
          <w:rStyle w:val="mord"/>
        </w:rPr>
        <w:t>B</w:t>
      </w:r>
      <w:r>
        <w:rPr>
          <w:rStyle w:val="mclose"/>
        </w:rPr>
        <w:t>)</w:t>
      </w:r>
      <w:r>
        <w:rPr>
          <w:rStyle w:val="mrel"/>
        </w:rPr>
        <w:t>=</w:t>
      </w:r>
      <w:r>
        <w:rPr>
          <w:rStyle w:val="mop"/>
        </w:rPr>
        <w:t>∑</w:t>
      </w:r>
      <w:proofErr w:type="spellStart"/>
      <w:r>
        <w:rPr>
          <w:rStyle w:val="mord"/>
        </w:rPr>
        <w:t>i</w:t>
      </w:r>
      <w:proofErr w:type="spellEnd"/>
      <w:r>
        <w:rPr>
          <w:rStyle w:val="vlist-s"/>
        </w:rPr>
        <w:t>​</w:t>
      </w:r>
      <w:r>
        <w:rPr>
          <w:rStyle w:val="mopen"/>
        </w:rPr>
        <w:t>(</w:t>
      </w:r>
      <w:r>
        <w:rPr>
          <w:rStyle w:val="mord"/>
        </w:rPr>
        <w:t>A</w:t>
      </w:r>
      <w:r>
        <w:rPr>
          <w:rStyle w:val="mopen"/>
        </w:rPr>
        <w:t>[</w:t>
      </w:r>
      <w:proofErr w:type="spellStart"/>
      <w:r>
        <w:rPr>
          <w:rStyle w:val="mord"/>
        </w:rPr>
        <w:t>i</w:t>
      </w:r>
      <w:proofErr w:type="spellEnd"/>
      <w:r>
        <w:rPr>
          <w:rStyle w:val="mclose"/>
        </w:rPr>
        <w:t>]</w:t>
      </w:r>
      <w:r>
        <w:rPr>
          <w:rStyle w:val="mbin"/>
        </w:rPr>
        <w:t>×</w:t>
      </w:r>
      <w:r>
        <w:rPr>
          <w:rStyle w:val="mord"/>
        </w:rPr>
        <w:t>B</w:t>
      </w:r>
      <w:r>
        <w:rPr>
          <w:rStyle w:val="mopen"/>
        </w:rPr>
        <w:t>[</w:t>
      </w:r>
      <w:proofErr w:type="spellStart"/>
      <w:r>
        <w:rPr>
          <w:rStyle w:val="mord"/>
        </w:rPr>
        <w:t>i</w:t>
      </w:r>
      <w:proofErr w:type="spellEnd"/>
      <w:r>
        <w:rPr>
          <w:rStyle w:val="mclose"/>
        </w:rPr>
        <w:t>])</w:t>
      </w:r>
    </w:p>
    <w:p w14:paraId="40990D19" w14:textId="77777777" w:rsidR="00E95383" w:rsidRDefault="00E95383" w:rsidP="00E95383">
      <w:pPr>
        <w:numPr>
          <w:ilvl w:val="1"/>
          <w:numId w:val="13"/>
        </w:numPr>
        <w:spacing w:before="100" w:beforeAutospacing="1" w:after="100" w:afterAutospacing="1"/>
      </w:pPr>
      <w:r>
        <w:t xml:space="preserve">For 2D arrays (Matrix multiplication): </w:t>
      </w:r>
      <w:r>
        <w:rPr>
          <w:rStyle w:val="katex-mathml"/>
        </w:rPr>
        <w:t>C=A</w:t>
      </w:r>
      <w:r>
        <w:rPr>
          <w:rStyle w:val="katex-mathml"/>
          <w:rFonts w:ascii="Cambria Math" w:hAnsi="Cambria Math" w:cs="Cambria Math"/>
        </w:rPr>
        <w:t>⋅</w:t>
      </w:r>
      <w:r>
        <w:rPr>
          <w:rStyle w:val="katex-mathml"/>
        </w:rPr>
        <w:t>BC = A \</w:t>
      </w:r>
      <w:proofErr w:type="spellStart"/>
      <w:r>
        <w:rPr>
          <w:rStyle w:val="katex-mathml"/>
        </w:rPr>
        <w:t>cdot</w:t>
      </w:r>
      <w:proofErr w:type="spellEnd"/>
      <w:r>
        <w:rPr>
          <w:rStyle w:val="katex-mathml"/>
        </w:rPr>
        <w:t xml:space="preserve"> B</w:t>
      </w:r>
      <w:r>
        <w:rPr>
          <w:rStyle w:val="mord"/>
        </w:rPr>
        <w:t>C</w:t>
      </w:r>
      <w:r>
        <w:rPr>
          <w:rStyle w:val="mrel"/>
        </w:rPr>
        <w:t>=</w:t>
      </w:r>
      <w:r>
        <w:rPr>
          <w:rStyle w:val="mord"/>
        </w:rPr>
        <w:t>A</w:t>
      </w:r>
      <w:r>
        <w:rPr>
          <w:rStyle w:val="mbin"/>
          <w:rFonts w:ascii="Cambria Math" w:hAnsi="Cambria Math" w:cs="Cambria Math"/>
        </w:rPr>
        <w:t>⋅</w:t>
      </w:r>
      <w:r>
        <w:rPr>
          <w:rStyle w:val="mord"/>
        </w:rPr>
        <w:t>B</w:t>
      </w:r>
    </w:p>
    <w:p w14:paraId="4A985B83" w14:textId="77777777" w:rsidR="00E95383" w:rsidRDefault="00E95383" w:rsidP="00E95383">
      <w:pPr>
        <w:pStyle w:val="NormalWeb"/>
        <w:numPr>
          <w:ilvl w:val="0"/>
          <w:numId w:val="13"/>
        </w:numPr>
      </w:pPr>
      <w:r>
        <w:rPr>
          <w:rStyle w:val="Strong"/>
        </w:rPr>
        <w:t>Syntax:</w:t>
      </w:r>
    </w:p>
    <w:p w14:paraId="06D34F2B" w14:textId="77777777" w:rsidR="00E95383" w:rsidRDefault="00E95383" w:rsidP="00E95383">
      <w:pPr>
        <w:pStyle w:val="HTMLPreformatted"/>
        <w:ind w:left="720"/>
        <w:rPr>
          <w:rStyle w:val="HTMLCode"/>
        </w:rPr>
      </w:pPr>
      <w:r>
        <w:rPr>
          <w:rStyle w:val="hljs-keyword"/>
        </w:rPr>
        <w:t>import</w:t>
      </w:r>
      <w:r>
        <w:rPr>
          <w:rStyle w:val="HTMLCode"/>
        </w:rPr>
        <w:t xml:space="preserve"> </w:t>
      </w:r>
      <w:proofErr w:type="spellStart"/>
      <w:r>
        <w:rPr>
          <w:rStyle w:val="HTMLCode"/>
        </w:rPr>
        <w:t>numpy</w:t>
      </w:r>
      <w:proofErr w:type="spellEnd"/>
      <w:r>
        <w:rPr>
          <w:rStyle w:val="HTMLCode"/>
        </w:rPr>
        <w:t xml:space="preserve"> </w:t>
      </w:r>
      <w:r>
        <w:rPr>
          <w:rStyle w:val="hljs-keyword"/>
        </w:rPr>
        <w:t>as</w:t>
      </w:r>
      <w:r>
        <w:rPr>
          <w:rStyle w:val="HTMLCode"/>
        </w:rPr>
        <w:t xml:space="preserve"> np</w:t>
      </w:r>
    </w:p>
    <w:p w14:paraId="7390D399" w14:textId="77777777" w:rsidR="00E95383" w:rsidRDefault="00E95383" w:rsidP="00E95383">
      <w:pPr>
        <w:pStyle w:val="HTMLPreformatted"/>
        <w:ind w:left="720"/>
        <w:rPr>
          <w:rStyle w:val="HTMLCode"/>
        </w:rPr>
      </w:pPr>
    </w:p>
    <w:p w14:paraId="16129084" w14:textId="77777777" w:rsidR="00E95383" w:rsidRDefault="00E95383" w:rsidP="00E95383">
      <w:pPr>
        <w:pStyle w:val="HTMLPreformatted"/>
        <w:ind w:left="720"/>
        <w:rPr>
          <w:rStyle w:val="HTMLCode"/>
        </w:rPr>
      </w:pPr>
      <w:r>
        <w:rPr>
          <w:rStyle w:val="hljs-comment"/>
        </w:rPr>
        <w:t># For 1D arrays</w:t>
      </w:r>
    </w:p>
    <w:p w14:paraId="613EDC36" w14:textId="77777777" w:rsidR="00E95383" w:rsidRDefault="00E95383" w:rsidP="00E95383">
      <w:pPr>
        <w:pStyle w:val="HTMLPreformatted"/>
        <w:ind w:left="720"/>
        <w:rPr>
          <w:rStyle w:val="HTMLCode"/>
        </w:rPr>
      </w:pPr>
      <w:r>
        <w:rPr>
          <w:rStyle w:val="HTMLCode"/>
        </w:rPr>
        <w:t xml:space="preserve">a = </w:t>
      </w:r>
      <w:proofErr w:type="spellStart"/>
      <w:proofErr w:type="gramStart"/>
      <w:r>
        <w:rPr>
          <w:rStyle w:val="HTMLCode"/>
        </w:rPr>
        <w:t>np.array</w:t>
      </w:r>
      <w:proofErr w:type="spellEnd"/>
      <w:proofErr w:type="gramEnd"/>
      <w:r>
        <w:rPr>
          <w:rStyle w:val="HTMLCode"/>
        </w:rPr>
        <w:t>([</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w:t>
      </w:r>
    </w:p>
    <w:p w14:paraId="4392EFAA" w14:textId="77777777" w:rsidR="00E95383" w:rsidRDefault="00E95383" w:rsidP="00E95383">
      <w:pPr>
        <w:pStyle w:val="HTMLPreformatted"/>
        <w:ind w:left="720"/>
        <w:rPr>
          <w:rStyle w:val="HTMLCode"/>
        </w:rPr>
      </w:pPr>
      <w:r>
        <w:rPr>
          <w:rStyle w:val="HTMLCode"/>
        </w:rPr>
        <w:t xml:space="preserve">b = </w:t>
      </w:r>
      <w:proofErr w:type="spellStart"/>
      <w:proofErr w:type="gramStart"/>
      <w:r>
        <w:rPr>
          <w:rStyle w:val="HTMLCode"/>
        </w:rPr>
        <w:t>np.array</w:t>
      </w:r>
      <w:proofErr w:type="spellEnd"/>
      <w:proofErr w:type="gramEnd"/>
      <w:r>
        <w:rPr>
          <w:rStyle w:val="HTMLCode"/>
        </w:rPr>
        <w:t>([</w:t>
      </w:r>
      <w:r>
        <w:rPr>
          <w:rStyle w:val="hljs-number"/>
        </w:rPr>
        <w:t>4</w:t>
      </w:r>
      <w:r>
        <w:rPr>
          <w:rStyle w:val="HTMLCode"/>
        </w:rPr>
        <w:t xml:space="preserve">, </w:t>
      </w:r>
      <w:r>
        <w:rPr>
          <w:rStyle w:val="hljs-number"/>
        </w:rPr>
        <w:t>5</w:t>
      </w:r>
      <w:r>
        <w:rPr>
          <w:rStyle w:val="HTMLCode"/>
        </w:rPr>
        <w:t xml:space="preserve">, </w:t>
      </w:r>
      <w:r>
        <w:rPr>
          <w:rStyle w:val="hljs-number"/>
        </w:rPr>
        <w:t>6</w:t>
      </w:r>
      <w:r>
        <w:rPr>
          <w:rStyle w:val="HTMLCode"/>
        </w:rPr>
        <w:t>])</w:t>
      </w:r>
    </w:p>
    <w:p w14:paraId="770123BF" w14:textId="77777777" w:rsidR="00E95383" w:rsidRDefault="00E95383" w:rsidP="00E95383">
      <w:pPr>
        <w:pStyle w:val="HTMLPreformatted"/>
        <w:ind w:left="720"/>
        <w:rPr>
          <w:rStyle w:val="HTMLCode"/>
        </w:rPr>
      </w:pPr>
      <w:proofErr w:type="spellStart"/>
      <w:r>
        <w:rPr>
          <w:rStyle w:val="HTMLCode"/>
        </w:rPr>
        <w:t>dot_product</w:t>
      </w:r>
      <w:proofErr w:type="spellEnd"/>
      <w:r>
        <w:rPr>
          <w:rStyle w:val="HTMLCode"/>
        </w:rPr>
        <w:t xml:space="preserve"> = </w:t>
      </w:r>
      <w:proofErr w:type="gramStart"/>
      <w:r>
        <w:rPr>
          <w:rStyle w:val="HTMLCode"/>
        </w:rPr>
        <w:t>np.dot(</w:t>
      </w:r>
      <w:proofErr w:type="gramEnd"/>
      <w:r>
        <w:rPr>
          <w:rStyle w:val="HTMLCode"/>
        </w:rPr>
        <w:t>a, b)</w:t>
      </w:r>
    </w:p>
    <w:p w14:paraId="01C5522C" w14:textId="77777777" w:rsidR="00E95383" w:rsidRDefault="00E95383" w:rsidP="00E95383">
      <w:pPr>
        <w:pStyle w:val="HTMLPreformatted"/>
        <w:ind w:left="720"/>
        <w:rPr>
          <w:rStyle w:val="HTMLCode"/>
        </w:rPr>
      </w:pPr>
    </w:p>
    <w:p w14:paraId="09EE1829" w14:textId="77777777" w:rsidR="00E95383" w:rsidRDefault="00E95383" w:rsidP="00E95383">
      <w:pPr>
        <w:pStyle w:val="HTMLPreformatted"/>
        <w:ind w:left="720"/>
        <w:rPr>
          <w:rStyle w:val="HTMLCode"/>
        </w:rPr>
      </w:pPr>
      <w:r>
        <w:rPr>
          <w:rStyle w:val="hljs-comment"/>
        </w:rPr>
        <w:t># For 2D arrays</w:t>
      </w:r>
    </w:p>
    <w:p w14:paraId="0E219CE4" w14:textId="77777777" w:rsidR="00E95383" w:rsidRDefault="00E95383" w:rsidP="00E95383">
      <w:pPr>
        <w:pStyle w:val="HTMLPreformatted"/>
        <w:ind w:left="720"/>
        <w:rPr>
          <w:rStyle w:val="HTMLCode"/>
        </w:rPr>
      </w:pPr>
      <w:r>
        <w:rPr>
          <w:rStyle w:val="HTMLCode"/>
        </w:rPr>
        <w:t xml:space="preserve">A = </w:t>
      </w:r>
      <w:proofErr w:type="spellStart"/>
      <w:proofErr w:type="gramStart"/>
      <w:r>
        <w:rPr>
          <w:rStyle w:val="HTMLCode"/>
        </w:rPr>
        <w:t>np.array</w:t>
      </w:r>
      <w:proofErr w:type="spellEnd"/>
      <w:proofErr w:type="gramEnd"/>
      <w:r>
        <w:rPr>
          <w:rStyle w:val="HTMLCode"/>
        </w:rPr>
        <w:t>([[</w:t>
      </w:r>
      <w:r>
        <w:rPr>
          <w:rStyle w:val="hljs-number"/>
        </w:rPr>
        <w:t>1</w:t>
      </w:r>
      <w:r>
        <w:rPr>
          <w:rStyle w:val="HTMLCode"/>
        </w:rPr>
        <w:t xml:space="preserve">, </w:t>
      </w:r>
      <w:r>
        <w:rPr>
          <w:rStyle w:val="hljs-number"/>
        </w:rPr>
        <w:t>2</w:t>
      </w:r>
      <w:r>
        <w:rPr>
          <w:rStyle w:val="HTMLCode"/>
        </w:rPr>
        <w:t>], [</w:t>
      </w:r>
      <w:r>
        <w:rPr>
          <w:rStyle w:val="hljs-number"/>
        </w:rPr>
        <w:t>3</w:t>
      </w:r>
      <w:r>
        <w:rPr>
          <w:rStyle w:val="HTMLCode"/>
        </w:rPr>
        <w:t xml:space="preserve">, </w:t>
      </w:r>
      <w:r>
        <w:rPr>
          <w:rStyle w:val="hljs-number"/>
        </w:rPr>
        <w:t>4</w:t>
      </w:r>
      <w:r>
        <w:rPr>
          <w:rStyle w:val="HTMLCode"/>
        </w:rPr>
        <w:t>]])</w:t>
      </w:r>
    </w:p>
    <w:p w14:paraId="3A8C7F95" w14:textId="77777777" w:rsidR="00E95383" w:rsidRDefault="00E95383" w:rsidP="00E95383">
      <w:pPr>
        <w:pStyle w:val="HTMLPreformatted"/>
        <w:ind w:left="720"/>
        <w:rPr>
          <w:rStyle w:val="HTMLCode"/>
        </w:rPr>
      </w:pPr>
      <w:r>
        <w:rPr>
          <w:rStyle w:val="HTMLCode"/>
        </w:rPr>
        <w:t xml:space="preserve">B = </w:t>
      </w:r>
      <w:proofErr w:type="spellStart"/>
      <w:proofErr w:type="gramStart"/>
      <w:r>
        <w:rPr>
          <w:rStyle w:val="HTMLCode"/>
        </w:rPr>
        <w:t>np.array</w:t>
      </w:r>
      <w:proofErr w:type="spellEnd"/>
      <w:proofErr w:type="gramEnd"/>
      <w:r>
        <w:rPr>
          <w:rStyle w:val="HTMLCode"/>
        </w:rPr>
        <w:t>([[</w:t>
      </w:r>
      <w:r>
        <w:rPr>
          <w:rStyle w:val="hljs-number"/>
        </w:rPr>
        <w:t>5</w:t>
      </w:r>
      <w:r>
        <w:rPr>
          <w:rStyle w:val="HTMLCode"/>
        </w:rPr>
        <w:t xml:space="preserve">, </w:t>
      </w:r>
      <w:r>
        <w:rPr>
          <w:rStyle w:val="hljs-number"/>
        </w:rPr>
        <w:t>6</w:t>
      </w:r>
      <w:r>
        <w:rPr>
          <w:rStyle w:val="HTMLCode"/>
        </w:rPr>
        <w:t>], [</w:t>
      </w:r>
      <w:r>
        <w:rPr>
          <w:rStyle w:val="hljs-number"/>
        </w:rPr>
        <w:t>7</w:t>
      </w:r>
      <w:r>
        <w:rPr>
          <w:rStyle w:val="HTMLCode"/>
        </w:rPr>
        <w:t xml:space="preserve">, </w:t>
      </w:r>
      <w:r>
        <w:rPr>
          <w:rStyle w:val="hljs-number"/>
        </w:rPr>
        <w:t>8</w:t>
      </w:r>
      <w:r>
        <w:rPr>
          <w:rStyle w:val="HTMLCode"/>
        </w:rPr>
        <w:t>]])</w:t>
      </w:r>
    </w:p>
    <w:p w14:paraId="3B073A87" w14:textId="77777777" w:rsidR="00E95383" w:rsidRDefault="00E95383" w:rsidP="00E95383">
      <w:pPr>
        <w:pStyle w:val="HTMLPreformatted"/>
        <w:ind w:left="720"/>
        <w:rPr>
          <w:rStyle w:val="HTMLCode"/>
        </w:rPr>
      </w:pPr>
      <w:proofErr w:type="spellStart"/>
      <w:r>
        <w:rPr>
          <w:rStyle w:val="HTMLCode"/>
        </w:rPr>
        <w:t>matrix_product</w:t>
      </w:r>
      <w:proofErr w:type="spellEnd"/>
      <w:r>
        <w:rPr>
          <w:rStyle w:val="HTMLCode"/>
        </w:rPr>
        <w:t xml:space="preserve"> = </w:t>
      </w:r>
      <w:proofErr w:type="gramStart"/>
      <w:r>
        <w:rPr>
          <w:rStyle w:val="HTMLCode"/>
        </w:rPr>
        <w:t>np.dot(</w:t>
      </w:r>
      <w:proofErr w:type="gramEnd"/>
      <w:r>
        <w:rPr>
          <w:rStyle w:val="HTMLCode"/>
        </w:rPr>
        <w:t>A, B)</w:t>
      </w:r>
    </w:p>
    <w:p w14:paraId="1F5D2277" w14:textId="77777777" w:rsidR="00E95383" w:rsidRDefault="00E95383" w:rsidP="00E95383">
      <w:pPr>
        <w:pStyle w:val="NormalWeb"/>
        <w:numPr>
          <w:ilvl w:val="0"/>
          <w:numId w:val="13"/>
        </w:numPr>
      </w:pPr>
      <w:r>
        <w:rPr>
          <w:rStyle w:val="Strong"/>
        </w:rPr>
        <w:t>Result:</w:t>
      </w:r>
    </w:p>
    <w:p w14:paraId="52FFE567" w14:textId="77777777" w:rsidR="00E95383" w:rsidRDefault="00E95383" w:rsidP="00E95383">
      <w:pPr>
        <w:numPr>
          <w:ilvl w:val="1"/>
          <w:numId w:val="13"/>
        </w:numPr>
        <w:spacing w:before="100" w:beforeAutospacing="1" w:after="100" w:afterAutospacing="1"/>
      </w:pPr>
      <w:r>
        <w:t>For 1D arrays: The result is a single scalar value.</w:t>
      </w:r>
    </w:p>
    <w:p w14:paraId="3E1086C5" w14:textId="77777777" w:rsidR="00E95383" w:rsidRDefault="00E95383" w:rsidP="00E95383">
      <w:pPr>
        <w:numPr>
          <w:ilvl w:val="1"/>
          <w:numId w:val="13"/>
        </w:numPr>
        <w:spacing w:before="100" w:beforeAutospacing="1" w:after="100" w:afterAutospacing="1"/>
      </w:pPr>
      <w:r>
        <w:t>For 2D arrays: The result is a new 2D array representing the matrix multiplication.</w:t>
      </w:r>
    </w:p>
    <w:p w14:paraId="1B0F120E" w14:textId="77777777" w:rsidR="00E95383" w:rsidRDefault="00E95383" w:rsidP="00E95383">
      <w:pPr>
        <w:pStyle w:val="Heading3"/>
      </w:pPr>
      <w:r>
        <w:t xml:space="preserve">2. </w:t>
      </w:r>
      <w:r>
        <w:rPr>
          <w:rStyle w:val="Strong"/>
          <w:b w:val="0"/>
          <w:bCs w:val="0"/>
        </w:rPr>
        <w:t>Outer Product</w:t>
      </w:r>
    </w:p>
    <w:p w14:paraId="2C345870" w14:textId="77777777" w:rsidR="00E95383" w:rsidRDefault="00E95383" w:rsidP="00E95383">
      <w:pPr>
        <w:pStyle w:val="NormalWeb"/>
        <w:numPr>
          <w:ilvl w:val="0"/>
          <w:numId w:val="14"/>
        </w:numPr>
      </w:pPr>
      <w:r>
        <w:rPr>
          <w:rStyle w:val="Strong"/>
        </w:rPr>
        <w:t>Description:</w:t>
      </w:r>
      <w:r>
        <w:t xml:space="preserve"> The outer product computes a matrix from two 1D arrays. Each element of the resulting matrix is the product of an element from the first array and an element from the second array.</w:t>
      </w:r>
    </w:p>
    <w:p w14:paraId="6F3180C0" w14:textId="77777777" w:rsidR="00E95383" w:rsidRDefault="00E95383" w:rsidP="00E95383">
      <w:pPr>
        <w:pStyle w:val="NormalWeb"/>
        <w:numPr>
          <w:ilvl w:val="0"/>
          <w:numId w:val="14"/>
        </w:numPr>
      </w:pPr>
      <w:r>
        <w:rPr>
          <w:rStyle w:val="Strong"/>
        </w:rPr>
        <w:t>Formula:</w:t>
      </w:r>
    </w:p>
    <w:p w14:paraId="59252B34" w14:textId="77777777" w:rsidR="00E95383" w:rsidRDefault="00E95383" w:rsidP="00E95383">
      <w:pPr>
        <w:numPr>
          <w:ilvl w:val="1"/>
          <w:numId w:val="14"/>
        </w:numPr>
        <w:spacing w:before="100" w:beforeAutospacing="1" w:after="100" w:afterAutospacing="1"/>
      </w:pPr>
      <w:r>
        <w:t xml:space="preserve">For 1D arrays: </w:t>
      </w:r>
      <w:r>
        <w:rPr>
          <w:rStyle w:val="katex-mathml"/>
        </w:rPr>
        <w:t>outer(</w:t>
      </w:r>
      <w:proofErr w:type="gramStart"/>
      <w:r>
        <w:rPr>
          <w:rStyle w:val="katex-mathml"/>
        </w:rPr>
        <w:t>A,B</w:t>
      </w:r>
      <w:proofErr w:type="gramEnd"/>
      <w:r>
        <w:rPr>
          <w:rStyle w:val="katex-mathml"/>
        </w:rPr>
        <w:t>)[</w:t>
      </w:r>
      <w:proofErr w:type="spellStart"/>
      <w:r>
        <w:rPr>
          <w:rStyle w:val="katex-mathml"/>
        </w:rPr>
        <w:t>i,j</w:t>
      </w:r>
      <w:proofErr w:type="spellEnd"/>
      <w:r>
        <w:rPr>
          <w:rStyle w:val="katex-mathml"/>
        </w:rPr>
        <w:t>]=A[</w:t>
      </w:r>
      <w:proofErr w:type="spellStart"/>
      <w:r>
        <w:rPr>
          <w:rStyle w:val="katex-mathml"/>
        </w:rPr>
        <w:t>i</w:t>
      </w:r>
      <w:proofErr w:type="spellEnd"/>
      <w:r>
        <w:rPr>
          <w:rStyle w:val="katex-mathml"/>
        </w:rPr>
        <w:t>]×B[j]\text{outer}(A, B)[</w:t>
      </w:r>
      <w:proofErr w:type="spellStart"/>
      <w:r>
        <w:rPr>
          <w:rStyle w:val="katex-mathml"/>
        </w:rPr>
        <w:t>i</w:t>
      </w:r>
      <w:proofErr w:type="spellEnd"/>
      <w:r>
        <w:rPr>
          <w:rStyle w:val="katex-mathml"/>
        </w:rPr>
        <w:t>, j] = A[</w:t>
      </w:r>
      <w:proofErr w:type="spellStart"/>
      <w:r>
        <w:rPr>
          <w:rStyle w:val="katex-mathml"/>
        </w:rPr>
        <w:t>i</w:t>
      </w:r>
      <w:proofErr w:type="spellEnd"/>
      <w:r>
        <w:rPr>
          <w:rStyle w:val="katex-mathml"/>
        </w:rPr>
        <w:t>] \times B[j]</w:t>
      </w:r>
      <w:r>
        <w:rPr>
          <w:rStyle w:val="mord"/>
        </w:rPr>
        <w:t>outer</w:t>
      </w:r>
      <w:r>
        <w:rPr>
          <w:rStyle w:val="mopen"/>
        </w:rPr>
        <w:t>(</w:t>
      </w:r>
      <w:r>
        <w:rPr>
          <w:rStyle w:val="mord"/>
        </w:rPr>
        <w:t>A</w:t>
      </w:r>
      <w:r>
        <w:rPr>
          <w:rStyle w:val="mpunct"/>
        </w:rPr>
        <w:t>,</w:t>
      </w:r>
      <w:r>
        <w:rPr>
          <w:rStyle w:val="mord"/>
        </w:rPr>
        <w:t>B</w:t>
      </w:r>
      <w:r>
        <w:rPr>
          <w:rStyle w:val="mclose"/>
        </w:rPr>
        <w:t>)</w:t>
      </w:r>
      <w:r>
        <w:rPr>
          <w:rStyle w:val="mopen"/>
        </w:rPr>
        <w:t>[</w:t>
      </w:r>
      <w:proofErr w:type="spellStart"/>
      <w:r>
        <w:rPr>
          <w:rStyle w:val="mord"/>
        </w:rPr>
        <w:t>i</w:t>
      </w:r>
      <w:r>
        <w:rPr>
          <w:rStyle w:val="mpunct"/>
        </w:rPr>
        <w:t>,</w:t>
      </w:r>
      <w:r>
        <w:rPr>
          <w:rStyle w:val="mord"/>
        </w:rPr>
        <w:t>j</w:t>
      </w:r>
      <w:proofErr w:type="spellEnd"/>
      <w:r>
        <w:rPr>
          <w:rStyle w:val="mclose"/>
        </w:rPr>
        <w:t>]</w:t>
      </w:r>
      <w:r>
        <w:rPr>
          <w:rStyle w:val="mrel"/>
        </w:rPr>
        <w:t>=</w:t>
      </w:r>
      <w:r>
        <w:rPr>
          <w:rStyle w:val="mord"/>
        </w:rPr>
        <w:t>A</w:t>
      </w:r>
      <w:r>
        <w:rPr>
          <w:rStyle w:val="mopen"/>
        </w:rPr>
        <w:t>[</w:t>
      </w:r>
      <w:proofErr w:type="spellStart"/>
      <w:r>
        <w:rPr>
          <w:rStyle w:val="mord"/>
        </w:rPr>
        <w:t>i</w:t>
      </w:r>
      <w:proofErr w:type="spellEnd"/>
      <w:r>
        <w:rPr>
          <w:rStyle w:val="mclose"/>
        </w:rPr>
        <w:t>]</w:t>
      </w:r>
      <w:r>
        <w:rPr>
          <w:rStyle w:val="mbin"/>
        </w:rPr>
        <w:t>×</w:t>
      </w:r>
      <w:r>
        <w:rPr>
          <w:rStyle w:val="mord"/>
        </w:rPr>
        <w:t>B</w:t>
      </w:r>
      <w:r>
        <w:rPr>
          <w:rStyle w:val="mopen"/>
        </w:rPr>
        <w:t>[</w:t>
      </w:r>
      <w:r>
        <w:rPr>
          <w:rStyle w:val="mord"/>
        </w:rPr>
        <w:t>j</w:t>
      </w:r>
      <w:r>
        <w:rPr>
          <w:rStyle w:val="mclose"/>
        </w:rPr>
        <w:t>]</w:t>
      </w:r>
    </w:p>
    <w:p w14:paraId="01F741A3" w14:textId="77777777" w:rsidR="00E95383" w:rsidRDefault="00E95383" w:rsidP="00E95383">
      <w:pPr>
        <w:pStyle w:val="NormalWeb"/>
        <w:numPr>
          <w:ilvl w:val="0"/>
          <w:numId w:val="14"/>
        </w:numPr>
      </w:pPr>
      <w:r>
        <w:rPr>
          <w:rStyle w:val="Strong"/>
        </w:rPr>
        <w:t>Syntax:</w:t>
      </w:r>
    </w:p>
    <w:p w14:paraId="47B3F792" w14:textId="77777777" w:rsidR="00E95383" w:rsidRDefault="00E95383" w:rsidP="00E95383">
      <w:pPr>
        <w:pStyle w:val="HTMLPreformatted"/>
        <w:ind w:left="720"/>
        <w:rPr>
          <w:rStyle w:val="HTMLCode"/>
        </w:rPr>
      </w:pPr>
      <w:r>
        <w:rPr>
          <w:rStyle w:val="hljs-keyword"/>
        </w:rPr>
        <w:t>import</w:t>
      </w:r>
      <w:r>
        <w:rPr>
          <w:rStyle w:val="HTMLCode"/>
        </w:rPr>
        <w:t xml:space="preserve"> </w:t>
      </w:r>
      <w:proofErr w:type="spellStart"/>
      <w:r>
        <w:rPr>
          <w:rStyle w:val="HTMLCode"/>
        </w:rPr>
        <w:t>numpy</w:t>
      </w:r>
      <w:proofErr w:type="spellEnd"/>
      <w:r>
        <w:rPr>
          <w:rStyle w:val="HTMLCode"/>
        </w:rPr>
        <w:t xml:space="preserve"> </w:t>
      </w:r>
      <w:r>
        <w:rPr>
          <w:rStyle w:val="hljs-keyword"/>
        </w:rPr>
        <w:t>as</w:t>
      </w:r>
      <w:r>
        <w:rPr>
          <w:rStyle w:val="HTMLCode"/>
        </w:rPr>
        <w:t xml:space="preserve"> np</w:t>
      </w:r>
    </w:p>
    <w:p w14:paraId="5E2D655B" w14:textId="77777777" w:rsidR="00E95383" w:rsidRDefault="00E95383" w:rsidP="00E95383">
      <w:pPr>
        <w:pStyle w:val="HTMLPreformatted"/>
        <w:ind w:left="720"/>
        <w:rPr>
          <w:rStyle w:val="HTMLCode"/>
        </w:rPr>
      </w:pPr>
    </w:p>
    <w:p w14:paraId="0E9636F8" w14:textId="77777777" w:rsidR="00E95383" w:rsidRDefault="00E95383" w:rsidP="00E95383">
      <w:pPr>
        <w:pStyle w:val="HTMLPreformatted"/>
        <w:ind w:left="720"/>
        <w:rPr>
          <w:rStyle w:val="HTMLCode"/>
        </w:rPr>
      </w:pPr>
      <w:r>
        <w:rPr>
          <w:rStyle w:val="HTMLCode"/>
        </w:rPr>
        <w:t xml:space="preserve">a = </w:t>
      </w:r>
      <w:proofErr w:type="spellStart"/>
      <w:proofErr w:type="gramStart"/>
      <w:r>
        <w:rPr>
          <w:rStyle w:val="HTMLCode"/>
        </w:rPr>
        <w:t>np.array</w:t>
      </w:r>
      <w:proofErr w:type="spellEnd"/>
      <w:proofErr w:type="gramEnd"/>
      <w:r>
        <w:rPr>
          <w:rStyle w:val="HTMLCode"/>
        </w:rPr>
        <w:t>([</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w:t>
      </w:r>
    </w:p>
    <w:p w14:paraId="33C77294" w14:textId="77777777" w:rsidR="00E95383" w:rsidRDefault="00E95383" w:rsidP="00E95383">
      <w:pPr>
        <w:pStyle w:val="HTMLPreformatted"/>
        <w:ind w:left="720"/>
        <w:rPr>
          <w:rStyle w:val="HTMLCode"/>
        </w:rPr>
      </w:pPr>
      <w:r>
        <w:rPr>
          <w:rStyle w:val="HTMLCode"/>
        </w:rPr>
        <w:t xml:space="preserve">b = </w:t>
      </w:r>
      <w:proofErr w:type="spellStart"/>
      <w:proofErr w:type="gramStart"/>
      <w:r>
        <w:rPr>
          <w:rStyle w:val="HTMLCode"/>
        </w:rPr>
        <w:t>np.array</w:t>
      </w:r>
      <w:proofErr w:type="spellEnd"/>
      <w:proofErr w:type="gramEnd"/>
      <w:r>
        <w:rPr>
          <w:rStyle w:val="HTMLCode"/>
        </w:rPr>
        <w:t>([</w:t>
      </w:r>
      <w:r>
        <w:rPr>
          <w:rStyle w:val="hljs-number"/>
        </w:rPr>
        <w:t>4</w:t>
      </w:r>
      <w:r>
        <w:rPr>
          <w:rStyle w:val="HTMLCode"/>
        </w:rPr>
        <w:t xml:space="preserve">, </w:t>
      </w:r>
      <w:r>
        <w:rPr>
          <w:rStyle w:val="hljs-number"/>
        </w:rPr>
        <w:t>5</w:t>
      </w:r>
      <w:r>
        <w:rPr>
          <w:rStyle w:val="HTMLCode"/>
        </w:rPr>
        <w:t>])</w:t>
      </w:r>
    </w:p>
    <w:p w14:paraId="0583713C" w14:textId="77777777" w:rsidR="00E95383" w:rsidRDefault="00E95383" w:rsidP="00E95383">
      <w:pPr>
        <w:pStyle w:val="HTMLPreformatted"/>
        <w:ind w:left="720"/>
        <w:rPr>
          <w:rStyle w:val="HTMLCode"/>
        </w:rPr>
      </w:pPr>
      <w:proofErr w:type="spellStart"/>
      <w:r>
        <w:rPr>
          <w:rStyle w:val="HTMLCode"/>
        </w:rPr>
        <w:t>outer_product</w:t>
      </w:r>
      <w:proofErr w:type="spellEnd"/>
      <w:r>
        <w:rPr>
          <w:rStyle w:val="HTMLCode"/>
        </w:rPr>
        <w:t xml:space="preserve"> = </w:t>
      </w:r>
      <w:proofErr w:type="spellStart"/>
      <w:proofErr w:type="gramStart"/>
      <w:r>
        <w:rPr>
          <w:rStyle w:val="HTMLCode"/>
        </w:rPr>
        <w:t>np.outer</w:t>
      </w:r>
      <w:proofErr w:type="spellEnd"/>
      <w:proofErr w:type="gramEnd"/>
      <w:r>
        <w:rPr>
          <w:rStyle w:val="HTMLCode"/>
        </w:rPr>
        <w:t>(a, b)</w:t>
      </w:r>
    </w:p>
    <w:p w14:paraId="1E9BB9A1" w14:textId="77777777" w:rsidR="00E95383" w:rsidRDefault="00E95383" w:rsidP="00E95383">
      <w:pPr>
        <w:pStyle w:val="NormalWeb"/>
        <w:numPr>
          <w:ilvl w:val="0"/>
          <w:numId w:val="14"/>
        </w:numPr>
      </w:pPr>
      <w:r>
        <w:rPr>
          <w:rStyle w:val="Strong"/>
        </w:rPr>
        <w:t>Result:</w:t>
      </w:r>
    </w:p>
    <w:p w14:paraId="572D1D1E" w14:textId="77777777" w:rsidR="00E95383" w:rsidRDefault="00E95383" w:rsidP="00E95383">
      <w:pPr>
        <w:numPr>
          <w:ilvl w:val="1"/>
          <w:numId w:val="14"/>
        </w:numPr>
        <w:spacing w:before="100" w:beforeAutospacing="1" w:after="100" w:afterAutospacing="1"/>
      </w:pPr>
      <w:r>
        <w:t xml:space="preserve">The result is a 2D array where the element at position </w:t>
      </w:r>
      <w:r>
        <w:rPr>
          <w:rStyle w:val="katex-mathml"/>
        </w:rPr>
        <w:t>(</w:t>
      </w:r>
      <w:proofErr w:type="spellStart"/>
      <w:proofErr w:type="gramStart"/>
      <w:r>
        <w:rPr>
          <w:rStyle w:val="katex-mathml"/>
        </w:rPr>
        <w:t>i,j</w:t>
      </w:r>
      <w:proofErr w:type="spellEnd"/>
      <w:proofErr w:type="gramEnd"/>
      <w:r>
        <w:rPr>
          <w:rStyle w:val="katex-mathml"/>
        </w:rPr>
        <w:t>)(</w:t>
      </w:r>
      <w:proofErr w:type="spellStart"/>
      <w:r>
        <w:rPr>
          <w:rStyle w:val="katex-mathml"/>
        </w:rPr>
        <w:t>i</w:t>
      </w:r>
      <w:proofErr w:type="spellEnd"/>
      <w:r>
        <w:rPr>
          <w:rStyle w:val="katex-mathml"/>
        </w:rPr>
        <w:t>, j)</w:t>
      </w:r>
      <w:r>
        <w:rPr>
          <w:rStyle w:val="mopen"/>
        </w:rPr>
        <w:t>(</w:t>
      </w:r>
      <w:proofErr w:type="spellStart"/>
      <w:r>
        <w:rPr>
          <w:rStyle w:val="mord"/>
        </w:rPr>
        <w:t>i</w:t>
      </w:r>
      <w:r>
        <w:rPr>
          <w:rStyle w:val="mpunct"/>
        </w:rPr>
        <w:t>,</w:t>
      </w:r>
      <w:r>
        <w:rPr>
          <w:rStyle w:val="mord"/>
        </w:rPr>
        <w:t>j</w:t>
      </w:r>
      <w:proofErr w:type="spellEnd"/>
      <w:r>
        <w:rPr>
          <w:rStyle w:val="mclose"/>
        </w:rPr>
        <w:t>)</w:t>
      </w:r>
      <w:r>
        <w:t xml:space="preserve"> is the product of </w:t>
      </w:r>
      <w:r>
        <w:rPr>
          <w:rStyle w:val="katex-mathml"/>
        </w:rPr>
        <w:t>a[</w:t>
      </w:r>
      <w:proofErr w:type="spellStart"/>
      <w:r>
        <w:rPr>
          <w:rStyle w:val="katex-mathml"/>
        </w:rPr>
        <w:t>i</w:t>
      </w:r>
      <w:proofErr w:type="spellEnd"/>
      <w:r>
        <w:rPr>
          <w:rStyle w:val="katex-mathml"/>
        </w:rPr>
        <w:t>]a[</w:t>
      </w:r>
      <w:proofErr w:type="spellStart"/>
      <w:r>
        <w:rPr>
          <w:rStyle w:val="katex-mathml"/>
        </w:rPr>
        <w:t>i</w:t>
      </w:r>
      <w:proofErr w:type="spellEnd"/>
      <w:r>
        <w:rPr>
          <w:rStyle w:val="katex-mathml"/>
        </w:rPr>
        <w:t>]</w:t>
      </w:r>
      <w:r>
        <w:rPr>
          <w:rStyle w:val="mord"/>
        </w:rPr>
        <w:t>a</w:t>
      </w:r>
      <w:r>
        <w:rPr>
          <w:rStyle w:val="mopen"/>
        </w:rPr>
        <w:t>[</w:t>
      </w:r>
      <w:proofErr w:type="spellStart"/>
      <w:r>
        <w:rPr>
          <w:rStyle w:val="mord"/>
        </w:rPr>
        <w:t>i</w:t>
      </w:r>
      <w:proofErr w:type="spellEnd"/>
      <w:r>
        <w:rPr>
          <w:rStyle w:val="mclose"/>
        </w:rPr>
        <w:t>]</w:t>
      </w:r>
      <w:r>
        <w:t xml:space="preserve"> and </w:t>
      </w:r>
      <w:r>
        <w:rPr>
          <w:rStyle w:val="katex-mathml"/>
        </w:rPr>
        <w:t>b[j]b[j]</w:t>
      </w:r>
      <w:r>
        <w:rPr>
          <w:rStyle w:val="mord"/>
        </w:rPr>
        <w:t>b</w:t>
      </w:r>
      <w:r>
        <w:rPr>
          <w:rStyle w:val="mopen"/>
        </w:rPr>
        <w:t>[</w:t>
      </w:r>
      <w:r>
        <w:rPr>
          <w:rStyle w:val="mord"/>
        </w:rPr>
        <w:t>j</w:t>
      </w:r>
      <w:r>
        <w:rPr>
          <w:rStyle w:val="mclose"/>
        </w:rPr>
        <w:t>]</w:t>
      </w:r>
      <w:r>
        <w:t xml:space="preserve">. This matrix has dimensions </w:t>
      </w:r>
      <w:r>
        <w:rPr>
          <w:rStyle w:val="katex-mathml"/>
        </w:rPr>
        <w:t>(</w:t>
      </w:r>
      <w:proofErr w:type="spellStart"/>
      <w:r>
        <w:rPr>
          <w:rStyle w:val="katex-mathml"/>
        </w:rPr>
        <w:t>len</w:t>
      </w:r>
      <w:proofErr w:type="spellEnd"/>
      <w:r>
        <w:rPr>
          <w:rStyle w:val="katex-mathml"/>
        </w:rPr>
        <w:t>(a</w:t>
      </w:r>
      <w:proofErr w:type="gramStart"/>
      <w:r>
        <w:rPr>
          <w:rStyle w:val="katex-mathml"/>
        </w:rPr>
        <w:t>),</w:t>
      </w:r>
      <w:proofErr w:type="spellStart"/>
      <w:r>
        <w:rPr>
          <w:rStyle w:val="katex-mathml"/>
        </w:rPr>
        <w:t>len</w:t>
      </w:r>
      <w:proofErr w:type="spellEnd"/>
      <w:proofErr w:type="gramEnd"/>
      <w:r>
        <w:rPr>
          <w:rStyle w:val="katex-mathml"/>
        </w:rPr>
        <w:t>(b))(\text{</w:t>
      </w:r>
      <w:proofErr w:type="spellStart"/>
      <w:r>
        <w:rPr>
          <w:rStyle w:val="katex-mathml"/>
        </w:rPr>
        <w:t>len</w:t>
      </w:r>
      <w:proofErr w:type="spellEnd"/>
      <w:r>
        <w:rPr>
          <w:rStyle w:val="katex-mathml"/>
        </w:rPr>
        <w:t>}(a), \text{</w:t>
      </w:r>
      <w:proofErr w:type="spellStart"/>
      <w:r>
        <w:rPr>
          <w:rStyle w:val="katex-mathml"/>
        </w:rPr>
        <w:t>len</w:t>
      </w:r>
      <w:proofErr w:type="spellEnd"/>
      <w:r>
        <w:rPr>
          <w:rStyle w:val="katex-mathml"/>
        </w:rPr>
        <w:t>}(b))</w:t>
      </w:r>
      <w:r>
        <w:rPr>
          <w:rStyle w:val="mopen"/>
        </w:rPr>
        <w:t>(</w:t>
      </w:r>
      <w:proofErr w:type="spellStart"/>
      <w:r>
        <w:rPr>
          <w:rStyle w:val="mord"/>
        </w:rPr>
        <w:t>len</w:t>
      </w:r>
      <w:proofErr w:type="spellEnd"/>
      <w:r>
        <w:rPr>
          <w:rStyle w:val="mopen"/>
        </w:rPr>
        <w:t>(</w:t>
      </w:r>
      <w:r>
        <w:rPr>
          <w:rStyle w:val="mord"/>
        </w:rPr>
        <w:t>a</w:t>
      </w:r>
      <w:r>
        <w:rPr>
          <w:rStyle w:val="mclose"/>
        </w:rPr>
        <w:t>)</w:t>
      </w:r>
      <w:r>
        <w:rPr>
          <w:rStyle w:val="mpunct"/>
        </w:rPr>
        <w:t>,</w:t>
      </w:r>
      <w:proofErr w:type="spellStart"/>
      <w:r>
        <w:rPr>
          <w:rStyle w:val="mord"/>
        </w:rPr>
        <w:t>len</w:t>
      </w:r>
      <w:proofErr w:type="spellEnd"/>
      <w:r>
        <w:rPr>
          <w:rStyle w:val="mopen"/>
        </w:rPr>
        <w:t>(</w:t>
      </w:r>
      <w:r>
        <w:rPr>
          <w:rStyle w:val="mord"/>
        </w:rPr>
        <w:t>b</w:t>
      </w:r>
      <w:r>
        <w:rPr>
          <w:rStyle w:val="mclose"/>
        </w:rPr>
        <w:t>))</w:t>
      </w:r>
      <w:r>
        <w:t>.</w:t>
      </w:r>
    </w:p>
    <w:p w14:paraId="78C2FA9C" w14:textId="77777777" w:rsidR="00E95383" w:rsidRDefault="00E95383" w:rsidP="00E95383">
      <w:pPr>
        <w:pStyle w:val="Heading3"/>
      </w:pPr>
      <w:r>
        <w:t xml:space="preserve">3. </w:t>
      </w:r>
      <w:r>
        <w:rPr>
          <w:rStyle w:val="Strong"/>
          <w:b w:val="0"/>
          <w:bCs w:val="0"/>
        </w:rPr>
        <w:t>Element-wise Multiplication</w:t>
      </w:r>
    </w:p>
    <w:p w14:paraId="6B153665" w14:textId="77777777" w:rsidR="00E95383" w:rsidRDefault="00E95383" w:rsidP="00E95383">
      <w:pPr>
        <w:pStyle w:val="NormalWeb"/>
        <w:numPr>
          <w:ilvl w:val="0"/>
          <w:numId w:val="15"/>
        </w:numPr>
      </w:pPr>
      <w:r>
        <w:rPr>
          <w:rStyle w:val="Strong"/>
        </w:rPr>
        <w:t>Description:</w:t>
      </w:r>
      <w:r>
        <w:t xml:space="preserve"> Element-wise multiplication multiplies corresponding elements of two arrays. This operation requires that the arrays have the same shape (or be </w:t>
      </w:r>
      <w:proofErr w:type="spellStart"/>
      <w:r>
        <w:t>broadcastable</w:t>
      </w:r>
      <w:proofErr w:type="spellEnd"/>
      <w:r>
        <w:t xml:space="preserve"> to the same shape).</w:t>
      </w:r>
    </w:p>
    <w:p w14:paraId="27D4A71F" w14:textId="77777777" w:rsidR="00E95383" w:rsidRDefault="00E95383" w:rsidP="00E95383">
      <w:pPr>
        <w:pStyle w:val="NormalWeb"/>
        <w:numPr>
          <w:ilvl w:val="0"/>
          <w:numId w:val="15"/>
        </w:numPr>
      </w:pPr>
      <w:r>
        <w:rPr>
          <w:rStyle w:val="Strong"/>
        </w:rPr>
        <w:t>Formula:</w:t>
      </w:r>
    </w:p>
    <w:p w14:paraId="241C0F6E" w14:textId="77777777" w:rsidR="00E95383" w:rsidRDefault="00E95383" w:rsidP="00E95383">
      <w:pPr>
        <w:numPr>
          <w:ilvl w:val="1"/>
          <w:numId w:val="15"/>
        </w:numPr>
        <w:spacing w:before="100" w:beforeAutospacing="1" w:after="100" w:afterAutospacing="1"/>
      </w:pPr>
      <w:r>
        <w:t xml:space="preserve">For arrays </w:t>
      </w:r>
      <w:r>
        <w:rPr>
          <w:rStyle w:val="katex-mathml"/>
        </w:rPr>
        <w:t>AA</w:t>
      </w:r>
      <w:r>
        <w:rPr>
          <w:rStyle w:val="mord"/>
        </w:rPr>
        <w:t>A</w:t>
      </w:r>
      <w:r>
        <w:t xml:space="preserve"> and </w:t>
      </w:r>
      <w:r>
        <w:rPr>
          <w:rStyle w:val="katex-mathml"/>
        </w:rPr>
        <w:t>BB</w:t>
      </w:r>
      <w:r>
        <w:rPr>
          <w:rStyle w:val="mord"/>
        </w:rPr>
        <w:t>B</w:t>
      </w:r>
      <w:r>
        <w:t xml:space="preserve">: </w:t>
      </w:r>
      <w:r>
        <w:rPr>
          <w:rStyle w:val="katex-mathml"/>
        </w:rPr>
        <w:t>element-wise(</w:t>
      </w:r>
      <w:proofErr w:type="gramStart"/>
      <w:r>
        <w:rPr>
          <w:rStyle w:val="katex-mathml"/>
        </w:rPr>
        <w:t>A,B</w:t>
      </w:r>
      <w:proofErr w:type="gramEnd"/>
      <w:r>
        <w:rPr>
          <w:rStyle w:val="katex-mathml"/>
        </w:rPr>
        <w:t>)[</w:t>
      </w:r>
      <w:proofErr w:type="spellStart"/>
      <w:r>
        <w:rPr>
          <w:rStyle w:val="katex-mathml"/>
        </w:rPr>
        <w:t>i,j</w:t>
      </w:r>
      <w:proofErr w:type="spellEnd"/>
      <w:r>
        <w:rPr>
          <w:rStyle w:val="katex-mathml"/>
        </w:rPr>
        <w:t>]=A[</w:t>
      </w:r>
      <w:proofErr w:type="spellStart"/>
      <w:r>
        <w:rPr>
          <w:rStyle w:val="katex-mathml"/>
        </w:rPr>
        <w:t>i,j</w:t>
      </w:r>
      <w:proofErr w:type="spellEnd"/>
      <w:r>
        <w:rPr>
          <w:rStyle w:val="katex-mathml"/>
        </w:rPr>
        <w:t>]×B[</w:t>
      </w:r>
      <w:proofErr w:type="spellStart"/>
      <w:r>
        <w:rPr>
          <w:rStyle w:val="katex-mathml"/>
        </w:rPr>
        <w:t>i,j</w:t>
      </w:r>
      <w:proofErr w:type="spellEnd"/>
      <w:r>
        <w:rPr>
          <w:rStyle w:val="katex-mathml"/>
        </w:rPr>
        <w:t>]\text{element-wise}(A, B)[</w:t>
      </w:r>
      <w:proofErr w:type="spellStart"/>
      <w:r>
        <w:rPr>
          <w:rStyle w:val="katex-mathml"/>
        </w:rPr>
        <w:t>i</w:t>
      </w:r>
      <w:proofErr w:type="spellEnd"/>
      <w:r>
        <w:rPr>
          <w:rStyle w:val="katex-mathml"/>
        </w:rPr>
        <w:t>, j] = A[</w:t>
      </w:r>
      <w:proofErr w:type="spellStart"/>
      <w:r>
        <w:rPr>
          <w:rStyle w:val="katex-mathml"/>
        </w:rPr>
        <w:t>i</w:t>
      </w:r>
      <w:proofErr w:type="spellEnd"/>
      <w:r>
        <w:rPr>
          <w:rStyle w:val="katex-mathml"/>
        </w:rPr>
        <w:t>, j] \times B[</w:t>
      </w:r>
      <w:proofErr w:type="spellStart"/>
      <w:r>
        <w:rPr>
          <w:rStyle w:val="katex-mathml"/>
        </w:rPr>
        <w:t>i</w:t>
      </w:r>
      <w:proofErr w:type="spellEnd"/>
      <w:r>
        <w:rPr>
          <w:rStyle w:val="katex-mathml"/>
        </w:rPr>
        <w:t>, j]</w:t>
      </w:r>
      <w:r>
        <w:rPr>
          <w:rStyle w:val="mord"/>
        </w:rPr>
        <w:t>element-wise</w:t>
      </w:r>
      <w:r>
        <w:rPr>
          <w:rStyle w:val="mopen"/>
        </w:rPr>
        <w:t>(</w:t>
      </w:r>
      <w:r>
        <w:rPr>
          <w:rStyle w:val="mord"/>
        </w:rPr>
        <w:t>A</w:t>
      </w:r>
      <w:r>
        <w:rPr>
          <w:rStyle w:val="mpunct"/>
        </w:rPr>
        <w:t>,</w:t>
      </w:r>
      <w:r>
        <w:rPr>
          <w:rStyle w:val="mord"/>
        </w:rPr>
        <w:t>B</w:t>
      </w:r>
      <w:r>
        <w:rPr>
          <w:rStyle w:val="mclose"/>
        </w:rPr>
        <w:t>)</w:t>
      </w:r>
      <w:r>
        <w:rPr>
          <w:rStyle w:val="mopen"/>
        </w:rPr>
        <w:t>[</w:t>
      </w:r>
      <w:proofErr w:type="spellStart"/>
      <w:r>
        <w:rPr>
          <w:rStyle w:val="mord"/>
        </w:rPr>
        <w:t>i</w:t>
      </w:r>
      <w:r>
        <w:rPr>
          <w:rStyle w:val="mpunct"/>
        </w:rPr>
        <w:t>,</w:t>
      </w:r>
      <w:r>
        <w:rPr>
          <w:rStyle w:val="mord"/>
        </w:rPr>
        <w:t>j</w:t>
      </w:r>
      <w:proofErr w:type="spellEnd"/>
      <w:r>
        <w:rPr>
          <w:rStyle w:val="mclose"/>
        </w:rPr>
        <w:t>]</w:t>
      </w:r>
      <w:r>
        <w:rPr>
          <w:rStyle w:val="mrel"/>
        </w:rPr>
        <w:t>=</w:t>
      </w:r>
      <w:r>
        <w:rPr>
          <w:rStyle w:val="mord"/>
        </w:rPr>
        <w:t>A</w:t>
      </w:r>
      <w:r>
        <w:rPr>
          <w:rStyle w:val="mopen"/>
        </w:rPr>
        <w:t>[</w:t>
      </w:r>
      <w:proofErr w:type="spellStart"/>
      <w:r>
        <w:rPr>
          <w:rStyle w:val="mord"/>
        </w:rPr>
        <w:t>i</w:t>
      </w:r>
      <w:r>
        <w:rPr>
          <w:rStyle w:val="mpunct"/>
        </w:rPr>
        <w:t>,</w:t>
      </w:r>
      <w:r>
        <w:rPr>
          <w:rStyle w:val="mord"/>
        </w:rPr>
        <w:t>j</w:t>
      </w:r>
      <w:proofErr w:type="spellEnd"/>
      <w:r>
        <w:rPr>
          <w:rStyle w:val="mclose"/>
        </w:rPr>
        <w:t>]</w:t>
      </w:r>
      <w:r>
        <w:rPr>
          <w:rStyle w:val="mbin"/>
        </w:rPr>
        <w:t>×</w:t>
      </w:r>
      <w:r>
        <w:rPr>
          <w:rStyle w:val="mord"/>
        </w:rPr>
        <w:t>B</w:t>
      </w:r>
      <w:r>
        <w:rPr>
          <w:rStyle w:val="mopen"/>
        </w:rPr>
        <w:t>[</w:t>
      </w:r>
      <w:proofErr w:type="spellStart"/>
      <w:r>
        <w:rPr>
          <w:rStyle w:val="mord"/>
        </w:rPr>
        <w:t>i</w:t>
      </w:r>
      <w:r>
        <w:rPr>
          <w:rStyle w:val="mpunct"/>
        </w:rPr>
        <w:t>,</w:t>
      </w:r>
      <w:r>
        <w:rPr>
          <w:rStyle w:val="mord"/>
        </w:rPr>
        <w:t>j</w:t>
      </w:r>
      <w:proofErr w:type="spellEnd"/>
      <w:r>
        <w:rPr>
          <w:rStyle w:val="mclose"/>
        </w:rPr>
        <w:t>]</w:t>
      </w:r>
    </w:p>
    <w:p w14:paraId="6388A728" w14:textId="77777777" w:rsidR="00E95383" w:rsidRDefault="00E95383" w:rsidP="00E95383">
      <w:pPr>
        <w:pStyle w:val="NormalWeb"/>
        <w:numPr>
          <w:ilvl w:val="0"/>
          <w:numId w:val="15"/>
        </w:numPr>
      </w:pPr>
      <w:r>
        <w:rPr>
          <w:rStyle w:val="Strong"/>
        </w:rPr>
        <w:t>Syntax:</w:t>
      </w:r>
    </w:p>
    <w:p w14:paraId="78D7A48F" w14:textId="77777777" w:rsidR="00E95383" w:rsidRDefault="00E95383" w:rsidP="00E95383">
      <w:pPr>
        <w:pStyle w:val="HTMLPreformatted"/>
        <w:ind w:left="720"/>
        <w:rPr>
          <w:rStyle w:val="HTMLCode"/>
        </w:rPr>
      </w:pPr>
      <w:r>
        <w:rPr>
          <w:rStyle w:val="hljs-keyword"/>
        </w:rPr>
        <w:lastRenderedPageBreak/>
        <w:t>import</w:t>
      </w:r>
      <w:r>
        <w:rPr>
          <w:rStyle w:val="HTMLCode"/>
        </w:rPr>
        <w:t xml:space="preserve"> </w:t>
      </w:r>
      <w:proofErr w:type="spellStart"/>
      <w:r>
        <w:rPr>
          <w:rStyle w:val="HTMLCode"/>
        </w:rPr>
        <w:t>numpy</w:t>
      </w:r>
      <w:proofErr w:type="spellEnd"/>
      <w:r>
        <w:rPr>
          <w:rStyle w:val="HTMLCode"/>
        </w:rPr>
        <w:t xml:space="preserve"> </w:t>
      </w:r>
      <w:r>
        <w:rPr>
          <w:rStyle w:val="hljs-keyword"/>
        </w:rPr>
        <w:t>as</w:t>
      </w:r>
      <w:r>
        <w:rPr>
          <w:rStyle w:val="HTMLCode"/>
        </w:rPr>
        <w:t xml:space="preserve"> np</w:t>
      </w:r>
    </w:p>
    <w:p w14:paraId="03D0FC63" w14:textId="77777777" w:rsidR="00E95383" w:rsidRDefault="00E95383" w:rsidP="00E95383">
      <w:pPr>
        <w:pStyle w:val="HTMLPreformatted"/>
        <w:ind w:left="720"/>
        <w:rPr>
          <w:rStyle w:val="HTMLCode"/>
        </w:rPr>
      </w:pPr>
    </w:p>
    <w:p w14:paraId="036F0DF4" w14:textId="77777777" w:rsidR="00E95383" w:rsidRDefault="00E95383" w:rsidP="00E95383">
      <w:pPr>
        <w:pStyle w:val="HTMLPreformatted"/>
        <w:ind w:left="720"/>
        <w:rPr>
          <w:rStyle w:val="HTMLCode"/>
        </w:rPr>
      </w:pPr>
      <w:r>
        <w:rPr>
          <w:rStyle w:val="HTMLCode"/>
        </w:rPr>
        <w:t xml:space="preserve">A = </w:t>
      </w:r>
      <w:proofErr w:type="spellStart"/>
      <w:proofErr w:type="gramStart"/>
      <w:r>
        <w:rPr>
          <w:rStyle w:val="HTMLCode"/>
        </w:rPr>
        <w:t>np.array</w:t>
      </w:r>
      <w:proofErr w:type="spellEnd"/>
      <w:proofErr w:type="gramEnd"/>
      <w:r>
        <w:rPr>
          <w:rStyle w:val="HTMLCode"/>
        </w:rPr>
        <w:t>([[</w:t>
      </w:r>
      <w:r>
        <w:rPr>
          <w:rStyle w:val="hljs-number"/>
        </w:rPr>
        <w:t>1</w:t>
      </w:r>
      <w:r>
        <w:rPr>
          <w:rStyle w:val="HTMLCode"/>
        </w:rPr>
        <w:t xml:space="preserve">, </w:t>
      </w:r>
      <w:r>
        <w:rPr>
          <w:rStyle w:val="hljs-number"/>
        </w:rPr>
        <w:t>2</w:t>
      </w:r>
      <w:r>
        <w:rPr>
          <w:rStyle w:val="HTMLCode"/>
        </w:rPr>
        <w:t>], [</w:t>
      </w:r>
      <w:r>
        <w:rPr>
          <w:rStyle w:val="hljs-number"/>
        </w:rPr>
        <w:t>3</w:t>
      </w:r>
      <w:r>
        <w:rPr>
          <w:rStyle w:val="HTMLCode"/>
        </w:rPr>
        <w:t xml:space="preserve">, </w:t>
      </w:r>
      <w:r>
        <w:rPr>
          <w:rStyle w:val="hljs-number"/>
        </w:rPr>
        <w:t>4</w:t>
      </w:r>
      <w:r>
        <w:rPr>
          <w:rStyle w:val="HTMLCode"/>
        </w:rPr>
        <w:t>]])</w:t>
      </w:r>
    </w:p>
    <w:p w14:paraId="5676EEA7" w14:textId="77777777" w:rsidR="00E95383" w:rsidRDefault="00E95383" w:rsidP="00E95383">
      <w:pPr>
        <w:pStyle w:val="HTMLPreformatted"/>
        <w:ind w:left="720"/>
        <w:rPr>
          <w:rStyle w:val="HTMLCode"/>
        </w:rPr>
      </w:pPr>
      <w:r>
        <w:rPr>
          <w:rStyle w:val="HTMLCode"/>
        </w:rPr>
        <w:t xml:space="preserve">B = </w:t>
      </w:r>
      <w:proofErr w:type="spellStart"/>
      <w:proofErr w:type="gramStart"/>
      <w:r>
        <w:rPr>
          <w:rStyle w:val="HTMLCode"/>
        </w:rPr>
        <w:t>np.array</w:t>
      </w:r>
      <w:proofErr w:type="spellEnd"/>
      <w:proofErr w:type="gramEnd"/>
      <w:r>
        <w:rPr>
          <w:rStyle w:val="HTMLCode"/>
        </w:rPr>
        <w:t>([[</w:t>
      </w:r>
      <w:r>
        <w:rPr>
          <w:rStyle w:val="hljs-number"/>
        </w:rPr>
        <w:t>5</w:t>
      </w:r>
      <w:r>
        <w:rPr>
          <w:rStyle w:val="HTMLCode"/>
        </w:rPr>
        <w:t xml:space="preserve">, </w:t>
      </w:r>
      <w:r>
        <w:rPr>
          <w:rStyle w:val="hljs-number"/>
        </w:rPr>
        <w:t>6</w:t>
      </w:r>
      <w:r>
        <w:rPr>
          <w:rStyle w:val="HTMLCode"/>
        </w:rPr>
        <w:t>], [</w:t>
      </w:r>
      <w:r>
        <w:rPr>
          <w:rStyle w:val="hljs-number"/>
        </w:rPr>
        <w:t>7</w:t>
      </w:r>
      <w:r>
        <w:rPr>
          <w:rStyle w:val="HTMLCode"/>
        </w:rPr>
        <w:t xml:space="preserve">, </w:t>
      </w:r>
      <w:r>
        <w:rPr>
          <w:rStyle w:val="hljs-number"/>
        </w:rPr>
        <w:t>8</w:t>
      </w:r>
      <w:r>
        <w:rPr>
          <w:rStyle w:val="HTMLCode"/>
        </w:rPr>
        <w:t>]])</w:t>
      </w:r>
    </w:p>
    <w:p w14:paraId="2BAE7288" w14:textId="77777777" w:rsidR="00E95383" w:rsidRDefault="00E95383" w:rsidP="00E95383">
      <w:pPr>
        <w:pStyle w:val="HTMLPreformatted"/>
        <w:ind w:left="720"/>
        <w:rPr>
          <w:rStyle w:val="HTMLCode"/>
        </w:rPr>
      </w:pPr>
      <w:proofErr w:type="spellStart"/>
      <w:r>
        <w:rPr>
          <w:rStyle w:val="HTMLCode"/>
        </w:rPr>
        <w:t>elementwise_product</w:t>
      </w:r>
      <w:proofErr w:type="spellEnd"/>
      <w:r>
        <w:rPr>
          <w:rStyle w:val="HTMLCode"/>
        </w:rPr>
        <w:t xml:space="preserve"> = A * B</w:t>
      </w:r>
    </w:p>
    <w:p w14:paraId="5E6C9A87" w14:textId="77777777" w:rsidR="00E95383" w:rsidRDefault="00E95383" w:rsidP="00E95383">
      <w:pPr>
        <w:pStyle w:val="NormalWeb"/>
        <w:numPr>
          <w:ilvl w:val="0"/>
          <w:numId w:val="15"/>
        </w:numPr>
      </w:pPr>
      <w:r>
        <w:rPr>
          <w:rStyle w:val="Strong"/>
        </w:rPr>
        <w:t>Result:</w:t>
      </w:r>
    </w:p>
    <w:p w14:paraId="0771260E" w14:textId="77777777" w:rsidR="00E95383" w:rsidRDefault="00E95383" w:rsidP="00E95383">
      <w:pPr>
        <w:numPr>
          <w:ilvl w:val="1"/>
          <w:numId w:val="15"/>
        </w:numPr>
        <w:spacing w:before="100" w:beforeAutospacing="1" w:after="100" w:afterAutospacing="1"/>
      </w:pPr>
      <w:r>
        <w:t>The result is a new array of the same shape as the input arrays, where each element is the product of the corresponding elements from the input arrays.</w:t>
      </w:r>
    </w:p>
    <w:p w14:paraId="1ACDA7FA" w14:textId="77777777" w:rsidR="00E95383" w:rsidRDefault="00E95383" w:rsidP="00E95383">
      <w:pPr>
        <w:pStyle w:val="Heading3"/>
      </w:pPr>
      <w:r>
        <w:t>Summary:</w:t>
      </w:r>
    </w:p>
    <w:p w14:paraId="5EB1E0D5" w14:textId="77777777" w:rsidR="00E95383" w:rsidRDefault="00E95383" w:rsidP="00E95383">
      <w:pPr>
        <w:pStyle w:val="NormalWeb"/>
        <w:numPr>
          <w:ilvl w:val="0"/>
          <w:numId w:val="16"/>
        </w:numPr>
      </w:pPr>
      <w:r>
        <w:rPr>
          <w:rStyle w:val="Strong"/>
        </w:rPr>
        <w:t>Dot Product:</w:t>
      </w:r>
    </w:p>
    <w:p w14:paraId="690B425D" w14:textId="77777777" w:rsidR="00E95383" w:rsidRDefault="00E95383" w:rsidP="00E95383">
      <w:pPr>
        <w:numPr>
          <w:ilvl w:val="1"/>
          <w:numId w:val="16"/>
        </w:numPr>
        <w:spacing w:before="100" w:beforeAutospacing="1" w:after="100" w:afterAutospacing="1"/>
      </w:pPr>
      <w:r>
        <w:rPr>
          <w:rStyle w:val="Strong"/>
        </w:rPr>
        <w:t>Purpose:</w:t>
      </w:r>
      <w:r>
        <w:t xml:space="preserve"> Calculates the inner product for 1D arrays or matrix multiplication for 2D arrays.</w:t>
      </w:r>
    </w:p>
    <w:p w14:paraId="6FFDD4B5" w14:textId="77777777" w:rsidR="00E95383" w:rsidRDefault="00E95383" w:rsidP="00E95383">
      <w:pPr>
        <w:numPr>
          <w:ilvl w:val="1"/>
          <w:numId w:val="16"/>
        </w:numPr>
        <w:spacing w:before="100" w:beforeAutospacing="1" w:after="100" w:afterAutospacing="1"/>
      </w:pPr>
      <w:r>
        <w:rPr>
          <w:rStyle w:val="Strong"/>
        </w:rPr>
        <w:t>Result:</w:t>
      </w:r>
      <w:r>
        <w:t xml:space="preserve"> Scalar for 1D arrays; 2D array for 2D arrays.</w:t>
      </w:r>
    </w:p>
    <w:p w14:paraId="77D6054F" w14:textId="77777777" w:rsidR="00E95383" w:rsidRDefault="00E95383" w:rsidP="00E95383">
      <w:pPr>
        <w:pStyle w:val="NormalWeb"/>
        <w:numPr>
          <w:ilvl w:val="0"/>
          <w:numId w:val="16"/>
        </w:numPr>
      </w:pPr>
      <w:r>
        <w:rPr>
          <w:rStyle w:val="Strong"/>
        </w:rPr>
        <w:t>Outer Product:</w:t>
      </w:r>
    </w:p>
    <w:p w14:paraId="689694B8" w14:textId="77777777" w:rsidR="00E95383" w:rsidRDefault="00E95383" w:rsidP="00E95383">
      <w:pPr>
        <w:numPr>
          <w:ilvl w:val="1"/>
          <w:numId w:val="16"/>
        </w:numPr>
        <w:spacing w:before="100" w:beforeAutospacing="1" w:after="100" w:afterAutospacing="1"/>
      </w:pPr>
      <w:r>
        <w:rPr>
          <w:rStyle w:val="Strong"/>
        </w:rPr>
        <w:t>Purpose:</w:t>
      </w:r>
      <w:r>
        <w:t xml:space="preserve"> Computes a matrix from two 1D arrays, representing all possible products of their elements.</w:t>
      </w:r>
    </w:p>
    <w:p w14:paraId="73D43BC5" w14:textId="77777777" w:rsidR="00E95383" w:rsidRDefault="00E95383" w:rsidP="00E95383">
      <w:pPr>
        <w:numPr>
          <w:ilvl w:val="1"/>
          <w:numId w:val="16"/>
        </w:numPr>
        <w:spacing w:before="100" w:beforeAutospacing="1" w:after="100" w:afterAutospacing="1"/>
      </w:pPr>
      <w:r>
        <w:rPr>
          <w:rStyle w:val="Strong"/>
        </w:rPr>
        <w:t>Result:</w:t>
      </w:r>
      <w:r>
        <w:t xml:space="preserve"> 2D array where each element is the product of one element from each input array.</w:t>
      </w:r>
    </w:p>
    <w:p w14:paraId="3005E81B" w14:textId="77777777" w:rsidR="00E95383" w:rsidRDefault="00E95383" w:rsidP="00E95383">
      <w:pPr>
        <w:pStyle w:val="NormalWeb"/>
        <w:numPr>
          <w:ilvl w:val="0"/>
          <w:numId w:val="16"/>
        </w:numPr>
      </w:pPr>
      <w:r>
        <w:rPr>
          <w:rStyle w:val="Strong"/>
        </w:rPr>
        <w:t>Element-wise Multiplication:</w:t>
      </w:r>
    </w:p>
    <w:p w14:paraId="6DA6313E" w14:textId="77777777" w:rsidR="00E95383" w:rsidRDefault="00E95383" w:rsidP="00E95383">
      <w:pPr>
        <w:numPr>
          <w:ilvl w:val="1"/>
          <w:numId w:val="16"/>
        </w:numPr>
        <w:spacing w:before="100" w:beforeAutospacing="1" w:after="100" w:afterAutospacing="1"/>
      </w:pPr>
      <w:r>
        <w:rPr>
          <w:rStyle w:val="Strong"/>
        </w:rPr>
        <w:t>Purpose:</w:t>
      </w:r>
      <w:r>
        <w:t xml:space="preserve"> Multiplies corresponding elements of two arrays of the same shape or </w:t>
      </w:r>
      <w:proofErr w:type="spellStart"/>
      <w:r>
        <w:t>broadcastable</w:t>
      </w:r>
      <w:proofErr w:type="spellEnd"/>
      <w:r>
        <w:t xml:space="preserve"> shapes.</w:t>
      </w:r>
    </w:p>
    <w:p w14:paraId="1BBC04C5" w14:textId="77777777" w:rsidR="00E95383" w:rsidRDefault="00E95383" w:rsidP="00E95383">
      <w:pPr>
        <w:numPr>
          <w:ilvl w:val="1"/>
          <w:numId w:val="16"/>
        </w:numPr>
        <w:spacing w:before="100" w:beforeAutospacing="1" w:after="100" w:afterAutospacing="1"/>
      </w:pPr>
      <w:r>
        <w:rPr>
          <w:rStyle w:val="Strong"/>
        </w:rPr>
        <w:t>Result:</w:t>
      </w:r>
      <w:r>
        <w:t xml:space="preserve"> Array of the same shape as the input arrays with each element being the product of corresponding elements.</w:t>
      </w:r>
    </w:p>
    <w:p w14:paraId="170FCD1D" w14:textId="77777777" w:rsidR="00E95383" w:rsidRDefault="00E95383" w:rsidP="00E95383">
      <w:pPr>
        <w:pStyle w:val="NormalWeb"/>
      </w:pPr>
      <w:r>
        <w:t>Each type of multiplication serves different purposes and is useful in various mathematical and data processing contexts.</w:t>
      </w:r>
    </w:p>
    <w:p w14:paraId="35E3C162" w14:textId="543C9951" w:rsidR="00E95383" w:rsidRDefault="00E95383"/>
    <w:p w14:paraId="606CCB4B" w14:textId="77777777" w:rsidR="00F533E5" w:rsidRDefault="00F533E5"/>
    <w:p w14:paraId="48BFDB2E" w14:textId="77777777" w:rsidR="00F533E5" w:rsidRDefault="00F533E5"/>
    <w:p w14:paraId="034852E0" w14:textId="77777777" w:rsidR="00F533E5" w:rsidRDefault="00F533E5"/>
    <w:p w14:paraId="08A002B7" w14:textId="67AD7D9C" w:rsidR="00F533E5" w:rsidRDefault="00126B41">
      <w:r>
        <w:t xml:space="preserve">Q6. Before you buy a home, which </w:t>
      </w:r>
      <w:proofErr w:type="spellStart"/>
      <w:r>
        <w:t>nump</w:t>
      </w:r>
      <w:r>
        <w:t>y</w:t>
      </w:r>
      <w:proofErr w:type="spellEnd"/>
      <w:r>
        <w:t xml:space="preserve"> function will you use to measure your monthly mortgage payment?</w:t>
      </w:r>
    </w:p>
    <w:p w14:paraId="05B8C36F" w14:textId="1C2E332C" w:rsidR="008E5E7E" w:rsidRDefault="008E5E7E"/>
    <w:p w14:paraId="0BBEFE25" w14:textId="77777777" w:rsidR="008E5E7E" w:rsidRDefault="008E5E7E" w:rsidP="008E5E7E">
      <w:pPr>
        <w:pStyle w:val="NormalWeb"/>
      </w:pPr>
      <w:r>
        <w:t xml:space="preserve">A6. </w:t>
      </w:r>
      <w:r>
        <w:t xml:space="preserve">To calculate your monthly mortgage payment using NumPy, you can use the </w:t>
      </w:r>
      <w:proofErr w:type="spellStart"/>
      <w:proofErr w:type="gramStart"/>
      <w:r>
        <w:rPr>
          <w:rStyle w:val="HTMLCode"/>
        </w:rPr>
        <w:t>numpy.pmt</w:t>
      </w:r>
      <w:proofErr w:type="spellEnd"/>
      <w:r>
        <w:rPr>
          <w:rStyle w:val="HTMLCode"/>
        </w:rPr>
        <w:t>(</w:t>
      </w:r>
      <w:proofErr w:type="gramEnd"/>
      <w:r>
        <w:rPr>
          <w:rStyle w:val="HTMLCode"/>
        </w:rPr>
        <w:t>)</w:t>
      </w:r>
      <w:r>
        <w:t xml:space="preserve"> function, which is part of NumPy’s financial functions. The </w:t>
      </w:r>
      <w:proofErr w:type="spellStart"/>
      <w:proofErr w:type="gramStart"/>
      <w:r>
        <w:rPr>
          <w:rStyle w:val="HTMLCode"/>
        </w:rPr>
        <w:t>numpy.pmt</w:t>
      </w:r>
      <w:proofErr w:type="spellEnd"/>
      <w:r>
        <w:rPr>
          <w:rStyle w:val="HTMLCode"/>
        </w:rPr>
        <w:t>(</w:t>
      </w:r>
      <w:proofErr w:type="gramEnd"/>
      <w:r>
        <w:rPr>
          <w:rStyle w:val="HTMLCode"/>
        </w:rPr>
        <w:t>)</w:t>
      </w:r>
      <w:r>
        <w:t xml:space="preserve"> function computes the payment amount for a loan or investment based on constant payments and a constant interest rate.</w:t>
      </w:r>
    </w:p>
    <w:p w14:paraId="39288FC8" w14:textId="77777777" w:rsidR="008E5E7E" w:rsidRDefault="008E5E7E" w:rsidP="008E5E7E">
      <w:pPr>
        <w:pStyle w:val="Heading3"/>
      </w:pPr>
      <w:proofErr w:type="spellStart"/>
      <w:proofErr w:type="gramStart"/>
      <w:r>
        <w:rPr>
          <w:rStyle w:val="HTMLCode"/>
        </w:rPr>
        <w:t>numpy.pmt</w:t>
      </w:r>
      <w:proofErr w:type="spellEnd"/>
      <w:r>
        <w:rPr>
          <w:rStyle w:val="HTMLCode"/>
        </w:rPr>
        <w:t>(</w:t>
      </w:r>
      <w:proofErr w:type="gramEnd"/>
      <w:r>
        <w:rPr>
          <w:rStyle w:val="HTMLCode"/>
        </w:rPr>
        <w:t>)</w:t>
      </w:r>
      <w:r>
        <w:t xml:space="preserve"> Function</w:t>
      </w:r>
    </w:p>
    <w:p w14:paraId="6420CA4A" w14:textId="77777777" w:rsidR="008E5E7E" w:rsidRDefault="008E5E7E" w:rsidP="008E5E7E">
      <w:pPr>
        <w:pStyle w:val="NormalWeb"/>
        <w:numPr>
          <w:ilvl w:val="0"/>
          <w:numId w:val="17"/>
        </w:numPr>
      </w:pPr>
      <w:r>
        <w:rPr>
          <w:rStyle w:val="Strong"/>
        </w:rPr>
        <w:t>Description:</w:t>
      </w:r>
      <w:r>
        <w:t xml:space="preserve"> This function calculates the payment for a loan based on constant payments and a constant interest rate.</w:t>
      </w:r>
    </w:p>
    <w:p w14:paraId="58FD6288" w14:textId="77777777" w:rsidR="008E5E7E" w:rsidRDefault="008E5E7E" w:rsidP="008E5E7E">
      <w:pPr>
        <w:pStyle w:val="NormalWeb"/>
        <w:numPr>
          <w:ilvl w:val="0"/>
          <w:numId w:val="17"/>
        </w:numPr>
      </w:pPr>
      <w:r>
        <w:rPr>
          <w:rStyle w:val="Strong"/>
        </w:rPr>
        <w:t>Parameters:</w:t>
      </w:r>
    </w:p>
    <w:p w14:paraId="0BB9D998" w14:textId="77777777" w:rsidR="008E5E7E" w:rsidRDefault="008E5E7E" w:rsidP="008E5E7E">
      <w:pPr>
        <w:numPr>
          <w:ilvl w:val="1"/>
          <w:numId w:val="17"/>
        </w:numPr>
        <w:spacing w:before="100" w:beforeAutospacing="1" w:after="100" w:afterAutospacing="1"/>
      </w:pPr>
      <w:proofErr w:type="gramStart"/>
      <w:r>
        <w:rPr>
          <w:rStyle w:val="HTMLCode"/>
        </w:rPr>
        <w:t>rate</w:t>
      </w:r>
      <w:r>
        <w:t xml:space="preserve"> :</w:t>
      </w:r>
      <w:proofErr w:type="gramEnd"/>
      <w:r>
        <w:t xml:space="preserve"> The interest rate per period.</w:t>
      </w:r>
    </w:p>
    <w:p w14:paraId="73DD5C0E" w14:textId="77777777" w:rsidR="008E5E7E" w:rsidRDefault="008E5E7E" w:rsidP="008E5E7E">
      <w:pPr>
        <w:numPr>
          <w:ilvl w:val="1"/>
          <w:numId w:val="17"/>
        </w:numPr>
        <w:spacing w:before="100" w:beforeAutospacing="1" w:after="100" w:afterAutospacing="1"/>
      </w:pPr>
      <w:proofErr w:type="spellStart"/>
      <w:proofErr w:type="gramStart"/>
      <w:r>
        <w:rPr>
          <w:rStyle w:val="HTMLCode"/>
        </w:rPr>
        <w:t>nper</w:t>
      </w:r>
      <w:proofErr w:type="spellEnd"/>
      <w:r>
        <w:t xml:space="preserve"> :</w:t>
      </w:r>
      <w:proofErr w:type="gramEnd"/>
      <w:r>
        <w:t xml:space="preserve"> The total number of payment periods.</w:t>
      </w:r>
    </w:p>
    <w:p w14:paraId="0E217C00" w14:textId="77777777" w:rsidR="008E5E7E" w:rsidRDefault="008E5E7E" w:rsidP="008E5E7E">
      <w:pPr>
        <w:numPr>
          <w:ilvl w:val="1"/>
          <w:numId w:val="17"/>
        </w:numPr>
        <w:spacing w:before="100" w:beforeAutospacing="1" w:after="100" w:afterAutospacing="1"/>
      </w:pPr>
      <w:proofErr w:type="spellStart"/>
      <w:proofErr w:type="gramStart"/>
      <w:r>
        <w:rPr>
          <w:rStyle w:val="HTMLCode"/>
        </w:rPr>
        <w:t>pv</w:t>
      </w:r>
      <w:proofErr w:type="spellEnd"/>
      <w:r>
        <w:t xml:space="preserve"> :</w:t>
      </w:r>
      <w:proofErr w:type="gramEnd"/>
      <w:r>
        <w:t xml:space="preserve"> The present value, or the principal amount (initial loan amount).</w:t>
      </w:r>
    </w:p>
    <w:p w14:paraId="359EC9AB" w14:textId="77777777" w:rsidR="008E5E7E" w:rsidRDefault="008E5E7E" w:rsidP="008E5E7E">
      <w:pPr>
        <w:numPr>
          <w:ilvl w:val="1"/>
          <w:numId w:val="17"/>
        </w:numPr>
        <w:spacing w:before="100" w:beforeAutospacing="1" w:after="100" w:afterAutospacing="1"/>
      </w:pPr>
      <w:proofErr w:type="spellStart"/>
      <w:proofErr w:type="gramStart"/>
      <w:r>
        <w:rPr>
          <w:rStyle w:val="HTMLCode"/>
        </w:rPr>
        <w:t>fv</w:t>
      </w:r>
      <w:proofErr w:type="spellEnd"/>
      <w:r>
        <w:t xml:space="preserve"> :</w:t>
      </w:r>
      <w:proofErr w:type="gramEnd"/>
      <w:r>
        <w:t xml:space="preserve"> The future value, or the amount you want to have after the last payment (usually 0 for loans).</w:t>
      </w:r>
    </w:p>
    <w:p w14:paraId="27AB6B68" w14:textId="77777777" w:rsidR="008E5E7E" w:rsidRDefault="008E5E7E" w:rsidP="008E5E7E">
      <w:pPr>
        <w:numPr>
          <w:ilvl w:val="1"/>
          <w:numId w:val="17"/>
        </w:numPr>
        <w:spacing w:before="100" w:beforeAutospacing="1" w:after="100" w:afterAutospacing="1"/>
      </w:pPr>
      <w:proofErr w:type="gramStart"/>
      <w:r>
        <w:rPr>
          <w:rStyle w:val="HTMLCode"/>
        </w:rPr>
        <w:t>when</w:t>
      </w:r>
      <w:r>
        <w:t xml:space="preserve"> :</w:t>
      </w:r>
      <w:proofErr w:type="gramEnd"/>
      <w:r>
        <w:t xml:space="preserve"> When payments are due (</w:t>
      </w:r>
      <w:r>
        <w:rPr>
          <w:rStyle w:val="HTMLCode"/>
        </w:rPr>
        <w:t>'end'</w:t>
      </w:r>
      <w:r>
        <w:t xml:space="preserve"> for end of period, </w:t>
      </w:r>
      <w:r>
        <w:rPr>
          <w:rStyle w:val="HTMLCode"/>
        </w:rPr>
        <w:t>'begin'</w:t>
      </w:r>
      <w:r>
        <w:t xml:space="preserve"> for beginning of period).</w:t>
      </w:r>
    </w:p>
    <w:p w14:paraId="764436CA" w14:textId="77777777" w:rsidR="008E5E7E" w:rsidRDefault="008E5E7E" w:rsidP="008E5E7E">
      <w:pPr>
        <w:pStyle w:val="NormalWeb"/>
        <w:numPr>
          <w:ilvl w:val="0"/>
          <w:numId w:val="17"/>
        </w:numPr>
      </w:pPr>
      <w:r>
        <w:rPr>
          <w:rStyle w:val="Strong"/>
        </w:rPr>
        <w:t>Formula:</w:t>
      </w:r>
      <w:r>
        <w:t xml:space="preserve"> The function calculates the payment using the formula:</w:t>
      </w:r>
    </w:p>
    <w:p w14:paraId="31F6E48F" w14:textId="77777777" w:rsidR="008E5E7E" w:rsidRDefault="008E5E7E" w:rsidP="008E5E7E">
      <w:pPr>
        <w:spacing w:beforeAutospacing="1" w:afterAutospacing="1"/>
        <w:ind w:left="720"/>
      </w:pPr>
      <w:r>
        <w:rPr>
          <w:rStyle w:val="katex-mathml"/>
        </w:rPr>
        <w:t>PMT=r</w:t>
      </w:r>
      <w:r>
        <w:rPr>
          <w:rStyle w:val="katex-mathml"/>
          <w:rFonts w:ascii="Cambria Math" w:hAnsi="Cambria Math" w:cs="Cambria Math"/>
        </w:rPr>
        <w:t>⋅</w:t>
      </w:r>
      <w:r>
        <w:rPr>
          <w:rStyle w:val="katex-mathml"/>
        </w:rPr>
        <w:t>PV1−(1+</w:t>
      </w:r>
      <w:proofErr w:type="gramStart"/>
      <w:r>
        <w:rPr>
          <w:rStyle w:val="katex-mathml"/>
        </w:rPr>
        <w:t>r)−</w:t>
      </w:r>
      <w:proofErr w:type="gramEnd"/>
      <w:r>
        <w:rPr>
          <w:rStyle w:val="katex-mathml"/>
        </w:rPr>
        <w:t>n\text{PMT} = \frac{r \</w:t>
      </w:r>
      <w:proofErr w:type="spellStart"/>
      <w:r>
        <w:rPr>
          <w:rStyle w:val="katex-mathml"/>
        </w:rPr>
        <w:t>cdot</w:t>
      </w:r>
      <w:proofErr w:type="spellEnd"/>
      <w:r>
        <w:rPr>
          <w:rStyle w:val="katex-mathml"/>
        </w:rPr>
        <w:t xml:space="preserve"> PV}{1 - (1 + r)^{-n}}</w:t>
      </w:r>
      <w:r>
        <w:rPr>
          <w:rStyle w:val="mord"/>
        </w:rPr>
        <w:t>PMT</w:t>
      </w:r>
      <w:r>
        <w:rPr>
          <w:rStyle w:val="mrel"/>
        </w:rPr>
        <w:t>=</w:t>
      </w:r>
      <w:r>
        <w:rPr>
          <w:rStyle w:val="mord"/>
        </w:rPr>
        <w:t>1</w:t>
      </w:r>
      <w:r>
        <w:rPr>
          <w:rStyle w:val="mbin"/>
        </w:rPr>
        <w:t>−</w:t>
      </w:r>
      <w:r>
        <w:rPr>
          <w:rStyle w:val="mopen"/>
        </w:rPr>
        <w:t>(</w:t>
      </w:r>
      <w:r>
        <w:rPr>
          <w:rStyle w:val="mord"/>
        </w:rPr>
        <w:t>1</w:t>
      </w:r>
      <w:r>
        <w:rPr>
          <w:rStyle w:val="mbin"/>
        </w:rPr>
        <w:t>+</w:t>
      </w:r>
      <w:r>
        <w:rPr>
          <w:rStyle w:val="mord"/>
        </w:rPr>
        <w:t>r</w:t>
      </w:r>
      <w:r>
        <w:rPr>
          <w:rStyle w:val="mclose"/>
        </w:rPr>
        <w:t>)</w:t>
      </w:r>
      <w:r>
        <w:rPr>
          <w:rStyle w:val="mord"/>
        </w:rPr>
        <w:t>−</w:t>
      </w:r>
      <w:proofErr w:type="spellStart"/>
      <w:r>
        <w:rPr>
          <w:rStyle w:val="mord"/>
        </w:rPr>
        <w:t>nr</w:t>
      </w:r>
      <w:r>
        <w:rPr>
          <w:rStyle w:val="mbin"/>
          <w:rFonts w:ascii="Cambria Math" w:hAnsi="Cambria Math" w:cs="Cambria Math"/>
        </w:rPr>
        <w:t>⋅</w:t>
      </w:r>
      <w:r>
        <w:rPr>
          <w:rStyle w:val="mord"/>
        </w:rPr>
        <w:t>PV</w:t>
      </w:r>
      <w:proofErr w:type="spellEnd"/>
      <w:r>
        <w:rPr>
          <w:rStyle w:val="vlist-s"/>
        </w:rPr>
        <w:t>​</w:t>
      </w:r>
    </w:p>
    <w:p w14:paraId="67AB217B" w14:textId="77777777" w:rsidR="008E5E7E" w:rsidRDefault="008E5E7E" w:rsidP="008E5E7E">
      <w:pPr>
        <w:pStyle w:val="NormalWeb"/>
        <w:ind w:left="720"/>
      </w:pPr>
      <w:r>
        <w:lastRenderedPageBreak/>
        <w:t xml:space="preserve">where </w:t>
      </w:r>
      <w:proofErr w:type="spellStart"/>
      <w:r>
        <w:rPr>
          <w:rStyle w:val="katex-mathml"/>
        </w:rPr>
        <w:t>rr</w:t>
      </w:r>
      <w:r>
        <w:rPr>
          <w:rStyle w:val="mord"/>
        </w:rPr>
        <w:t>r</w:t>
      </w:r>
      <w:proofErr w:type="spellEnd"/>
      <w:r>
        <w:t xml:space="preserve"> is the period interest rate, </w:t>
      </w:r>
      <w:r>
        <w:rPr>
          <w:rStyle w:val="katex-mathml"/>
        </w:rPr>
        <w:t>PVPV</w:t>
      </w:r>
      <w:r>
        <w:rPr>
          <w:rStyle w:val="mord"/>
        </w:rPr>
        <w:t>PV</w:t>
      </w:r>
      <w:r>
        <w:t xml:space="preserve"> is the present value (loan amount), and </w:t>
      </w:r>
      <w:proofErr w:type="spellStart"/>
      <w:r>
        <w:rPr>
          <w:rStyle w:val="katex-mathml"/>
        </w:rPr>
        <w:t>nn</w:t>
      </w:r>
      <w:r>
        <w:rPr>
          <w:rStyle w:val="mord"/>
        </w:rPr>
        <w:t>n</w:t>
      </w:r>
      <w:proofErr w:type="spellEnd"/>
      <w:r>
        <w:t xml:space="preserve"> is the number of periods.</w:t>
      </w:r>
    </w:p>
    <w:p w14:paraId="336DDB27" w14:textId="2B305C3A" w:rsidR="008E5E7E" w:rsidRDefault="008E5E7E"/>
    <w:p w14:paraId="7D94E7D1" w14:textId="77777777" w:rsidR="00F533E5" w:rsidRDefault="00F533E5"/>
    <w:p w14:paraId="548E3CBE" w14:textId="77777777" w:rsidR="00F533E5" w:rsidRDefault="00F533E5"/>
    <w:p w14:paraId="6FBD3171" w14:textId="77777777" w:rsidR="00F533E5" w:rsidRDefault="00F533E5"/>
    <w:p w14:paraId="481EB5E2" w14:textId="49608C3D" w:rsidR="00F533E5" w:rsidRDefault="00126B41">
      <w:r>
        <w:t xml:space="preserve">Q7. Can string data be stored in </w:t>
      </w:r>
      <w:proofErr w:type="spellStart"/>
      <w:r>
        <w:t>numpy</w:t>
      </w:r>
      <w:proofErr w:type="spellEnd"/>
      <w:r>
        <w:t xml:space="preserve"> arrays? If so, list at least one restriction that applies to this data.</w:t>
      </w:r>
    </w:p>
    <w:p w14:paraId="17F0D8E1" w14:textId="0DBCE59D" w:rsidR="008E5E7E" w:rsidRDefault="008E5E7E"/>
    <w:p w14:paraId="6985D575" w14:textId="77777777" w:rsidR="008E5E7E" w:rsidRDefault="008E5E7E" w:rsidP="008E5E7E">
      <w:pPr>
        <w:pStyle w:val="NormalWeb"/>
      </w:pPr>
      <w:r>
        <w:t xml:space="preserve">A7. </w:t>
      </w:r>
      <w:r>
        <w:t>Yes, string data can be stored in NumPy arrays. However, there are some important restrictions and considerations:</w:t>
      </w:r>
    </w:p>
    <w:p w14:paraId="4E5AD95F" w14:textId="77777777" w:rsidR="008E5E7E" w:rsidRDefault="008E5E7E" w:rsidP="008E5E7E">
      <w:pPr>
        <w:pStyle w:val="Heading3"/>
      </w:pPr>
      <w:r>
        <w:t>Storing String Data in NumPy Arrays</w:t>
      </w:r>
    </w:p>
    <w:p w14:paraId="0E51F29F" w14:textId="77777777" w:rsidR="008E5E7E" w:rsidRDefault="008E5E7E" w:rsidP="008E5E7E">
      <w:pPr>
        <w:pStyle w:val="NormalWeb"/>
        <w:numPr>
          <w:ilvl w:val="0"/>
          <w:numId w:val="18"/>
        </w:numPr>
      </w:pPr>
      <w:r>
        <w:rPr>
          <w:rStyle w:val="Strong"/>
        </w:rPr>
        <w:t>Fixed-Length Strings:</w:t>
      </w:r>
    </w:p>
    <w:p w14:paraId="78D580D2" w14:textId="77777777" w:rsidR="008E5E7E" w:rsidRDefault="008E5E7E" w:rsidP="008E5E7E">
      <w:pPr>
        <w:numPr>
          <w:ilvl w:val="1"/>
          <w:numId w:val="18"/>
        </w:numPr>
        <w:spacing w:before="100" w:beforeAutospacing="1" w:after="100" w:afterAutospacing="1"/>
      </w:pPr>
      <w:r>
        <w:rPr>
          <w:rStyle w:val="Strong"/>
        </w:rPr>
        <w:t>Description:</w:t>
      </w:r>
      <w:r>
        <w:t xml:space="preserve"> When you create a NumPy array with string data, the strings are typically stored with a fixed length. If you specify a length for the strings, all entries in the array must conform to this length.</w:t>
      </w:r>
    </w:p>
    <w:p w14:paraId="31BBE7EF" w14:textId="77777777" w:rsidR="008E5E7E" w:rsidRDefault="008E5E7E" w:rsidP="008E5E7E">
      <w:pPr>
        <w:numPr>
          <w:ilvl w:val="1"/>
          <w:numId w:val="18"/>
        </w:numPr>
        <w:spacing w:before="100" w:beforeAutospacing="1" w:after="100" w:afterAutospacing="1"/>
      </w:pPr>
      <w:r>
        <w:rPr>
          <w:rStyle w:val="Strong"/>
        </w:rPr>
        <w:t>Example:</w:t>
      </w:r>
    </w:p>
    <w:p w14:paraId="64811D07" w14:textId="77777777" w:rsidR="008E5E7E" w:rsidRDefault="008E5E7E" w:rsidP="008E5E7E">
      <w:pPr>
        <w:pStyle w:val="HTMLPreformatted"/>
        <w:ind w:left="1440"/>
        <w:rPr>
          <w:rStyle w:val="HTMLCode"/>
        </w:rPr>
      </w:pPr>
      <w:r>
        <w:rPr>
          <w:rStyle w:val="hljs-keyword"/>
        </w:rPr>
        <w:t>import</w:t>
      </w:r>
      <w:r>
        <w:rPr>
          <w:rStyle w:val="HTMLCode"/>
        </w:rPr>
        <w:t xml:space="preserve"> </w:t>
      </w:r>
      <w:proofErr w:type="spellStart"/>
      <w:r>
        <w:rPr>
          <w:rStyle w:val="HTMLCode"/>
        </w:rPr>
        <w:t>numpy</w:t>
      </w:r>
      <w:proofErr w:type="spellEnd"/>
      <w:r>
        <w:rPr>
          <w:rStyle w:val="HTMLCode"/>
        </w:rPr>
        <w:t xml:space="preserve"> </w:t>
      </w:r>
      <w:r>
        <w:rPr>
          <w:rStyle w:val="hljs-keyword"/>
        </w:rPr>
        <w:t>as</w:t>
      </w:r>
      <w:r>
        <w:rPr>
          <w:rStyle w:val="HTMLCode"/>
        </w:rPr>
        <w:t xml:space="preserve"> np</w:t>
      </w:r>
    </w:p>
    <w:p w14:paraId="4843936C" w14:textId="77777777" w:rsidR="008E5E7E" w:rsidRDefault="008E5E7E" w:rsidP="008E5E7E">
      <w:pPr>
        <w:pStyle w:val="HTMLPreformatted"/>
        <w:ind w:left="1440"/>
        <w:rPr>
          <w:rStyle w:val="HTMLCode"/>
        </w:rPr>
      </w:pPr>
    </w:p>
    <w:p w14:paraId="637B7611" w14:textId="77777777" w:rsidR="008E5E7E" w:rsidRDefault="008E5E7E" w:rsidP="008E5E7E">
      <w:pPr>
        <w:pStyle w:val="HTMLPreformatted"/>
        <w:ind w:left="1440"/>
        <w:rPr>
          <w:rStyle w:val="HTMLCode"/>
        </w:rPr>
      </w:pPr>
      <w:r>
        <w:rPr>
          <w:rStyle w:val="hljs-comment"/>
        </w:rPr>
        <w:t># Create a NumPy array with fixed-length strings</w:t>
      </w:r>
    </w:p>
    <w:p w14:paraId="126D503B" w14:textId="77777777" w:rsidR="008E5E7E" w:rsidRDefault="008E5E7E" w:rsidP="008E5E7E">
      <w:pPr>
        <w:pStyle w:val="HTMLPreformatted"/>
        <w:ind w:left="1440"/>
        <w:rPr>
          <w:rStyle w:val="HTMLCode"/>
        </w:rPr>
      </w:pPr>
      <w:proofErr w:type="spellStart"/>
      <w:r>
        <w:rPr>
          <w:rStyle w:val="HTMLCode"/>
        </w:rPr>
        <w:t>string_array</w:t>
      </w:r>
      <w:proofErr w:type="spellEnd"/>
      <w:r>
        <w:rPr>
          <w:rStyle w:val="HTMLCode"/>
        </w:rPr>
        <w:t xml:space="preserve"> = </w:t>
      </w:r>
      <w:proofErr w:type="spellStart"/>
      <w:proofErr w:type="gramStart"/>
      <w:r>
        <w:rPr>
          <w:rStyle w:val="HTMLCode"/>
        </w:rPr>
        <w:t>np.array</w:t>
      </w:r>
      <w:proofErr w:type="spellEnd"/>
      <w:proofErr w:type="gramEnd"/>
      <w:r>
        <w:rPr>
          <w:rStyle w:val="HTMLCode"/>
        </w:rPr>
        <w:t>([</w:t>
      </w:r>
      <w:r>
        <w:rPr>
          <w:rStyle w:val="hljs-string"/>
        </w:rPr>
        <w:t>'apple'</w:t>
      </w:r>
      <w:r>
        <w:rPr>
          <w:rStyle w:val="HTMLCode"/>
        </w:rPr>
        <w:t xml:space="preserve">, </w:t>
      </w:r>
      <w:r>
        <w:rPr>
          <w:rStyle w:val="hljs-string"/>
        </w:rPr>
        <w:t>'banana'</w:t>
      </w:r>
      <w:r>
        <w:rPr>
          <w:rStyle w:val="HTMLCode"/>
        </w:rPr>
        <w:t xml:space="preserve">, </w:t>
      </w:r>
      <w:r>
        <w:rPr>
          <w:rStyle w:val="hljs-string"/>
        </w:rPr>
        <w:t>'cherry'</w:t>
      </w:r>
      <w:r>
        <w:rPr>
          <w:rStyle w:val="HTMLCode"/>
        </w:rPr>
        <w:t xml:space="preserve">], </w:t>
      </w:r>
      <w:proofErr w:type="spellStart"/>
      <w:r>
        <w:rPr>
          <w:rStyle w:val="HTMLCode"/>
        </w:rPr>
        <w:t>dtype</w:t>
      </w:r>
      <w:proofErr w:type="spellEnd"/>
      <w:r>
        <w:rPr>
          <w:rStyle w:val="HTMLCode"/>
        </w:rPr>
        <w:t>=</w:t>
      </w:r>
      <w:r>
        <w:rPr>
          <w:rStyle w:val="hljs-string"/>
        </w:rPr>
        <w:t>'S10'</w:t>
      </w:r>
      <w:r>
        <w:rPr>
          <w:rStyle w:val="HTMLCode"/>
        </w:rPr>
        <w:t>)</w:t>
      </w:r>
    </w:p>
    <w:p w14:paraId="06ABAA0C" w14:textId="77777777" w:rsidR="008E5E7E" w:rsidRDefault="008E5E7E" w:rsidP="008E5E7E">
      <w:pPr>
        <w:pStyle w:val="HTMLPreformatted"/>
        <w:ind w:left="1440"/>
        <w:rPr>
          <w:rStyle w:val="HTMLCode"/>
        </w:rPr>
      </w:pPr>
      <w:r>
        <w:rPr>
          <w:rStyle w:val="hljs-builtin"/>
        </w:rPr>
        <w:t>print</w:t>
      </w:r>
      <w:r>
        <w:rPr>
          <w:rStyle w:val="HTMLCode"/>
        </w:rPr>
        <w:t>(</w:t>
      </w:r>
      <w:proofErr w:type="spellStart"/>
      <w:r>
        <w:rPr>
          <w:rStyle w:val="HTMLCode"/>
        </w:rPr>
        <w:t>string_array</w:t>
      </w:r>
      <w:proofErr w:type="spellEnd"/>
      <w:r>
        <w:rPr>
          <w:rStyle w:val="HTMLCode"/>
        </w:rPr>
        <w:t>)</w:t>
      </w:r>
    </w:p>
    <w:p w14:paraId="02A75432" w14:textId="77777777" w:rsidR="008E5E7E" w:rsidRDefault="008E5E7E" w:rsidP="008E5E7E">
      <w:pPr>
        <w:pStyle w:val="NormalWeb"/>
        <w:numPr>
          <w:ilvl w:val="0"/>
          <w:numId w:val="18"/>
        </w:numPr>
      </w:pPr>
      <w:r>
        <w:rPr>
          <w:rStyle w:val="Strong"/>
        </w:rPr>
        <w:t>Type Restrictions:</w:t>
      </w:r>
    </w:p>
    <w:p w14:paraId="6855C0BA" w14:textId="77777777" w:rsidR="008E5E7E" w:rsidRDefault="008E5E7E" w:rsidP="008E5E7E">
      <w:pPr>
        <w:numPr>
          <w:ilvl w:val="1"/>
          <w:numId w:val="18"/>
        </w:numPr>
        <w:spacing w:before="100" w:beforeAutospacing="1" w:after="100" w:afterAutospacing="1"/>
      </w:pPr>
      <w:r>
        <w:rPr>
          <w:rStyle w:val="Strong"/>
        </w:rPr>
        <w:t>Description:</w:t>
      </w:r>
      <w:r>
        <w:t xml:space="preserve"> NumPy arrays for strings use </w:t>
      </w:r>
      <w:proofErr w:type="spellStart"/>
      <w:r>
        <w:rPr>
          <w:rStyle w:val="HTMLCode"/>
        </w:rPr>
        <w:t>dtype</w:t>
      </w:r>
      <w:proofErr w:type="spellEnd"/>
      <w:r>
        <w:rPr>
          <w:rStyle w:val="HTMLCode"/>
        </w:rPr>
        <w:t>='S'</w:t>
      </w:r>
      <w:r>
        <w:t xml:space="preserve"> for byte strings or </w:t>
      </w:r>
      <w:proofErr w:type="spellStart"/>
      <w:r>
        <w:rPr>
          <w:rStyle w:val="HTMLCode"/>
        </w:rPr>
        <w:t>dtype</w:t>
      </w:r>
      <w:proofErr w:type="spellEnd"/>
      <w:r>
        <w:rPr>
          <w:rStyle w:val="HTMLCode"/>
        </w:rPr>
        <w:t>='U'</w:t>
      </w:r>
      <w:r>
        <w:t xml:space="preserve"> for Unicode strings. </w:t>
      </w:r>
      <w:proofErr w:type="spellStart"/>
      <w:r>
        <w:rPr>
          <w:rStyle w:val="HTMLCode"/>
        </w:rPr>
        <w:t>dtype</w:t>
      </w:r>
      <w:proofErr w:type="spellEnd"/>
      <w:r>
        <w:rPr>
          <w:rStyle w:val="HTMLCode"/>
        </w:rPr>
        <w:t>='S'</w:t>
      </w:r>
      <w:r>
        <w:t xml:space="preserve"> is used for ASCII byte strings, while </w:t>
      </w:r>
      <w:proofErr w:type="spellStart"/>
      <w:r>
        <w:rPr>
          <w:rStyle w:val="HTMLCode"/>
        </w:rPr>
        <w:t>dtype</w:t>
      </w:r>
      <w:proofErr w:type="spellEnd"/>
      <w:r>
        <w:rPr>
          <w:rStyle w:val="HTMLCode"/>
        </w:rPr>
        <w:t>='U'</w:t>
      </w:r>
      <w:r>
        <w:t xml:space="preserve"> is used for Unicode strings.</w:t>
      </w:r>
    </w:p>
    <w:p w14:paraId="3CCF931D" w14:textId="77777777" w:rsidR="008E5E7E" w:rsidRDefault="008E5E7E" w:rsidP="008E5E7E">
      <w:pPr>
        <w:numPr>
          <w:ilvl w:val="1"/>
          <w:numId w:val="18"/>
        </w:numPr>
        <w:spacing w:before="100" w:beforeAutospacing="1" w:after="100" w:afterAutospacing="1"/>
      </w:pPr>
      <w:r>
        <w:rPr>
          <w:rStyle w:val="Strong"/>
        </w:rPr>
        <w:t>Example:</w:t>
      </w:r>
    </w:p>
    <w:p w14:paraId="445014A3" w14:textId="77777777" w:rsidR="008E5E7E" w:rsidRDefault="008E5E7E" w:rsidP="008E5E7E">
      <w:pPr>
        <w:pStyle w:val="HTMLPreformatted"/>
        <w:ind w:left="1440"/>
        <w:rPr>
          <w:rStyle w:val="HTMLCode"/>
        </w:rPr>
      </w:pPr>
      <w:r>
        <w:rPr>
          <w:rStyle w:val="hljs-comment"/>
        </w:rPr>
        <w:t># Fixed-length byte strings (ASCII)</w:t>
      </w:r>
    </w:p>
    <w:p w14:paraId="4F34813D" w14:textId="77777777" w:rsidR="008E5E7E" w:rsidRDefault="008E5E7E" w:rsidP="008E5E7E">
      <w:pPr>
        <w:pStyle w:val="HTMLPreformatted"/>
        <w:ind w:left="1440"/>
        <w:rPr>
          <w:rStyle w:val="HTMLCode"/>
        </w:rPr>
      </w:pPr>
      <w:proofErr w:type="spellStart"/>
      <w:r>
        <w:rPr>
          <w:rStyle w:val="HTMLCode"/>
        </w:rPr>
        <w:t>byte_string_array</w:t>
      </w:r>
      <w:proofErr w:type="spellEnd"/>
      <w:r>
        <w:rPr>
          <w:rStyle w:val="HTMLCode"/>
        </w:rPr>
        <w:t xml:space="preserve"> = </w:t>
      </w:r>
      <w:proofErr w:type="spellStart"/>
      <w:proofErr w:type="gramStart"/>
      <w:r>
        <w:rPr>
          <w:rStyle w:val="HTMLCode"/>
        </w:rPr>
        <w:t>np.array</w:t>
      </w:r>
      <w:proofErr w:type="spellEnd"/>
      <w:proofErr w:type="gramEnd"/>
      <w:r>
        <w:rPr>
          <w:rStyle w:val="HTMLCode"/>
        </w:rPr>
        <w:t>([</w:t>
      </w:r>
      <w:r>
        <w:rPr>
          <w:rStyle w:val="hljs-string"/>
        </w:rPr>
        <w:t>'apple'</w:t>
      </w:r>
      <w:r>
        <w:rPr>
          <w:rStyle w:val="HTMLCode"/>
        </w:rPr>
        <w:t xml:space="preserve">, </w:t>
      </w:r>
      <w:r>
        <w:rPr>
          <w:rStyle w:val="hljs-string"/>
        </w:rPr>
        <w:t>'banana'</w:t>
      </w:r>
      <w:r>
        <w:rPr>
          <w:rStyle w:val="HTMLCode"/>
        </w:rPr>
        <w:t xml:space="preserve">, </w:t>
      </w:r>
      <w:r>
        <w:rPr>
          <w:rStyle w:val="hljs-string"/>
        </w:rPr>
        <w:t>'cherry'</w:t>
      </w:r>
      <w:r>
        <w:rPr>
          <w:rStyle w:val="HTMLCode"/>
        </w:rPr>
        <w:t xml:space="preserve">], </w:t>
      </w:r>
      <w:proofErr w:type="spellStart"/>
      <w:r>
        <w:rPr>
          <w:rStyle w:val="HTMLCode"/>
        </w:rPr>
        <w:t>dtype</w:t>
      </w:r>
      <w:proofErr w:type="spellEnd"/>
      <w:r>
        <w:rPr>
          <w:rStyle w:val="HTMLCode"/>
        </w:rPr>
        <w:t>=</w:t>
      </w:r>
      <w:r>
        <w:rPr>
          <w:rStyle w:val="hljs-string"/>
        </w:rPr>
        <w:t>'S10'</w:t>
      </w:r>
      <w:r>
        <w:rPr>
          <w:rStyle w:val="HTMLCode"/>
        </w:rPr>
        <w:t>)</w:t>
      </w:r>
    </w:p>
    <w:p w14:paraId="2C4EDAB3" w14:textId="77777777" w:rsidR="008E5E7E" w:rsidRDefault="008E5E7E" w:rsidP="008E5E7E">
      <w:pPr>
        <w:pStyle w:val="HTMLPreformatted"/>
        <w:ind w:left="1440"/>
        <w:rPr>
          <w:rStyle w:val="HTMLCode"/>
        </w:rPr>
      </w:pPr>
    </w:p>
    <w:p w14:paraId="6828E130" w14:textId="77777777" w:rsidR="008E5E7E" w:rsidRDefault="008E5E7E" w:rsidP="008E5E7E">
      <w:pPr>
        <w:pStyle w:val="HTMLPreformatted"/>
        <w:ind w:left="1440"/>
        <w:rPr>
          <w:rStyle w:val="HTMLCode"/>
        </w:rPr>
      </w:pPr>
      <w:r>
        <w:rPr>
          <w:rStyle w:val="hljs-comment"/>
        </w:rPr>
        <w:t># Fixed-length Unicode strings</w:t>
      </w:r>
    </w:p>
    <w:p w14:paraId="0353D851" w14:textId="77777777" w:rsidR="008E5E7E" w:rsidRDefault="008E5E7E" w:rsidP="008E5E7E">
      <w:pPr>
        <w:pStyle w:val="HTMLPreformatted"/>
        <w:ind w:left="1440"/>
        <w:rPr>
          <w:rStyle w:val="HTMLCode"/>
        </w:rPr>
      </w:pPr>
      <w:proofErr w:type="spellStart"/>
      <w:r>
        <w:rPr>
          <w:rStyle w:val="HTMLCode"/>
        </w:rPr>
        <w:t>unicode_string_array</w:t>
      </w:r>
      <w:proofErr w:type="spellEnd"/>
      <w:r>
        <w:rPr>
          <w:rStyle w:val="HTMLCode"/>
        </w:rPr>
        <w:t xml:space="preserve"> = </w:t>
      </w:r>
      <w:proofErr w:type="spellStart"/>
      <w:proofErr w:type="gramStart"/>
      <w:r>
        <w:rPr>
          <w:rStyle w:val="HTMLCode"/>
        </w:rPr>
        <w:t>np.array</w:t>
      </w:r>
      <w:proofErr w:type="spellEnd"/>
      <w:proofErr w:type="gramEnd"/>
      <w:r>
        <w:rPr>
          <w:rStyle w:val="HTMLCode"/>
        </w:rPr>
        <w:t>([</w:t>
      </w:r>
      <w:r>
        <w:rPr>
          <w:rStyle w:val="hljs-string"/>
        </w:rPr>
        <w:t>'apple'</w:t>
      </w:r>
      <w:r>
        <w:rPr>
          <w:rStyle w:val="HTMLCode"/>
        </w:rPr>
        <w:t xml:space="preserve">, </w:t>
      </w:r>
      <w:r>
        <w:rPr>
          <w:rStyle w:val="hljs-string"/>
        </w:rPr>
        <w:t>'banana'</w:t>
      </w:r>
      <w:r>
        <w:rPr>
          <w:rStyle w:val="HTMLCode"/>
        </w:rPr>
        <w:t xml:space="preserve">, </w:t>
      </w:r>
      <w:r>
        <w:rPr>
          <w:rStyle w:val="hljs-string"/>
        </w:rPr>
        <w:t>'cherry'</w:t>
      </w:r>
      <w:r>
        <w:rPr>
          <w:rStyle w:val="HTMLCode"/>
        </w:rPr>
        <w:t xml:space="preserve">], </w:t>
      </w:r>
      <w:proofErr w:type="spellStart"/>
      <w:r>
        <w:rPr>
          <w:rStyle w:val="HTMLCode"/>
        </w:rPr>
        <w:t>dtype</w:t>
      </w:r>
      <w:proofErr w:type="spellEnd"/>
      <w:r>
        <w:rPr>
          <w:rStyle w:val="HTMLCode"/>
        </w:rPr>
        <w:t>=</w:t>
      </w:r>
      <w:r>
        <w:rPr>
          <w:rStyle w:val="hljs-string"/>
        </w:rPr>
        <w:t>'U10'</w:t>
      </w:r>
      <w:r>
        <w:rPr>
          <w:rStyle w:val="HTMLCode"/>
        </w:rPr>
        <w:t>)</w:t>
      </w:r>
    </w:p>
    <w:p w14:paraId="429E41CA" w14:textId="77777777" w:rsidR="008E5E7E" w:rsidRDefault="008E5E7E" w:rsidP="008E5E7E">
      <w:pPr>
        <w:pStyle w:val="Heading3"/>
      </w:pPr>
      <w:r>
        <w:t>Restrictions:</w:t>
      </w:r>
    </w:p>
    <w:p w14:paraId="4C4EBC39" w14:textId="77777777" w:rsidR="008E5E7E" w:rsidRDefault="008E5E7E" w:rsidP="008E5E7E">
      <w:pPr>
        <w:pStyle w:val="NormalWeb"/>
        <w:numPr>
          <w:ilvl w:val="0"/>
          <w:numId w:val="19"/>
        </w:numPr>
      </w:pPr>
      <w:r>
        <w:rPr>
          <w:rStyle w:val="Strong"/>
        </w:rPr>
        <w:t>Fixed Length:</w:t>
      </w:r>
    </w:p>
    <w:p w14:paraId="0397BF63" w14:textId="77777777" w:rsidR="008E5E7E" w:rsidRDefault="008E5E7E" w:rsidP="008E5E7E">
      <w:pPr>
        <w:numPr>
          <w:ilvl w:val="1"/>
          <w:numId w:val="19"/>
        </w:numPr>
        <w:spacing w:before="100" w:beforeAutospacing="1" w:after="100" w:afterAutospacing="1"/>
      </w:pPr>
      <w:r>
        <w:rPr>
          <w:rStyle w:val="Strong"/>
        </w:rPr>
        <w:t>Description:</w:t>
      </w:r>
      <w:r>
        <w:t xml:space="preserve"> When creating a NumPy array with strings, you must define a fixed length for the strings. If you try to store strings of varying lengths, NumPy will pad the shorter strings to match the fixed length or truncate longer strings, depending on the specified length.</w:t>
      </w:r>
    </w:p>
    <w:p w14:paraId="6F95E2EC" w14:textId="77777777" w:rsidR="008E5E7E" w:rsidRDefault="008E5E7E" w:rsidP="008E5E7E">
      <w:pPr>
        <w:numPr>
          <w:ilvl w:val="1"/>
          <w:numId w:val="19"/>
        </w:numPr>
        <w:spacing w:before="100" w:beforeAutospacing="1" w:after="100" w:afterAutospacing="1"/>
      </w:pPr>
      <w:r>
        <w:rPr>
          <w:rStyle w:val="Strong"/>
        </w:rPr>
        <w:t>Example:</w:t>
      </w:r>
    </w:p>
    <w:p w14:paraId="2F1D37EE" w14:textId="77777777" w:rsidR="008E5E7E" w:rsidRDefault="008E5E7E" w:rsidP="008E5E7E">
      <w:pPr>
        <w:pStyle w:val="HTMLPreformatted"/>
        <w:ind w:left="1440"/>
        <w:rPr>
          <w:rStyle w:val="HTMLCode"/>
        </w:rPr>
      </w:pPr>
      <w:r>
        <w:rPr>
          <w:rStyle w:val="hljs-comment"/>
        </w:rPr>
        <w:t># Fixed length of 10 characters</w:t>
      </w:r>
    </w:p>
    <w:p w14:paraId="0EF75FFC" w14:textId="77777777" w:rsidR="008E5E7E" w:rsidRDefault="008E5E7E" w:rsidP="008E5E7E">
      <w:pPr>
        <w:pStyle w:val="HTMLPreformatted"/>
        <w:ind w:left="1440"/>
        <w:rPr>
          <w:rStyle w:val="HTMLCode"/>
        </w:rPr>
      </w:pPr>
      <w:proofErr w:type="spellStart"/>
      <w:r>
        <w:rPr>
          <w:rStyle w:val="HTMLCode"/>
        </w:rPr>
        <w:t>fixed_length_array</w:t>
      </w:r>
      <w:proofErr w:type="spellEnd"/>
      <w:r>
        <w:rPr>
          <w:rStyle w:val="HTMLCode"/>
        </w:rPr>
        <w:t xml:space="preserve"> = </w:t>
      </w:r>
      <w:proofErr w:type="spellStart"/>
      <w:proofErr w:type="gramStart"/>
      <w:r>
        <w:rPr>
          <w:rStyle w:val="HTMLCode"/>
        </w:rPr>
        <w:t>np.array</w:t>
      </w:r>
      <w:proofErr w:type="spellEnd"/>
      <w:proofErr w:type="gramEnd"/>
      <w:r>
        <w:rPr>
          <w:rStyle w:val="HTMLCode"/>
        </w:rPr>
        <w:t>([</w:t>
      </w:r>
      <w:r>
        <w:rPr>
          <w:rStyle w:val="hljs-string"/>
        </w:rPr>
        <w:t>'short'</w:t>
      </w:r>
      <w:r>
        <w:rPr>
          <w:rStyle w:val="HTMLCode"/>
        </w:rPr>
        <w:t xml:space="preserve">, </w:t>
      </w:r>
      <w:r>
        <w:rPr>
          <w:rStyle w:val="hljs-string"/>
        </w:rPr>
        <w:t>'a bit longer'</w:t>
      </w:r>
      <w:r>
        <w:rPr>
          <w:rStyle w:val="HTMLCode"/>
        </w:rPr>
        <w:t xml:space="preserve">, </w:t>
      </w:r>
      <w:r>
        <w:rPr>
          <w:rStyle w:val="hljs-string"/>
        </w:rPr>
        <w:t>'a very long string'</w:t>
      </w:r>
      <w:r>
        <w:rPr>
          <w:rStyle w:val="HTMLCode"/>
        </w:rPr>
        <w:t xml:space="preserve">], </w:t>
      </w:r>
      <w:proofErr w:type="spellStart"/>
      <w:r>
        <w:rPr>
          <w:rStyle w:val="HTMLCode"/>
        </w:rPr>
        <w:t>dtype</w:t>
      </w:r>
      <w:proofErr w:type="spellEnd"/>
      <w:r>
        <w:rPr>
          <w:rStyle w:val="HTMLCode"/>
        </w:rPr>
        <w:t>=</w:t>
      </w:r>
      <w:r>
        <w:rPr>
          <w:rStyle w:val="hljs-string"/>
        </w:rPr>
        <w:t>'S10'</w:t>
      </w:r>
      <w:r>
        <w:rPr>
          <w:rStyle w:val="HTMLCode"/>
        </w:rPr>
        <w:t>)</w:t>
      </w:r>
    </w:p>
    <w:p w14:paraId="4329F4B4" w14:textId="77777777" w:rsidR="008E5E7E" w:rsidRDefault="008E5E7E" w:rsidP="008E5E7E">
      <w:pPr>
        <w:pStyle w:val="HTMLPreformatted"/>
        <w:ind w:left="1440"/>
        <w:rPr>
          <w:rStyle w:val="HTMLCode"/>
        </w:rPr>
      </w:pPr>
      <w:r>
        <w:rPr>
          <w:rStyle w:val="hljs-builtin"/>
        </w:rPr>
        <w:t>print</w:t>
      </w:r>
      <w:r>
        <w:rPr>
          <w:rStyle w:val="HTMLCode"/>
        </w:rPr>
        <w:t>(</w:t>
      </w:r>
      <w:proofErr w:type="spellStart"/>
      <w:r>
        <w:rPr>
          <w:rStyle w:val="HTMLCode"/>
        </w:rPr>
        <w:t>fixed_length_array</w:t>
      </w:r>
      <w:proofErr w:type="spellEnd"/>
      <w:r>
        <w:rPr>
          <w:rStyle w:val="HTMLCode"/>
        </w:rPr>
        <w:t>)</w:t>
      </w:r>
    </w:p>
    <w:p w14:paraId="3B9D7309" w14:textId="77777777" w:rsidR="008E5E7E" w:rsidRDefault="008E5E7E" w:rsidP="008E5E7E">
      <w:pPr>
        <w:pStyle w:val="NormalWeb"/>
        <w:numPr>
          <w:ilvl w:val="0"/>
          <w:numId w:val="19"/>
        </w:numPr>
      </w:pPr>
      <w:r>
        <w:rPr>
          <w:rStyle w:val="Strong"/>
        </w:rPr>
        <w:t>Efficiency and Functionality:</w:t>
      </w:r>
    </w:p>
    <w:p w14:paraId="2252EB5A" w14:textId="77777777" w:rsidR="008E5E7E" w:rsidRDefault="008E5E7E" w:rsidP="008E5E7E">
      <w:pPr>
        <w:numPr>
          <w:ilvl w:val="1"/>
          <w:numId w:val="19"/>
        </w:numPr>
        <w:spacing w:before="100" w:beforeAutospacing="1" w:after="100" w:afterAutospacing="1"/>
      </w:pPr>
      <w:r>
        <w:rPr>
          <w:rStyle w:val="Strong"/>
        </w:rPr>
        <w:lastRenderedPageBreak/>
        <w:t>Description:</w:t>
      </w:r>
      <w:r>
        <w:t xml:space="preserve"> NumPy is optimized for numerical operations and may not be as efficient for operations involving string data compared to libraries designed specifically for handling strings, such as Python’s built-in </w:t>
      </w:r>
      <w:r>
        <w:rPr>
          <w:rStyle w:val="HTMLCode"/>
        </w:rPr>
        <w:t>list</w:t>
      </w:r>
      <w:r>
        <w:t xml:space="preserve"> or </w:t>
      </w:r>
      <w:r>
        <w:rPr>
          <w:rStyle w:val="HTMLCode"/>
        </w:rPr>
        <w:t>pandas</w:t>
      </w:r>
      <w:r>
        <w:t>. Operations on arrays with strings may be less performant and offer fewer features compared to numerical data.</w:t>
      </w:r>
    </w:p>
    <w:p w14:paraId="621B8F52" w14:textId="77777777" w:rsidR="008E5E7E" w:rsidRDefault="008E5E7E" w:rsidP="008E5E7E">
      <w:pPr>
        <w:pStyle w:val="NormalWeb"/>
        <w:numPr>
          <w:ilvl w:val="0"/>
          <w:numId w:val="19"/>
        </w:numPr>
      </w:pPr>
      <w:r>
        <w:rPr>
          <w:rStyle w:val="Strong"/>
        </w:rPr>
        <w:t>No Native String Operations:</w:t>
      </w:r>
    </w:p>
    <w:p w14:paraId="56561C66" w14:textId="77777777" w:rsidR="008E5E7E" w:rsidRDefault="008E5E7E" w:rsidP="008E5E7E">
      <w:pPr>
        <w:numPr>
          <w:ilvl w:val="1"/>
          <w:numId w:val="19"/>
        </w:numPr>
        <w:spacing w:before="100" w:beforeAutospacing="1" w:after="100" w:afterAutospacing="1"/>
      </w:pPr>
      <w:r>
        <w:rPr>
          <w:rStyle w:val="Strong"/>
        </w:rPr>
        <w:t>Description:</w:t>
      </w:r>
      <w:r>
        <w:t xml:space="preserve"> NumPy does not provide extensive string manipulation functions. For advanced string operations, you might need to use other libraries like </w:t>
      </w:r>
      <w:r>
        <w:rPr>
          <w:rStyle w:val="HTMLCode"/>
        </w:rPr>
        <w:t>pandas</w:t>
      </w:r>
      <w:r>
        <w:t xml:space="preserve"> or </w:t>
      </w:r>
      <w:r>
        <w:rPr>
          <w:rStyle w:val="HTMLCode"/>
        </w:rPr>
        <w:t>str</w:t>
      </w:r>
      <w:r>
        <w:t xml:space="preserve"> methods in pure Python.</w:t>
      </w:r>
    </w:p>
    <w:p w14:paraId="408C4634" w14:textId="77777777" w:rsidR="008E5E7E" w:rsidRDefault="008E5E7E" w:rsidP="008E5E7E">
      <w:pPr>
        <w:numPr>
          <w:ilvl w:val="1"/>
          <w:numId w:val="19"/>
        </w:numPr>
        <w:spacing w:before="100" w:beforeAutospacing="1" w:after="100" w:afterAutospacing="1"/>
      </w:pPr>
      <w:r>
        <w:rPr>
          <w:rStyle w:val="Strong"/>
        </w:rPr>
        <w:t>Example:</w:t>
      </w:r>
      <w:r>
        <w:t xml:space="preserve"> If you need complex string operations or transformations, it's better to use </w:t>
      </w:r>
      <w:r>
        <w:rPr>
          <w:rStyle w:val="HTMLCode"/>
        </w:rPr>
        <w:t>pandas</w:t>
      </w:r>
      <w:r>
        <w:t xml:space="preserve"> or Python's string handling features.</w:t>
      </w:r>
    </w:p>
    <w:p w14:paraId="22C18284" w14:textId="606E07DD" w:rsidR="008E5E7E" w:rsidRDefault="008E5E7E"/>
    <w:sectPr w:rsidR="008E5E7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A6973" w14:textId="77777777" w:rsidR="00126B41" w:rsidRDefault="00126B41">
      <w:r>
        <w:separator/>
      </w:r>
    </w:p>
  </w:endnote>
  <w:endnote w:type="continuationSeparator" w:id="0">
    <w:p w14:paraId="164A2C6F" w14:textId="77777777" w:rsidR="00126B41" w:rsidRDefault="00126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0EB3B" w14:textId="77777777" w:rsidR="00000000" w:rsidRDefault="00126B41">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8F76A" w14:textId="77777777" w:rsidR="00126B41" w:rsidRDefault="00126B41">
      <w:r>
        <w:separator/>
      </w:r>
    </w:p>
  </w:footnote>
  <w:footnote w:type="continuationSeparator" w:id="0">
    <w:p w14:paraId="78E8D823" w14:textId="77777777" w:rsidR="00126B41" w:rsidRDefault="00126B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2CF8C" w14:textId="77777777" w:rsidR="00000000" w:rsidRDefault="00126B41">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B5019"/>
    <w:multiLevelType w:val="multilevel"/>
    <w:tmpl w:val="1F04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25B34"/>
    <w:multiLevelType w:val="multilevel"/>
    <w:tmpl w:val="2BD2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F6ECF"/>
    <w:multiLevelType w:val="multilevel"/>
    <w:tmpl w:val="AE489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B6EA3"/>
    <w:multiLevelType w:val="hybridMultilevel"/>
    <w:tmpl w:val="6B32BB9A"/>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start w:val="1"/>
      <w:numFmt w:val="bullet"/>
      <w:lvlText w:val="■"/>
      <w:lvlJc w:val="left"/>
      <w:pPr>
        <w:ind w:left="2160" w:hanging="360"/>
      </w:pPr>
    </w:lvl>
    <w:lvl w:ilvl="3" w:tplc="FFFFFFFF">
      <w:start w:val="1"/>
      <w:numFmt w:val="bullet"/>
      <w:lvlText w:val="●"/>
      <w:lvlJc w:val="left"/>
      <w:pPr>
        <w:ind w:left="2880" w:hanging="360"/>
      </w:pPr>
    </w:lvl>
    <w:lvl w:ilvl="4" w:tplc="FFFFFFFF">
      <w:start w:val="1"/>
      <w:numFmt w:val="bullet"/>
      <w:lvlText w:val="○"/>
      <w:lvlJc w:val="left"/>
      <w:pPr>
        <w:ind w:left="3600" w:hanging="360"/>
      </w:pPr>
    </w:lvl>
    <w:lvl w:ilvl="5" w:tplc="FFFFFFFF">
      <w:start w:val="1"/>
      <w:numFmt w:val="bullet"/>
      <w:lvlText w:val="■"/>
      <w:lvlJc w:val="left"/>
      <w:pPr>
        <w:ind w:left="4320" w:hanging="360"/>
      </w:pPr>
    </w:lvl>
    <w:lvl w:ilvl="6" w:tplc="FFFFFFFF">
      <w:start w:val="1"/>
      <w:numFmt w:val="bullet"/>
      <w:lvlText w:val="●"/>
      <w:lvlJc w:val="left"/>
      <w:pPr>
        <w:ind w:left="5040" w:hanging="360"/>
      </w:pPr>
    </w:lvl>
    <w:lvl w:ilvl="7" w:tplc="FFFFFFFF">
      <w:start w:val="1"/>
      <w:numFmt w:val="bullet"/>
      <w:lvlText w:val="●"/>
      <w:lvlJc w:val="left"/>
      <w:pPr>
        <w:ind w:left="5760" w:hanging="360"/>
      </w:pPr>
    </w:lvl>
    <w:lvl w:ilvl="8" w:tplc="FFFFFFFF">
      <w:start w:val="1"/>
      <w:numFmt w:val="bullet"/>
      <w:lvlText w:val="●"/>
      <w:lvlJc w:val="left"/>
      <w:pPr>
        <w:ind w:left="6480" w:hanging="360"/>
      </w:pPr>
    </w:lvl>
  </w:abstractNum>
  <w:abstractNum w:abstractNumId="4" w15:restartNumberingAfterBreak="0">
    <w:nsid w:val="1DC705FC"/>
    <w:multiLevelType w:val="multilevel"/>
    <w:tmpl w:val="6B50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C2716C"/>
    <w:multiLevelType w:val="multilevel"/>
    <w:tmpl w:val="1832B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9377F8"/>
    <w:multiLevelType w:val="multilevel"/>
    <w:tmpl w:val="66845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CD705F"/>
    <w:multiLevelType w:val="multilevel"/>
    <w:tmpl w:val="8DEE6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A91523"/>
    <w:multiLevelType w:val="multilevel"/>
    <w:tmpl w:val="3DCAD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9F3AA6"/>
    <w:multiLevelType w:val="multilevel"/>
    <w:tmpl w:val="894E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1101B1"/>
    <w:multiLevelType w:val="multilevel"/>
    <w:tmpl w:val="23C47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CC2D01"/>
    <w:multiLevelType w:val="multilevel"/>
    <w:tmpl w:val="50484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9427B2"/>
    <w:multiLevelType w:val="multilevel"/>
    <w:tmpl w:val="0E0C1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07781E"/>
    <w:multiLevelType w:val="multilevel"/>
    <w:tmpl w:val="C24ED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2E2DF3"/>
    <w:multiLevelType w:val="multilevel"/>
    <w:tmpl w:val="1068B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7B35BC"/>
    <w:multiLevelType w:val="multilevel"/>
    <w:tmpl w:val="4CAE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1D6621"/>
    <w:multiLevelType w:val="multilevel"/>
    <w:tmpl w:val="77520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A85CEC"/>
    <w:multiLevelType w:val="multilevel"/>
    <w:tmpl w:val="392E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0929E3"/>
    <w:multiLevelType w:val="multilevel"/>
    <w:tmpl w:val="3118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7"/>
  </w:num>
  <w:num w:numId="4">
    <w:abstractNumId w:val="18"/>
  </w:num>
  <w:num w:numId="5">
    <w:abstractNumId w:val="1"/>
  </w:num>
  <w:num w:numId="6">
    <w:abstractNumId w:val="4"/>
  </w:num>
  <w:num w:numId="7">
    <w:abstractNumId w:val="0"/>
  </w:num>
  <w:num w:numId="8">
    <w:abstractNumId w:val="12"/>
  </w:num>
  <w:num w:numId="9">
    <w:abstractNumId w:val="5"/>
  </w:num>
  <w:num w:numId="10">
    <w:abstractNumId w:val="14"/>
  </w:num>
  <w:num w:numId="11">
    <w:abstractNumId w:val="15"/>
  </w:num>
  <w:num w:numId="12">
    <w:abstractNumId w:val="11"/>
  </w:num>
  <w:num w:numId="13">
    <w:abstractNumId w:val="13"/>
  </w:num>
  <w:num w:numId="14">
    <w:abstractNumId w:val="8"/>
  </w:num>
  <w:num w:numId="15">
    <w:abstractNumId w:val="10"/>
  </w:num>
  <w:num w:numId="16">
    <w:abstractNumId w:val="7"/>
  </w:num>
  <w:num w:numId="17">
    <w:abstractNumId w:val="2"/>
  </w:num>
  <w:num w:numId="18">
    <w:abstractNumId w:val="6"/>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33E5"/>
    <w:rsid w:val="00126B41"/>
    <w:rsid w:val="001E7BD8"/>
    <w:rsid w:val="007E26CC"/>
    <w:rsid w:val="008E5E7E"/>
    <w:rsid w:val="00A862FF"/>
    <w:rsid w:val="00E95383"/>
    <w:rsid w:val="00F53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8440D"/>
  <w15:docId w15:val="{6EFD07CE-AFCD-4017-B51F-665DC7BCF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A862FF"/>
    <w:pPr>
      <w:spacing w:before="100" w:beforeAutospacing="1" w:after="100" w:afterAutospacing="1"/>
    </w:pPr>
    <w:rPr>
      <w:sz w:val="24"/>
      <w:szCs w:val="24"/>
    </w:rPr>
  </w:style>
  <w:style w:type="character" w:styleId="Strong">
    <w:name w:val="Strong"/>
    <w:basedOn w:val="DefaultParagraphFont"/>
    <w:uiPriority w:val="22"/>
    <w:qFormat/>
    <w:rsid w:val="00A862FF"/>
    <w:rPr>
      <w:b/>
      <w:bCs/>
    </w:rPr>
  </w:style>
  <w:style w:type="paragraph" w:styleId="HTMLPreformatted">
    <w:name w:val="HTML Preformatted"/>
    <w:basedOn w:val="Normal"/>
    <w:link w:val="HTMLPreformattedChar"/>
    <w:uiPriority w:val="99"/>
    <w:semiHidden/>
    <w:unhideWhenUsed/>
    <w:rsid w:val="00A86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A862FF"/>
    <w:rPr>
      <w:rFonts w:ascii="Courier New" w:hAnsi="Courier New" w:cs="Courier New"/>
    </w:rPr>
  </w:style>
  <w:style w:type="character" w:styleId="HTMLCode">
    <w:name w:val="HTML Code"/>
    <w:basedOn w:val="DefaultParagraphFont"/>
    <w:uiPriority w:val="99"/>
    <w:semiHidden/>
    <w:unhideWhenUsed/>
    <w:rsid w:val="00A862FF"/>
    <w:rPr>
      <w:rFonts w:ascii="Courier New" w:eastAsia="Times New Roman" w:hAnsi="Courier New" w:cs="Courier New"/>
      <w:sz w:val="20"/>
      <w:szCs w:val="20"/>
    </w:rPr>
  </w:style>
  <w:style w:type="character" w:customStyle="1" w:styleId="hljs-keyword">
    <w:name w:val="hljs-keyword"/>
    <w:basedOn w:val="DefaultParagraphFont"/>
    <w:rsid w:val="00A862FF"/>
  </w:style>
  <w:style w:type="character" w:customStyle="1" w:styleId="hljs-number">
    <w:name w:val="hljs-number"/>
    <w:basedOn w:val="DefaultParagraphFont"/>
    <w:rsid w:val="00A862FF"/>
  </w:style>
  <w:style w:type="character" w:customStyle="1" w:styleId="hljs-string">
    <w:name w:val="hljs-string"/>
    <w:basedOn w:val="DefaultParagraphFont"/>
    <w:rsid w:val="00A862FF"/>
  </w:style>
  <w:style w:type="character" w:customStyle="1" w:styleId="hljs-literal">
    <w:name w:val="hljs-literal"/>
    <w:basedOn w:val="DefaultParagraphFont"/>
    <w:rsid w:val="00A862FF"/>
  </w:style>
  <w:style w:type="character" w:customStyle="1" w:styleId="hljs-builtin">
    <w:name w:val="hljs-built_in"/>
    <w:basedOn w:val="DefaultParagraphFont"/>
    <w:rsid w:val="00A862FF"/>
  </w:style>
  <w:style w:type="character" w:customStyle="1" w:styleId="katex-mathml">
    <w:name w:val="katex-mathml"/>
    <w:basedOn w:val="DefaultParagraphFont"/>
    <w:rsid w:val="001E7BD8"/>
  </w:style>
  <w:style w:type="character" w:customStyle="1" w:styleId="mord">
    <w:name w:val="mord"/>
    <w:basedOn w:val="DefaultParagraphFont"/>
    <w:rsid w:val="001E7BD8"/>
  </w:style>
  <w:style w:type="character" w:customStyle="1" w:styleId="mrel">
    <w:name w:val="mrel"/>
    <w:basedOn w:val="DefaultParagraphFont"/>
    <w:rsid w:val="001E7BD8"/>
  </w:style>
  <w:style w:type="character" w:customStyle="1" w:styleId="delimsizing">
    <w:name w:val="delimsizing"/>
    <w:basedOn w:val="DefaultParagraphFont"/>
    <w:rsid w:val="001E7BD8"/>
  </w:style>
  <w:style w:type="character" w:customStyle="1" w:styleId="mbin">
    <w:name w:val="mbin"/>
    <w:basedOn w:val="DefaultParagraphFont"/>
    <w:rsid w:val="001E7BD8"/>
  </w:style>
  <w:style w:type="character" w:customStyle="1" w:styleId="vlist-s">
    <w:name w:val="vlist-s"/>
    <w:basedOn w:val="DefaultParagraphFont"/>
    <w:rsid w:val="001E7BD8"/>
  </w:style>
  <w:style w:type="character" w:customStyle="1" w:styleId="hljs-comment">
    <w:name w:val="hljs-comment"/>
    <w:basedOn w:val="DefaultParagraphFont"/>
    <w:rsid w:val="007E26CC"/>
  </w:style>
  <w:style w:type="character" w:customStyle="1" w:styleId="mopen">
    <w:name w:val="mopen"/>
    <w:basedOn w:val="DefaultParagraphFont"/>
    <w:rsid w:val="00E95383"/>
  </w:style>
  <w:style w:type="character" w:customStyle="1" w:styleId="mpunct">
    <w:name w:val="mpunct"/>
    <w:basedOn w:val="DefaultParagraphFont"/>
    <w:rsid w:val="00E95383"/>
  </w:style>
  <w:style w:type="character" w:customStyle="1" w:styleId="mclose">
    <w:name w:val="mclose"/>
    <w:basedOn w:val="DefaultParagraphFont"/>
    <w:rsid w:val="00E95383"/>
  </w:style>
  <w:style w:type="character" w:customStyle="1" w:styleId="mop">
    <w:name w:val="mop"/>
    <w:basedOn w:val="DefaultParagraphFont"/>
    <w:rsid w:val="00E95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8930">
      <w:bodyDiv w:val="1"/>
      <w:marLeft w:val="0"/>
      <w:marRight w:val="0"/>
      <w:marTop w:val="0"/>
      <w:marBottom w:val="0"/>
      <w:divBdr>
        <w:top w:val="none" w:sz="0" w:space="0" w:color="auto"/>
        <w:left w:val="none" w:sz="0" w:space="0" w:color="auto"/>
        <w:bottom w:val="none" w:sz="0" w:space="0" w:color="auto"/>
        <w:right w:val="none" w:sz="0" w:space="0" w:color="auto"/>
      </w:divBdr>
    </w:div>
    <w:div w:id="658386216">
      <w:bodyDiv w:val="1"/>
      <w:marLeft w:val="0"/>
      <w:marRight w:val="0"/>
      <w:marTop w:val="0"/>
      <w:marBottom w:val="0"/>
      <w:divBdr>
        <w:top w:val="none" w:sz="0" w:space="0" w:color="auto"/>
        <w:left w:val="none" w:sz="0" w:space="0" w:color="auto"/>
        <w:bottom w:val="none" w:sz="0" w:space="0" w:color="auto"/>
        <w:right w:val="none" w:sz="0" w:space="0" w:color="auto"/>
      </w:divBdr>
    </w:div>
    <w:div w:id="753286203">
      <w:bodyDiv w:val="1"/>
      <w:marLeft w:val="0"/>
      <w:marRight w:val="0"/>
      <w:marTop w:val="0"/>
      <w:marBottom w:val="0"/>
      <w:divBdr>
        <w:top w:val="none" w:sz="0" w:space="0" w:color="auto"/>
        <w:left w:val="none" w:sz="0" w:space="0" w:color="auto"/>
        <w:bottom w:val="none" w:sz="0" w:space="0" w:color="auto"/>
        <w:right w:val="none" w:sz="0" w:space="0" w:color="auto"/>
      </w:divBdr>
    </w:div>
    <w:div w:id="902177690">
      <w:bodyDiv w:val="1"/>
      <w:marLeft w:val="0"/>
      <w:marRight w:val="0"/>
      <w:marTop w:val="0"/>
      <w:marBottom w:val="0"/>
      <w:divBdr>
        <w:top w:val="none" w:sz="0" w:space="0" w:color="auto"/>
        <w:left w:val="none" w:sz="0" w:space="0" w:color="auto"/>
        <w:bottom w:val="none" w:sz="0" w:space="0" w:color="auto"/>
        <w:right w:val="none" w:sz="0" w:space="0" w:color="auto"/>
      </w:divBdr>
      <w:divsChild>
        <w:div w:id="1912034386">
          <w:marLeft w:val="0"/>
          <w:marRight w:val="0"/>
          <w:marTop w:val="0"/>
          <w:marBottom w:val="0"/>
          <w:divBdr>
            <w:top w:val="none" w:sz="0" w:space="0" w:color="auto"/>
            <w:left w:val="none" w:sz="0" w:space="0" w:color="auto"/>
            <w:bottom w:val="none" w:sz="0" w:space="0" w:color="auto"/>
            <w:right w:val="none" w:sz="0" w:space="0" w:color="auto"/>
          </w:divBdr>
          <w:divsChild>
            <w:div w:id="1760639515">
              <w:marLeft w:val="0"/>
              <w:marRight w:val="0"/>
              <w:marTop w:val="0"/>
              <w:marBottom w:val="0"/>
              <w:divBdr>
                <w:top w:val="none" w:sz="0" w:space="0" w:color="auto"/>
                <w:left w:val="none" w:sz="0" w:space="0" w:color="auto"/>
                <w:bottom w:val="none" w:sz="0" w:space="0" w:color="auto"/>
                <w:right w:val="none" w:sz="0" w:space="0" w:color="auto"/>
              </w:divBdr>
              <w:divsChild>
                <w:div w:id="321548602">
                  <w:marLeft w:val="0"/>
                  <w:marRight w:val="0"/>
                  <w:marTop w:val="0"/>
                  <w:marBottom w:val="0"/>
                  <w:divBdr>
                    <w:top w:val="none" w:sz="0" w:space="0" w:color="auto"/>
                    <w:left w:val="none" w:sz="0" w:space="0" w:color="auto"/>
                    <w:bottom w:val="none" w:sz="0" w:space="0" w:color="auto"/>
                    <w:right w:val="none" w:sz="0" w:space="0" w:color="auto"/>
                  </w:divBdr>
                </w:div>
              </w:divsChild>
            </w:div>
            <w:div w:id="950670070">
              <w:marLeft w:val="0"/>
              <w:marRight w:val="0"/>
              <w:marTop w:val="0"/>
              <w:marBottom w:val="0"/>
              <w:divBdr>
                <w:top w:val="none" w:sz="0" w:space="0" w:color="auto"/>
                <w:left w:val="none" w:sz="0" w:space="0" w:color="auto"/>
                <w:bottom w:val="none" w:sz="0" w:space="0" w:color="auto"/>
                <w:right w:val="none" w:sz="0" w:space="0" w:color="auto"/>
              </w:divBdr>
            </w:div>
          </w:divsChild>
        </w:div>
        <w:div w:id="1819110332">
          <w:marLeft w:val="0"/>
          <w:marRight w:val="0"/>
          <w:marTop w:val="0"/>
          <w:marBottom w:val="0"/>
          <w:divBdr>
            <w:top w:val="none" w:sz="0" w:space="0" w:color="auto"/>
            <w:left w:val="none" w:sz="0" w:space="0" w:color="auto"/>
            <w:bottom w:val="none" w:sz="0" w:space="0" w:color="auto"/>
            <w:right w:val="none" w:sz="0" w:space="0" w:color="auto"/>
          </w:divBdr>
          <w:divsChild>
            <w:div w:id="637146089">
              <w:marLeft w:val="0"/>
              <w:marRight w:val="0"/>
              <w:marTop w:val="0"/>
              <w:marBottom w:val="0"/>
              <w:divBdr>
                <w:top w:val="none" w:sz="0" w:space="0" w:color="auto"/>
                <w:left w:val="none" w:sz="0" w:space="0" w:color="auto"/>
                <w:bottom w:val="none" w:sz="0" w:space="0" w:color="auto"/>
                <w:right w:val="none" w:sz="0" w:space="0" w:color="auto"/>
              </w:divBdr>
              <w:divsChild>
                <w:div w:id="1634209080">
                  <w:marLeft w:val="0"/>
                  <w:marRight w:val="0"/>
                  <w:marTop w:val="0"/>
                  <w:marBottom w:val="0"/>
                  <w:divBdr>
                    <w:top w:val="none" w:sz="0" w:space="0" w:color="auto"/>
                    <w:left w:val="none" w:sz="0" w:space="0" w:color="auto"/>
                    <w:bottom w:val="none" w:sz="0" w:space="0" w:color="auto"/>
                    <w:right w:val="none" w:sz="0" w:space="0" w:color="auto"/>
                  </w:divBdr>
                </w:div>
              </w:divsChild>
            </w:div>
            <w:div w:id="14465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55032">
      <w:bodyDiv w:val="1"/>
      <w:marLeft w:val="0"/>
      <w:marRight w:val="0"/>
      <w:marTop w:val="0"/>
      <w:marBottom w:val="0"/>
      <w:divBdr>
        <w:top w:val="none" w:sz="0" w:space="0" w:color="auto"/>
        <w:left w:val="none" w:sz="0" w:space="0" w:color="auto"/>
        <w:bottom w:val="none" w:sz="0" w:space="0" w:color="auto"/>
        <w:right w:val="none" w:sz="0" w:space="0" w:color="auto"/>
      </w:divBdr>
      <w:divsChild>
        <w:div w:id="213587291">
          <w:marLeft w:val="0"/>
          <w:marRight w:val="0"/>
          <w:marTop w:val="0"/>
          <w:marBottom w:val="0"/>
          <w:divBdr>
            <w:top w:val="none" w:sz="0" w:space="0" w:color="auto"/>
            <w:left w:val="none" w:sz="0" w:space="0" w:color="auto"/>
            <w:bottom w:val="none" w:sz="0" w:space="0" w:color="auto"/>
            <w:right w:val="none" w:sz="0" w:space="0" w:color="auto"/>
          </w:divBdr>
          <w:divsChild>
            <w:div w:id="735396312">
              <w:marLeft w:val="0"/>
              <w:marRight w:val="0"/>
              <w:marTop w:val="0"/>
              <w:marBottom w:val="0"/>
              <w:divBdr>
                <w:top w:val="none" w:sz="0" w:space="0" w:color="auto"/>
                <w:left w:val="none" w:sz="0" w:space="0" w:color="auto"/>
                <w:bottom w:val="none" w:sz="0" w:space="0" w:color="auto"/>
                <w:right w:val="none" w:sz="0" w:space="0" w:color="auto"/>
              </w:divBdr>
              <w:divsChild>
                <w:div w:id="821311406">
                  <w:marLeft w:val="0"/>
                  <w:marRight w:val="0"/>
                  <w:marTop w:val="0"/>
                  <w:marBottom w:val="0"/>
                  <w:divBdr>
                    <w:top w:val="none" w:sz="0" w:space="0" w:color="auto"/>
                    <w:left w:val="none" w:sz="0" w:space="0" w:color="auto"/>
                    <w:bottom w:val="none" w:sz="0" w:space="0" w:color="auto"/>
                    <w:right w:val="none" w:sz="0" w:space="0" w:color="auto"/>
                  </w:divBdr>
                </w:div>
              </w:divsChild>
            </w:div>
            <w:div w:id="541600988">
              <w:marLeft w:val="0"/>
              <w:marRight w:val="0"/>
              <w:marTop w:val="0"/>
              <w:marBottom w:val="0"/>
              <w:divBdr>
                <w:top w:val="none" w:sz="0" w:space="0" w:color="auto"/>
                <w:left w:val="none" w:sz="0" w:space="0" w:color="auto"/>
                <w:bottom w:val="none" w:sz="0" w:space="0" w:color="auto"/>
                <w:right w:val="none" w:sz="0" w:space="0" w:color="auto"/>
              </w:divBdr>
            </w:div>
          </w:divsChild>
        </w:div>
        <w:div w:id="192808765">
          <w:marLeft w:val="0"/>
          <w:marRight w:val="0"/>
          <w:marTop w:val="0"/>
          <w:marBottom w:val="0"/>
          <w:divBdr>
            <w:top w:val="none" w:sz="0" w:space="0" w:color="auto"/>
            <w:left w:val="none" w:sz="0" w:space="0" w:color="auto"/>
            <w:bottom w:val="none" w:sz="0" w:space="0" w:color="auto"/>
            <w:right w:val="none" w:sz="0" w:space="0" w:color="auto"/>
          </w:divBdr>
          <w:divsChild>
            <w:div w:id="1615743510">
              <w:marLeft w:val="0"/>
              <w:marRight w:val="0"/>
              <w:marTop w:val="0"/>
              <w:marBottom w:val="0"/>
              <w:divBdr>
                <w:top w:val="none" w:sz="0" w:space="0" w:color="auto"/>
                <w:left w:val="none" w:sz="0" w:space="0" w:color="auto"/>
                <w:bottom w:val="none" w:sz="0" w:space="0" w:color="auto"/>
                <w:right w:val="none" w:sz="0" w:space="0" w:color="auto"/>
              </w:divBdr>
              <w:divsChild>
                <w:div w:id="784035493">
                  <w:marLeft w:val="0"/>
                  <w:marRight w:val="0"/>
                  <w:marTop w:val="0"/>
                  <w:marBottom w:val="0"/>
                  <w:divBdr>
                    <w:top w:val="none" w:sz="0" w:space="0" w:color="auto"/>
                    <w:left w:val="none" w:sz="0" w:space="0" w:color="auto"/>
                    <w:bottom w:val="none" w:sz="0" w:space="0" w:color="auto"/>
                    <w:right w:val="none" w:sz="0" w:space="0" w:color="auto"/>
                  </w:divBdr>
                </w:div>
              </w:divsChild>
            </w:div>
            <w:div w:id="1435712293">
              <w:marLeft w:val="0"/>
              <w:marRight w:val="0"/>
              <w:marTop w:val="0"/>
              <w:marBottom w:val="0"/>
              <w:divBdr>
                <w:top w:val="none" w:sz="0" w:space="0" w:color="auto"/>
                <w:left w:val="none" w:sz="0" w:space="0" w:color="auto"/>
                <w:bottom w:val="none" w:sz="0" w:space="0" w:color="auto"/>
                <w:right w:val="none" w:sz="0" w:space="0" w:color="auto"/>
              </w:divBdr>
            </w:div>
          </w:divsChild>
        </w:div>
        <w:div w:id="1570074336">
          <w:marLeft w:val="0"/>
          <w:marRight w:val="0"/>
          <w:marTop w:val="0"/>
          <w:marBottom w:val="0"/>
          <w:divBdr>
            <w:top w:val="none" w:sz="0" w:space="0" w:color="auto"/>
            <w:left w:val="none" w:sz="0" w:space="0" w:color="auto"/>
            <w:bottom w:val="none" w:sz="0" w:space="0" w:color="auto"/>
            <w:right w:val="none" w:sz="0" w:space="0" w:color="auto"/>
          </w:divBdr>
          <w:divsChild>
            <w:div w:id="294258633">
              <w:marLeft w:val="0"/>
              <w:marRight w:val="0"/>
              <w:marTop w:val="0"/>
              <w:marBottom w:val="0"/>
              <w:divBdr>
                <w:top w:val="none" w:sz="0" w:space="0" w:color="auto"/>
                <w:left w:val="none" w:sz="0" w:space="0" w:color="auto"/>
                <w:bottom w:val="none" w:sz="0" w:space="0" w:color="auto"/>
                <w:right w:val="none" w:sz="0" w:space="0" w:color="auto"/>
              </w:divBdr>
              <w:divsChild>
                <w:div w:id="1414358357">
                  <w:marLeft w:val="0"/>
                  <w:marRight w:val="0"/>
                  <w:marTop w:val="0"/>
                  <w:marBottom w:val="0"/>
                  <w:divBdr>
                    <w:top w:val="none" w:sz="0" w:space="0" w:color="auto"/>
                    <w:left w:val="none" w:sz="0" w:space="0" w:color="auto"/>
                    <w:bottom w:val="none" w:sz="0" w:space="0" w:color="auto"/>
                    <w:right w:val="none" w:sz="0" w:space="0" w:color="auto"/>
                  </w:divBdr>
                </w:div>
              </w:divsChild>
            </w:div>
            <w:div w:id="98324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3381">
      <w:bodyDiv w:val="1"/>
      <w:marLeft w:val="0"/>
      <w:marRight w:val="0"/>
      <w:marTop w:val="0"/>
      <w:marBottom w:val="0"/>
      <w:divBdr>
        <w:top w:val="none" w:sz="0" w:space="0" w:color="auto"/>
        <w:left w:val="none" w:sz="0" w:space="0" w:color="auto"/>
        <w:bottom w:val="none" w:sz="0" w:space="0" w:color="auto"/>
        <w:right w:val="none" w:sz="0" w:space="0" w:color="auto"/>
      </w:divBdr>
      <w:divsChild>
        <w:div w:id="1716925020">
          <w:marLeft w:val="0"/>
          <w:marRight w:val="0"/>
          <w:marTop w:val="0"/>
          <w:marBottom w:val="0"/>
          <w:divBdr>
            <w:top w:val="none" w:sz="0" w:space="0" w:color="auto"/>
            <w:left w:val="none" w:sz="0" w:space="0" w:color="auto"/>
            <w:bottom w:val="none" w:sz="0" w:space="0" w:color="auto"/>
            <w:right w:val="none" w:sz="0" w:space="0" w:color="auto"/>
          </w:divBdr>
          <w:divsChild>
            <w:div w:id="920599059">
              <w:marLeft w:val="0"/>
              <w:marRight w:val="0"/>
              <w:marTop w:val="0"/>
              <w:marBottom w:val="0"/>
              <w:divBdr>
                <w:top w:val="none" w:sz="0" w:space="0" w:color="auto"/>
                <w:left w:val="none" w:sz="0" w:space="0" w:color="auto"/>
                <w:bottom w:val="none" w:sz="0" w:space="0" w:color="auto"/>
                <w:right w:val="none" w:sz="0" w:space="0" w:color="auto"/>
              </w:divBdr>
              <w:divsChild>
                <w:div w:id="1627349540">
                  <w:marLeft w:val="0"/>
                  <w:marRight w:val="0"/>
                  <w:marTop w:val="0"/>
                  <w:marBottom w:val="0"/>
                  <w:divBdr>
                    <w:top w:val="none" w:sz="0" w:space="0" w:color="auto"/>
                    <w:left w:val="none" w:sz="0" w:space="0" w:color="auto"/>
                    <w:bottom w:val="none" w:sz="0" w:space="0" w:color="auto"/>
                    <w:right w:val="none" w:sz="0" w:space="0" w:color="auto"/>
                  </w:divBdr>
                </w:div>
              </w:divsChild>
            </w:div>
            <w:div w:id="18817286">
              <w:marLeft w:val="0"/>
              <w:marRight w:val="0"/>
              <w:marTop w:val="0"/>
              <w:marBottom w:val="0"/>
              <w:divBdr>
                <w:top w:val="none" w:sz="0" w:space="0" w:color="auto"/>
                <w:left w:val="none" w:sz="0" w:space="0" w:color="auto"/>
                <w:bottom w:val="none" w:sz="0" w:space="0" w:color="auto"/>
                <w:right w:val="none" w:sz="0" w:space="0" w:color="auto"/>
              </w:divBdr>
            </w:div>
          </w:divsChild>
        </w:div>
        <w:div w:id="575019860">
          <w:marLeft w:val="0"/>
          <w:marRight w:val="0"/>
          <w:marTop w:val="0"/>
          <w:marBottom w:val="0"/>
          <w:divBdr>
            <w:top w:val="none" w:sz="0" w:space="0" w:color="auto"/>
            <w:left w:val="none" w:sz="0" w:space="0" w:color="auto"/>
            <w:bottom w:val="none" w:sz="0" w:space="0" w:color="auto"/>
            <w:right w:val="none" w:sz="0" w:space="0" w:color="auto"/>
          </w:divBdr>
          <w:divsChild>
            <w:div w:id="1653867675">
              <w:marLeft w:val="0"/>
              <w:marRight w:val="0"/>
              <w:marTop w:val="0"/>
              <w:marBottom w:val="0"/>
              <w:divBdr>
                <w:top w:val="none" w:sz="0" w:space="0" w:color="auto"/>
                <w:left w:val="none" w:sz="0" w:space="0" w:color="auto"/>
                <w:bottom w:val="none" w:sz="0" w:space="0" w:color="auto"/>
                <w:right w:val="none" w:sz="0" w:space="0" w:color="auto"/>
              </w:divBdr>
              <w:divsChild>
                <w:div w:id="975720650">
                  <w:marLeft w:val="0"/>
                  <w:marRight w:val="0"/>
                  <w:marTop w:val="0"/>
                  <w:marBottom w:val="0"/>
                  <w:divBdr>
                    <w:top w:val="none" w:sz="0" w:space="0" w:color="auto"/>
                    <w:left w:val="none" w:sz="0" w:space="0" w:color="auto"/>
                    <w:bottom w:val="none" w:sz="0" w:space="0" w:color="auto"/>
                    <w:right w:val="none" w:sz="0" w:space="0" w:color="auto"/>
                  </w:divBdr>
                </w:div>
              </w:divsChild>
            </w:div>
            <w:div w:id="955987512">
              <w:marLeft w:val="0"/>
              <w:marRight w:val="0"/>
              <w:marTop w:val="0"/>
              <w:marBottom w:val="0"/>
              <w:divBdr>
                <w:top w:val="none" w:sz="0" w:space="0" w:color="auto"/>
                <w:left w:val="none" w:sz="0" w:space="0" w:color="auto"/>
                <w:bottom w:val="none" w:sz="0" w:space="0" w:color="auto"/>
                <w:right w:val="none" w:sz="0" w:space="0" w:color="auto"/>
              </w:divBdr>
            </w:div>
          </w:divsChild>
        </w:div>
        <w:div w:id="1050954427">
          <w:marLeft w:val="0"/>
          <w:marRight w:val="0"/>
          <w:marTop w:val="0"/>
          <w:marBottom w:val="0"/>
          <w:divBdr>
            <w:top w:val="none" w:sz="0" w:space="0" w:color="auto"/>
            <w:left w:val="none" w:sz="0" w:space="0" w:color="auto"/>
            <w:bottom w:val="none" w:sz="0" w:space="0" w:color="auto"/>
            <w:right w:val="none" w:sz="0" w:space="0" w:color="auto"/>
          </w:divBdr>
          <w:divsChild>
            <w:div w:id="2127576474">
              <w:marLeft w:val="0"/>
              <w:marRight w:val="0"/>
              <w:marTop w:val="0"/>
              <w:marBottom w:val="0"/>
              <w:divBdr>
                <w:top w:val="none" w:sz="0" w:space="0" w:color="auto"/>
                <w:left w:val="none" w:sz="0" w:space="0" w:color="auto"/>
                <w:bottom w:val="none" w:sz="0" w:space="0" w:color="auto"/>
                <w:right w:val="none" w:sz="0" w:space="0" w:color="auto"/>
              </w:divBdr>
              <w:divsChild>
                <w:div w:id="121922570">
                  <w:marLeft w:val="0"/>
                  <w:marRight w:val="0"/>
                  <w:marTop w:val="0"/>
                  <w:marBottom w:val="0"/>
                  <w:divBdr>
                    <w:top w:val="none" w:sz="0" w:space="0" w:color="auto"/>
                    <w:left w:val="none" w:sz="0" w:space="0" w:color="auto"/>
                    <w:bottom w:val="none" w:sz="0" w:space="0" w:color="auto"/>
                    <w:right w:val="none" w:sz="0" w:space="0" w:color="auto"/>
                  </w:divBdr>
                </w:div>
              </w:divsChild>
            </w:div>
            <w:div w:id="1411390898">
              <w:marLeft w:val="0"/>
              <w:marRight w:val="0"/>
              <w:marTop w:val="0"/>
              <w:marBottom w:val="0"/>
              <w:divBdr>
                <w:top w:val="none" w:sz="0" w:space="0" w:color="auto"/>
                <w:left w:val="none" w:sz="0" w:space="0" w:color="auto"/>
                <w:bottom w:val="none" w:sz="0" w:space="0" w:color="auto"/>
                <w:right w:val="none" w:sz="0" w:space="0" w:color="auto"/>
              </w:divBdr>
            </w:div>
          </w:divsChild>
        </w:div>
        <w:div w:id="1692948737">
          <w:marLeft w:val="0"/>
          <w:marRight w:val="0"/>
          <w:marTop w:val="0"/>
          <w:marBottom w:val="0"/>
          <w:divBdr>
            <w:top w:val="none" w:sz="0" w:space="0" w:color="auto"/>
            <w:left w:val="none" w:sz="0" w:space="0" w:color="auto"/>
            <w:bottom w:val="none" w:sz="0" w:space="0" w:color="auto"/>
            <w:right w:val="none" w:sz="0" w:space="0" w:color="auto"/>
          </w:divBdr>
          <w:divsChild>
            <w:div w:id="363991391">
              <w:marLeft w:val="0"/>
              <w:marRight w:val="0"/>
              <w:marTop w:val="0"/>
              <w:marBottom w:val="0"/>
              <w:divBdr>
                <w:top w:val="none" w:sz="0" w:space="0" w:color="auto"/>
                <w:left w:val="none" w:sz="0" w:space="0" w:color="auto"/>
                <w:bottom w:val="none" w:sz="0" w:space="0" w:color="auto"/>
                <w:right w:val="none" w:sz="0" w:space="0" w:color="auto"/>
              </w:divBdr>
              <w:divsChild>
                <w:div w:id="1963417113">
                  <w:marLeft w:val="0"/>
                  <w:marRight w:val="0"/>
                  <w:marTop w:val="0"/>
                  <w:marBottom w:val="0"/>
                  <w:divBdr>
                    <w:top w:val="none" w:sz="0" w:space="0" w:color="auto"/>
                    <w:left w:val="none" w:sz="0" w:space="0" w:color="auto"/>
                    <w:bottom w:val="none" w:sz="0" w:space="0" w:color="auto"/>
                    <w:right w:val="none" w:sz="0" w:space="0" w:color="auto"/>
                  </w:divBdr>
                </w:div>
              </w:divsChild>
            </w:div>
            <w:div w:id="2088502935">
              <w:marLeft w:val="0"/>
              <w:marRight w:val="0"/>
              <w:marTop w:val="0"/>
              <w:marBottom w:val="0"/>
              <w:divBdr>
                <w:top w:val="none" w:sz="0" w:space="0" w:color="auto"/>
                <w:left w:val="none" w:sz="0" w:space="0" w:color="auto"/>
                <w:bottom w:val="none" w:sz="0" w:space="0" w:color="auto"/>
                <w:right w:val="none" w:sz="0" w:space="0" w:color="auto"/>
              </w:divBdr>
            </w:div>
          </w:divsChild>
        </w:div>
        <w:div w:id="161624528">
          <w:marLeft w:val="0"/>
          <w:marRight w:val="0"/>
          <w:marTop w:val="0"/>
          <w:marBottom w:val="0"/>
          <w:divBdr>
            <w:top w:val="none" w:sz="0" w:space="0" w:color="auto"/>
            <w:left w:val="none" w:sz="0" w:space="0" w:color="auto"/>
            <w:bottom w:val="none" w:sz="0" w:space="0" w:color="auto"/>
            <w:right w:val="none" w:sz="0" w:space="0" w:color="auto"/>
          </w:divBdr>
          <w:divsChild>
            <w:div w:id="219095553">
              <w:marLeft w:val="0"/>
              <w:marRight w:val="0"/>
              <w:marTop w:val="0"/>
              <w:marBottom w:val="0"/>
              <w:divBdr>
                <w:top w:val="none" w:sz="0" w:space="0" w:color="auto"/>
                <w:left w:val="none" w:sz="0" w:space="0" w:color="auto"/>
                <w:bottom w:val="none" w:sz="0" w:space="0" w:color="auto"/>
                <w:right w:val="none" w:sz="0" w:space="0" w:color="auto"/>
              </w:divBdr>
              <w:divsChild>
                <w:div w:id="1942838539">
                  <w:marLeft w:val="0"/>
                  <w:marRight w:val="0"/>
                  <w:marTop w:val="0"/>
                  <w:marBottom w:val="0"/>
                  <w:divBdr>
                    <w:top w:val="none" w:sz="0" w:space="0" w:color="auto"/>
                    <w:left w:val="none" w:sz="0" w:space="0" w:color="auto"/>
                    <w:bottom w:val="none" w:sz="0" w:space="0" w:color="auto"/>
                    <w:right w:val="none" w:sz="0" w:space="0" w:color="auto"/>
                  </w:divBdr>
                </w:div>
              </w:divsChild>
            </w:div>
            <w:div w:id="600115004">
              <w:marLeft w:val="0"/>
              <w:marRight w:val="0"/>
              <w:marTop w:val="0"/>
              <w:marBottom w:val="0"/>
              <w:divBdr>
                <w:top w:val="none" w:sz="0" w:space="0" w:color="auto"/>
                <w:left w:val="none" w:sz="0" w:space="0" w:color="auto"/>
                <w:bottom w:val="none" w:sz="0" w:space="0" w:color="auto"/>
                <w:right w:val="none" w:sz="0" w:space="0" w:color="auto"/>
              </w:divBdr>
            </w:div>
          </w:divsChild>
        </w:div>
        <w:div w:id="2041733452">
          <w:marLeft w:val="0"/>
          <w:marRight w:val="0"/>
          <w:marTop w:val="0"/>
          <w:marBottom w:val="0"/>
          <w:divBdr>
            <w:top w:val="none" w:sz="0" w:space="0" w:color="auto"/>
            <w:left w:val="none" w:sz="0" w:space="0" w:color="auto"/>
            <w:bottom w:val="none" w:sz="0" w:space="0" w:color="auto"/>
            <w:right w:val="none" w:sz="0" w:space="0" w:color="auto"/>
          </w:divBdr>
          <w:divsChild>
            <w:div w:id="88205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6182">
      <w:bodyDiv w:val="1"/>
      <w:marLeft w:val="0"/>
      <w:marRight w:val="0"/>
      <w:marTop w:val="0"/>
      <w:marBottom w:val="0"/>
      <w:divBdr>
        <w:top w:val="none" w:sz="0" w:space="0" w:color="auto"/>
        <w:left w:val="none" w:sz="0" w:space="0" w:color="auto"/>
        <w:bottom w:val="none" w:sz="0" w:space="0" w:color="auto"/>
        <w:right w:val="none" w:sz="0" w:space="0" w:color="auto"/>
      </w:divBdr>
      <w:divsChild>
        <w:div w:id="298582702">
          <w:marLeft w:val="0"/>
          <w:marRight w:val="0"/>
          <w:marTop w:val="0"/>
          <w:marBottom w:val="0"/>
          <w:divBdr>
            <w:top w:val="none" w:sz="0" w:space="0" w:color="auto"/>
            <w:left w:val="none" w:sz="0" w:space="0" w:color="auto"/>
            <w:bottom w:val="none" w:sz="0" w:space="0" w:color="auto"/>
            <w:right w:val="none" w:sz="0" w:space="0" w:color="auto"/>
          </w:divBdr>
          <w:divsChild>
            <w:div w:id="2095541039">
              <w:marLeft w:val="0"/>
              <w:marRight w:val="0"/>
              <w:marTop w:val="0"/>
              <w:marBottom w:val="0"/>
              <w:divBdr>
                <w:top w:val="none" w:sz="0" w:space="0" w:color="auto"/>
                <w:left w:val="none" w:sz="0" w:space="0" w:color="auto"/>
                <w:bottom w:val="none" w:sz="0" w:space="0" w:color="auto"/>
                <w:right w:val="none" w:sz="0" w:space="0" w:color="auto"/>
              </w:divBdr>
              <w:divsChild>
                <w:div w:id="1704018885">
                  <w:marLeft w:val="0"/>
                  <w:marRight w:val="0"/>
                  <w:marTop w:val="0"/>
                  <w:marBottom w:val="0"/>
                  <w:divBdr>
                    <w:top w:val="none" w:sz="0" w:space="0" w:color="auto"/>
                    <w:left w:val="none" w:sz="0" w:space="0" w:color="auto"/>
                    <w:bottom w:val="none" w:sz="0" w:space="0" w:color="auto"/>
                    <w:right w:val="none" w:sz="0" w:space="0" w:color="auto"/>
                  </w:divBdr>
                </w:div>
              </w:divsChild>
            </w:div>
            <w:div w:id="83963267">
              <w:marLeft w:val="0"/>
              <w:marRight w:val="0"/>
              <w:marTop w:val="0"/>
              <w:marBottom w:val="0"/>
              <w:divBdr>
                <w:top w:val="none" w:sz="0" w:space="0" w:color="auto"/>
                <w:left w:val="none" w:sz="0" w:space="0" w:color="auto"/>
                <w:bottom w:val="none" w:sz="0" w:space="0" w:color="auto"/>
                <w:right w:val="none" w:sz="0" w:space="0" w:color="auto"/>
              </w:divBdr>
            </w:div>
          </w:divsChild>
        </w:div>
        <w:div w:id="1935362856">
          <w:marLeft w:val="0"/>
          <w:marRight w:val="0"/>
          <w:marTop w:val="0"/>
          <w:marBottom w:val="0"/>
          <w:divBdr>
            <w:top w:val="none" w:sz="0" w:space="0" w:color="auto"/>
            <w:left w:val="none" w:sz="0" w:space="0" w:color="auto"/>
            <w:bottom w:val="none" w:sz="0" w:space="0" w:color="auto"/>
            <w:right w:val="none" w:sz="0" w:space="0" w:color="auto"/>
          </w:divBdr>
          <w:divsChild>
            <w:div w:id="1238130780">
              <w:marLeft w:val="0"/>
              <w:marRight w:val="0"/>
              <w:marTop w:val="0"/>
              <w:marBottom w:val="0"/>
              <w:divBdr>
                <w:top w:val="none" w:sz="0" w:space="0" w:color="auto"/>
                <w:left w:val="none" w:sz="0" w:space="0" w:color="auto"/>
                <w:bottom w:val="none" w:sz="0" w:space="0" w:color="auto"/>
                <w:right w:val="none" w:sz="0" w:space="0" w:color="auto"/>
              </w:divBdr>
              <w:divsChild>
                <w:div w:id="1295022224">
                  <w:marLeft w:val="0"/>
                  <w:marRight w:val="0"/>
                  <w:marTop w:val="0"/>
                  <w:marBottom w:val="0"/>
                  <w:divBdr>
                    <w:top w:val="none" w:sz="0" w:space="0" w:color="auto"/>
                    <w:left w:val="none" w:sz="0" w:space="0" w:color="auto"/>
                    <w:bottom w:val="none" w:sz="0" w:space="0" w:color="auto"/>
                    <w:right w:val="none" w:sz="0" w:space="0" w:color="auto"/>
                  </w:divBdr>
                </w:div>
              </w:divsChild>
            </w:div>
            <w:div w:id="1463768033">
              <w:marLeft w:val="0"/>
              <w:marRight w:val="0"/>
              <w:marTop w:val="0"/>
              <w:marBottom w:val="0"/>
              <w:divBdr>
                <w:top w:val="none" w:sz="0" w:space="0" w:color="auto"/>
                <w:left w:val="none" w:sz="0" w:space="0" w:color="auto"/>
                <w:bottom w:val="none" w:sz="0" w:space="0" w:color="auto"/>
                <w:right w:val="none" w:sz="0" w:space="0" w:color="auto"/>
              </w:divBdr>
            </w:div>
          </w:divsChild>
        </w:div>
        <w:div w:id="260452838">
          <w:marLeft w:val="0"/>
          <w:marRight w:val="0"/>
          <w:marTop w:val="0"/>
          <w:marBottom w:val="0"/>
          <w:divBdr>
            <w:top w:val="none" w:sz="0" w:space="0" w:color="auto"/>
            <w:left w:val="none" w:sz="0" w:space="0" w:color="auto"/>
            <w:bottom w:val="none" w:sz="0" w:space="0" w:color="auto"/>
            <w:right w:val="none" w:sz="0" w:space="0" w:color="auto"/>
          </w:divBdr>
          <w:divsChild>
            <w:div w:id="1297369229">
              <w:marLeft w:val="0"/>
              <w:marRight w:val="0"/>
              <w:marTop w:val="0"/>
              <w:marBottom w:val="0"/>
              <w:divBdr>
                <w:top w:val="none" w:sz="0" w:space="0" w:color="auto"/>
                <w:left w:val="none" w:sz="0" w:space="0" w:color="auto"/>
                <w:bottom w:val="none" w:sz="0" w:space="0" w:color="auto"/>
                <w:right w:val="none" w:sz="0" w:space="0" w:color="auto"/>
              </w:divBdr>
              <w:divsChild>
                <w:div w:id="1365863363">
                  <w:marLeft w:val="0"/>
                  <w:marRight w:val="0"/>
                  <w:marTop w:val="0"/>
                  <w:marBottom w:val="0"/>
                  <w:divBdr>
                    <w:top w:val="none" w:sz="0" w:space="0" w:color="auto"/>
                    <w:left w:val="none" w:sz="0" w:space="0" w:color="auto"/>
                    <w:bottom w:val="none" w:sz="0" w:space="0" w:color="auto"/>
                    <w:right w:val="none" w:sz="0" w:space="0" w:color="auto"/>
                  </w:divBdr>
                </w:div>
              </w:divsChild>
            </w:div>
            <w:div w:id="190946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2202</Words>
  <Characters>12554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Karan Thapa</cp:lastModifiedBy>
  <cp:revision>5</cp:revision>
  <dcterms:created xsi:type="dcterms:W3CDTF">2021-03-04T01:35:00Z</dcterms:created>
  <dcterms:modified xsi:type="dcterms:W3CDTF">2024-08-17T09:32:00Z</dcterms:modified>
</cp:coreProperties>
</file>