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62CAE" w:rsidRDefault="0030702F">
      <w:pPr>
        <w:pStyle w:val="Title"/>
        <w:pBdr>
          <w:top w:val="nil"/>
          <w:left w:val="nil"/>
          <w:bottom w:val="nil"/>
          <w:right w:val="nil"/>
          <w:between w:val="nil"/>
        </w:pBdr>
      </w:pPr>
      <w:r>
        <w:t>Technical Design Document (TDD)</w:t>
      </w:r>
    </w:p>
    <w:p w:rsidR="00262CAE" w:rsidRDefault="00262CAE">
      <w:pPr>
        <w:pBdr>
          <w:top w:val="nil"/>
          <w:left w:val="nil"/>
          <w:bottom w:val="nil"/>
          <w:right w:val="nil"/>
          <w:between w:val="nil"/>
        </w:pBdr>
      </w:pPr>
    </w:p>
    <w:p w:rsidR="00262CAE" w:rsidRDefault="00262CAE">
      <w:pPr>
        <w:pBdr>
          <w:top w:val="nil"/>
          <w:left w:val="nil"/>
          <w:bottom w:val="nil"/>
          <w:right w:val="nil"/>
          <w:between w:val="nil"/>
        </w:pBdr>
      </w:pPr>
    </w:p>
    <w:sdt>
      <w:sdtPr>
        <w:id w:val="1618644465"/>
        <w:docPartObj>
          <w:docPartGallery w:val="Table of Contents"/>
          <w:docPartUnique/>
        </w:docPartObj>
      </w:sdtPr>
      <w:sdtEndPr/>
      <w:sdtContent>
        <w:p w:rsidR="00262CAE" w:rsidRDefault="0030702F">
          <w:pPr>
            <w:spacing w:before="80" w:line="240" w:lineRule="auto"/>
            <w:rPr>
              <w:color w:val="1155CC"/>
              <w:sz w:val="36"/>
              <w:szCs w:val="36"/>
              <w:u w:val="single"/>
            </w:rPr>
          </w:pPr>
          <w:r>
            <w:fldChar w:fldCharType="begin"/>
          </w:r>
          <w:r>
            <w:instrText xml:space="preserve"> TOC \h \u \z \n </w:instrText>
          </w:r>
          <w:r>
            <w:fldChar w:fldCharType="separate"/>
          </w:r>
          <w:hyperlink w:anchor="_b1jd59vhbdtz">
            <w:r>
              <w:rPr>
                <w:color w:val="1155CC"/>
                <w:sz w:val="36"/>
                <w:szCs w:val="36"/>
                <w:u w:val="single"/>
              </w:rPr>
              <w:t>Introduction</w:t>
            </w:r>
          </w:hyperlink>
        </w:p>
        <w:p w:rsidR="00262CAE" w:rsidRDefault="0030702F">
          <w:pPr>
            <w:spacing w:before="200" w:line="240" w:lineRule="auto"/>
            <w:rPr>
              <w:color w:val="1155CC"/>
              <w:sz w:val="36"/>
              <w:szCs w:val="36"/>
              <w:u w:val="single"/>
            </w:rPr>
          </w:pPr>
          <w:hyperlink w:anchor="_ojbjwfl12cs4">
            <w:r>
              <w:rPr>
                <w:color w:val="1155CC"/>
                <w:sz w:val="36"/>
                <w:szCs w:val="36"/>
                <w:u w:val="single"/>
              </w:rPr>
              <w:t>Document outline</w:t>
            </w:r>
          </w:hyperlink>
        </w:p>
        <w:p w:rsidR="00262CAE" w:rsidRDefault="0030702F">
          <w:pPr>
            <w:spacing w:before="200" w:line="240" w:lineRule="auto"/>
            <w:rPr>
              <w:color w:val="1155CC"/>
              <w:sz w:val="36"/>
              <w:szCs w:val="36"/>
              <w:u w:val="single"/>
            </w:rPr>
          </w:pPr>
          <w:hyperlink w:anchor="_72trjrv80ut9">
            <w:r>
              <w:rPr>
                <w:color w:val="1155CC"/>
                <w:sz w:val="36"/>
                <w:szCs w:val="36"/>
                <w:u w:val="single"/>
              </w:rPr>
              <w:t>CRC cards</w:t>
            </w:r>
          </w:hyperlink>
        </w:p>
        <w:p w:rsidR="00262CAE" w:rsidRDefault="0030702F">
          <w:pPr>
            <w:spacing w:before="200" w:line="240" w:lineRule="auto"/>
            <w:rPr>
              <w:color w:val="1155CC"/>
              <w:sz w:val="36"/>
              <w:szCs w:val="36"/>
              <w:u w:val="single"/>
            </w:rPr>
          </w:pPr>
          <w:hyperlink w:anchor="_yn7g5aglwc3a">
            <w:r>
              <w:rPr>
                <w:color w:val="1155CC"/>
                <w:sz w:val="36"/>
                <w:szCs w:val="36"/>
                <w:u w:val="single"/>
              </w:rPr>
              <w:t>Architecture</w:t>
            </w:r>
          </w:hyperlink>
        </w:p>
        <w:p w:rsidR="00262CAE" w:rsidRDefault="0030702F">
          <w:pPr>
            <w:spacing w:before="200" w:line="240" w:lineRule="auto"/>
            <w:rPr>
              <w:color w:val="1155CC"/>
              <w:sz w:val="36"/>
              <w:szCs w:val="36"/>
              <w:u w:val="single"/>
            </w:rPr>
          </w:pPr>
          <w:hyperlink w:anchor="_rteb78q76r41">
            <w:r>
              <w:rPr>
                <w:color w:val="1155CC"/>
                <w:sz w:val="36"/>
                <w:szCs w:val="36"/>
                <w:u w:val="single"/>
              </w:rPr>
              <w:t>Technology</w:t>
            </w:r>
          </w:hyperlink>
        </w:p>
        <w:p w:rsidR="00262CAE" w:rsidRDefault="0030702F">
          <w:pPr>
            <w:spacing w:before="200" w:line="240" w:lineRule="auto"/>
            <w:rPr>
              <w:color w:val="1155CC"/>
              <w:sz w:val="36"/>
              <w:szCs w:val="36"/>
              <w:u w:val="single"/>
            </w:rPr>
          </w:pPr>
          <w:hyperlink w:anchor="_u6sdzhjbytqv">
            <w:r>
              <w:rPr>
                <w:color w:val="1155CC"/>
                <w:sz w:val="36"/>
                <w:szCs w:val="36"/>
                <w:u w:val="single"/>
              </w:rPr>
              <w:t>Sprint 1 Report</w:t>
            </w:r>
          </w:hyperlink>
        </w:p>
        <w:p w:rsidR="00262CAE" w:rsidRDefault="0030702F">
          <w:pPr>
            <w:spacing w:before="60" w:after="80" w:line="240" w:lineRule="auto"/>
            <w:ind w:left="720"/>
            <w:rPr>
              <w:color w:val="1155CC"/>
              <w:u w:val="single"/>
            </w:rPr>
          </w:pPr>
          <w:r>
            <w:fldChar w:fldCharType="end"/>
          </w:r>
        </w:p>
      </w:sdtContent>
    </w:sdt>
    <w:p w:rsidR="00262CAE" w:rsidRDefault="00262CAE">
      <w:pPr>
        <w:pStyle w:val="Heading1"/>
        <w:pBdr>
          <w:top w:val="nil"/>
          <w:left w:val="nil"/>
          <w:bottom w:val="nil"/>
          <w:right w:val="nil"/>
          <w:between w:val="nil"/>
        </w:pBdr>
      </w:pPr>
      <w:bookmarkStart w:id="0" w:name="_8np6m9nwvbaj" w:colFirst="0" w:colLast="0"/>
      <w:bookmarkEnd w:id="0"/>
    </w:p>
    <w:p w:rsidR="00262CAE" w:rsidRDefault="0030702F">
      <w:pPr>
        <w:pStyle w:val="Heading1"/>
        <w:pBdr>
          <w:top w:val="nil"/>
          <w:left w:val="nil"/>
          <w:bottom w:val="nil"/>
          <w:right w:val="nil"/>
          <w:between w:val="nil"/>
        </w:pBdr>
      </w:pPr>
      <w:bookmarkStart w:id="1" w:name="_8r1dsnju59ub" w:colFirst="0" w:colLast="0"/>
      <w:bookmarkEnd w:id="1"/>
      <w:r>
        <w:br w:type="page"/>
      </w:r>
    </w:p>
    <w:p w:rsidR="00262CAE" w:rsidRDefault="0030702F">
      <w:pPr>
        <w:pStyle w:val="Heading1"/>
        <w:pBdr>
          <w:top w:val="nil"/>
          <w:left w:val="nil"/>
          <w:bottom w:val="nil"/>
          <w:right w:val="nil"/>
          <w:between w:val="nil"/>
        </w:pBdr>
      </w:pPr>
      <w:bookmarkStart w:id="2" w:name="_b1jd59vhbdtz" w:colFirst="0" w:colLast="0"/>
      <w:bookmarkEnd w:id="2"/>
      <w:r>
        <w:lastRenderedPageBreak/>
        <w:t>Introduction</w:t>
      </w:r>
    </w:p>
    <w:p w:rsidR="00262CAE" w:rsidRDefault="0030702F">
      <w:pPr>
        <w:pBdr>
          <w:top w:val="nil"/>
          <w:left w:val="nil"/>
          <w:bottom w:val="nil"/>
          <w:right w:val="nil"/>
          <w:between w:val="nil"/>
        </w:pBdr>
        <w:rPr>
          <w:rFonts w:ascii="Arial" w:eastAsia="Arial" w:hAnsi="Arial" w:cs="Arial"/>
        </w:rPr>
      </w:pPr>
      <w:r>
        <w:rPr>
          <w:rFonts w:ascii="Arial" w:eastAsia="Arial" w:hAnsi="Arial" w:cs="Arial"/>
        </w:rPr>
        <w:t>A Description of each feature</w:t>
      </w:r>
      <w:r>
        <w:rPr>
          <w:rFonts w:ascii="Arial" w:eastAsia="Arial" w:hAnsi="Arial" w:cs="Arial"/>
          <w:vertAlign w:val="superscript"/>
        </w:rPr>
        <w:footnoteReference w:id="1"/>
      </w:r>
      <w:r>
        <w:rPr>
          <w:rFonts w:ascii="Arial" w:eastAsia="Arial" w:hAnsi="Arial" w:cs="Arial"/>
        </w:rPr>
        <w:t>/user story</w:t>
      </w:r>
      <w:r>
        <w:rPr>
          <w:rFonts w:ascii="Arial" w:eastAsia="Arial" w:hAnsi="Arial" w:cs="Arial"/>
          <w:vertAlign w:val="superscript"/>
        </w:rPr>
        <w:footnoteReference w:id="2"/>
      </w:r>
      <w:r>
        <w:rPr>
          <w:rFonts w:ascii="Arial" w:eastAsia="Arial" w:hAnsi="Arial" w:cs="Arial"/>
        </w:rPr>
        <w:t xml:space="preserve"> is held in Game Design Document (GDD). The GDD describes </w:t>
      </w:r>
      <w:r>
        <w:rPr>
          <w:rFonts w:ascii="Arial" w:eastAsia="Arial" w:hAnsi="Arial" w:cs="Arial"/>
          <w:i/>
        </w:rPr>
        <w:t>what</w:t>
      </w:r>
      <w:r>
        <w:rPr>
          <w:rFonts w:ascii="Arial" w:eastAsia="Arial" w:hAnsi="Arial" w:cs="Arial"/>
        </w:rPr>
        <w:t xml:space="preserve"> will be built.  </w:t>
      </w:r>
    </w:p>
    <w:p w:rsidR="00262CAE" w:rsidRDefault="0030702F">
      <w:pPr>
        <w:pBdr>
          <w:top w:val="nil"/>
          <w:left w:val="nil"/>
          <w:bottom w:val="nil"/>
          <w:right w:val="nil"/>
          <w:between w:val="nil"/>
        </w:pBdr>
        <w:rPr>
          <w:rFonts w:ascii="Arial" w:eastAsia="Arial" w:hAnsi="Arial" w:cs="Arial"/>
        </w:rPr>
      </w:pPr>
      <w:r>
        <w:rPr>
          <w:rFonts w:ascii="Arial" w:eastAsia="Arial" w:hAnsi="Arial" w:cs="Arial"/>
        </w:rPr>
        <w:t xml:space="preserve">The Technical Design Document (TDD) describes </w:t>
      </w:r>
      <w:r>
        <w:rPr>
          <w:rFonts w:ascii="Arial" w:eastAsia="Arial" w:hAnsi="Arial" w:cs="Arial"/>
          <w:i/>
        </w:rPr>
        <w:t>how</w:t>
      </w:r>
      <w:r>
        <w:rPr>
          <w:rFonts w:ascii="Arial" w:eastAsia="Arial" w:hAnsi="Arial" w:cs="Arial"/>
        </w:rPr>
        <w:t xml:space="preserve"> it will be built - it describes the detailed design of the system and its components.  The TDD will grow and evolve over the lifetime of the project. But at a minimum, the TDD should contain detailed design</w:t>
      </w:r>
      <w:r>
        <w:rPr>
          <w:rFonts w:ascii="Arial" w:eastAsia="Arial" w:hAnsi="Arial" w:cs="Arial"/>
        </w:rPr>
        <w:t xml:space="preserve"> for all the features to be implemented in the upcoming sprint.</w:t>
      </w:r>
    </w:p>
    <w:p w:rsidR="00262CAE" w:rsidRDefault="0030702F">
      <w:pPr>
        <w:pBdr>
          <w:top w:val="nil"/>
          <w:left w:val="nil"/>
          <w:bottom w:val="nil"/>
          <w:right w:val="nil"/>
          <w:between w:val="nil"/>
        </w:pBdr>
        <w:rPr>
          <w:rFonts w:ascii="Arial" w:eastAsia="Arial" w:hAnsi="Arial" w:cs="Arial"/>
        </w:rPr>
      </w:pPr>
      <w:r>
        <w:rPr>
          <w:rFonts w:ascii="Arial" w:eastAsia="Arial" w:hAnsi="Arial" w:cs="Arial"/>
          <w:b/>
        </w:rPr>
        <w:t>NB</w:t>
      </w:r>
      <w:r>
        <w:rPr>
          <w:rFonts w:ascii="Arial" w:eastAsia="Arial" w:hAnsi="Arial" w:cs="Arial"/>
        </w:rPr>
        <w:t xml:space="preserve">: Before starting to write the TDD, ensure all questions are answered about </w:t>
      </w:r>
      <w:r>
        <w:rPr>
          <w:rFonts w:ascii="Arial" w:eastAsia="Arial" w:hAnsi="Arial" w:cs="Arial"/>
          <w:i/>
        </w:rPr>
        <w:t>what</w:t>
      </w:r>
      <w:r>
        <w:rPr>
          <w:rFonts w:ascii="Arial" w:eastAsia="Arial" w:hAnsi="Arial" w:cs="Arial"/>
        </w:rPr>
        <w:t xml:space="preserve"> will be built.</w:t>
      </w:r>
    </w:p>
    <w:p w:rsidR="00262CAE" w:rsidRDefault="0030702F">
      <w:pPr>
        <w:pBdr>
          <w:top w:val="nil"/>
          <w:left w:val="nil"/>
          <w:bottom w:val="nil"/>
          <w:right w:val="nil"/>
          <w:between w:val="nil"/>
        </w:pBdr>
        <w:rPr>
          <w:rFonts w:ascii="Arial" w:eastAsia="Arial" w:hAnsi="Arial" w:cs="Arial"/>
        </w:rPr>
      </w:pPr>
      <w:bookmarkStart w:id="3" w:name="_di32pq9hziat" w:colFirst="0" w:colLast="0"/>
      <w:bookmarkEnd w:id="3"/>
      <w:r>
        <w:rPr>
          <w:rFonts w:ascii="Arial" w:eastAsia="Arial" w:hAnsi="Arial" w:cs="Arial"/>
        </w:rPr>
        <w:t>The TDD includes:</w:t>
      </w:r>
    </w:p>
    <w:p w:rsidR="00262CAE" w:rsidRDefault="0030702F">
      <w:pPr>
        <w:numPr>
          <w:ilvl w:val="0"/>
          <w:numId w:val="1"/>
        </w:numPr>
        <w:pBdr>
          <w:top w:val="nil"/>
          <w:left w:val="nil"/>
          <w:bottom w:val="nil"/>
          <w:right w:val="nil"/>
          <w:between w:val="nil"/>
        </w:pBdr>
        <w:spacing w:after="0"/>
      </w:pPr>
      <w:r>
        <w:rPr>
          <w:rFonts w:ascii="Arial" w:eastAsia="Arial" w:hAnsi="Arial" w:cs="Arial"/>
        </w:rPr>
        <w:t xml:space="preserve">A complete set of CRC cards (these are </w:t>
      </w:r>
      <w:r>
        <w:rPr>
          <w:rFonts w:ascii="Arial" w:eastAsia="Arial" w:hAnsi="Arial" w:cs="Arial"/>
          <w:b/>
        </w:rPr>
        <w:t xml:space="preserve">physical </w:t>
      </w:r>
      <w:r>
        <w:rPr>
          <w:rFonts w:ascii="Arial" w:eastAsia="Arial" w:hAnsi="Arial" w:cs="Arial"/>
        </w:rPr>
        <w:t>cards)</w:t>
      </w:r>
    </w:p>
    <w:p w:rsidR="00262CAE" w:rsidRDefault="0030702F">
      <w:pPr>
        <w:numPr>
          <w:ilvl w:val="0"/>
          <w:numId w:val="1"/>
        </w:numPr>
        <w:pBdr>
          <w:top w:val="nil"/>
          <w:left w:val="nil"/>
          <w:bottom w:val="nil"/>
          <w:right w:val="nil"/>
          <w:between w:val="nil"/>
        </w:pBdr>
        <w:spacing w:after="0"/>
      </w:pPr>
      <w:r>
        <w:rPr>
          <w:rFonts w:ascii="Arial" w:eastAsia="Arial" w:hAnsi="Arial" w:cs="Arial"/>
        </w:rPr>
        <w:t>The architecture (UML class diagram)</w:t>
      </w:r>
    </w:p>
    <w:p w:rsidR="00262CAE" w:rsidRDefault="0030702F">
      <w:pPr>
        <w:numPr>
          <w:ilvl w:val="0"/>
          <w:numId w:val="1"/>
        </w:numPr>
        <w:pBdr>
          <w:top w:val="nil"/>
          <w:left w:val="nil"/>
          <w:bottom w:val="nil"/>
          <w:right w:val="nil"/>
          <w:between w:val="nil"/>
        </w:pBdr>
      </w:pPr>
      <w:r>
        <w:rPr>
          <w:rFonts w:ascii="Arial" w:eastAsia="Arial" w:hAnsi="Arial" w:cs="Arial"/>
        </w:rPr>
        <w:t xml:space="preserve">Features - For each feature in the system (use the same names as the feature in the GDD), give a </w:t>
      </w:r>
      <w:r>
        <w:rPr>
          <w:rFonts w:ascii="Arial" w:eastAsia="Arial" w:hAnsi="Arial" w:cs="Arial"/>
        </w:rPr>
        <w:t>break</w:t>
      </w:r>
      <w:r>
        <w:rPr>
          <w:rFonts w:ascii="Arial" w:eastAsia="Arial" w:hAnsi="Arial" w:cs="Arial"/>
        </w:rPr>
        <w:t xml:space="preserve">down </w:t>
      </w:r>
      <w:r>
        <w:rPr>
          <w:rFonts w:ascii="Arial" w:eastAsia="Arial" w:hAnsi="Arial" w:cs="Arial"/>
        </w:rPr>
        <w:t>into a set of tasks that are clear enough for a developer to implement without asking any questions.</w:t>
      </w:r>
    </w:p>
    <w:p w:rsidR="00262CAE" w:rsidRDefault="0030702F">
      <w:pPr>
        <w:pStyle w:val="Heading1"/>
        <w:pBdr>
          <w:top w:val="nil"/>
          <w:left w:val="nil"/>
          <w:bottom w:val="nil"/>
          <w:right w:val="nil"/>
          <w:between w:val="nil"/>
        </w:pBdr>
      </w:pPr>
      <w:bookmarkStart w:id="4" w:name="_ojbjwfl12cs4" w:colFirst="0" w:colLast="0"/>
      <w:bookmarkEnd w:id="4"/>
      <w:r>
        <w:t>Document outline</w:t>
      </w:r>
    </w:p>
    <w:p w:rsidR="00262CAE" w:rsidRDefault="0030702F">
      <w:pPr>
        <w:pBdr>
          <w:top w:val="nil"/>
          <w:left w:val="nil"/>
          <w:bottom w:val="nil"/>
          <w:right w:val="nil"/>
          <w:between w:val="nil"/>
        </w:pBdr>
        <w:spacing w:after="0"/>
        <w:rPr>
          <w:rFonts w:ascii="Arial" w:eastAsia="Arial" w:hAnsi="Arial" w:cs="Arial"/>
        </w:rPr>
      </w:pPr>
      <w:r>
        <w:rPr>
          <w:rFonts w:ascii="Arial" w:eastAsia="Arial" w:hAnsi="Arial" w:cs="Arial"/>
        </w:rPr>
        <w:t>The TDD should have the following structure:</w:t>
      </w:r>
      <w:bookmarkStart w:id="5" w:name="_GoBack"/>
      <w:bookmarkEnd w:id="5"/>
    </w:p>
    <w:p w:rsidR="00262CAE" w:rsidRDefault="0030702F">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rPr>
        <w:t>CRC cards</w:t>
      </w:r>
    </w:p>
    <w:p w:rsidR="00262CAE" w:rsidRDefault="0030702F">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rPr>
        <w:t>Architecture</w:t>
      </w:r>
    </w:p>
    <w:p w:rsidR="00262CAE" w:rsidRDefault="0030702F">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rPr>
        <w:t>Technology</w:t>
      </w:r>
    </w:p>
    <w:p w:rsidR="00262CAE" w:rsidRDefault="0030702F">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rPr>
        <w:t>Sprint 1 report</w:t>
      </w:r>
      <w:r>
        <w:rPr>
          <w:rFonts w:ascii="Arial" w:eastAsia="Arial" w:hAnsi="Arial" w:cs="Arial"/>
          <w:vertAlign w:val="superscript"/>
        </w:rPr>
        <w:footnoteReference w:id="3"/>
      </w:r>
    </w:p>
    <w:p w:rsidR="00262CAE" w:rsidRDefault="0030702F">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rPr>
        <w:t>Sprint 2 report</w:t>
      </w:r>
    </w:p>
    <w:p w:rsidR="00262CAE" w:rsidRDefault="0030702F">
      <w:pPr>
        <w:numPr>
          <w:ilvl w:val="0"/>
          <w:numId w:val="2"/>
        </w:numPr>
        <w:pBdr>
          <w:top w:val="nil"/>
          <w:left w:val="nil"/>
          <w:bottom w:val="nil"/>
          <w:right w:val="nil"/>
          <w:between w:val="nil"/>
        </w:pBdr>
        <w:rPr>
          <w:rFonts w:ascii="Arial" w:eastAsia="Arial" w:hAnsi="Arial" w:cs="Arial"/>
        </w:rPr>
      </w:pPr>
      <w:r>
        <w:rPr>
          <w:rFonts w:ascii="Arial" w:eastAsia="Arial" w:hAnsi="Arial" w:cs="Arial"/>
        </w:rPr>
        <w:t>Sprint 3 report</w:t>
      </w:r>
    </w:p>
    <w:p w:rsidR="00262CAE" w:rsidRDefault="0030702F">
      <w:pPr>
        <w:pBdr>
          <w:top w:val="nil"/>
          <w:left w:val="nil"/>
          <w:bottom w:val="nil"/>
          <w:right w:val="nil"/>
          <w:between w:val="nil"/>
        </w:pBdr>
        <w:spacing w:after="0"/>
        <w:rPr>
          <w:rFonts w:ascii="Arial" w:eastAsia="Arial" w:hAnsi="Arial" w:cs="Arial"/>
        </w:rPr>
      </w:pPr>
      <w:r>
        <w:rPr>
          <w:rFonts w:ascii="Arial" w:eastAsia="Arial" w:hAnsi="Arial" w:cs="Arial"/>
        </w:rPr>
        <w:t>Note use of style for headings:</w:t>
      </w:r>
    </w:p>
    <w:p w:rsidR="00262CAE" w:rsidRDefault="0030702F">
      <w:pPr>
        <w:numPr>
          <w:ilvl w:val="0"/>
          <w:numId w:val="3"/>
        </w:numPr>
        <w:pBdr>
          <w:top w:val="nil"/>
          <w:left w:val="nil"/>
          <w:bottom w:val="nil"/>
          <w:right w:val="nil"/>
          <w:between w:val="nil"/>
        </w:pBdr>
        <w:spacing w:after="0"/>
        <w:rPr>
          <w:rFonts w:ascii="Arial" w:eastAsia="Arial" w:hAnsi="Arial" w:cs="Arial"/>
        </w:rPr>
      </w:pPr>
      <w:r>
        <w:rPr>
          <w:rFonts w:ascii="Arial" w:eastAsia="Arial" w:hAnsi="Arial" w:cs="Arial"/>
        </w:rPr>
        <w:t>Heading 1 for high level heading e.g. CRC Cards, Architecture, Features</w:t>
      </w:r>
    </w:p>
    <w:p w:rsidR="00262CAE" w:rsidRDefault="0030702F">
      <w:pPr>
        <w:numPr>
          <w:ilvl w:val="0"/>
          <w:numId w:val="3"/>
        </w:numPr>
        <w:pBdr>
          <w:top w:val="nil"/>
          <w:left w:val="nil"/>
          <w:bottom w:val="nil"/>
          <w:right w:val="nil"/>
          <w:between w:val="nil"/>
        </w:pBdr>
        <w:spacing w:after="0"/>
        <w:rPr>
          <w:rFonts w:ascii="Arial" w:eastAsia="Arial" w:hAnsi="Arial" w:cs="Arial"/>
        </w:rPr>
      </w:pPr>
      <w:r>
        <w:rPr>
          <w:rFonts w:ascii="Arial" w:eastAsia="Arial" w:hAnsi="Arial" w:cs="Arial"/>
        </w:rPr>
        <w:t>Heading 2 for the name of a feature</w:t>
      </w:r>
    </w:p>
    <w:p w:rsidR="00262CAE" w:rsidRDefault="0030702F">
      <w:pPr>
        <w:numPr>
          <w:ilvl w:val="0"/>
          <w:numId w:val="3"/>
        </w:numPr>
        <w:pBdr>
          <w:top w:val="nil"/>
          <w:left w:val="nil"/>
          <w:bottom w:val="nil"/>
          <w:right w:val="nil"/>
          <w:between w:val="nil"/>
        </w:pBdr>
        <w:rPr>
          <w:rFonts w:ascii="Arial" w:eastAsia="Arial" w:hAnsi="Arial" w:cs="Arial"/>
        </w:rPr>
      </w:pPr>
      <w:r>
        <w:rPr>
          <w:rFonts w:ascii="Arial" w:eastAsia="Arial" w:hAnsi="Arial" w:cs="Arial"/>
        </w:rPr>
        <w:t xml:space="preserve">Heading 3 for the name of a task </w:t>
      </w:r>
    </w:p>
    <w:p w:rsidR="00262CAE" w:rsidRDefault="0030702F">
      <w:pPr>
        <w:pStyle w:val="Heading1"/>
        <w:pBdr>
          <w:top w:val="nil"/>
          <w:left w:val="nil"/>
          <w:bottom w:val="nil"/>
          <w:right w:val="nil"/>
          <w:between w:val="nil"/>
        </w:pBdr>
      </w:pPr>
      <w:bookmarkStart w:id="6" w:name="_72trjrv80ut9" w:colFirst="0" w:colLast="0"/>
      <w:bookmarkEnd w:id="6"/>
      <w:r>
        <w:t>CRC cards</w:t>
      </w:r>
    </w:p>
    <w:p w:rsidR="00262CAE" w:rsidRDefault="0030702F">
      <w:hyperlink r:id="rId7">
        <w:r>
          <w:rPr>
            <w:color w:val="1155CC"/>
            <w:u w:val="single"/>
          </w:rPr>
          <w:t>http://agilemodeling.com/artifacts/crcModel.htm</w:t>
        </w:r>
      </w:hyperlink>
    </w:p>
    <w:p w:rsidR="00262CAE" w:rsidRDefault="0030702F">
      <w:hyperlink r:id="rId8">
        <w:r>
          <w:rPr>
            <w:color w:val="1155CC"/>
            <w:u w:val="single"/>
          </w:rPr>
          <w:t>https://creately.com/diagram/iycufdln/Card%20Game%20CRC%20cards</w:t>
        </w:r>
      </w:hyperlink>
    </w:p>
    <w:p w:rsidR="00262CAE" w:rsidRDefault="0030702F">
      <w:pPr>
        <w:pBdr>
          <w:top w:val="nil"/>
          <w:left w:val="nil"/>
          <w:bottom w:val="nil"/>
          <w:right w:val="nil"/>
          <w:between w:val="nil"/>
        </w:pBdr>
        <w:spacing w:after="0"/>
        <w:rPr>
          <w:rFonts w:ascii="Arial" w:eastAsia="Arial" w:hAnsi="Arial" w:cs="Arial"/>
        </w:rPr>
      </w:pPr>
      <w:r>
        <w:rPr>
          <w:rFonts w:ascii="Arial" w:eastAsia="Arial" w:hAnsi="Arial" w:cs="Arial"/>
        </w:rPr>
        <w:lastRenderedPageBreak/>
        <w:t>Example 1</w:t>
      </w:r>
      <w:r>
        <w:rPr>
          <w:rFonts w:ascii="Arial" w:eastAsia="Arial" w:hAnsi="Arial" w:cs="Arial"/>
          <w:vertAlign w:val="superscript"/>
        </w:rPr>
        <w:footnoteReference w:id="4"/>
      </w:r>
      <w:r>
        <w:rPr>
          <w:rFonts w:ascii="Arial" w:eastAsia="Arial" w:hAnsi="Arial" w:cs="Arial"/>
        </w:rPr>
        <w:t>: [link to set of photos of physical cards]</w:t>
      </w:r>
      <w:r>
        <w:rPr>
          <w:rFonts w:ascii="Arial" w:eastAsia="Arial" w:hAnsi="Arial" w:cs="Arial"/>
          <w:noProof/>
          <w:sz w:val="40"/>
          <w:szCs w:val="40"/>
        </w:rPr>
        <w:drawing>
          <wp:inline distT="114300" distB="114300" distL="114300" distR="114300">
            <wp:extent cx="5734050" cy="2933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l="2802" r="4220" b="15252"/>
                    <a:stretch>
                      <a:fillRect/>
                    </a:stretch>
                  </pic:blipFill>
                  <pic:spPr>
                    <a:xfrm>
                      <a:off x="0" y="0"/>
                      <a:ext cx="5734050" cy="2933700"/>
                    </a:xfrm>
                    <a:prstGeom prst="rect">
                      <a:avLst/>
                    </a:prstGeom>
                    <a:ln/>
                  </pic:spPr>
                </pic:pic>
              </a:graphicData>
            </a:graphic>
          </wp:inline>
        </w:drawing>
      </w:r>
    </w:p>
    <w:p w:rsidR="00262CAE" w:rsidRDefault="0030702F">
      <w:pPr>
        <w:spacing w:after="0"/>
        <w:rPr>
          <w:rFonts w:ascii="Arial" w:eastAsia="Arial" w:hAnsi="Arial" w:cs="Arial"/>
        </w:rPr>
      </w:pPr>
      <w:r>
        <w:rPr>
          <w:rFonts w:ascii="Arial" w:eastAsia="Arial" w:hAnsi="Arial" w:cs="Arial"/>
        </w:rPr>
        <w:t xml:space="preserve">Example 2: </w:t>
      </w:r>
      <w:hyperlink r:id="rId10">
        <w:r>
          <w:rPr>
            <w:rFonts w:ascii="Arial" w:eastAsia="Arial" w:hAnsi="Arial" w:cs="Arial"/>
            <w:color w:val="1155CC"/>
            <w:u w:val="single"/>
          </w:rPr>
          <w:t>Sample CRC Cards from space shooter game</w:t>
        </w:r>
      </w:hyperlink>
    </w:p>
    <w:p w:rsidR="00262CAE" w:rsidRDefault="00262CAE">
      <w:pPr>
        <w:pBdr>
          <w:top w:val="nil"/>
          <w:left w:val="nil"/>
          <w:bottom w:val="nil"/>
          <w:right w:val="nil"/>
          <w:between w:val="nil"/>
        </w:pBdr>
      </w:pPr>
    </w:p>
    <w:p w:rsidR="00262CAE" w:rsidRDefault="0030702F">
      <w:pPr>
        <w:pStyle w:val="Heading1"/>
        <w:pBdr>
          <w:top w:val="nil"/>
          <w:left w:val="nil"/>
          <w:bottom w:val="nil"/>
          <w:right w:val="nil"/>
          <w:between w:val="nil"/>
        </w:pBdr>
      </w:pPr>
      <w:bookmarkStart w:id="7" w:name="_yn7g5aglwc3a" w:colFirst="0" w:colLast="0"/>
      <w:bookmarkEnd w:id="7"/>
      <w:r>
        <w:t>Architecture</w:t>
      </w:r>
    </w:p>
    <w:p w:rsidR="00262CAE" w:rsidRDefault="0030702F">
      <w:pPr>
        <w:pBdr>
          <w:top w:val="nil"/>
          <w:left w:val="nil"/>
          <w:bottom w:val="nil"/>
          <w:right w:val="nil"/>
          <w:between w:val="nil"/>
        </w:pBdr>
        <w:spacing w:after="0"/>
        <w:rPr>
          <w:rFonts w:ascii="Arial" w:eastAsia="Arial" w:hAnsi="Arial" w:cs="Arial"/>
        </w:rPr>
      </w:pPr>
      <w:r>
        <w:rPr>
          <w:rFonts w:ascii="Arial" w:eastAsia="Arial" w:hAnsi="Arial" w:cs="Arial"/>
        </w:rPr>
        <w:t>UML class diagram showing relationships between classes identified with CRC cards. There should be two class diagrams. The first will show the initial work planned for sprint 1 only.</w:t>
      </w:r>
    </w:p>
    <w:p w:rsidR="00262CAE" w:rsidRDefault="0030702F">
      <w:pPr>
        <w:pBdr>
          <w:top w:val="nil"/>
          <w:left w:val="nil"/>
          <w:bottom w:val="nil"/>
          <w:right w:val="nil"/>
          <w:between w:val="nil"/>
        </w:pBdr>
        <w:spacing w:after="0"/>
        <w:rPr>
          <w:rFonts w:ascii="Arial" w:eastAsia="Arial" w:hAnsi="Arial" w:cs="Arial"/>
        </w:rPr>
      </w:pPr>
      <w:r>
        <w:rPr>
          <w:rFonts w:ascii="Arial" w:eastAsia="Arial" w:hAnsi="Arial" w:cs="Arial"/>
        </w:rPr>
        <w:t xml:space="preserve">The </w:t>
      </w:r>
      <w:proofErr w:type="gramStart"/>
      <w:r>
        <w:rPr>
          <w:rFonts w:ascii="Arial" w:eastAsia="Arial" w:hAnsi="Arial" w:cs="Arial"/>
        </w:rPr>
        <w:t>second class</w:t>
      </w:r>
      <w:proofErr w:type="gramEnd"/>
      <w:r>
        <w:rPr>
          <w:rFonts w:ascii="Arial" w:eastAsia="Arial" w:hAnsi="Arial" w:cs="Arial"/>
        </w:rPr>
        <w:t xml:space="preserve"> diagram is to be produced at the end of the project and </w:t>
      </w:r>
      <w:r>
        <w:rPr>
          <w:rFonts w:ascii="Arial" w:eastAsia="Arial" w:hAnsi="Arial" w:cs="Arial"/>
        </w:rPr>
        <w:t>will show the entire architecture.</w:t>
      </w:r>
    </w:p>
    <w:p w:rsidR="00262CAE" w:rsidRDefault="0030702F">
      <w:pPr>
        <w:pStyle w:val="Heading1"/>
      </w:pPr>
      <w:bookmarkStart w:id="8" w:name="_rteb78q76r41" w:colFirst="0" w:colLast="0"/>
      <w:bookmarkEnd w:id="8"/>
      <w:r>
        <w:t>Technology</w:t>
      </w:r>
    </w:p>
    <w:p w:rsidR="00262CAE" w:rsidRDefault="0030702F">
      <w:pPr>
        <w:spacing w:after="0"/>
        <w:rPr>
          <w:rFonts w:ascii="Arial" w:eastAsia="Arial" w:hAnsi="Arial" w:cs="Arial"/>
        </w:rPr>
      </w:pPr>
      <w:r>
        <w:rPr>
          <w:rFonts w:ascii="Arial" w:eastAsia="Arial" w:hAnsi="Arial" w:cs="Arial"/>
        </w:rPr>
        <w:t>This section should document all aspects related to the technology used in your project and will contain subheadings provided below. You will add to this section of the TDD as you encounter new technology throu</w:t>
      </w:r>
      <w:r>
        <w:rPr>
          <w:rFonts w:ascii="Arial" w:eastAsia="Arial" w:hAnsi="Arial" w:cs="Arial"/>
        </w:rPr>
        <w:t xml:space="preserve">ghout the life of the project. Include technologies not used but seriously considered.  </w:t>
      </w:r>
    </w:p>
    <w:p w:rsidR="00262CAE" w:rsidRDefault="00262CAE">
      <w:pPr>
        <w:spacing w:after="0"/>
        <w:rPr>
          <w:rFonts w:ascii="Arial" w:eastAsia="Arial" w:hAnsi="Arial" w:cs="Arial"/>
        </w:rPr>
      </w:pPr>
    </w:p>
    <w:p w:rsidR="00262CAE" w:rsidRDefault="0030702F">
      <w:pPr>
        <w:spacing w:after="0"/>
        <w:rPr>
          <w:rFonts w:ascii="Arial" w:eastAsia="Arial" w:hAnsi="Arial" w:cs="Arial"/>
          <w:b/>
        </w:rPr>
      </w:pPr>
      <w:r>
        <w:rPr>
          <w:rFonts w:ascii="Arial" w:eastAsia="Arial" w:hAnsi="Arial" w:cs="Arial"/>
          <w:b/>
        </w:rPr>
        <w:t>Research</w:t>
      </w:r>
    </w:p>
    <w:p w:rsidR="00262CAE" w:rsidRDefault="0030702F">
      <w:pPr>
        <w:spacing w:after="0"/>
      </w:pPr>
      <w:r>
        <w:rPr>
          <w:rFonts w:ascii="Arial" w:eastAsia="Arial" w:hAnsi="Arial" w:cs="Arial"/>
        </w:rPr>
        <w:t>Begin by outlining the rationale for your technology choices (i.e. justify your choices) and any research you did in relation to support libraries or other a</w:t>
      </w:r>
      <w:r>
        <w:rPr>
          <w:rFonts w:ascii="Arial" w:eastAsia="Arial" w:hAnsi="Arial" w:cs="Arial"/>
        </w:rPr>
        <w:t xml:space="preserve">spects related to development. For example, if you picked one SFML GUI library over another, justify that decision. We suggest you are economical in your use of time in relation to the research element (e.g. 30 minutes max on any one particular aspect). </w:t>
      </w:r>
    </w:p>
    <w:p w:rsidR="00262CAE" w:rsidRDefault="00262CAE">
      <w:pPr>
        <w:spacing w:after="0"/>
        <w:rPr>
          <w:rFonts w:ascii="Arial" w:eastAsia="Arial" w:hAnsi="Arial" w:cs="Arial"/>
        </w:rPr>
      </w:pPr>
    </w:p>
    <w:p w:rsidR="00262CAE" w:rsidRDefault="0030702F">
      <w:pPr>
        <w:spacing w:after="0"/>
        <w:rPr>
          <w:rFonts w:ascii="Arial" w:eastAsia="Arial" w:hAnsi="Arial" w:cs="Arial"/>
          <w:b/>
        </w:rPr>
      </w:pPr>
      <w:r>
        <w:rPr>
          <w:rFonts w:ascii="Arial" w:eastAsia="Arial" w:hAnsi="Arial" w:cs="Arial"/>
          <w:b/>
        </w:rPr>
        <w:t>Installation</w:t>
      </w:r>
    </w:p>
    <w:p w:rsidR="00262CAE" w:rsidRDefault="0030702F">
      <w:pPr>
        <w:spacing w:after="0"/>
        <w:rPr>
          <w:rFonts w:ascii="Arial" w:eastAsia="Arial" w:hAnsi="Arial" w:cs="Arial"/>
        </w:rPr>
      </w:pPr>
      <w:r>
        <w:rPr>
          <w:rFonts w:ascii="Arial" w:eastAsia="Arial" w:hAnsi="Arial" w:cs="Arial"/>
        </w:rPr>
        <w:t xml:space="preserve">Explain how any dependencies/libraries are installed in your project. Provide URLs where the software can be downloaded. </w:t>
      </w:r>
    </w:p>
    <w:p w:rsidR="00262CAE" w:rsidRDefault="00262CAE">
      <w:pPr>
        <w:spacing w:after="0"/>
        <w:rPr>
          <w:rFonts w:ascii="Arial" w:eastAsia="Arial" w:hAnsi="Arial" w:cs="Arial"/>
        </w:rPr>
      </w:pPr>
    </w:p>
    <w:p w:rsidR="00262CAE" w:rsidRDefault="0030702F">
      <w:pPr>
        <w:spacing w:after="0"/>
        <w:rPr>
          <w:rFonts w:ascii="Arial" w:eastAsia="Arial" w:hAnsi="Arial" w:cs="Arial"/>
          <w:b/>
        </w:rPr>
      </w:pPr>
      <w:r>
        <w:rPr>
          <w:rFonts w:ascii="Arial" w:eastAsia="Arial" w:hAnsi="Arial" w:cs="Arial"/>
          <w:b/>
        </w:rPr>
        <w:t>Technical achievement</w:t>
      </w:r>
    </w:p>
    <w:p w:rsidR="00262CAE" w:rsidRDefault="0030702F">
      <w:pPr>
        <w:spacing w:after="0"/>
        <w:rPr>
          <w:rFonts w:ascii="Arial" w:eastAsia="Arial" w:hAnsi="Arial" w:cs="Arial"/>
        </w:rPr>
      </w:pPr>
      <w:r>
        <w:rPr>
          <w:rFonts w:ascii="Arial" w:eastAsia="Arial" w:hAnsi="Arial" w:cs="Arial"/>
        </w:rPr>
        <w:lastRenderedPageBreak/>
        <w:t xml:space="preserve">This section should be completed at the end of the project </w:t>
      </w:r>
      <w:r>
        <w:rPr>
          <w:rFonts w:ascii="Arial" w:eastAsia="Arial" w:hAnsi="Arial" w:cs="Arial"/>
          <w:u w:val="single"/>
        </w:rPr>
        <w:t>by each team member</w:t>
      </w:r>
      <w:r>
        <w:rPr>
          <w:rFonts w:ascii="Arial" w:eastAsia="Arial" w:hAnsi="Arial" w:cs="Arial"/>
        </w:rPr>
        <w:t>. You should highlig</w:t>
      </w:r>
      <w:r>
        <w:rPr>
          <w:rFonts w:ascii="Arial" w:eastAsia="Arial" w:hAnsi="Arial" w:cs="Arial"/>
        </w:rPr>
        <w:t>ht one part of the project that you felt was particularly challenging but managed to complete. This could be a pathfinding algorithm, a rendering technique, a complex game mechanic etc. Include relevant code snippets in your discussion.</w:t>
      </w:r>
    </w:p>
    <w:p w:rsidR="00262CAE" w:rsidRDefault="0030702F">
      <w:pPr>
        <w:pStyle w:val="Heading1"/>
        <w:rPr>
          <w:rFonts w:ascii="Arial" w:eastAsia="Arial" w:hAnsi="Arial" w:cs="Arial"/>
        </w:rPr>
      </w:pPr>
      <w:bookmarkStart w:id="9" w:name="_u6sdzhjbytqv" w:colFirst="0" w:colLast="0"/>
      <w:bookmarkEnd w:id="9"/>
      <w:r>
        <w:t xml:space="preserve">Sprint 1 Report </w:t>
      </w:r>
    </w:p>
    <w:p w:rsidR="00262CAE" w:rsidRDefault="00262CAE">
      <w:pPr>
        <w:spacing w:after="0"/>
        <w:rPr>
          <w:rFonts w:ascii="Arial" w:eastAsia="Arial" w:hAnsi="Arial" w:cs="Arial"/>
        </w:rPr>
      </w:pPr>
    </w:p>
    <w:p w:rsidR="00262CAE" w:rsidRDefault="0030702F">
      <w:pPr>
        <w:spacing w:after="0"/>
        <w:rPr>
          <w:rFonts w:ascii="Arial" w:eastAsia="Arial" w:hAnsi="Arial" w:cs="Arial"/>
        </w:rPr>
      </w:pPr>
      <w:r>
        <w:rPr>
          <w:rFonts w:ascii="Arial" w:eastAsia="Arial" w:hAnsi="Arial" w:cs="Arial"/>
          <w:b/>
        </w:rPr>
        <w:t>S</w:t>
      </w:r>
      <w:r>
        <w:rPr>
          <w:rFonts w:ascii="Arial" w:eastAsia="Arial" w:hAnsi="Arial" w:cs="Arial"/>
          <w:b/>
        </w:rPr>
        <w:t>ummary of planned work</w:t>
      </w:r>
    </w:p>
    <w:p w:rsidR="00262CAE" w:rsidRDefault="00262CAE">
      <w:pPr>
        <w:spacing w:after="0"/>
        <w:rPr>
          <w:rFonts w:ascii="Arial" w:eastAsia="Arial" w:hAnsi="Arial" w:cs="Arial"/>
        </w:rPr>
      </w:pPr>
    </w:p>
    <w:p w:rsidR="00262CAE" w:rsidRDefault="00262CAE">
      <w:pPr>
        <w:spacing w:after="0"/>
        <w:rPr>
          <w:rFonts w:ascii="Arial" w:eastAsia="Arial" w:hAnsi="Arial" w:cs="Arial"/>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Features and tasks</w:t>
            </w:r>
          </w:p>
        </w:tc>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 xml:space="preserve">Time (Hours) </w:t>
            </w:r>
          </w:p>
        </w:tc>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Team Member</w:t>
            </w: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 1: Moving Player</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b/>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1: Render a rectangle</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2: Setup input handler</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3: Create game loop</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4: Allow Player to modify speed</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 2: Enemy</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b/>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1: Render the Enemy</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2: Setup Collision with Player</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 3: Environment</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1: Render the object</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2: Setup Collision with player and enemies</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3: Setup children to inherit from the above</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 4: Noise</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 xml:space="preserve">Task 1: Draw the </w:t>
            </w:r>
            <w:proofErr w:type="spellStart"/>
            <w:r>
              <w:rPr>
                <w:rFonts w:ascii="Arial" w:eastAsia="Arial" w:hAnsi="Arial" w:cs="Arial"/>
              </w:rPr>
              <w:t>Noisebar</w:t>
            </w:r>
            <w:proofErr w:type="spellEnd"/>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2: Allow Noise to be added</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3: Make the bar vary based on noise level</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4: Setup a radius that detects nearby zombies based on noise level</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lastRenderedPageBreak/>
              <w:t>Feature 5: Pickups</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1: Draw Pickups on the screen</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2: Setup Collision with Player</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3: Allow certain Pickups to be thrown</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4: Setup Collision between objects and environment</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bl>
    <w:p w:rsidR="00262CAE" w:rsidRDefault="00262CAE">
      <w:pPr>
        <w:spacing w:after="0"/>
        <w:rPr>
          <w:rFonts w:ascii="Arial" w:eastAsia="Arial" w:hAnsi="Arial" w:cs="Arial"/>
        </w:rPr>
      </w:pPr>
    </w:p>
    <w:p w:rsidR="00262CAE" w:rsidRDefault="0030702F">
      <w:pPr>
        <w:spacing w:after="0"/>
        <w:rPr>
          <w:rFonts w:ascii="Arial" w:eastAsia="Arial" w:hAnsi="Arial" w:cs="Arial"/>
          <w:color w:val="000000"/>
        </w:rPr>
      </w:pPr>
      <w:r>
        <w:rPr>
          <w:rFonts w:ascii="Arial" w:eastAsia="Arial" w:hAnsi="Arial" w:cs="Arial"/>
          <w:b/>
        </w:rPr>
        <w:t>Work completed</w:t>
      </w:r>
    </w:p>
    <w:p w:rsidR="00262CAE" w:rsidRDefault="0030702F">
      <w:r>
        <w:t>This is the last heading relating to the sprint report and this section must be completed at the end of the sprint. Copy the table from the planned work section and add an extra ‘Complete’ column as indicated below:</w:t>
      </w:r>
    </w:p>
    <w:p w:rsidR="00262CAE" w:rsidRDefault="0030702F">
      <w:r>
        <w:br w:type="page"/>
      </w:r>
    </w:p>
    <w:p w:rsidR="00262CAE" w:rsidRDefault="00262CAE"/>
    <w:p w:rsidR="00262CAE" w:rsidRDefault="00262CAE">
      <w:pPr>
        <w:spacing w:after="0"/>
        <w:rPr>
          <w:rFonts w:ascii="Arial" w:eastAsia="Arial" w:hAnsi="Arial" w:cs="Arial"/>
        </w:rPr>
      </w:pPr>
    </w:p>
    <w:tbl>
      <w:tblPr>
        <w:tblStyle w:val="a0"/>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5"/>
        <w:gridCol w:w="1140"/>
        <w:gridCol w:w="1350"/>
        <w:gridCol w:w="1500"/>
        <w:gridCol w:w="1290"/>
      </w:tblGrid>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Features and tasks</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 xml:space="preserve">Time </w:t>
            </w:r>
            <w:r>
              <w:rPr>
                <w:rFonts w:ascii="Arial" w:eastAsia="Arial" w:hAnsi="Arial" w:cs="Arial"/>
                <w:b/>
              </w:rPr>
              <w:br/>
              <w:t xml:space="preserve">Estimate </w:t>
            </w:r>
          </w:p>
        </w:tc>
        <w:tc>
          <w:tcPr>
            <w:tcW w:w="135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T</w:t>
            </w:r>
            <w:r>
              <w:rPr>
                <w:rFonts w:ascii="Arial" w:eastAsia="Arial" w:hAnsi="Arial" w:cs="Arial"/>
                <w:b/>
              </w:rPr>
              <w:t>ime</w:t>
            </w:r>
            <w:r>
              <w:rPr>
                <w:rFonts w:ascii="Arial" w:eastAsia="Arial" w:hAnsi="Arial" w:cs="Arial"/>
                <w:b/>
              </w:rPr>
              <w:br/>
              <w:t>Actual</w:t>
            </w:r>
          </w:p>
        </w:tc>
        <w:tc>
          <w:tcPr>
            <w:tcW w:w="150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Team Member</w:t>
            </w: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Complete</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 1: Horizontal movement of player character</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7</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b/>
              </w:rPr>
            </w:pPr>
          </w:p>
        </w:tc>
        <w:tc>
          <w:tcPr>
            <w:tcW w:w="150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N</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1: Render a rectangle</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1</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50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John</w:t>
            </w: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Y</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2: Setup input handler</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1</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50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Jane</w:t>
            </w: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Y</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3: Setup game entities</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2</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50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John</w:t>
            </w: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N</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4: Create game loop</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1</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50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Jane</w:t>
            </w: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Y</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5: Give player maximum velocity &amp; acceleration</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2</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50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Jane</w:t>
            </w: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Y</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 2: Move ball</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6</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b/>
              </w:rPr>
            </w:pPr>
          </w:p>
        </w:tc>
        <w:tc>
          <w:tcPr>
            <w:tcW w:w="150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Y</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1: Render the ball</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2</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50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John</w:t>
            </w: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Y</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etc...</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50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w:t>
            </w:r>
          </w:p>
        </w:tc>
        <w:tc>
          <w:tcPr>
            <w:tcW w:w="129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bl>
    <w:p w:rsidR="00262CAE" w:rsidRDefault="00262CAE">
      <w:pPr>
        <w:spacing w:after="0"/>
      </w:pPr>
    </w:p>
    <w:p w:rsidR="00262CAE" w:rsidRDefault="0030702F">
      <w:r>
        <w:t>This indicates which tasks (and therefore features) are complete (Yes or No). You should provide an explanation below the table for each task that has not been completed.</w:t>
      </w:r>
    </w:p>
    <w:p w:rsidR="00262CAE" w:rsidRDefault="0030702F">
      <w:pPr>
        <w:pStyle w:val="Heading2"/>
        <w:pBdr>
          <w:top w:val="nil"/>
          <w:left w:val="nil"/>
          <w:bottom w:val="nil"/>
          <w:right w:val="nil"/>
          <w:between w:val="nil"/>
        </w:pBdr>
        <w:rPr>
          <w:rFonts w:ascii="Arial" w:eastAsia="Arial" w:hAnsi="Arial" w:cs="Arial"/>
          <w:color w:val="000000"/>
          <w:sz w:val="22"/>
          <w:szCs w:val="22"/>
        </w:rPr>
      </w:pPr>
      <w:bookmarkStart w:id="10" w:name="owvnws6a0aoh" w:colFirst="0" w:colLast="0"/>
      <w:bookmarkStart w:id="11" w:name="_9ut3xviufmf0" w:colFirst="0" w:colLast="0"/>
      <w:bookmarkEnd w:id="10"/>
      <w:bookmarkEnd w:id="11"/>
      <w:r>
        <w:rPr>
          <w:rFonts w:ascii="Arial" w:eastAsia="Arial" w:hAnsi="Arial" w:cs="Arial"/>
          <w:color w:val="000000"/>
          <w:sz w:val="22"/>
          <w:szCs w:val="22"/>
        </w:rPr>
        <w:t>Videos</w:t>
      </w:r>
    </w:p>
    <w:p w:rsidR="00262CAE" w:rsidRDefault="0030702F">
      <w:r>
        <w:t>At the end of each sprint, create a video no longer than 1 minute that showcases the new game features you have completed. Videos should be edited to provide context for the viewer. For example, include concise captions with short and simple text. Upload y</w:t>
      </w:r>
      <w:r>
        <w:t>our video to your project folder on google drive - prefix your video with the name of the sprint, e.g. Sprint1, Sprint2 etc. See next page for suggestions on video capture/editing software.</w:t>
      </w:r>
    </w:p>
    <w:p w:rsidR="00262CAE" w:rsidRDefault="00262CAE"/>
    <w:p w:rsidR="00262CAE" w:rsidRDefault="0030702F">
      <w:r>
        <w:t xml:space="preserve">Suggestions for video capture/editing </w:t>
      </w:r>
    </w:p>
    <w:p w:rsidR="00262CAE" w:rsidRDefault="0030702F">
      <w:r>
        <w:t>Video Capture</w:t>
      </w:r>
    </w:p>
    <w:p w:rsidR="00262CAE" w:rsidRDefault="0030702F">
      <w:r>
        <w:t>Microsoft St</w:t>
      </w:r>
      <w:r>
        <w:t>ream (screen capture with cloud save and download options)</w:t>
      </w:r>
    </w:p>
    <w:p w:rsidR="00262CAE" w:rsidRDefault="0030702F">
      <w:hyperlink r:id="rId11">
        <w:r>
          <w:rPr>
            <w:color w:val="1155CC"/>
            <w:u w:val="single"/>
          </w:rPr>
          <w:t>https://www.microsoft.com/en-us/microsoft-365/microsoft-stream</w:t>
        </w:r>
      </w:hyperlink>
    </w:p>
    <w:p w:rsidR="00262CAE" w:rsidRDefault="0030702F">
      <w:r>
        <w:t>Note! You will need to be logged into your Office 36</w:t>
      </w:r>
      <w:r>
        <w:t xml:space="preserve">5 Windows account. Stream saves captured video in a format called </w:t>
      </w:r>
      <w:proofErr w:type="spellStart"/>
      <w:r>
        <w:t>webm</w:t>
      </w:r>
      <w:proofErr w:type="spellEnd"/>
      <w:r>
        <w:t xml:space="preserve">. Ideally you will want to download your video as an mp4 file for editing. A simple work around is to rename </w:t>
      </w:r>
      <w:proofErr w:type="gramStart"/>
      <w:r>
        <w:t>the .</w:t>
      </w:r>
      <w:proofErr w:type="spellStart"/>
      <w:r>
        <w:t>webm</w:t>
      </w:r>
      <w:proofErr w:type="spellEnd"/>
      <w:proofErr w:type="gramEnd"/>
      <w:r>
        <w:t xml:space="preserve"> extension to .mp4 </w:t>
      </w:r>
    </w:p>
    <w:p w:rsidR="00262CAE" w:rsidRDefault="0030702F">
      <w:r>
        <w:t>How to trim video in Stream:</w:t>
      </w:r>
    </w:p>
    <w:p w:rsidR="00262CAE" w:rsidRDefault="0030702F">
      <w:hyperlink r:id="rId12">
        <w:r>
          <w:rPr>
            <w:color w:val="1155CC"/>
            <w:u w:val="single"/>
          </w:rPr>
          <w:t>https://docs.microsoft.com/en-us/stream/portal-edit-trim</w:t>
        </w:r>
      </w:hyperlink>
    </w:p>
    <w:p w:rsidR="00262CAE" w:rsidRDefault="0030702F">
      <w:r>
        <w:lastRenderedPageBreak/>
        <w:t>Video Editing</w:t>
      </w:r>
    </w:p>
    <w:p w:rsidR="00262CAE" w:rsidRDefault="0030702F">
      <w:r>
        <w:t xml:space="preserve">Windows 10 includes a free Video Editor app which you can use to edit MP4 files (type ‘Video Editor’ in the Windows search box) </w:t>
      </w:r>
    </w:p>
    <w:sectPr w:rsidR="00262CAE">
      <w:footerReference w:type="default" r:id="rId13"/>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702F" w:rsidRDefault="0030702F">
      <w:pPr>
        <w:spacing w:after="0" w:line="240" w:lineRule="auto"/>
      </w:pPr>
      <w:r>
        <w:separator/>
      </w:r>
    </w:p>
  </w:endnote>
  <w:endnote w:type="continuationSeparator" w:id="0">
    <w:p w:rsidR="0030702F" w:rsidRDefault="00307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CAE" w:rsidRDefault="00262CA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702F" w:rsidRDefault="0030702F">
      <w:pPr>
        <w:spacing w:after="0" w:line="240" w:lineRule="auto"/>
      </w:pPr>
      <w:r>
        <w:separator/>
      </w:r>
    </w:p>
  </w:footnote>
  <w:footnote w:type="continuationSeparator" w:id="0">
    <w:p w:rsidR="0030702F" w:rsidRDefault="0030702F">
      <w:pPr>
        <w:spacing w:after="0" w:line="240" w:lineRule="auto"/>
      </w:pPr>
      <w:r>
        <w:continuationSeparator/>
      </w:r>
    </w:p>
  </w:footnote>
  <w:footnote w:id="1">
    <w:p w:rsidR="00262CAE" w:rsidRDefault="0030702F">
      <w:pPr>
        <w:pBdr>
          <w:top w:val="nil"/>
          <w:left w:val="nil"/>
          <w:bottom w:val="nil"/>
          <w:right w:val="nil"/>
          <w:between w:val="nil"/>
        </w:pBdr>
        <w:spacing w:after="0" w:line="240" w:lineRule="auto"/>
        <w:rPr>
          <w:sz w:val="20"/>
          <w:szCs w:val="20"/>
        </w:rPr>
      </w:pPr>
      <w:r>
        <w:rPr>
          <w:vertAlign w:val="superscript"/>
        </w:rPr>
        <w:footnoteRef/>
      </w:r>
      <w:r>
        <w:rPr>
          <w:sz w:val="20"/>
          <w:szCs w:val="20"/>
        </w:rPr>
        <w:t xml:space="preserve"> A feature is a unit of functionality which adds value to the user's experience playing the game. </w:t>
      </w:r>
    </w:p>
  </w:footnote>
  <w:footnote w:id="2">
    <w:p w:rsidR="00262CAE" w:rsidRDefault="0030702F">
      <w:pPr>
        <w:pBdr>
          <w:top w:val="nil"/>
          <w:left w:val="nil"/>
          <w:bottom w:val="nil"/>
          <w:right w:val="nil"/>
          <w:between w:val="nil"/>
        </w:pBdr>
        <w:spacing w:after="0" w:line="240" w:lineRule="auto"/>
        <w:rPr>
          <w:sz w:val="20"/>
          <w:szCs w:val="20"/>
        </w:rPr>
      </w:pPr>
      <w:r>
        <w:rPr>
          <w:vertAlign w:val="superscript"/>
        </w:rPr>
        <w:footnoteRef/>
      </w:r>
      <w:r>
        <w:rPr>
          <w:sz w:val="20"/>
          <w:szCs w:val="20"/>
        </w:rPr>
        <w:t xml:space="preserve"> User-stories are a concept from mainstream agile software development, and describes a specific goal they wish to achieve using the software. We prefer to use the term ‘feature’ in game development as the user’s only goal is often to “be entertained”.</w:t>
      </w:r>
    </w:p>
  </w:footnote>
  <w:footnote w:id="3">
    <w:p w:rsidR="00262CAE" w:rsidRDefault="0030702F">
      <w:pPr>
        <w:spacing w:after="0" w:line="240" w:lineRule="auto"/>
        <w:rPr>
          <w:sz w:val="20"/>
          <w:szCs w:val="20"/>
        </w:rPr>
      </w:pPr>
      <w:r>
        <w:rPr>
          <w:vertAlign w:val="superscript"/>
        </w:rPr>
        <w:footnoteRef/>
      </w:r>
      <w:r>
        <w:rPr>
          <w:sz w:val="20"/>
          <w:szCs w:val="20"/>
        </w:rPr>
        <w:t xml:space="preserve"> </w:t>
      </w:r>
      <w:r>
        <w:rPr>
          <w:rFonts w:ascii="Arial" w:eastAsia="Arial" w:hAnsi="Arial" w:cs="Arial"/>
        </w:rPr>
        <w:t xml:space="preserve"> </w:t>
      </w:r>
      <w:r>
        <w:rPr>
          <w:sz w:val="20"/>
          <w:szCs w:val="20"/>
        </w:rPr>
        <w:t>Each sprint report describes features, tasks, planned work and completed work.</w:t>
      </w:r>
    </w:p>
  </w:footnote>
  <w:footnote w:id="4">
    <w:p w:rsidR="00262CAE" w:rsidRDefault="0030702F">
      <w:pPr>
        <w:pBdr>
          <w:top w:val="nil"/>
          <w:left w:val="nil"/>
          <w:bottom w:val="nil"/>
          <w:right w:val="nil"/>
          <w:between w:val="nil"/>
        </w:pBdr>
        <w:spacing w:after="0" w:line="240" w:lineRule="auto"/>
        <w:rPr>
          <w:sz w:val="20"/>
          <w:szCs w:val="20"/>
        </w:rPr>
      </w:pPr>
      <w:r>
        <w:rPr>
          <w:vertAlign w:val="superscript"/>
        </w:rPr>
        <w:footnoteRef/>
      </w:r>
      <w:r>
        <w:rPr>
          <w:sz w:val="20"/>
          <w:szCs w:val="20"/>
        </w:rPr>
        <w:t xml:space="preserve"> N</w:t>
      </w:r>
      <w:r>
        <w:rPr>
          <w:sz w:val="20"/>
          <w:szCs w:val="20"/>
        </w:rPr>
        <w:t>o need to recreate the cards digitally in the document. Ensure photos are clear and legible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B5E68"/>
    <w:multiLevelType w:val="multilevel"/>
    <w:tmpl w:val="145ED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144E41"/>
    <w:multiLevelType w:val="multilevel"/>
    <w:tmpl w:val="C80638E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5BDE2A25"/>
    <w:multiLevelType w:val="multilevel"/>
    <w:tmpl w:val="FF18B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CAE"/>
    <w:rsid w:val="00262CAE"/>
    <w:rsid w:val="0030702F"/>
    <w:rsid w:val="00931E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92FE"/>
  <w15:docId w15:val="{F8AF9BEC-D264-40C8-848B-C2988844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I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B618E"/>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ly.com/diagram/iycufdln/Card%20Game%20CRC%20card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agilemodeling.com/artifacts/crcModel.htm" TargetMode="External"/><Relationship Id="rId12" Type="http://schemas.openxmlformats.org/officeDocument/2006/relationships/hyperlink" Target="https://docs.microsoft.com/en-us/stream/portal-edit-tri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en-us/microsoft-365/microsoft-strea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rive.google.com/open?id=1N4SngEh5h9hJ9A3MzwrtNymd-3zEqk-PEcChGHfy6WA"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EoinG</dc:creator>
  <cp:lastModifiedBy>Eoin Galavan</cp:lastModifiedBy>
  <cp:revision>3</cp:revision>
  <dcterms:created xsi:type="dcterms:W3CDTF">2021-10-15T10:36:00Z</dcterms:created>
  <dcterms:modified xsi:type="dcterms:W3CDTF">2021-10-15T10:36:00Z</dcterms:modified>
</cp:coreProperties>
</file>