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F62D07" w14:textId="509F5F9A" w:rsidR="00DC5E53" w:rsidRPr="00B9012E" w:rsidRDefault="002E7BB4" w:rsidP="00DD3D41">
      <w:pPr>
        <w:pStyle w:val="Text"/>
        <w:ind w:firstLine="0"/>
        <w:jc w:val="center"/>
        <w:rPr>
          <w:b/>
        </w:rPr>
      </w:pPr>
      <w:r w:rsidRPr="00B9012E">
        <w:rPr>
          <w:b/>
          <w:color w:val="FFFFFF" w:themeColor="background1"/>
          <w:sz w:val="10"/>
          <w:szCs w:val="18"/>
        </w:rPr>
        <w:footnoteReference w:id="1"/>
      </w:r>
      <w:r w:rsidRPr="00B9012E">
        <w:rPr>
          <w:b/>
          <w:sz w:val="10"/>
          <w:szCs w:val="18"/>
        </w:rPr>
        <w:sym w:font="Symbol" w:char="F020"/>
      </w:r>
      <w:r w:rsidR="00125857" w:rsidRPr="00B9012E">
        <w:rPr>
          <w:b/>
        </w:rPr>
        <w:t xml:space="preserve">1. </w:t>
      </w:r>
      <w:r w:rsidR="00ED42A2" w:rsidRPr="00B9012E">
        <w:rPr>
          <w:b/>
        </w:rPr>
        <w:t>INTRODUCCI</w:t>
      </w:r>
      <w:r w:rsidR="00A120D0" w:rsidRPr="00B9012E">
        <w:rPr>
          <w:b/>
        </w:rPr>
        <w:t>ÓN</w:t>
      </w:r>
    </w:p>
    <w:p w14:paraId="7B2A3FD4" w14:textId="77777777" w:rsidR="002E7BB4" w:rsidRPr="00B9012E" w:rsidRDefault="002E7BB4" w:rsidP="00AF6349">
      <w:pPr>
        <w:framePr w:w="9305" w:h="5243" w:hRule="exact" w:hSpace="187" w:vSpace="187" w:wrap="notBeside" w:vAnchor="text" w:hAnchor="page" w:x="1385" w:y="-5670"/>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b/>
          <w:sz w:val="28"/>
          <w:szCs w:val="28"/>
        </w:rPr>
      </w:pPr>
    </w:p>
    <w:p w14:paraId="1EDFA380" w14:textId="77777777" w:rsidR="002E7BB4" w:rsidRPr="00B9012E" w:rsidRDefault="002E7BB4" w:rsidP="00AF6349">
      <w:pPr>
        <w:framePr w:w="9305" w:h="5243" w:hRule="exact" w:hSpace="187" w:vSpace="187" w:wrap="notBeside" w:vAnchor="text" w:hAnchor="page" w:x="1385" w:y="-5670"/>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b/>
          <w:sz w:val="28"/>
          <w:szCs w:val="28"/>
        </w:rPr>
      </w:pPr>
    </w:p>
    <w:p w14:paraId="2914E9BC" w14:textId="77777777" w:rsidR="002E7BB4" w:rsidRPr="00B9012E" w:rsidRDefault="002E7BB4" w:rsidP="00AF6349">
      <w:pPr>
        <w:framePr w:w="9305" w:h="5243" w:hRule="exact" w:hSpace="187" w:vSpace="187" w:wrap="notBeside" w:vAnchor="text" w:hAnchor="page" w:x="1385" w:y="-5670"/>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b/>
          <w:sz w:val="28"/>
          <w:szCs w:val="28"/>
        </w:rPr>
      </w:pPr>
    </w:p>
    <w:p w14:paraId="225787EC" w14:textId="77777777" w:rsidR="00454021" w:rsidRPr="00B9012E" w:rsidRDefault="00454021" w:rsidP="00AF6349">
      <w:pPr>
        <w:framePr w:w="9305" w:h="5243" w:hRule="exact" w:hSpace="187" w:vSpace="187" w:wrap="notBeside" w:vAnchor="text" w:hAnchor="page" w:x="1385" w:y="-5670"/>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b/>
          <w:sz w:val="28"/>
          <w:szCs w:val="28"/>
        </w:rPr>
      </w:pPr>
    </w:p>
    <w:p w14:paraId="13062C2C" w14:textId="77777777" w:rsidR="002E7BB4" w:rsidRPr="00B9012E" w:rsidRDefault="002E7BB4" w:rsidP="00AF6349">
      <w:pPr>
        <w:framePr w:w="9305" w:h="5243" w:hRule="exact" w:hSpace="187" w:vSpace="187" w:wrap="notBeside" w:vAnchor="text" w:hAnchor="page" w:x="1385" w:y="-5670"/>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b/>
          <w:sz w:val="28"/>
          <w:szCs w:val="28"/>
        </w:rPr>
      </w:pPr>
    </w:p>
    <w:p w14:paraId="3CB1B88E" w14:textId="29BF73CF" w:rsidR="004A21F9" w:rsidRPr="004A21F9" w:rsidRDefault="00C124E4" w:rsidP="004A21F9">
      <w:pPr>
        <w:pStyle w:val="Style10ptBoldCenteredLeft15cmRight155cm"/>
        <w:framePr w:w="9305" w:h="5243" w:hRule="exact" w:hSpace="187" w:vSpace="187" w:wrap="notBeside" w:vAnchor="text" w:hAnchor="page" w:x="1385" w:y="-5670"/>
        <w:rPr>
          <w:bCs w:val="0"/>
          <w:sz w:val="32"/>
          <w:szCs w:val="32"/>
          <w:lang w:val="es-VE"/>
        </w:rPr>
      </w:pPr>
      <w:r w:rsidRPr="00C124E4">
        <w:rPr>
          <w:bCs w:val="0"/>
          <w:sz w:val="32"/>
          <w:szCs w:val="32"/>
          <w:lang w:val="es-VE"/>
        </w:rPr>
        <w:t>Intérprete Interactivo para Enseñar Lógica Algorítmica: Un Enfoque Basado en Lightbot</w:t>
      </w:r>
      <w:bookmarkStart w:id="0" w:name="_GoBack"/>
      <w:bookmarkEnd w:id="0"/>
    </w:p>
    <w:p w14:paraId="0256B3FF" w14:textId="4DEEFDDB" w:rsidR="00EF0AED" w:rsidRPr="00B9012E" w:rsidRDefault="00060634" w:rsidP="00AF6349">
      <w:pPr>
        <w:framePr w:w="9305" w:h="5243" w:hRule="exact" w:hSpace="187" w:vSpace="187" w:wrap="notBeside" w:vAnchor="text" w:hAnchor="page" w:x="1385" w:y="-5670"/>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jc w:val="center"/>
        <w:rPr>
          <w:b/>
          <w:bCs/>
          <w:vertAlign w:val="superscript"/>
          <w:lang w:eastAsia="es-EC"/>
        </w:rPr>
      </w:pPr>
      <w:r>
        <w:rPr>
          <w:b/>
          <w:bCs/>
          <w:lang w:eastAsia="es-EC"/>
        </w:rPr>
        <w:t>Pedroza Palomar</w:t>
      </w:r>
      <w:r w:rsidR="00A120D0" w:rsidRPr="00B9012E">
        <w:rPr>
          <w:b/>
          <w:bCs/>
          <w:lang w:eastAsia="es-EC"/>
        </w:rPr>
        <w:t>,</w:t>
      </w:r>
      <w:r w:rsidR="00945CF9" w:rsidRPr="00B9012E">
        <w:rPr>
          <w:b/>
          <w:bCs/>
          <w:lang w:eastAsia="es-EC"/>
        </w:rPr>
        <w:t xml:space="preserve"> </w:t>
      </w:r>
      <w:r>
        <w:rPr>
          <w:b/>
          <w:bCs/>
          <w:lang w:eastAsia="es-EC"/>
        </w:rPr>
        <w:t>Oriana</w:t>
      </w:r>
      <w:r w:rsidR="00EF0AED" w:rsidRPr="00B9012E">
        <w:rPr>
          <w:b/>
          <w:bCs/>
          <w:vertAlign w:val="superscript"/>
          <w:lang w:eastAsia="es-EC"/>
        </w:rPr>
        <w:t>1</w:t>
      </w:r>
      <w:r w:rsidR="002E7BB4" w:rsidRPr="00B9012E">
        <w:rPr>
          <w:b/>
          <w:bCs/>
          <w:lang w:eastAsia="es-EC"/>
        </w:rPr>
        <w:t xml:space="preserve">; </w:t>
      </w:r>
      <w:r w:rsidR="003B564B">
        <w:rPr>
          <w:b/>
          <w:bCs/>
          <w:lang w:eastAsia="es-EC"/>
        </w:rPr>
        <w:t>Hernández</w:t>
      </w:r>
      <w:r w:rsidR="00A120D0" w:rsidRPr="00B9012E">
        <w:rPr>
          <w:b/>
          <w:bCs/>
          <w:lang w:eastAsia="es-EC"/>
        </w:rPr>
        <w:t>,</w:t>
      </w:r>
      <w:r w:rsidR="002E7BB4" w:rsidRPr="00B9012E">
        <w:rPr>
          <w:b/>
          <w:bCs/>
          <w:lang w:eastAsia="es-EC"/>
        </w:rPr>
        <w:t xml:space="preserve"> </w:t>
      </w:r>
      <w:r w:rsidR="003B564B">
        <w:rPr>
          <w:b/>
          <w:bCs/>
          <w:lang w:eastAsia="es-EC"/>
        </w:rPr>
        <w:t>Juan</w:t>
      </w:r>
      <w:r>
        <w:rPr>
          <w:b/>
          <w:bCs/>
          <w:vertAlign w:val="superscript"/>
          <w:lang w:eastAsia="es-EC"/>
        </w:rPr>
        <w:t>1</w:t>
      </w:r>
    </w:p>
    <w:p w14:paraId="5344021F" w14:textId="77777777" w:rsidR="002E7BB4" w:rsidRPr="00B9012E" w:rsidRDefault="002E7BB4" w:rsidP="00AF6349">
      <w:pPr>
        <w:framePr w:w="9305" w:h="5243" w:hRule="exact" w:hSpace="187" w:vSpace="187" w:wrap="notBeside" w:vAnchor="text" w:hAnchor="page" w:x="1385" w:y="-5670"/>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jc w:val="center"/>
        <w:rPr>
          <w:rFonts w:ascii="Symbol" w:hAnsi="Symbol"/>
          <w:sz w:val="18"/>
          <w:szCs w:val="18"/>
        </w:rPr>
      </w:pPr>
    </w:p>
    <w:p w14:paraId="4372745F" w14:textId="0728D812" w:rsidR="00A6608C" w:rsidRPr="00B9012E" w:rsidRDefault="00EF0AED" w:rsidP="00AF6349">
      <w:pPr>
        <w:pStyle w:val="Authoraddress"/>
        <w:framePr w:h="5243" w:hRule="exact" w:wrap="notBeside" w:y="-5670"/>
        <w:rPr>
          <w:lang w:val="es-VE"/>
        </w:rPr>
      </w:pPr>
      <w:r w:rsidRPr="00B9012E">
        <w:rPr>
          <w:vertAlign w:val="superscript"/>
          <w:lang w:val="es-VE"/>
        </w:rPr>
        <w:t>1</w:t>
      </w:r>
      <w:r w:rsidR="00060634" w:rsidRPr="00060634">
        <w:t xml:space="preserve"> </w:t>
      </w:r>
      <w:r w:rsidR="00060634" w:rsidRPr="00060634">
        <w:rPr>
          <w:lang w:val="es-VE"/>
        </w:rPr>
        <w:t xml:space="preserve">Escuela de Ingeniería </w:t>
      </w:r>
      <w:r w:rsidR="00060634">
        <w:rPr>
          <w:lang w:val="es-VE"/>
        </w:rPr>
        <w:t>de Sistemas</w:t>
      </w:r>
      <w:r w:rsidR="00060634" w:rsidRPr="00060634">
        <w:rPr>
          <w:lang w:val="es-VE"/>
        </w:rPr>
        <w:t>, Facultad de Ingeniería</w:t>
      </w:r>
      <w:r w:rsidR="002E7BB4" w:rsidRPr="00B9012E">
        <w:rPr>
          <w:lang w:val="es-VE"/>
        </w:rPr>
        <w:t>,</w:t>
      </w:r>
      <w:r w:rsidR="00996AA1" w:rsidRPr="00B9012E">
        <w:rPr>
          <w:lang w:val="es-VE"/>
        </w:rPr>
        <w:t xml:space="preserve"> Universidad de Los Andes, Mérida, Venezuela</w:t>
      </w:r>
      <w:r w:rsidR="00A330D6" w:rsidRPr="00B9012E">
        <w:rPr>
          <w:lang w:val="es-VE"/>
        </w:rPr>
        <w:t>.</w:t>
      </w:r>
    </w:p>
    <w:p w14:paraId="11E42F92" w14:textId="77777777" w:rsidR="002E7BB4" w:rsidRPr="00B9012E" w:rsidRDefault="002E7BB4" w:rsidP="00AF6349">
      <w:pPr>
        <w:pStyle w:val="Authoraddress"/>
        <w:framePr w:h="5243" w:hRule="exact" w:wrap="notBeside" w:y="-5670"/>
        <w:rPr>
          <w:lang w:val="es-VE"/>
        </w:rPr>
      </w:pPr>
    </w:p>
    <w:p w14:paraId="78334865" w14:textId="01E01FBC" w:rsidR="00FA4932" w:rsidRPr="00B9012E" w:rsidRDefault="002E7BB4" w:rsidP="00AF6349">
      <w:pPr>
        <w:pStyle w:val="StyleStyleAbstractLeft15cmFirstline0cmRight155"/>
        <w:framePr w:w="9305" w:h="5243" w:hRule="exact" w:hSpace="187" w:vSpace="187" w:wrap="notBeside" w:vAnchor="text" w:hAnchor="page" w:x="1385" w:y="-5670"/>
        <w:spacing w:before="0" w:after="0"/>
        <w:ind w:left="0" w:right="0"/>
        <w:rPr>
          <w:b w:val="0"/>
          <w:sz w:val="20"/>
        </w:rPr>
      </w:pPr>
      <w:r w:rsidRPr="00B9012E">
        <w:rPr>
          <w:rStyle w:val="StyleAbstract10ptChar"/>
          <w:b/>
          <w:lang w:val="es-VE"/>
        </w:rPr>
        <w:t>Resumen:</w:t>
      </w:r>
      <w:r w:rsidR="00A120D0" w:rsidRPr="00B9012E">
        <w:rPr>
          <w:rStyle w:val="StyleAbstract10ptChar"/>
          <w:b/>
          <w:lang w:val="es-VE"/>
        </w:rPr>
        <w:t xml:space="preserve"> </w:t>
      </w:r>
      <w:r w:rsidR="00AF6349">
        <w:rPr>
          <w:b w:val="0"/>
          <w:sz w:val="20"/>
        </w:rPr>
        <w:t>-</w:t>
      </w:r>
    </w:p>
    <w:p w14:paraId="2C8164C1" w14:textId="77777777" w:rsidR="00454021" w:rsidRPr="00B9012E" w:rsidRDefault="00454021" w:rsidP="00AF6349">
      <w:pPr>
        <w:pStyle w:val="StyleStyleAbstractLeft15cmFirstline0cmRight155"/>
        <w:framePr w:w="9305" w:h="5243" w:hRule="exact" w:hSpace="187" w:vSpace="187" w:wrap="notBeside" w:vAnchor="text" w:hAnchor="page" w:x="1385" w:y="-5670"/>
        <w:spacing w:before="0" w:after="0"/>
        <w:ind w:left="0" w:right="0"/>
        <w:rPr>
          <w:b w:val="0"/>
          <w:sz w:val="20"/>
        </w:rPr>
      </w:pPr>
    </w:p>
    <w:p w14:paraId="419730D9" w14:textId="5DD2D5F3" w:rsidR="00424366" w:rsidRPr="00B9012E" w:rsidRDefault="002E7BB4" w:rsidP="00AF6349">
      <w:pPr>
        <w:pStyle w:val="StyleStyleAbstractLeft15cmFirstline0cmRight155"/>
        <w:framePr w:w="9305" w:h="5243" w:hRule="exact" w:hSpace="187" w:vSpace="187" w:wrap="notBeside" w:vAnchor="text" w:hAnchor="page" w:x="1385" w:y="-5670"/>
        <w:spacing w:before="0" w:after="0"/>
        <w:ind w:left="0" w:right="0"/>
        <w:rPr>
          <w:b w:val="0"/>
          <w:sz w:val="20"/>
        </w:rPr>
      </w:pPr>
      <w:r w:rsidRPr="00B9012E">
        <w:rPr>
          <w:rStyle w:val="StyleAbstract10ptChar"/>
          <w:b/>
          <w:lang w:val="es-VE"/>
        </w:rPr>
        <w:t>Palabras clave</w:t>
      </w:r>
      <w:r w:rsidRPr="00B9012E">
        <w:rPr>
          <w:rStyle w:val="StyleAbstract10ptChar"/>
          <w:lang w:val="es-VE"/>
        </w:rPr>
        <w:t>:</w:t>
      </w:r>
      <w:r w:rsidR="00A120D0" w:rsidRPr="00B9012E">
        <w:rPr>
          <w:rStyle w:val="StyleAbstract10ptChar"/>
          <w:lang w:val="es-VE"/>
        </w:rPr>
        <w:t xml:space="preserve"> </w:t>
      </w:r>
      <w:r w:rsidR="00DD3D41">
        <w:rPr>
          <w:b w:val="0"/>
          <w:sz w:val="20"/>
        </w:rPr>
        <w:t>Scanner, lenguaje de programación, compilador</w:t>
      </w:r>
      <w:r w:rsidR="00FC20C8" w:rsidRPr="00B9012E">
        <w:rPr>
          <w:b w:val="0"/>
          <w:sz w:val="20"/>
        </w:rPr>
        <w:t>.</w:t>
      </w:r>
    </w:p>
    <w:p w14:paraId="5D9D88A0" w14:textId="2DDBE7D7" w:rsidR="00F10B1D" w:rsidRPr="00B9012E" w:rsidRDefault="00F10B1D" w:rsidP="00F10B1D">
      <w:pPr>
        <w:adjustRightInd w:val="0"/>
        <w:jc w:val="both"/>
        <w:rPr>
          <w:lang w:eastAsia="es-EC"/>
        </w:rPr>
      </w:pPr>
    </w:p>
    <w:p w14:paraId="75EC50F4" w14:textId="4DB0D831" w:rsidR="00DD3D41" w:rsidRPr="00DD3D41" w:rsidRDefault="00DD3D41" w:rsidP="00DD3D41">
      <w:pPr>
        <w:adjustRightInd w:val="0"/>
        <w:jc w:val="both"/>
        <w:rPr>
          <w:lang w:val="es-CO" w:eastAsia="es-EC"/>
        </w:rPr>
      </w:pPr>
      <w:r w:rsidRPr="00DD3D41">
        <w:rPr>
          <w:lang w:val="es-CO" w:eastAsia="es-EC"/>
        </w:rPr>
        <w:t>El objetivo de este proyecto es desarrollar un</w:t>
      </w:r>
      <w:r>
        <w:rPr>
          <w:lang w:val="es-CO" w:eastAsia="es-EC"/>
        </w:rPr>
        <w:t xml:space="preserve"> intérprete para el </w:t>
      </w:r>
      <w:r w:rsidRPr="00DD3D41">
        <w:rPr>
          <w:lang w:val="es-CO" w:eastAsia="es-EC"/>
        </w:rPr>
        <w:t xml:space="preserve">lenguaje de programación no tipado diseñado para enseñar lógica algorítmica fundamental de manera interactiva y atractiva, inspirado en el juego </w:t>
      </w:r>
      <w:r w:rsidRPr="00AF6349">
        <w:rPr>
          <w:i/>
          <w:lang w:val="es-CO" w:eastAsia="es-EC"/>
        </w:rPr>
        <w:t>Lightbot</w:t>
      </w:r>
      <w:r w:rsidRPr="00DD3D41">
        <w:rPr>
          <w:lang w:val="es-CO" w:eastAsia="es-EC"/>
        </w:rPr>
        <w:t>. Este lenguaje permite a los usuarios controlar un robot mediante una serie de comandos para realizar tareas específicas y resolver problemas lógicos.</w:t>
      </w:r>
    </w:p>
    <w:p w14:paraId="05EA9083" w14:textId="50B4CF12" w:rsidR="00DD3D41" w:rsidRPr="00DD3D41" w:rsidRDefault="00DD3D41" w:rsidP="00DD3D41">
      <w:pPr>
        <w:adjustRightInd w:val="0"/>
        <w:jc w:val="both"/>
        <w:rPr>
          <w:lang w:val="es-CO" w:eastAsia="es-EC"/>
        </w:rPr>
      </w:pPr>
    </w:p>
    <w:p w14:paraId="3F72EE39" w14:textId="3B367F81" w:rsidR="00F06F51" w:rsidRDefault="00DD3D41" w:rsidP="00DD3D41">
      <w:pPr>
        <w:adjustRightInd w:val="0"/>
        <w:jc w:val="both"/>
        <w:rPr>
          <w:lang w:val="es-CO" w:eastAsia="es-EC"/>
        </w:rPr>
      </w:pPr>
      <w:r w:rsidRPr="00DD3D41">
        <w:rPr>
          <w:lang w:val="es-CO" w:eastAsia="es-EC"/>
        </w:rPr>
        <w:t>En la implementación de nuestro intérprete, comenzaremos con el desarrollo del scanner, también conocido como analizador léxico. Esta es la primera etapa del proceso de compilación. Durante esta fase, el scanner lee el código fuente y convierte la entrada en tokens, basados en un conjunto de reglas definidas para el lenguaje. Cada token representa un componente sintáctico del lenguaje, como palabras clave, identificadores, números, operadores y delimitadores. Esta etapa es crucial para transformar el código fuente en una forma que puede ser procesada por las etapas siguientes del intérprete.</w:t>
      </w:r>
    </w:p>
    <w:p w14:paraId="027D0814" w14:textId="77777777" w:rsidR="00AF6349" w:rsidRPr="00DD3D41" w:rsidRDefault="00AF6349" w:rsidP="00DD3D41">
      <w:pPr>
        <w:adjustRightInd w:val="0"/>
        <w:jc w:val="both"/>
        <w:rPr>
          <w:lang w:val="es-CO" w:eastAsia="es-EC"/>
        </w:rPr>
      </w:pPr>
    </w:p>
    <w:p w14:paraId="3C856BCE" w14:textId="5D856C8B" w:rsidR="00DD3D41" w:rsidRPr="006C26F9" w:rsidRDefault="00DD3D41" w:rsidP="00FA31B3">
      <w:pPr>
        <w:adjustRightInd w:val="0"/>
        <w:jc w:val="center"/>
        <w:rPr>
          <w:b/>
          <w:lang w:val="es-CO" w:eastAsia="es-EC"/>
        </w:rPr>
      </w:pPr>
      <w:r w:rsidRPr="006C26F9">
        <w:rPr>
          <w:b/>
          <w:lang w:val="es-CO" w:eastAsia="es-EC"/>
        </w:rPr>
        <w:t>LENGUAJE DE PROGRAMACIÓN</w:t>
      </w:r>
    </w:p>
    <w:p w14:paraId="0B94943C" w14:textId="70C9CF5A" w:rsidR="00DD3D41" w:rsidRPr="006C26F9" w:rsidRDefault="00DD3D41" w:rsidP="00FA31B3">
      <w:pPr>
        <w:adjustRightInd w:val="0"/>
        <w:jc w:val="center"/>
        <w:rPr>
          <w:b/>
          <w:lang w:val="es-CO" w:eastAsia="es-EC"/>
        </w:rPr>
      </w:pPr>
    </w:p>
    <w:p w14:paraId="09B6114F" w14:textId="6A3D8131" w:rsidR="00DD3D41" w:rsidRPr="006C26F9" w:rsidRDefault="00DD3D41" w:rsidP="00DD3D41">
      <w:pPr>
        <w:adjustRightInd w:val="0"/>
        <w:rPr>
          <w:b/>
          <w:lang w:val="es-CO" w:eastAsia="es-EC"/>
        </w:rPr>
      </w:pPr>
      <w:r w:rsidRPr="006C26F9">
        <w:rPr>
          <w:b/>
          <w:lang w:val="es-CO" w:eastAsia="es-EC"/>
        </w:rPr>
        <w:t>Languages Semantics:</w:t>
      </w:r>
    </w:p>
    <w:p w14:paraId="1694AD68" w14:textId="04DAE79C" w:rsidR="00DD3D41" w:rsidRPr="006C26F9" w:rsidRDefault="00DD3D41" w:rsidP="00DD3D41">
      <w:pPr>
        <w:adjustRightInd w:val="0"/>
        <w:rPr>
          <w:b/>
          <w:lang w:val="es-CO" w:eastAsia="es-EC"/>
        </w:rPr>
      </w:pPr>
    </w:p>
    <w:p w14:paraId="2230CC86" w14:textId="16954BEC" w:rsidR="00DD3D41" w:rsidRDefault="00DD3D41" w:rsidP="00DD3D41">
      <w:pPr>
        <w:adjustRightInd w:val="0"/>
        <w:rPr>
          <w:b/>
          <w:lang w:val="en-US" w:eastAsia="es-EC"/>
        </w:rPr>
      </w:pPr>
      <w:r w:rsidRPr="00DD3D41">
        <w:rPr>
          <w:b/>
          <w:lang w:val="en-US" w:eastAsia="es-EC"/>
        </w:rPr>
        <w:t>Expressions</w:t>
      </w:r>
      <w:r>
        <w:rPr>
          <w:b/>
          <w:lang w:val="en-US" w:eastAsia="es-EC"/>
        </w:rPr>
        <w:t>:</w:t>
      </w:r>
    </w:p>
    <w:p w14:paraId="386536B6" w14:textId="6EF3A32E" w:rsidR="00DD3D41" w:rsidRPr="00DD3D41" w:rsidRDefault="00DD3D41" w:rsidP="00DD3D41">
      <w:pPr>
        <w:pStyle w:val="Prrafodelista"/>
        <w:numPr>
          <w:ilvl w:val="0"/>
          <w:numId w:val="12"/>
        </w:numPr>
        <w:adjustRightInd w:val="0"/>
        <w:rPr>
          <w:lang w:val="en-US"/>
        </w:rPr>
      </w:pPr>
      <w:r w:rsidRPr="00DD3D41">
        <w:rPr>
          <w:lang w:val="en-US"/>
        </w:rPr>
        <w:t>Int:</w:t>
      </w:r>
      <w:r w:rsidRPr="00DD3D41">
        <w:rPr>
          <w:lang w:val="en-US"/>
        </w:rPr>
        <w:t xml:space="preserve"> </w:t>
      </w:r>
      <w:r w:rsidRPr="00DD3D41">
        <w:rPr>
          <w:lang w:val="en-US"/>
        </w:rPr>
        <w:t xml:space="preserve">This expression is an integer. </w:t>
      </w:r>
    </w:p>
    <w:p w14:paraId="36BFDCAB" w14:textId="37117645" w:rsidR="00DD3D41" w:rsidRPr="00DD3D41" w:rsidRDefault="00DD3D41" w:rsidP="00DD3D41">
      <w:pPr>
        <w:pStyle w:val="Prrafodelista"/>
        <w:numPr>
          <w:ilvl w:val="0"/>
          <w:numId w:val="12"/>
        </w:numPr>
        <w:adjustRightInd w:val="0"/>
        <w:rPr>
          <w:lang w:val="en-US"/>
        </w:rPr>
      </w:pPr>
      <w:r w:rsidRPr="00DD3D41">
        <w:rPr>
          <w:lang w:val="en-US"/>
        </w:rPr>
        <w:t xml:space="preserve">LoopStep: The loopstep expression represents the current step of a loop as an expression. </w:t>
      </w:r>
    </w:p>
    <w:p w14:paraId="61050508" w14:textId="24807175" w:rsidR="00DD3D41" w:rsidRPr="00DD3D41" w:rsidRDefault="00DD3D41" w:rsidP="00DD3D41">
      <w:pPr>
        <w:pStyle w:val="Prrafodelista"/>
        <w:numPr>
          <w:ilvl w:val="0"/>
          <w:numId w:val="12"/>
        </w:numPr>
        <w:adjustRightInd w:val="0"/>
        <w:rPr>
          <w:lang w:val="en-US"/>
        </w:rPr>
      </w:pPr>
      <w:r w:rsidRPr="00DD3D41">
        <w:rPr>
          <w:lang w:val="en-US"/>
        </w:rPr>
        <w:t xml:space="preserve">Equal: Represents an equality comparison between two expressions. </w:t>
      </w:r>
    </w:p>
    <w:p w14:paraId="4BBC9C44" w14:textId="60CD35F6" w:rsidR="00DD3D41" w:rsidRDefault="00DD3D41" w:rsidP="00DD3D41">
      <w:pPr>
        <w:adjustRightInd w:val="0"/>
        <w:rPr>
          <w:b/>
          <w:lang w:val="en-US" w:eastAsia="es-EC"/>
        </w:rPr>
      </w:pPr>
      <w:r w:rsidRPr="00DD3D41">
        <w:rPr>
          <w:b/>
          <w:lang w:val="en-US" w:eastAsia="es-EC"/>
        </w:rPr>
        <w:t>Statements</w:t>
      </w:r>
      <w:r>
        <w:rPr>
          <w:b/>
          <w:lang w:val="en-US" w:eastAsia="es-EC"/>
        </w:rPr>
        <w:t>:</w:t>
      </w:r>
    </w:p>
    <w:p w14:paraId="7089585D" w14:textId="41456D88" w:rsidR="00DD3D41" w:rsidRPr="00DD3D41" w:rsidRDefault="00DD3D41" w:rsidP="00AF6349">
      <w:pPr>
        <w:pStyle w:val="Prrafodelista"/>
        <w:numPr>
          <w:ilvl w:val="0"/>
          <w:numId w:val="13"/>
        </w:numPr>
        <w:adjustRightInd w:val="0"/>
        <w:spacing w:before="120"/>
        <w:ind w:left="426" w:hanging="142"/>
        <w:contextualSpacing w:val="0"/>
        <w:jc w:val="both"/>
        <w:rPr>
          <w:lang w:val="en-US"/>
        </w:rPr>
      </w:pPr>
      <w:r w:rsidRPr="00DD3D41">
        <w:rPr>
          <w:lang w:val="en-US"/>
        </w:rPr>
        <w:t>move:  this statement receives the environment reference as its argument. The execute expression of the move statement is responsible for moving the character one step forward in its current di</w:t>
      </w:r>
      <w:r w:rsidRPr="00DD3D41">
        <w:rPr>
          <w:lang w:val="en-US"/>
        </w:rPr>
        <w:t>rection within the environment.</w:t>
      </w:r>
    </w:p>
    <w:p w14:paraId="5BD69701" w14:textId="2F861DB5" w:rsidR="00DD3D41" w:rsidRPr="00DD3D41" w:rsidRDefault="00DD3D41" w:rsidP="00AF6349">
      <w:pPr>
        <w:pStyle w:val="Prrafodelista"/>
        <w:numPr>
          <w:ilvl w:val="0"/>
          <w:numId w:val="13"/>
        </w:numPr>
        <w:adjustRightInd w:val="0"/>
        <w:spacing w:before="120"/>
        <w:ind w:left="426" w:hanging="142"/>
        <w:contextualSpacing w:val="0"/>
        <w:jc w:val="both"/>
        <w:rPr>
          <w:lang w:val="en-US"/>
        </w:rPr>
      </w:pPr>
      <w:r w:rsidRPr="00DD3D41">
        <w:rPr>
          <w:lang w:val="en-US"/>
        </w:rPr>
        <w:t>Turn_left: this statement operates over the character direction store within the environment. The execute function of the turn left statement is responsible for turning the character 90 degrees counterclockwise.</w:t>
      </w:r>
    </w:p>
    <w:p w14:paraId="1265A1CB" w14:textId="3CFC396D" w:rsidR="00DD3D41" w:rsidRPr="00DD3D41" w:rsidRDefault="00DD3D41" w:rsidP="00AF6349">
      <w:pPr>
        <w:pStyle w:val="Prrafodelista"/>
        <w:numPr>
          <w:ilvl w:val="0"/>
          <w:numId w:val="13"/>
        </w:numPr>
        <w:adjustRightInd w:val="0"/>
        <w:spacing w:before="120"/>
        <w:ind w:left="426" w:hanging="142"/>
        <w:contextualSpacing w:val="0"/>
        <w:jc w:val="both"/>
        <w:rPr>
          <w:lang w:val="en-US"/>
        </w:rPr>
      </w:pPr>
      <w:r w:rsidRPr="00DD3D41">
        <w:rPr>
          <w:lang w:val="en-US"/>
        </w:rPr>
        <w:t>Turn right: this statement operates over the character direction store within the environment, receiving an Environment&amp; reference. The execute function of the turn right statement is responsible for turning the character 90 degrees clockwise.</w:t>
      </w:r>
    </w:p>
    <w:p w14:paraId="7AAE551B" w14:textId="1915F632" w:rsidR="00DD3D41" w:rsidRPr="00DD3D41" w:rsidRDefault="00DD3D41" w:rsidP="00AF6349">
      <w:pPr>
        <w:pStyle w:val="Prrafodelista"/>
        <w:numPr>
          <w:ilvl w:val="0"/>
          <w:numId w:val="13"/>
        </w:numPr>
        <w:adjustRightInd w:val="0"/>
        <w:spacing w:before="120"/>
        <w:ind w:left="426" w:hanging="142"/>
        <w:contextualSpacing w:val="0"/>
        <w:jc w:val="both"/>
        <w:rPr>
          <w:lang w:val="en-US"/>
        </w:rPr>
      </w:pPr>
      <w:r w:rsidRPr="00DD3D41">
        <w:rPr>
          <w:lang w:val="en-US"/>
        </w:rPr>
        <w:t xml:space="preserve">Loop: This class defines a structure to execute a block of statements a specified amount of times. The attribute times represents how many times the loop should repeat. </w:t>
      </w:r>
    </w:p>
    <w:p w14:paraId="6A8E7F13" w14:textId="13EDEC51" w:rsidR="00DD3D41" w:rsidRPr="00DD3D41" w:rsidRDefault="00DD3D41" w:rsidP="00AF6349">
      <w:pPr>
        <w:pStyle w:val="Prrafodelista"/>
        <w:numPr>
          <w:ilvl w:val="0"/>
          <w:numId w:val="13"/>
        </w:numPr>
        <w:adjustRightInd w:val="0"/>
        <w:spacing w:before="120"/>
        <w:ind w:left="426" w:hanging="142"/>
        <w:contextualSpacing w:val="0"/>
        <w:jc w:val="both"/>
        <w:rPr>
          <w:lang w:val="en-US"/>
        </w:rPr>
      </w:pPr>
      <w:r w:rsidRPr="00DD3D41">
        <w:rPr>
          <w:lang w:val="en-US"/>
        </w:rPr>
        <w:t xml:space="preserve">Finish: Represents the ending statement for the program. </w:t>
      </w:r>
    </w:p>
    <w:p w14:paraId="77ADE1F4" w14:textId="77777777" w:rsidR="00DD3D41" w:rsidRPr="00DD3D41" w:rsidRDefault="00DD3D41" w:rsidP="00AF6349">
      <w:pPr>
        <w:pStyle w:val="Prrafodelista"/>
        <w:numPr>
          <w:ilvl w:val="0"/>
          <w:numId w:val="13"/>
        </w:numPr>
        <w:adjustRightInd w:val="0"/>
        <w:spacing w:before="120"/>
        <w:ind w:left="426" w:hanging="142"/>
        <w:contextualSpacing w:val="0"/>
        <w:jc w:val="both"/>
        <w:rPr>
          <w:lang w:val="en-US"/>
        </w:rPr>
      </w:pPr>
      <w:r w:rsidRPr="00DD3D41">
        <w:rPr>
          <w:lang w:val="en-US"/>
        </w:rPr>
        <w:t>If: Represents a conditional statement in the program.</w:t>
      </w:r>
    </w:p>
    <w:p w14:paraId="50D67C7E" w14:textId="33921852" w:rsidR="00DD3D41" w:rsidRPr="00DD3D41" w:rsidRDefault="00DD3D41" w:rsidP="00FA31B3">
      <w:pPr>
        <w:adjustRightInd w:val="0"/>
        <w:jc w:val="center"/>
        <w:rPr>
          <w:b/>
          <w:lang w:val="en-US" w:eastAsia="es-EC"/>
        </w:rPr>
      </w:pPr>
    </w:p>
    <w:p w14:paraId="3729D18E" w14:textId="0E2E1092" w:rsidR="006B0AA1" w:rsidRDefault="005A5A74" w:rsidP="00FA31B3">
      <w:pPr>
        <w:adjustRightInd w:val="0"/>
        <w:jc w:val="center"/>
        <w:rPr>
          <w:b/>
          <w:lang w:val="es-CO" w:eastAsia="es-EC"/>
        </w:rPr>
      </w:pPr>
      <w:r w:rsidRPr="00DD3D41">
        <w:rPr>
          <w:b/>
          <w:lang w:val="es-CO" w:eastAsia="es-EC"/>
        </w:rPr>
        <w:t>SCANNER</w:t>
      </w:r>
    </w:p>
    <w:p w14:paraId="183E5708" w14:textId="77777777" w:rsidR="00AF6349" w:rsidRPr="00DD3D41" w:rsidRDefault="00AF6349" w:rsidP="00FA31B3">
      <w:pPr>
        <w:adjustRightInd w:val="0"/>
        <w:jc w:val="center"/>
        <w:rPr>
          <w:b/>
          <w:lang w:val="es-CO" w:eastAsia="es-EC"/>
        </w:rPr>
      </w:pPr>
    </w:p>
    <w:p w14:paraId="0380EA1E" w14:textId="557AF7B1" w:rsidR="00AF6349" w:rsidRDefault="00DD3D41" w:rsidP="00AF6349">
      <w:pPr>
        <w:adjustRightInd w:val="0"/>
        <w:spacing w:after="240"/>
        <w:jc w:val="both"/>
        <w:rPr>
          <w:lang w:val="es-CO" w:eastAsia="es-EC"/>
        </w:rPr>
      </w:pPr>
      <w:r w:rsidRPr="00DD3D41">
        <w:rPr>
          <w:lang w:val="es-CO" w:eastAsia="es-EC"/>
        </w:rPr>
        <w:t>En esta etapa se procede a definir cuáles serán los tokens que se utilizarán en las etapas subsiguientes de</w:t>
      </w:r>
      <w:r w:rsidR="006C26F9">
        <w:rPr>
          <w:lang w:val="es-CO" w:eastAsia="es-EC"/>
        </w:rPr>
        <w:t>l</w:t>
      </w:r>
      <w:r w:rsidRPr="00DD3D41">
        <w:rPr>
          <w:lang w:val="es-CO" w:eastAsia="es-EC"/>
        </w:rPr>
        <w:t xml:space="preserve"> proceso de compilación.</w:t>
      </w:r>
      <w:r w:rsidR="006C26F9">
        <w:rPr>
          <w:lang w:val="es-CO" w:eastAsia="es-EC"/>
        </w:rPr>
        <w:t xml:space="preserve"> </w:t>
      </w:r>
      <w:r>
        <w:rPr>
          <w:lang w:val="es-CO" w:eastAsia="es-EC"/>
        </w:rPr>
        <w:t xml:space="preserve">Por esta razón y según las características del leguaje </w:t>
      </w:r>
      <w:r w:rsidR="00AF6349">
        <w:rPr>
          <w:lang w:val="es-CO" w:eastAsia="es-EC"/>
        </w:rPr>
        <w:t>se necesitan reconocer tokens para movimientos, giros, encendido de luz, bucles, condicionales, procedimientos, entre otros. A continuación,</w:t>
      </w:r>
      <w:r w:rsidR="00AF6349" w:rsidRPr="006C26F9">
        <w:rPr>
          <w:lang w:val="es-CO" w:eastAsia="es-EC"/>
        </w:rPr>
        <w:t xml:space="preserve"> se </w:t>
      </w:r>
      <w:r w:rsidRPr="006C26F9">
        <w:rPr>
          <w:lang w:val="es-CO" w:eastAsia="es-EC"/>
        </w:rPr>
        <w:t>plantean los siguientes tokens</w:t>
      </w:r>
      <w:r w:rsidR="006C26F9" w:rsidRPr="006C26F9">
        <w:rPr>
          <w:lang w:val="es-CO" w:eastAsia="es-EC"/>
        </w:rPr>
        <w:t xml:space="preserve"> definidos para su reconocimiento en el proceso de análisis léxico</w:t>
      </w:r>
      <w:r w:rsidR="00AF6349" w:rsidRPr="006C26F9">
        <w:rPr>
          <w:lang w:val="es-CO" w:eastAsia="es-EC"/>
        </w:rPr>
        <w:t>:</w:t>
      </w:r>
    </w:p>
    <w:p w14:paraId="23175A7A" w14:textId="72109555" w:rsidR="00D61007" w:rsidRDefault="00D61007" w:rsidP="00D61007">
      <w:pPr>
        <w:adjustRightInd w:val="0"/>
        <w:rPr>
          <w:lang w:val="en-US" w:eastAsia="es-EC"/>
        </w:rPr>
      </w:pPr>
      <w:r>
        <w:rPr>
          <w:lang w:val="en-US" w:eastAsia="es-EC"/>
        </w:rPr>
        <w:t xml:space="preserve">* </w:t>
      </w:r>
      <w:r w:rsidRPr="00D61007">
        <w:rPr>
          <w:lang w:val="en-US" w:eastAsia="es-EC"/>
        </w:rPr>
        <w:t>TOKEN_</w:t>
      </w:r>
      <w:r w:rsidRPr="00D61007">
        <w:rPr>
          <w:lang w:val="en-US" w:eastAsia="es-EC"/>
        </w:rPr>
        <w:t xml:space="preserve">MOVE </w:t>
      </w:r>
      <w:r>
        <w:rPr>
          <w:lang w:val="en-US" w:eastAsia="es-EC"/>
        </w:rPr>
        <w:tab/>
        <w:t xml:space="preserve">      * </w:t>
      </w:r>
      <w:r w:rsidRPr="00D61007">
        <w:rPr>
          <w:lang w:val="en-US" w:eastAsia="es-EC"/>
        </w:rPr>
        <w:t>TOKEN</w:t>
      </w:r>
      <w:r>
        <w:rPr>
          <w:lang w:val="en-US" w:eastAsia="es-EC"/>
        </w:rPr>
        <w:t>_TURN_LEFT</w:t>
      </w:r>
    </w:p>
    <w:p w14:paraId="35EA3FB4" w14:textId="2F8606E2" w:rsidR="00D61007" w:rsidRPr="00D61007" w:rsidRDefault="00D61007" w:rsidP="00D61007">
      <w:pPr>
        <w:adjustRightInd w:val="0"/>
        <w:rPr>
          <w:lang w:val="en-US" w:eastAsia="es-EC"/>
        </w:rPr>
      </w:pPr>
      <w:r>
        <w:rPr>
          <w:lang w:val="en-US" w:eastAsia="es-EC"/>
        </w:rPr>
        <w:t xml:space="preserve">* </w:t>
      </w:r>
      <w:r w:rsidRPr="00D61007">
        <w:rPr>
          <w:lang w:val="en-US" w:eastAsia="es-EC"/>
        </w:rPr>
        <w:t>T</w:t>
      </w:r>
      <w:r w:rsidRPr="00D61007">
        <w:rPr>
          <w:lang w:val="en-US" w:eastAsia="es-EC"/>
        </w:rPr>
        <w:t xml:space="preserve">OKEN_TURN_RIGHT </w:t>
      </w:r>
      <w:r>
        <w:rPr>
          <w:lang w:val="en-US" w:eastAsia="es-EC"/>
        </w:rPr>
        <w:t xml:space="preserve">    *</w:t>
      </w:r>
      <w:r w:rsidRPr="00D61007">
        <w:rPr>
          <w:lang w:val="en-US" w:eastAsia="es-EC"/>
        </w:rPr>
        <w:t>TOKEN_LIGHT_UP</w:t>
      </w:r>
    </w:p>
    <w:p w14:paraId="27967D82" w14:textId="013DD385" w:rsidR="006C26F9" w:rsidRDefault="006C26F9" w:rsidP="00D61007">
      <w:pPr>
        <w:adjustRightInd w:val="0"/>
        <w:spacing w:after="240"/>
        <w:ind w:right="-4"/>
        <w:jc w:val="both"/>
        <w:rPr>
          <w:lang w:val="es-CO" w:eastAsia="es-EC"/>
        </w:rPr>
      </w:pPr>
      <w:r w:rsidRPr="00D61007">
        <w:rPr>
          <w:lang w:val="es-CO" w:eastAsia="es-EC"/>
        </w:rPr>
        <w:t>Estos tokens representan comandos básicos que permiten al robot realizar acciones específicas como por ejemplo moverse siempre de frente, voltear a la izquierda o derecha y encender la luz para finalizar.</w:t>
      </w:r>
    </w:p>
    <w:p w14:paraId="6CA51274" w14:textId="3076D609" w:rsidR="00D61007" w:rsidRDefault="00D61007" w:rsidP="00D61007">
      <w:pPr>
        <w:adjustRightInd w:val="0"/>
        <w:ind w:right="-4"/>
        <w:jc w:val="both"/>
        <w:rPr>
          <w:lang w:val="en-US"/>
        </w:rPr>
      </w:pPr>
      <w:r w:rsidRPr="00D61007">
        <w:rPr>
          <w:lang w:val="en-US" w:eastAsia="es-EC"/>
        </w:rPr>
        <w:t xml:space="preserve">* </w:t>
      </w:r>
      <w:r w:rsidRPr="00D61007">
        <w:rPr>
          <w:lang w:val="en-US"/>
        </w:rPr>
        <w:t>TOKEN_LOOP</w:t>
      </w:r>
      <w:r w:rsidRPr="00D61007">
        <w:rPr>
          <w:lang w:val="en-US"/>
        </w:rPr>
        <w:t xml:space="preserve">     * </w:t>
      </w:r>
      <w:r w:rsidRPr="00D61007">
        <w:rPr>
          <w:lang w:val="en-US"/>
        </w:rPr>
        <w:t>TOKEN_IF</w:t>
      </w:r>
      <w:r w:rsidRPr="00D61007">
        <w:rPr>
          <w:lang w:val="en-US"/>
        </w:rPr>
        <w:t xml:space="preserve">    *</w:t>
      </w:r>
      <w:r>
        <w:rPr>
          <w:lang w:val="en-US"/>
        </w:rPr>
        <w:t xml:space="preserve"> </w:t>
      </w:r>
      <w:r w:rsidRPr="00D61007">
        <w:rPr>
          <w:lang w:val="en-US"/>
        </w:rPr>
        <w:t>TOKEN_ELSE</w:t>
      </w:r>
    </w:p>
    <w:p w14:paraId="2378B890" w14:textId="43C2C739" w:rsidR="00D61007" w:rsidRDefault="00D61007" w:rsidP="00D61007">
      <w:pPr>
        <w:adjustRightInd w:val="0"/>
        <w:ind w:right="-4"/>
        <w:jc w:val="both"/>
      </w:pPr>
      <w:r w:rsidRPr="00D61007">
        <w:rPr>
          <w:lang w:val="es-CO"/>
        </w:rPr>
        <w:t xml:space="preserve">Representan estructuras de control, </w:t>
      </w:r>
      <w:r>
        <w:rPr>
          <w:lang w:val="es-CO"/>
        </w:rPr>
        <w:t xml:space="preserve">como el uso de </w:t>
      </w:r>
      <w:r>
        <w:t>los bucles y las decisiones basadas en condiciones.</w:t>
      </w:r>
    </w:p>
    <w:p w14:paraId="2261AC40" w14:textId="77777777" w:rsidR="00D61007" w:rsidRDefault="00D61007" w:rsidP="00D61007">
      <w:pPr>
        <w:adjustRightInd w:val="0"/>
        <w:ind w:right="-4"/>
        <w:jc w:val="both"/>
      </w:pPr>
    </w:p>
    <w:p w14:paraId="526535A8" w14:textId="09EAA8FA" w:rsidR="00D61007" w:rsidRDefault="00D61007" w:rsidP="00D61007">
      <w:pPr>
        <w:adjustRightInd w:val="0"/>
        <w:ind w:right="-4"/>
        <w:jc w:val="both"/>
      </w:pPr>
      <w:r>
        <w:lastRenderedPageBreak/>
        <w:t xml:space="preserve">* </w:t>
      </w:r>
      <w:r>
        <w:t>TOKEN_PROCEDURE</w:t>
      </w:r>
      <w:r>
        <w:t xml:space="preserve">       * </w:t>
      </w:r>
      <w:r>
        <w:t>TOKEN_CALL</w:t>
      </w:r>
    </w:p>
    <w:p w14:paraId="0A6144CF" w14:textId="7370362F" w:rsidR="00D61007" w:rsidRDefault="00D61007" w:rsidP="00D61007">
      <w:pPr>
        <w:adjustRightInd w:val="0"/>
        <w:ind w:right="-4"/>
        <w:jc w:val="both"/>
      </w:pPr>
      <w:r>
        <w:t>Son necesarios para definir y utilizar procedimientos en el lenguaje.</w:t>
      </w:r>
    </w:p>
    <w:p w14:paraId="32DB9CEA" w14:textId="77777777" w:rsidR="00D61007" w:rsidRDefault="00D61007" w:rsidP="00D61007">
      <w:pPr>
        <w:adjustRightInd w:val="0"/>
        <w:ind w:right="-4"/>
        <w:jc w:val="both"/>
      </w:pPr>
    </w:p>
    <w:p w14:paraId="642213D7" w14:textId="3CF04F17" w:rsidR="00D61007" w:rsidRDefault="00D61007" w:rsidP="00D61007">
      <w:pPr>
        <w:adjustRightInd w:val="0"/>
        <w:ind w:right="-4"/>
        <w:jc w:val="both"/>
        <w:rPr>
          <w:lang w:val="en-US"/>
        </w:rPr>
      </w:pPr>
      <w:r w:rsidRPr="00D61007">
        <w:rPr>
          <w:lang w:val="en-US" w:eastAsia="es-EC"/>
        </w:rPr>
        <w:t>*</w:t>
      </w:r>
      <w:r w:rsidRPr="00D61007">
        <w:rPr>
          <w:lang w:val="en-US"/>
        </w:rPr>
        <w:t xml:space="preserve"> </w:t>
      </w:r>
      <w:r w:rsidRPr="00D61007">
        <w:rPr>
          <w:lang w:val="en-US"/>
        </w:rPr>
        <w:t>TOKEN_LEFT_PAREN</w:t>
      </w:r>
      <w:r w:rsidRPr="00D61007">
        <w:rPr>
          <w:lang w:val="en-US"/>
        </w:rPr>
        <w:t xml:space="preserve">   * </w:t>
      </w:r>
      <w:r w:rsidRPr="00D61007">
        <w:rPr>
          <w:lang w:val="en-US"/>
        </w:rPr>
        <w:t>TOKEN_RIGHT_PAREN</w:t>
      </w:r>
    </w:p>
    <w:p w14:paraId="4D3B400B" w14:textId="7683B8F5" w:rsidR="00D61007" w:rsidRDefault="00D61007" w:rsidP="00D61007">
      <w:pPr>
        <w:adjustRightInd w:val="0"/>
        <w:ind w:right="-4"/>
        <w:jc w:val="both"/>
        <w:rPr>
          <w:lang w:val="en-US"/>
        </w:rPr>
      </w:pPr>
      <w:r>
        <w:rPr>
          <w:lang w:val="en-US"/>
        </w:rPr>
        <w:t>*</w:t>
      </w:r>
      <w:r w:rsidRPr="00D61007">
        <w:rPr>
          <w:lang w:val="en-US"/>
        </w:rPr>
        <w:t xml:space="preserve"> </w:t>
      </w:r>
      <w:r w:rsidRPr="00D61007">
        <w:rPr>
          <w:lang w:val="en-US"/>
        </w:rPr>
        <w:t>TOKEN_LEFT_BRACE</w:t>
      </w:r>
      <w:r w:rsidRPr="00D61007">
        <w:rPr>
          <w:lang w:val="en-US"/>
        </w:rPr>
        <w:t xml:space="preserve">  </w:t>
      </w:r>
      <w:r>
        <w:rPr>
          <w:lang w:val="en-US"/>
        </w:rPr>
        <w:t xml:space="preserve"> </w:t>
      </w:r>
      <w:r w:rsidRPr="00D61007">
        <w:rPr>
          <w:lang w:val="en-US"/>
        </w:rPr>
        <w:t xml:space="preserve">* </w:t>
      </w:r>
      <w:r w:rsidRPr="00D61007">
        <w:rPr>
          <w:lang w:val="en-US"/>
        </w:rPr>
        <w:t>TOKEN_RIGHT_BRACE</w:t>
      </w:r>
    </w:p>
    <w:p w14:paraId="3B0A4F11" w14:textId="365B92BB" w:rsidR="00D61007" w:rsidRPr="00D61007" w:rsidRDefault="00D61007" w:rsidP="00D61007">
      <w:pPr>
        <w:adjustRightInd w:val="0"/>
        <w:ind w:right="-4"/>
        <w:jc w:val="both"/>
        <w:rPr>
          <w:lang w:val="es-CO" w:eastAsia="es-EC"/>
        </w:rPr>
      </w:pPr>
      <w:r w:rsidRPr="00D61007">
        <w:rPr>
          <w:lang w:val="es-CO"/>
        </w:rPr>
        <w:t>*</w:t>
      </w:r>
      <w:r w:rsidRPr="00D61007">
        <w:t xml:space="preserve"> </w:t>
      </w:r>
      <w:r>
        <w:t>TOKEN_COMMA</w:t>
      </w:r>
      <w:r>
        <w:tab/>
        <w:t xml:space="preserve">    *</w:t>
      </w:r>
      <w:r w:rsidRPr="00D61007">
        <w:t xml:space="preserve"> </w:t>
      </w:r>
      <w:r>
        <w:t>TOKEN_EQUAL</w:t>
      </w:r>
    </w:p>
    <w:p w14:paraId="3AED5894" w14:textId="69D6FA85" w:rsidR="006C26F9" w:rsidRPr="00D61007" w:rsidRDefault="00D61007" w:rsidP="00AF6349">
      <w:pPr>
        <w:adjustRightInd w:val="0"/>
        <w:spacing w:after="240"/>
        <w:jc w:val="both"/>
        <w:rPr>
          <w:lang w:val="es-CO" w:eastAsia="es-EC"/>
        </w:rPr>
      </w:pPr>
      <w:r w:rsidRPr="00D61007">
        <w:rPr>
          <w:lang w:val="es-CO" w:eastAsia="es-EC"/>
        </w:rPr>
        <w:t>Estos tokens ayudan a estructurar el código y a separar los</w:t>
      </w:r>
      <w:r>
        <w:rPr>
          <w:lang w:val="es-CO" w:eastAsia="es-EC"/>
        </w:rPr>
        <w:t xml:space="preserve"> elementos de las instrucciones, son conocidos como los delimitadores ‘()’, ‘{}’ y los operadores ‘,’ ‘=’</w:t>
      </w:r>
      <w:r w:rsidR="00050FEB">
        <w:rPr>
          <w:lang w:val="es-CO" w:eastAsia="es-EC"/>
        </w:rPr>
        <w:t>.</w:t>
      </w:r>
    </w:p>
    <w:p w14:paraId="78BDA1AB" w14:textId="266BF0A6" w:rsidR="006C26F9" w:rsidRPr="00D61007" w:rsidRDefault="00050FEB" w:rsidP="00EC3886">
      <w:pPr>
        <w:adjustRightInd w:val="0"/>
        <w:jc w:val="both"/>
        <w:rPr>
          <w:lang w:val="es-CO"/>
        </w:rPr>
      </w:pPr>
      <w:r>
        <w:rPr>
          <w:lang w:val="es-CO"/>
        </w:rPr>
        <w:t xml:space="preserve">También se incluyen los tokens </w:t>
      </w:r>
      <w:r>
        <w:t>TOKEN_EOF</w:t>
      </w:r>
      <w:r>
        <w:t xml:space="preserve">, </w:t>
      </w:r>
      <w:r>
        <w:t>TOKEN_INT</w:t>
      </w:r>
      <w:r>
        <w:t xml:space="preserve">, </w:t>
      </w:r>
      <w:r>
        <w:t>TOKEN_IDENTIFIER</w:t>
      </w:r>
      <w:r>
        <w:t>, los cuales son fundamentales para identificar el final del archivo, los enteros y los identificadores del lenguaje.</w:t>
      </w:r>
    </w:p>
    <w:p w14:paraId="759D1E85" w14:textId="3FF9794E" w:rsidR="00BC2B55" w:rsidRPr="00B9012E" w:rsidRDefault="00BC2B55" w:rsidP="00BC2B55">
      <w:pPr>
        <w:adjustRightInd w:val="0"/>
        <w:rPr>
          <w:b/>
          <w:lang w:eastAsia="es-EC"/>
        </w:rPr>
      </w:pPr>
    </w:p>
    <w:p w14:paraId="7332C00E" w14:textId="533CD7A6" w:rsidR="008305E8" w:rsidRPr="00B9012E" w:rsidRDefault="00922E8C" w:rsidP="00BC2B55">
      <w:pPr>
        <w:adjustRightInd w:val="0"/>
        <w:ind w:left="360"/>
        <w:jc w:val="center"/>
        <w:rPr>
          <w:b/>
          <w:lang w:eastAsia="es-EC"/>
        </w:rPr>
      </w:pPr>
      <w:r w:rsidRPr="00B9012E">
        <w:rPr>
          <w:b/>
          <w:lang w:eastAsia="es-EC"/>
        </w:rPr>
        <w:t>CONCLUSIONES</w:t>
      </w:r>
    </w:p>
    <w:p w14:paraId="721D5F0F" w14:textId="77777777" w:rsidR="00BC2B55" w:rsidRPr="00B9012E" w:rsidRDefault="00BC2B55" w:rsidP="00BC2B55">
      <w:pPr>
        <w:jc w:val="both"/>
      </w:pPr>
    </w:p>
    <w:p w14:paraId="0841BDA6" w14:textId="47E8306F" w:rsidR="00BC2B55" w:rsidRPr="00B9012E" w:rsidRDefault="00050FEB" w:rsidP="00BC2B55">
      <w:pPr>
        <w:adjustRightInd w:val="0"/>
        <w:jc w:val="both"/>
        <w:rPr>
          <w:b/>
          <w:szCs w:val="22"/>
          <w:lang w:eastAsia="es-EC"/>
        </w:rPr>
      </w:pPr>
      <w:r>
        <w:t>-</w:t>
      </w:r>
    </w:p>
    <w:p w14:paraId="0DC18568" w14:textId="7F9813EF" w:rsidR="00BC2B55" w:rsidRPr="00B9012E" w:rsidRDefault="00BC2B55" w:rsidP="00BC2B55">
      <w:pPr>
        <w:jc w:val="both"/>
        <w:rPr>
          <w:b/>
          <w:szCs w:val="22"/>
          <w:lang w:eastAsia="es-EC"/>
        </w:rPr>
      </w:pPr>
    </w:p>
    <w:p w14:paraId="7CFED3AA" w14:textId="77777777" w:rsidR="00DE00AB" w:rsidRPr="00B9012E" w:rsidRDefault="00DE00AB" w:rsidP="00DE00AB">
      <w:pPr>
        <w:adjustRightInd w:val="0"/>
        <w:jc w:val="center"/>
        <w:rPr>
          <w:b/>
          <w:lang w:eastAsia="es-EC"/>
        </w:rPr>
      </w:pPr>
      <w:r w:rsidRPr="00B9012E">
        <w:rPr>
          <w:b/>
          <w:lang w:eastAsia="es-EC"/>
        </w:rPr>
        <w:t>REFERENCIAS</w:t>
      </w:r>
    </w:p>
    <w:p w14:paraId="570B2741" w14:textId="77777777" w:rsidR="00DE00AB" w:rsidRPr="00B9012E" w:rsidRDefault="00DE00AB" w:rsidP="00DE00AB">
      <w:pPr>
        <w:adjustRightInd w:val="0"/>
        <w:jc w:val="center"/>
        <w:rPr>
          <w:b/>
          <w:lang w:eastAsia="es-EC"/>
        </w:rPr>
      </w:pPr>
    </w:p>
    <w:p w14:paraId="64BACB44" w14:textId="77777777" w:rsidR="00C124E4" w:rsidRPr="00C124E4" w:rsidRDefault="00C124E4" w:rsidP="00C124E4">
      <w:pPr>
        <w:pStyle w:val="References"/>
        <w:numPr>
          <w:ilvl w:val="0"/>
          <w:numId w:val="0"/>
        </w:numPr>
        <w:rPr>
          <w:lang w:val="en-US"/>
        </w:rPr>
      </w:pPr>
      <w:r w:rsidRPr="00C124E4">
        <w:rPr>
          <w:lang w:val="en-US"/>
        </w:rPr>
        <w:t xml:space="preserve">Lightbot. (n.d.). </w:t>
      </w:r>
      <w:r w:rsidRPr="00C124E4">
        <w:rPr>
          <w:rStyle w:val="nfasis"/>
          <w:lang w:val="en-US"/>
        </w:rPr>
        <w:t>Lightbot: Learn to code by solving puzzles</w:t>
      </w:r>
      <w:r w:rsidRPr="00C124E4">
        <w:rPr>
          <w:lang w:val="en-US"/>
        </w:rPr>
        <w:t xml:space="preserve">. Retrieved July 18, 2024, from </w:t>
      </w:r>
      <w:hyperlink r:id="rId8" w:tgtFrame="_new" w:history="1">
        <w:r w:rsidRPr="00C124E4">
          <w:rPr>
            <w:rStyle w:val="Hipervnculo"/>
            <w:lang w:val="en-US"/>
          </w:rPr>
          <w:t>https://lightbot.com/</w:t>
        </w:r>
      </w:hyperlink>
    </w:p>
    <w:p w14:paraId="7F150702" w14:textId="77777777" w:rsidR="00C124E4" w:rsidRPr="00C124E4" w:rsidRDefault="00C124E4" w:rsidP="00DE00AB">
      <w:pPr>
        <w:pStyle w:val="References"/>
        <w:numPr>
          <w:ilvl w:val="0"/>
          <w:numId w:val="0"/>
        </w:numPr>
        <w:rPr>
          <w:shd w:val="clear" w:color="auto" w:fill="FFFFFF"/>
          <w:lang w:val="en-US"/>
        </w:rPr>
      </w:pPr>
    </w:p>
    <w:p w14:paraId="41A9D9BE" w14:textId="04A9BF1A" w:rsidR="00DE00AB" w:rsidRDefault="00050FEB" w:rsidP="00DE00AB">
      <w:pPr>
        <w:pStyle w:val="References"/>
        <w:numPr>
          <w:ilvl w:val="0"/>
          <w:numId w:val="0"/>
        </w:numPr>
        <w:rPr>
          <w:shd w:val="clear" w:color="auto" w:fill="FFFFFF"/>
        </w:rPr>
      </w:pPr>
      <w:r w:rsidRPr="00050FEB">
        <w:rPr>
          <w:shd w:val="clear" w:color="auto" w:fill="FFFFFF"/>
          <w:lang w:val="es-CO"/>
        </w:rPr>
        <w:t>Mujica, Alejandro. (2024</w:t>
      </w:r>
      <w:r w:rsidR="00DE00AB" w:rsidRPr="00050FEB">
        <w:rPr>
          <w:shd w:val="clear" w:color="auto" w:fill="FFFFFF"/>
          <w:lang w:val="es-CO"/>
        </w:rPr>
        <w:t xml:space="preserve">). </w:t>
      </w:r>
      <w:r w:rsidRPr="00050FEB">
        <w:rPr>
          <w:shd w:val="clear" w:color="auto" w:fill="FFFFFF"/>
          <w:lang w:val="es-CO"/>
        </w:rPr>
        <w:t>Lecture01</w:t>
      </w:r>
      <w:r w:rsidR="00DE00AB" w:rsidRPr="00B9012E">
        <w:rPr>
          <w:shd w:val="clear" w:color="auto" w:fill="FFFFFF"/>
        </w:rPr>
        <w:t xml:space="preserve">. Obtenido de: </w:t>
      </w:r>
      <w:hyperlink r:id="rId9" w:tgtFrame="_blank" w:tooltip="https://docs.google.com/presentation/d/1OkOJO4Ppw0JdPZ6m6bZC6EDXWgsUrmnqe5ai-GWzb4A/edit?usp=sharing" w:history="1">
        <w:r>
          <w:rPr>
            <w:rStyle w:val="Hipervnculo"/>
            <w:rFonts w:ascii="inherit" w:hAnsi="inherit"/>
            <w:bdr w:val="none" w:sz="0" w:space="0" w:color="auto" w:frame="1"/>
          </w:rPr>
          <w:t>https://docs.google.com/presentation/d/1OkOJO4Ppw0JdPZ6m6bZC6EDXWgsUrmnqe5ai-GWzb4A/edit?usp=sharing</w:t>
        </w:r>
      </w:hyperlink>
      <w:r w:rsidR="00682D39" w:rsidRPr="00B9012E">
        <w:rPr>
          <w:shd w:val="clear" w:color="auto" w:fill="FFFFFF"/>
        </w:rPr>
        <w:t xml:space="preserve">. </w:t>
      </w:r>
      <w:r w:rsidR="0027436E" w:rsidRPr="00B9012E">
        <w:rPr>
          <w:shd w:val="clear" w:color="auto" w:fill="FFFFFF"/>
        </w:rPr>
        <w:t>(</w:t>
      </w:r>
      <w:r>
        <w:rPr>
          <w:shd w:val="clear" w:color="auto" w:fill="FFFFFF"/>
        </w:rPr>
        <w:t>Julio, 2024</w:t>
      </w:r>
      <w:r w:rsidR="0027436E" w:rsidRPr="00B9012E">
        <w:rPr>
          <w:shd w:val="clear" w:color="auto" w:fill="FFFFFF"/>
        </w:rPr>
        <w:t>).</w:t>
      </w:r>
    </w:p>
    <w:p w14:paraId="0C8374C7" w14:textId="77777777" w:rsidR="00050FEB" w:rsidRDefault="00050FEB" w:rsidP="00DE00AB">
      <w:pPr>
        <w:pStyle w:val="References"/>
        <w:numPr>
          <w:ilvl w:val="0"/>
          <w:numId w:val="0"/>
        </w:numPr>
        <w:rPr>
          <w:i/>
          <w:spacing w:val="-1"/>
        </w:rPr>
      </w:pPr>
    </w:p>
    <w:p w14:paraId="0D964375" w14:textId="058B268C" w:rsidR="00050FEB" w:rsidRPr="00B9012E" w:rsidRDefault="00050FEB" w:rsidP="00050FEB">
      <w:pPr>
        <w:pStyle w:val="References"/>
        <w:numPr>
          <w:ilvl w:val="0"/>
          <w:numId w:val="0"/>
        </w:numPr>
        <w:rPr>
          <w:i/>
          <w:spacing w:val="-1"/>
        </w:rPr>
      </w:pPr>
      <w:r w:rsidRPr="00050FEB">
        <w:rPr>
          <w:shd w:val="clear" w:color="auto" w:fill="FFFFFF"/>
          <w:lang w:val="es-CO"/>
        </w:rPr>
        <w:t>Mujica, Alejandro. (2024). Lecture0</w:t>
      </w:r>
      <w:r>
        <w:rPr>
          <w:shd w:val="clear" w:color="auto" w:fill="FFFFFF"/>
          <w:lang w:val="es-CO"/>
        </w:rPr>
        <w:t>2</w:t>
      </w:r>
      <w:r w:rsidRPr="00B9012E">
        <w:rPr>
          <w:shd w:val="clear" w:color="auto" w:fill="FFFFFF"/>
        </w:rPr>
        <w:t xml:space="preserve">. Obtenido de: </w:t>
      </w:r>
      <w:hyperlink r:id="rId10" w:tgtFrame="_blank" w:tooltip="https://docs.google.com/presentation/d/1OkOJO4Ppw0JdPZ6m6bZC6EDXWgsUrmnqe5ai-GWzb4A/edit?usp=sharing" w:history="1">
        <w:r>
          <w:rPr>
            <w:rStyle w:val="Hipervnculo"/>
            <w:rFonts w:ascii="inherit" w:hAnsi="inherit"/>
            <w:bdr w:val="none" w:sz="0" w:space="0" w:color="auto" w:frame="1"/>
          </w:rPr>
          <w:t>https://docs.google.com/presentation/d/1OkOJO4Ppw0JdPZ6m6bZC6EDXWgsUrmnqe5ai-GWzb4A/edit?usp=sharing</w:t>
        </w:r>
      </w:hyperlink>
      <w:r w:rsidRPr="00B9012E">
        <w:rPr>
          <w:shd w:val="clear" w:color="auto" w:fill="FFFFFF"/>
        </w:rPr>
        <w:t>. (</w:t>
      </w:r>
      <w:r>
        <w:rPr>
          <w:shd w:val="clear" w:color="auto" w:fill="FFFFFF"/>
        </w:rPr>
        <w:t>Julio, 2024</w:t>
      </w:r>
      <w:r w:rsidRPr="00B9012E">
        <w:rPr>
          <w:shd w:val="clear" w:color="auto" w:fill="FFFFFF"/>
        </w:rPr>
        <w:t>).</w:t>
      </w:r>
    </w:p>
    <w:p w14:paraId="433CC675" w14:textId="2A23AA72" w:rsidR="00050FEB" w:rsidRDefault="00050FEB" w:rsidP="00DE00AB">
      <w:pPr>
        <w:pStyle w:val="References"/>
        <w:numPr>
          <w:ilvl w:val="0"/>
          <w:numId w:val="0"/>
        </w:numPr>
        <w:rPr>
          <w:i/>
          <w:spacing w:val="-1"/>
        </w:rPr>
      </w:pPr>
    </w:p>
    <w:p w14:paraId="23A00291" w14:textId="7D97D591" w:rsidR="00050FEB" w:rsidRDefault="00050FEB" w:rsidP="00050FEB">
      <w:pPr>
        <w:pStyle w:val="References"/>
        <w:numPr>
          <w:ilvl w:val="0"/>
          <w:numId w:val="0"/>
        </w:numPr>
        <w:rPr>
          <w:shd w:val="clear" w:color="auto" w:fill="FFFFFF"/>
        </w:rPr>
      </w:pPr>
      <w:r w:rsidRPr="00050FEB">
        <w:rPr>
          <w:shd w:val="clear" w:color="auto" w:fill="FFFFFF"/>
          <w:lang w:val="es-CO"/>
        </w:rPr>
        <w:t>Mujica, Alejandro. (2024). Lecture0</w:t>
      </w:r>
      <w:r>
        <w:rPr>
          <w:shd w:val="clear" w:color="auto" w:fill="FFFFFF"/>
          <w:lang w:val="es-CO"/>
        </w:rPr>
        <w:t>3</w:t>
      </w:r>
      <w:r w:rsidRPr="00B9012E">
        <w:rPr>
          <w:shd w:val="clear" w:color="auto" w:fill="FFFFFF"/>
        </w:rPr>
        <w:t xml:space="preserve">. Obtenido de: </w:t>
      </w:r>
      <w:hyperlink r:id="rId11" w:tgtFrame="_blank" w:tooltip="https://docs.google.com/presentation/d/1OkOJO4Ppw0JdPZ6m6bZC6EDXWgsUrmnqe5ai-GWzb4A/edit?usp=sharing" w:history="1">
        <w:r>
          <w:rPr>
            <w:rStyle w:val="Hipervnculo"/>
            <w:rFonts w:ascii="inherit" w:hAnsi="inherit"/>
            <w:bdr w:val="none" w:sz="0" w:space="0" w:color="auto" w:frame="1"/>
          </w:rPr>
          <w:t>https://docs.google.com/presentation/d/1OkOJO4Ppw0JdPZ6m6bZC6EDXWgsUrmnqe5ai-GWzb4A/edit?usp=sharing</w:t>
        </w:r>
      </w:hyperlink>
      <w:r w:rsidRPr="00B9012E">
        <w:rPr>
          <w:shd w:val="clear" w:color="auto" w:fill="FFFFFF"/>
        </w:rPr>
        <w:t>. (</w:t>
      </w:r>
      <w:r>
        <w:rPr>
          <w:shd w:val="clear" w:color="auto" w:fill="FFFFFF"/>
        </w:rPr>
        <w:t>Julio, 2024</w:t>
      </w:r>
      <w:r w:rsidRPr="00B9012E">
        <w:rPr>
          <w:shd w:val="clear" w:color="auto" w:fill="FFFFFF"/>
        </w:rPr>
        <w:t>).</w:t>
      </w:r>
    </w:p>
    <w:p w14:paraId="57580AD4" w14:textId="70DA6035" w:rsidR="00C124E4" w:rsidRDefault="00C124E4" w:rsidP="00DE00AB">
      <w:pPr>
        <w:pStyle w:val="References"/>
        <w:numPr>
          <w:ilvl w:val="0"/>
          <w:numId w:val="0"/>
        </w:numPr>
      </w:pPr>
    </w:p>
    <w:p w14:paraId="243A7934" w14:textId="3E446E83" w:rsidR="00C124E4" w:rsidRPr="00C124E4" w:rsidRDefault="00C124E4" w:rsidP="00DE00AB">
      <w:pPr>
        <w:pStyle w:val="References"/>
        <w:numPr>
          <w:ilvl w:val="0"/>
          <w:numId w:val="0"/>
        </w:numPr>
        <w:rPr>
          <w:i/>
          <w:spacing w:val="-1"/>
          <w:lang w:val="en-US"/>
        </w:rPr>
      </w:pPr>
      <w:r>
        <w:t xml:space="preserve">Rasmos, R., Salas, J., &amp; Hernández, J. (2024). </w:t>
      </w:r>
      <w:r w:rsidRPr="00C124E4">
        <w:rPr>
          <w:rStyle w:val="nfasis"/>
          <w:lang w:val="en-US"/>
        </w:rPr>
        <w:t>Programming languages: Programmer’s playground project</w:t>
      </w:r>
      <w:r w:rsidRPr="00C124E4">
        <w:rPr>
          <w:lang w:val="en-US"/>
        </w:rPr>
        <w:t xml:space="preserve">. Retrieved July 18, 2024, from </w:t>
      </w:r>
      <w:hyperlink r:id="rId12" w:anchor="heading=h.5qhyiwmbjyq2" w:tgtFrame="_new" w:history="1">
        <w:r w:rsidRPr="00C124E4">
          <w:rPr>
            <w:rStyle w:val="Hipervnculo"/>
            <w:lang w:val="en-US"/>
          </w:rPr>
          <w:t>https://docs.google.com/document/d/1MKd55Z-GijVhqKZsJWUnXSrMCQTPV6o8EJCxd81vUcs/edit#heading=h.5qhyiwmbjyq2</w:t>
        </w:r>
      </w:hyperlink>
    </w:p>
    <w:sectPr w:rsidR="00C124E4" w:rsidRPr="00C124E4" w:rsidSect="002E2788">
      <w:headerReference w:type="even" r:id="rId13"/>
      <w:headerReference w:type="default" r:id="rId14"/>
      <w:footerReference w:type="even" r:id="rId15"/>
      <w:footerReference w:type="default" r:id="rId16"/>
      <w:headerReference w:type="first" r:id="rId17"/>
      <w:footerReference w:type="first" r:id="rId18"/>
      <w:type w:val="continuous"/>
      <w:pgSz w:w="11907" w:h="16839" w:code="9"/>
      <w:pgMar w:top="1276" w:right="851" w:bottom="1418" w:left="851" w:header="624" w:footer="680" w:gutter="0"/>
      <w:cols w:num="2" w:space="288"/>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0C1EC3" w14:textId="77777777" w:rsidR="008D016D" w:rsidRDefault="008D016D" w:rsidP="002E7BB4">
      <w:r>
        <w:separator/>
      </w:r>
    </w:p>
  </w:endnote>
  <w:endnote w:type="continuationSeparator" w:id="0">
    <w:p w14:paraId="2F69580B" w14:textId="77777777" w:rsidR="008D016D" w:rsidRDefault="008D016D" w:rsidP="002E7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925945"/>
      <w:docPartObj>
        <w:docPartGallery w:val="Page Numbers (Bottom of Page)"/>
        <w:docPartUnique/>
      </w:docPartObj>
    </w:sdtPr>
    <w:sdtEndPr/>
    <w:sdtContent>
      <w:p w14:paraId="192F10DC" w14:textId="78F389A4" w:rsidR="007B5F3B" w:rsidRDefault="007B5F3B" w:rsidP="00FC167F">
        <w:pPr>
          <w:pStyle w:val="Piedepgina"/>
        </w:pPr>
      </w:p>
      <w:p w14:paraId="3DA681D5" w14:textId="12B8FD4E" w:rsidR="000219DB" w:rsidRPr="007B5F3B" w:rsidRDefault="00D113A9" w:rsidP="00DC5E53">
        <w:pPr>
          <w:pStyle w:val="Piedepgina"/>
          <w:jc w:val="center"/>
          <w:rPr>
            <w:sz w:val="16"/>
            <w:szCs w:val="16"/>
            <w:lang w:val="es-EC"/>
          </w:rPr>
        </w:pPr>
        <w:r>
          <w:rPr>
            <w:sz w:val="16"/>
            <w:szCs w:val="16"/>
            <w:lang w:val="es-EC"/>
          </w:rPr>
          <w:t xml:space="preserve">Semestre </w:t>
        </w:r>
        <w:r w:rsidR="00947C9B">
          <w:rPr>
            <w:sz w:val="16"/>
            <w:szCs w:val="16"/>
            <w:lang w:val="es-EC"/>
          </w:rPr>
          <w:t>B</w:t>
        </w:r>
        <w:r>
          <w:rPr>
            <w:sz w:val="16"/>
            <w:szCs w:val="16"/>
            <w:lang w:val="es-EC"/>
          </w:rPr>
          <w:t xml:space="preserve"> 20</w:t>
        </w:r>
        <w:r w:rsidR="00947C9B">
          <w:rPr>
            <w:sz w:val="16"/>
            <w:szCs w:val="16"/>
            <w:lang w:val="es-EC"/>
          </w:rPr>
          <w:t>22</w:t>
        </w:r>
        <w:r>
          <w:rPr>
            <w:sz w:val="16"/>
            <w:szCs w:val="16"/>
            <w:lang w:val="es-EC"/>
          </w:rPr>
          <w:t xml:space="preserve"> - Sección 0</w:t>
        </w:r>
        <w:r w:rsidR="00527D6D">
          <w:rPr>
            <w:sz w:val="16"/>
            <w:szCs w:val="16"/>
            <w:lang w:val="es-EC"/>
          </w:rPr>
          <w:t>4</w:t>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EDF58" w14:textId="77777777" w:rsidR="000219DB" w:rsidRPr="002D4A73" w:rsidRDefault="000219DB">
    <w:pPr>
      <w:pStyle w:val="Piedepgina"/>
      <w:jc w:val="right"/>
      <w:rPr>
        <w:lang w:val="es-EC"/>
      </w:rPr>
    </w:pPr>
  </w:p>
  <w:p w14:paraId="70EAF92D" w14:textId="0CC77967" w:rsidR="00DC5E53" w:rsidRPr="007B5F3B" w:rsidRDefault="00394182" w:rsidP="00DC5E53">
    <w:pPr>
      <w:pStyle w:val="Piedepgina"/>
      <w:jc w:val="center"/>
      <w:rPr>
        <w:sz w:val="16"/>
        <w:szCs w:val="16"/>
        <w:lang w:val="es-EC"/>
      </w:rPr>
    </w:pPr>
    <w:r>
      <w:rPr>
        <w:sz w:val="16"/>
        <w:szCs w:val="16"/>
        <w:lang w:val="es-EC"/>
      </w:rPr>
      <w:t>S</w:t>
    </w:r>
    <w:r w:rsidR="00947C9B">
      <w:rPr>
        <w:sz w:val="16"/>
        <w:szCs w:val="16"/>
        <w:lang w:val="es-EC"/>
      </w:rPr>
      <w:t>emestre B</w:t>
    </w:r>
    <w:r w:rsidR="00527D6D">
      <w:rPr>
        <w:sz w:val="16"/>
        <w:szCs w:val="16"/>
        <w:lang w:val="es-EC"/>
      </w:rPr>
      <w:t xml:space="preserve"> 20</w:t>
    </w:r>
    <w:r w:rsidR="003B564B">
      <w:rPr>
        <w:sz w:val="16"/>
        <w:szCs w:val="16"/>
        <w:lang w:val="es-EC"/>
      </w:rPr>
      <w:t>24</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925946"/>
      <w:docPartObj>
        <w:docPartGallery w:val="Page Numbers (Bottom of Page)"/>
        <w:docPartUnique/>
      </w:docPartObj>
    </w:sdtPr>
    <w:sdtEndPr/>
    <w:sdtContent>
      <w:p w14:paraId="3120275E" w14:textId="77777777" w:rsidR="000219DB" w:rsidRDefault="000B151E">
        <w:pPr>
          <w:pStyle w:val="Piedepgina"/>
          <w:jc w:val="center"/>
        </w:pPr>
        <w:r>
          <w:fldChar w:fldCharType="begin"/>
        </w:r>
        <w:r w:rsidR="00F124E6">
          <w:instrText xml:space="preserve"> PAGE   \* MERGEFORMAT </w:instrText>
        </w:r>
        <w:r>
          <w:fldChar w:fldCharType="separate"/>
        </w:r>
        <w:r w:rsidR="00125857">
          <w:rPr>
            <w:noProof/>
          </w:rPr>
          <w:t>1</w:t>
        </w:r>
        <w:r>
          <w:rPr>
            <w:noProof/>
          </w:rPr>
          <w:fldChar w:fldCharType="end"/>
        </w:r>
      </w:p>
    </w:sdtContent>
  </w:sdt>
  <w:p w14:paraId="39931944" w14:textId="77777777" w:rsidR="000219DB" w:rsidRDefault="000219D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963AC5" w14:textId="77777777" w:rsidR="008D016D" w:rsidRDefault="008D016D" w:rsidP="002E7BB4">
      <w:r>
        <w:separator/>
      </w:r>
    </w:p>
  </w:footnote>
  <w:footnote w:type="continuationSeparator" w:id="0">
    <w:p w14:paraId="136BD3E5" w14:textId="77777777" w:rsidR="008D016D" w:rsidRDefault="008D016D" w:rsidP="002E7BB4">
      <w:r>
        <w:continuationSeparator/>
      </w:r>
    </w:p>
  </w:footnote>
  <w:footnote w:id="1">
    <w:p w14:paraId="703F324F" w14:textId="16B079F5" w:rsidR="000219DB" w:rsidRPr="000139DA" w:rsidRDefault="008D016D" w:rsidP="002E7BB4">
      <w:pPr>
        <w:jc w:val="both"/>
        <w:rPr>
          <w:lang w:val="es-EC"/>
        </w:rPr>
      </w:pPr>
      <w:hyperlink r:id="rId1" w:history="1">
        <w:r w:rsidR="003B564B" w:rsidRPr="00C72480">
          <w:rPr>
            <w:rStyle w:val="Hipervnculo"/>
            <w:sz w:val="14"/>
            <w:lang w:val="es-ES"/>
          </w:rPr>
          <w:t>pedrozapalomar.ov07@gmail.com</w:t>
        </w:r>
      </w:hyperlink>
      <w:r w:rsidR="003B564B">
        <w:rPr>
          <w:sz w:val="14"/>
          <w:lang w:val="es-ES"/>
        </w:rPr>
        <w:t xml:space="preserve"> / </w:t>
      </w:r>
      <w:r w:rsidR="003B564B" w:rsidRPr="003B564B">
        <w:rPr>
          <w:rStyle w:val="Hipervnculo"/>
          <w:sz w:val="14"/>
        </w:rPr>
        <w:t>@gmail.com</w:t>
      </w:r>
    </w:p>
    <w:p w14:paraId="4379F703" w14:textId="77777777" w:rsidR="000219DB" w:rsidRPr="007B7247" w:rsidRDefault="000219DB" w:rsidP="002E7BB4">
      <w:pPr>
        <w:pStyle w:val="Textonotapie"/>
        <w:rPr>
          <w:lang w:val="es-EC"/>
        </w:rPr>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25980" w14:textId="0EC5B154" w:rsidR="00121C93" w:rsidRPr="00121C93" w:rsidRDefault="003B564B" w:rsidP="00121C93">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jc w:val="center"/>
      <w:rPr>
        <w:bCs/>
        <w:sz w:val="16"/>
        <w:szCs w:val="16"/>
        <w:vertAlign w:val="superscript"/>
        <w:lang w:val="es-EC" w:eastAsia="es-EC"/>
      </w:rPr>
    </w:pPr>
    <w:r>
      <w:rPr>
        <w:bCs/>
        <w:sz w:val="16"/>
        <w:szCs w:val="16"/>
        <w:lang w:val="es-EC" w:eastAsia="es-EC"/>
      </w:rPr>
      <w:t>Pedroza Oriana; Hernández Juan</w:t>
    </w:r>
  </w:p>
  <w:p w14:paraId="16F03BED" w14:textId="77777777" w:rsidR="000219DB" w:rsidRPr="00FC167F" w:rsidRDefault="000219DB" w:rsidP="00FC167F">
    <w:pPr>
      <w:pStyle w:val="Encabezado"/>
      <w:rPr>
        <w:sz w:val="16"/>
        <w:szCs w:val="16"/>
        <w:lang w:val="es-EC"/>
      </w:rPr>
    </w:pPr>
    <w:r>
      <w:rPr>
        <w:sz w:val="16"/>
        <w:szCs w:val="16"/>
        <w:lang w:val="es-EC"/>
      </w:rPr>
      <w:t>_______________________________________________________________________________________________________________________________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B395F3" w14:textId="59D4719E" w:rsidR="000219DB" w:rsidRDefault="003B564B" w:rsidP="00FC167F">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i/>
        <w:sz w:val="16"/>
        <w:szCs w:val="16"/>
        <w:lang w:val="es-EC"/>
      </w:rPr>
    </w:pPr>
    <w:r>
      <w:rPr>
        <w:i/>
        <w:sz w:val="16"/>
        <w:szCs w:val="16"/>
        <w:lang w:val="es-EC"/>
      </w:rPr>
      <w:t>Compiladores</w:t>
    </w:r>
  </w:p>
  <w:p w14:paraId="558C4BDD" w14:textId="77777777" w:rsidR="000219DB" w:rsidRPr="00FC167F" w:rsidRDefault="000219DB" w:rsidP="00FC167F">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i/>
        <w:sz w:val="16"/>
        <w:szCs w:val="16"/>
        <w:lang w:val="es-EC"/>
      </w:rPr>
    </w:pPr>
    <w:r>
      <w:rPr>
        <w:i/>
        <w:sz w:val="16"/>
        <w:szCs w:val="16"/>
        <w:lang w:val="es-EC"/>
      </w:rPr>
      <w:t>_________________________________________________________________________________________________________________________</w:t>
    </w:r>
  </w:p>
  <w:p w14:paraId="02474D28" w14:textId="77777777" w:rsidR="000219DB" w:rsidRPr="00FC167F" w:rsidRDefault="000219DB" w:rsidP="002460E5">
    <w:pPr>
      <w:ind w:right="360"/>
      <w:rPr>
        <w:lang w:val="es-EC"/>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70F0C" w14:textId="77777777" w:rsidR="000219DB" w:rsidRDefault="000219DB" w:rsidP="002460E5">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i/>
        <w:sz w:val="16"/>
        <w:szCs w:val="16"/>
        <w:lang w:val="es-EC"/>
      </w:rPr>
    </w:pPr>
    <w:r w:rsidRPr="00FC167F">
      <w:rPr>
        <w:i/>
        <w:sz w:val="16"/>
        <w:szCs w:val="16"/>
        <w:lang w:val="es-EC"/>
      </w:rPr>
      <w:t>Preparación de Artículos para la Revista Politécnica</w:t>
    </w:r>
  </w:p>
  <w:p w14:paraId="0F491E86" w14:textId="77777777" w:rsidR="000219DB" w:rsidRPr="00FC167F" w:rsidRDefault="000219DB" w:rsidP="002460E5">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i/>
        <w:sz w:val="16"/>
        <w:szCs w:val="16"/>
        <w:lang w:val="es-EC"/>
      </w:rPr>
    </w:pPr>
    <w:r>
      <w:rPr>
        <w:i/>
        <w:sz w:val="16"/>
        <w:szCs w:val="16"/>
        <w:lang w:val="es-EC"/>
      </w:rPr>
      <w:t>_________________________________________________________________________________________________________________________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44ED0"/>
    <w:multiLevelType w:val="multilevel"/>
    <w:tmpl w:val="ABB619CA"/>
    <w:lvl w:ilvl="0">
      <w:start w:val="5"/>
      <w:numFmt w:val="decimal"/>
      <w:lvlText w:val="%1"/>
      <w:lvlJc w:val="left"/>
      <w:pPr>
        <w:ind w:left="360" w:hanging="360"/>
      </w:pPr>
      <w:rPr>
        <w:rFonts w:hint="default"/>
        <w:i/>
      </w:rPr>
    </w:lvl>
    <w:lvl w:ilvl="1">
      <w:start w:val="5"/>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440" w:hanging="1440"/>
      </w:pPr>
      <w:rPr>
        <w:rFonts w:hint="default"/>
        <w:i/>
      </w:rPr>
    </w:lvl>
  </w:abstractNum>
  <w:abstractNum w:abstractNumId="1" w15:restartNumberingAfterBreak="0">
    <w:nsid w:val="1252172A"/>
    <w:multiLevelType w:val="hybridMultilevel"/>
    <w:tmpl w:val="B89A74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F7464F4"/>
    <w:multiLevelType w:val="multilevel"/>
    <w:tmpl w:val="2D8469DE"/>
    <w:lvl w:ilvl="0">
      <w:start w:val="3"/>
      <w:numFmt w:val="decimal"/>
      <w:lvlText w:val="%1"/>
      <w:lvlJc w:val="left"/>
      <w:pPr>
        <w:ind w:left="360" w:hanging="360"/>
      </w:pPr>
      <w:rPr>
        <w:rFonts w:hint="default"/>
        <w:b/>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600" w:hanging="72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400" w:hanging="108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3" w15:restartNumberingAfterBreak="0">
    <w:nsid w:val="2BCF5C16"/>
    <w:multiLevelType w:val="hybridMultilevel"/>
    <w:tmpl w:val="B8A4FDE8"/>
    <w:lvl w:ilvl="0" w:tplc="325AF69E">
      <w:start w:val="1"/>
      <w:numFmt w:val="decimal"/>
      <w:lvlText w:val="%1)"/>
      <w:lvlJc w:val="left"/>
      <w:pPr>
        <w:ind w:left="720" w:hanging="360"/>
      </w:pPr>
      <w:rPr>
        <w:rFonts w:hint="default"/>
        <w:i/>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361B61FA"/>
    <w:multiLevelType w:val="hybridMultilevel"/>
    <w:tmpl w:val="F5B6E2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4605627C"/>
    <w:multiLevelType w:val="hybridMultilevel"/>
    <w:tmpl w:val="E1A2806A"/>
    <w:lvl w:ilvl="0" w:tplc="57525EBC">
      <w:start w:val="5"/>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A764540"/>
    <w:multiLevelType w:val="hybridMultilevel"/>
    <w:tmpl w:val="FE92B488"/>
    <w:lvl w:ilvl="0" w:tplc="CEFAC562">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4AC770FB"/>
    <w:multiLevelType w:val="hybridMultilevel"/>
    <w:tmpl w:val="2F2023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3604DE5"/>
    <w:multiLevelType w:val="hybridMultilevel"/>
    <w:tmpl w:val="805E1280"/>
    <w:lvl w:ilvl="0" w:tplc="2DE2C524">
      <w:start w:val="1"/>
      <w:numFmt w:val="decimal"/>
      <w:lvlText w:val="%1)"/>
      <w:lvlJc w:val="left"/>
      <w:pPr>
        <w:ind w:left="720" w:hanging="360"/>
      </w:pPr>
      <w:rPr>
        <w:rFonts w:hint="default"/>
        <w:i/>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5D247650"/>
    <w:multiLevelType w:val="hybridMultilevel"/>
    <w:tmpl w:val="6342334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5F1C005C"/>
    <w:multiLevelType w:val="hybridMultilevel"/>
    <w:tmpl w:val="DE52B02A"/>
    <w:lvl w:ilvl="0" w:tplc="31D292A8">
      <w:start w:val="3"/>
      <w:numFmt w:val="bullet"/>
      <w:lvlText w:val="-"/>
      <w:lvlJc w:val="left"/>
      <w:pPr>
        <w:ind w:left="720" w:hanging="360"/>
      </w:pPr>
      <w:rPr>
        <w:rFonts w:ascii="Times New Roman" w:eastAsia="Times New Roman" w:hAnsi="Times New Roman" w:cs="Times New Roman"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6C605DC5"/>
    <w:multiLevelType w:val="hybridMultilevel"/>
    <w:tmpl w:val="D2C4261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704B3DFE"/>
    <w:multiLevelType w:val="hybridMultilevel"/>
    <w:tmpl w:val="EDB6FA6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7EF8532F"/>
    <w:multiLevelType w:val="hybridMultilevel"/>
    <w:tmpl w:val="E76222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0"/>
  </w:num>
  <w:num w:numId="4">
    <w:abstractNumId w:val="7"/>
  </w:num>
  <w:num w:numId="5">
    <w:abstractNumId w:val="11"/>
  </w:num>
  <w:num w:numId="6">
    <w:abstractNumId w:val="9"/>
  </w:num>
  <w:num w:numId="7">
    <w:abstractNumId w:val="3"/>
  </w:num>
  <w:num w:numId="8">
    <w:abstractNumId w:val="10"/>
  </w:num>
  <w:num w:numId="9">
    <w:abstractNumId w:val="13"/>
  </w:num>
  <w:num w:numId="10">
    <w:abstractNumId w:val="6"/>
  </w:num>
  <w:num w:numId="11">
    <w:abstractNumId w:val="2"/>
  </w:num>
  <w:num w:numId="12">
    <w:abstractNumId w:val="1"/>
  </w:num>
  <w:num w:numId="13">
    <w:abstractNumId w:val="14"/>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BB4"/>
    <w:rsid w:val="000059AD"/>
    <w:rsid w:val="00007017"/>
    <w:rsid w:val="000219DB"/>
    <w:rsid w:val="000322BF"/>
    <w:rsid w:val="00036F2C"/>
    <w:rsid w:val="00050FEB"/>
    <w:rsid w:val="00053ECF"/>
    <w:rsid w:val="00060634"/>
    <w:rsid w:val="00067A6D"/>
    <w:rsid w:val="000722CD"/>
    <w:rsid w:val="00076C71"/>
    <w:rsid w:val="0007735A"/>
    <w:rsid w:val="000811F2"/>
    <w:rsid w:val="0008534C"/>
    <w:rsid w:val="00085B21"/>
    <w:rsid w:val="00093D13"/>
    <w:rsid w:val="000952E2"/>
    <w:rsid w:val="0009626A"/>
    <w:rsid w:val="0009726E"/>
    <w:rsid w:val="000A2530"/>
    <w:rsid w:val="000A2963"/>
    <w:rsid w:val="000B151E"/>
    <w:rsid w:val="000B2532"/>
    <w:rsid w:val="000B3ED5"/>
    <w:rsid w:val="000B5E9A"/>
    <w:rsid w:val="000D40A5"/>
    <w:rsid w:val="000D5A55"/>
    <w:rsid w:val="000D7792"/>
    <w:rsid w:val="000E74FE"/>
    <w:rsid w:val="00111E1D"/>
    <w:rsid w:val="001177B8"/>
    <w:rsid w:val="0012160A"/>
    <w:rsid w:val="00121C93"/>
    <w:rsid w:val="00124DFD"/>
    <w:rsid w:val="00125857"/>
    <w:rsid w:val="00127FD8"/>
    <w:rsid w:val="00131A03"/>
    <w:rsid w:val="0013268E"/>
    <w:rsid w:val="00141272"/>
    <w:rsid w:val="001611C1"/>
    <w:rsid w:val="00175083"/>
    <w:rsid w:val="00183C50"/>
    <w:rsid w:val="00196B08"/>
    <w:rsid w:val="00197D8B"/>
    <w:rsid w:val="001A5D7E"/>
    <w:rsid w:val="001B038C"/>
    <w:rsid w:val="001B5579"/>
    <w:rsid w:val="001C1C96"/>
    <w:rsid w:val="001D3236"/>
    <w:rsid w:val="001D6D92"/>
    <w:rsid w:val="001E4E96"/>
    <w:rsid w:val="001F32CE"/>
    <w:rsid w:val="00204003"/>
    <w:rsid w:val="00207D32"/>
    <w:rsid w:val="00210287"/>
    <w:rsid w:val="00216478"/>
    <w:rsid w:val="00222B84"/>
    <w:rsid w:val="00231FEE"/>
    <w:rsid w:val="00234F50"/>
    <w:rsid w:val="002460E5"/>
    <w:rsid w:val="00251B71"/>
    <w:rsid w:val="00261C3E"/>
    <w:rsid w:val="00267EE6"/>
    <w:rsid w:val="0027436E"/>
    <w:rsid w:val="002A03A0"/>
    <w:rsid w:val="002A2237"/>
    <w:rsid w:val="002A7158"/>
    <w:rsid w:val="002C737D"/>
    <w:rsid w:val="002D1BED"/>
    <w:rsid w:val="002D4A73"/>
    <w:rsid w:val="002E2788"/>
    <w:rsid w:val="002E42B8"/>
    <w:rsid w:val="002E7BB4"/>
    <w:rsid w:val="00303E7A"/>
    <w:rsid w:val="00307D85"/>
    <w:rsid w:val="00313D88"/>
    <w:rsid w:val="00320AB9"/>
    <w:rsid w:val="00322417"/>
    <w:rsid w:val="0033186F"/>
    <w:rsid w:val="00353DC5"/>
    <w:rsid w:val="00361CCC"/>
    <w:rsid w:val="003652A4"/>
    <w:rsid w:val="00365EE0"/>
    <w:rsid w:val="00366E53"/>
    <w:rsid w:val="0036748F"/>
    <w:rsid w:val="00372D82"/>
    <w:rsid w:val="00372F03"/>
    <w:rsid w:val="00384411"/>
    <w:rsid w:val="003858BF"/>
    <w:rsid w:val="003859AC"/>
    <w:rsid w:val="00387194"/>
    <w:rsid w:val="00394182"/>
    <w:rsid w:val="00396E2C"/>
    <w:rsid w:val="0039749F"/>
    <w:rsid w:val="003B50F1"/>
    <w:rsid w:val="003B564B"/>
    <w:rsid w:val="003D0AFD"/>
    <w:rsid w:val="003D29A4"/>
    <w:rsid w:val="003E0E0B"/>
    <w:rsid w:val="003E0F7B"/>
    <w:rsid w:val="003E2D4C"/>
    <w:rsid w:val="003E4CCE"/>
    <w:rsid w:val="003E5B71"/>
    <w:rsid w:val="003F0058"/>
    <w:rsid w:val="00401A41"/>
    <w:rsid w:val="00424366"/>
    <w:rsid w:val="00426742"/>
    <w:rsid w:val="00426A19"/>
    <w:rsid w:val="00432E67"/>
    <w:rsid w:val="00437CD8"/>
    <w:rsid w:val="00444C6E"/>
    <w:rsid w:val="00450D26"/>
    <w:rsid w:val="00451C80"/>
    <w:rsid w:val="00454021"/>
    <w:rsid w:val="00455616"/>
    <w:rsid w:val="00456538"/>
    <w:rsid w:val="00460B85"/>
    <w:rsid w:val="00463491"/>
    <w:rsid w:val="00467431"/>
    <w:rsid w:val="00471688"/>
    <w:rsid w:val="00476CA8"/>
    <w:rsid w:val="004A21F9"/>
    <w:rsid w:val="004A40AA"/>
    <w:rsid w:val="004A723F"/>
    <w:rsid w:val="004B3BDD"/>
    <w:rsid w:val="004B3DF0"/>
    <w:rsid w:val="004B6C91"/>
    <w:rsid w:val="004C3425"/>
    <w:rsid w:val="004C494B"/>
    <w:rsid w:val="004C6A17"/>
    <w:rsid w:val="004D678C"/>
    <w:rsid w:val="0050673E"/>
    <w:rsid w:val="00511ECC"/>
    <w:rsid w:val="005159FC"/>
    <w:rsid w:val="00520F20"/>
    <w:rsid w:val="00523EAB"/>
    <w:rsid w:val="00527110"/>
    <w:rsid w:val="00527D6D"/>
    <w:rsid w:val="00533455"/>
    <w:rsid w:val="00534CBC"/>
    <w:rsid w:val="0056106B"/>
    <w:rsid w:val="0056167A"/>
    <w:rsid w:val="00562D6D"/>
    <w:rsid w:val="00566EBD"/>
    <w:rsid w:val="00575269"/>
    <w:rsid w:val="005865C1"/>
    <w:rsid w:val="005870B8"/>
    <w:rsid w:val="005A03F3"/>
    <w:rsid w:val="005A5A74"/>
    <w:rsid w:val="005B40BD"/>
    <w:rsid w:val="005B6ACC"/>
    <w:rsid w:val="005B72DC"/>
    <w:rsid w:val="005B7A1C"/>
    <w:rsid w:val="005C18C5"/>
    <w:rsid w:val="005E1EB1"/>
    <w:rsid w:val="005E3BC7"/>
    <w:rsid w:val="005F1765"/>
    <w:rsid w:val="00606AE8"/>
    <w:rsid w:val="00607698"/>
    <w:rsid w:val="00610095"/>
    <w:rsid w:val="00611E37"/>
    <w:rsid w:val="00615018"/>
    <w:rsid w:val="00636B0A"/>
    <w:rsid w:val="00641482"/>
    <w:rsid w:val="006444D0"/>
    <w:rsid w:val="00655396"/>
    <w:rsid w:val="00663482"/>
    <w:rsid w:val="00667491"/>
    <w:rsid w:val="0067481C"/>
    <w:rsid w:val="00682D39"/>
    <w:rsid w:val="00694D29"/>
    <w:rsid w:val="00695832"/>
    <w:rsid w:val="006A0173"/>
    <w:rsid w:val="006A6ADD"/>
    <w:rsid w:val="006B0AA1"/>
    <w:rsid w:val="006B7AE3"/>
    <w:rsid w:val="006C1AB8"/>
    <w:rsid w:val="006C26F9"/>
    <w:rsid w:val="006C6A61"/>
    <w:rsid w:val="006D0510"/>
    <w:rsid w:val="006D16AC"/>
    <w:rsid w:val="006E34DD"/>
    <w:rsid w:val="00700ED7"/>
    <w:rsid w:val="007040A7"/>
    <w:rsid w:val="00711C23"/>
    <w:rsid w:val="00717862"/>
    <w:rsid w:val="0072586B"/>
    <w:rsid w:val="0073327A"/>
    <w:rsid w:val="0074639F"/>
    <w:rsid w:val="00755AF9"/>
    <w:rsid w:val="00773586"/>
    <w:rsid w:val="00782E4F"/>
    <w:rsid w:val="00784559"/>
    <w:rsid w:val="00787379"/>
    <w:rsid w:val="00790002"/>
    <w:rsid w:val="007A1BCF"/>
    <w:rsid w:val="007A280A"/>
    <w:rsid w:val="007A499B"/>
    <w:rsid w:val="007A7714"/>
    <w:rsid w:val="007B5F3B"/>
    <w:rsid w:val="007C0B4F"/>
    <w:rsid w:val="007C1D93"/>
    <w:rsid w:val="007C2D22"/>
    <w:rsid w:val="007F7F00"/>
    <w:rsid w:val="00814AA9"/>
    <w:rsid w:val="008168A7"/>
    <w:rsid w:val="008215FD"/>
    <w:rsid w:val="0082176A"/>
    <w:rsid w:val="008243AB"/>
    <w:rsid w:val="008248A5"/>
    <w:rsid w:val="00830160"/>
    <w:rsid w:val="008305E8"/>
    <w:rsid w:val="00843E53"/>
    <w:rsid w:val="00852952"/>
    <w:rsid w:val="008535A8"/>
    <w:rsid w:val="008540FE"/>
    <w:rsid w:val="00855CF6"/>
    <w:rsid w:val="008630F8"/>
    <w:rsid w:val="00866927"/>
    <w:rsid w:val="00871EFA"/>
    <w:rsid w:val="0087537A"/>
    <w:rsid w:val="00877B4F"/>
    <w:rsid w:val="008917E9"/>
    <w:rsid w:val="00891874"/>
    <w:rsid w:val="00893E92"/>
    <w:rsid w:val="00897A7B"/>
    <w:rsid w:val="008A0CAE"/>
    <w:rsid w:val="008B079B"/>
    <w:rsid w:val="008B1168"/>
    <w:rsid w:val="008B4D3D"/>
    <w:rsid w:val="008B5C86"/>
    <w:rsid w:val="008C4F1C"/>
    <w:rsid w:val="008D016D"/>
    <w:rsid w:val="008D6FD8"/>
    <w:rsid w:val="008F1FF0"/>
    <w:rsid w:val="008F58AC"/>
    <w:rsid w:val="00905740"/>
    <w:rsid w:val="00922E8C"/>
    <w:rsid w:val="009272F8"/>
    <w:rsid w:val="00932675"/>
    <w:rsid w:val="00935BAA"/>
    <w:rsid w:val="00944EC1"/>
    <w:rsid w:val="00945CF9"/>
    <w:rsid w:val="00947C9B"/>
    <w:rsid w:val="0095330E"/>
    <w:rsid w:val="009540D3"/>
    <w:rsid w:val="00955A29"/>
    <w:rsid w:val="00970210"/>
    <w:rsid w:val="00987AA9"/>
    <w:rsid w:val="00991B7D"/>
    <w:rsid w:val="00991C4B"/>
    <w:rsid w:val="00996AA1"/>
    <w:rsid w:val="009A13BC"/>
    <w:rsid w:val="009B3B5C"/>
    <w:rsid w:val="009B53BC"/>
    <w:rsid w:val="009C5A2B"/>
    <w:rsid w:val="009C6E76"/>
    <w:rsid w:val="009D25B4"/>
    <w:rsid w:val="009D6C97"/>
    <w:rsid w:val="009F60C5"/>
    <w:rsid w:val="00A01607"/>
    <w:rsid w:val="00A120D0"/>
    <w:rsid w:val="00A1226B"/>
    <w:rsid w:val="00A212A7"/>
    <w:rsid w:val="00A330D6"/>
    <w:rsid w:val="00A53D6C"/>
    <w:rsid w:val="00A62A50"/>
    <w:rsid w:val="00A640C0"/>
    <w:rsid w:val="00A6608C"/>
    <w:rsid w:val="00A71D66"/>
    <w:rsid w:val="00A7254B"/>
    <w:rsid w:val="00A74705"/>
    <w:rsid w:val="00A81B27"/>
    <w:rsid w:val="00A85DD1"/>
    <w:rsid w:val="00A85F70"/>
    <w:rsid w:val="00AB6BCB"/>
    <w:rsid w:val="00AC1218"/>
    <w:rsid w:val="00AC4F6C"/>
    <w:rsid w:val="00AC7838"/>
    <w:rsid w:val="00AD652F"/>
    <w:rsid w:val="00AF6349"/>
    <w:rsid w:val="00B00C19"/>
    <w:rsid w:val="00B02C00"/>
    <w:rsid w:val="00B02C05"/>
    <w:rsid w:val="00B0369A"/>
    <w:rsid w:val="00B04265"/>
    <w:rsid w:val="00B126DE"/>
    <w:rsid w:val="00B168F8"/>
    <w:rsid w:val="00B51AA2"/>
    <w:rsid w:val="00B6140B"/>
    <w:rsid w:val="00B63954"/>
    <w:rsid w:val="00B63C0F"/>
    <w:rsid w:val="00B677F2"/>
    <w:rsid w:val="00B702C1"/>
    <w:rsid w:val="00B71C96"/>
    <w:rsid w:val="00B728FC"/>
    <w:rsid w:val="00B9012E"/>
    <w:rsid w:val="00B93755"/>
    <w:rsid w:val="00B97456"/>
    <w:rsid w:val="00BA5B05"/>
    <w:rsid w:val="00BB2BF7"/>
    <w:rsid w:val="00BB32E8"/>
    <w:rsid w:val="00BB4A26"/>
    <w:rsid w:val="00BC2B55"/>
    <w:rsid w:val="00BC6EBA"/>
    <w:rsid w:val="00BD189D"/>
    <w:rsid w:val="00BE64F0"/>
    <w:rsid w:val="00C00BDE"/>
    <w:rsid w:val="00C0624A"/>
    <w:rsid w:val="00C068C7"/>
    <w:rsid w:val="00C06E9C"/>
    <w:rsid w:val="00C124E4"/>
    <w:rsid w:val="00C20B09"/>
    <w:rsid w:val="00C33FD4"/>
    <w:rsid w:val="00C37E72"/>
    <w:rsid w:val="00C44602"/>
    <w:rsid w:val="00C467AA"/>
    <w:rsid w:val="00C557BF"/>
    <w:rsid w:val="00C6156D"/>
    <w:rsid w:val="00C62D30"/>
    <w:rsid w:val="00C66DCD"/>
    <w:rsid w:val="00C92842"/>
    <w:rsid w:val="00CA72B0"/>
    <w:rsid w:val="00CC0B92"/>
    <w:rsid w:val="00CC75C3"/>
    <w:rsid w:val="00CD32AD"/>
    <w:rsid w:val="00CD7185"/>
    <w:rsid w:val="00CF0D15"/>
    <w:rsid w:val="00CF7DED"/>
    <w:rsid w:val="00D113A9"/>
    <w:rsid w:val="00D12747"/>
    <w:rsid w:val="00D149F2"/>
    <w:rsid w:val="00D15E80"/>
    <w:rsid w:val="00D22F79"/>
    <w:rsid w:val="00D26D99"/>
    <w:rsid w:val="00D3153D"/>
    <w:rsid w:val="00D54917"/>
    <w:rsid w:val="00D54F3B"/>
    <w:rsid w:val="00D54FE5"/>
    <w:rsid w:val="00D61007"/>
    <w:rsid w:val="00D7416F"/>
    <w:rsid w:val="00DA553F"/>
    <w:rsid w:val="00DB61AA"/>
    <w:rsid w:val="00DC378E"/>
    <w:rsid w:val="00DC5E53"/>
    <w:rsid w:val="00DD3D41"/>
    <w:rsid w:val="00DE00AB"/>
    <w:rsid w:val="00DE5E47"/>
    <w:rsid w:val="00DF1DC6"/>
    <w:rsid w:val="00E03799"/>
    <w:rsid w:val="00E12F5B"/>
    <w:rsid w:val="00E20433"/>
    <w:rsid w:val="00E2781C"/>
    <w:rsid w:val="00E42563"/>
    <w:rsid w:val="00E630DC"/>
    <w:rsid w:val="00E671BA"/>
    <w:rsid w:val="00E73A2D"/>
    <w:rsid w:val="00E77384"/>
    <w:rsid w:val="00E80F08"/>
    <w:rsid w:val="00E864DD"/>
    <w:rsid w:val="00E900B6"/>
    <w:rsid w:val="00E90859"/>
    <w:rsid w:val="00E92EB7"/>
    <w:rsid w:val="00E94624"/>
    <w:rsid w:val="00E97E6E"/>
    <w:rsid w:val="00EA526D"/>
    <w:rsid w:val="00EC0E1A"/>
    <w:rsid w:val="00EC3886"/>
    <w:rsid w:val="00ED3FDC"/>
    <w:rsid w:val="00ED42A2"/>
    <w:rsid w:val="00EE5F55"/>
    <w:rsid w:val="00EF0AED"/>
    <w:rsid w:val="00F00041"/>
    <w:rsid w:val="00F06F51"/>
    <w:rsid w:val="00F10B1D"/>
    <w:rsid w:val="00F124E6"/>
    <w:rsid w:val="00F172CE"/>
    <w:rsid w:val="00F1752F"/>
    <w:rsid w:val="00F24C62"/>
    <w:rsid w:val="00F340BF"/>
    <w:rsid w:val="00F42A4E"/>
    <w:rsid w:val="00F51861"/>
    <w:rsid w:val="00F55898"/>
    <w:rsid w:val="00F662FD"/>
    <w:rsid w:val="00F76B58"/>
    <w:rsid w:val="00F77B50"/>
    <w:rsid w:val="00F826E2"/>
    <w:rsid w:val="00F8487D"/>
    <w:rsid w:val="00F85651"/>
    <w:rsid w:val="00F959D5"/>
    <w:rsid w:val="00FA1622"/>
    <w:rsid w:val="00FA31B3"/>
    <w:rsid w:val="00FA4932"/>
    <w:rsid w:val="00FA6256"/>
    <w:rsid w:val="00FB378A"/>
    <w:rsid w:val="00FB5766"/>
    <w:rsid w:val="00FB5F47"/>
    <w:rsid w:val="00FC031F"/>
    <w:rsid w:val="00FC167F"/>
    <w:rsid w:val="00FC192C"/>
    <w:rsid w:val="00FC20C8"/>
    <w:rsid w:val="00FD5792"/>
    <w:rsid w:val="00FD65B4"/>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95C73D"/>
  <w15:docId w15:val="{3BA57001-2249-4E6A-81DD-3FCBEC3B6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7BB4"/>
    <w:pPr>
      <w:autoSpaceDE w:val="0"/>
      <w:autoSpaceDN w:val="0"/>
      <w:spacing w:after="0" w:line="240" w:lineRule="auto"/>
    </w:pPr>
    <w:rPr>
      <w:rFonts w:ascii="Times New Roman" w:eastAsia="Times New Roman" w:hAnsi="Times New Roman" w:cs="Times New Roman"/>
      <w:sz w:val="20"/>
      <w:szCs w:val="20"/>
      <w:lang w:val="es-VE"/>
    </w:rPr>
  </w:style>
  <w:style w:type="paragraph" w:styleId="Ttulo2">
    <w:name w:val="heading 2"/>
    <w:basedOn w:val="Normal"/>
    <w:next w:val="Normal"/>
    <w:link w:val="Ttulo2Car"/>
    <w:uiPriority w:val="9"/>
    <w:unhideWhenUsed/>
    <w:qFormat/>
    <w:rsid w:val="003B564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semiHidden/>
    <w:rsid w:val="002E7BB4"/>
    <w:pPr>
      <w:ind w:firstLine="202"/>
      <w:jc w:val="both"/>
    </w:pPr>
    <w:rPr>
      <w:sz w:val="16"/>
      <w:szCs w:val="16"/>
    </w:rPr>
  </w:style>
  <w:style w:type="character" w:customStyle="1" w:styleId="TextonotapieCar">
    <w:name w:val="Texto nota pie Car"/>
    <w:basedOn w:val="Fuentedeprrafopredeter"/>
    <w:link w:val="Textonotapie"/>
    <w:semiHidden/>
    <w:rsid w:val="002E7BB4"/>
    <w:rPr>
      <w:rFonts w:ascii="Times New Roman" w:eastAsia="Times New Roman" w:hAnsi="Times New Roman" w:cs="Times New Roman"/>
      <w:sz w:val="16"/>
      <w:szCs w:val="16"/>
      <w:lang w:val="en-US"/>
    </w:rPr>
  </w:style>
  <w:style w:type="paragraph" w:customStyle="1" w:styleId="References">
    <w:name w:val="References"/>
    <w:basedOn w:val="Normal"/>
    <w:rsid w:val="002E7BB4"/>
    <w:pPr>
      <w:numPr>
        <w:numId w:val="1"/>
      </w:numPr>
      <w:jc w:val="both"/>
    </w:pPr>
    <w:rPr>
      <w:sz w:val="16"/>
      <w:szCs w:val="16"/>
    </w:rPr>
  </w:style>
  <w:style w:type="paragraph" w:customStyle="1" w:styleId="IndexTerms">
    <w:name w:val="IndexTerms"/>
    <w:basedOn w:val="Normal"/>
    <w:next w:val="Normal"/>
    <w:rsid w:val="002E7BB4"/>
    <w:pPr>
      <w:ind w:firstLine="202"/>
      <w:jc w:val="both"/>
    </w:pPr>
    <w:rPr>
      <w:b/>
      <w:bCs/>
      <w:sz w:val="18"/>
      <w:szCs w:val="18"/>
    </w:rPr>
  </w:style>
  <w:style w:type="paragraph" w:styleId="Piedepgina">
    <w:name w:val="footer"/>
    <w:basedOn w:val="Normal"/>
    <w:link w:val="PiedepginaCar"/>
    <w:uiPriority w:val="99"/>
    <w:rsid w:val="002E7BB4"/>
    <w:pPr>
      <w:tabs>
        <w:tab w:val="center" w:pos="4320"/>
        <w:tab w:val="right" w:pos="8640"/>
      </w:tabs>
    </w:pPr>
  </w:style>
  <w:style w:type="character" w:customStyle="1" w:styleId="PiedepginaCar">
    <w:name w:val="Pie de página Car"/>
    <w:basedOn w:val="Fuentedeprrafopredeter"/>
    <w:link w:val="Piedepgina"/>
    <w:uiPriority w:val="99"/>
    <w:rsid w:val="002E7BB4"/>
    <w:rPr>
      <w:rFonts w:ascii="Times New Roman" w:eastAsia="Times New Roman" w:hAnsi="Times New Roman" w:cs="Times New Roman"/>
      <w:sz w:val="20"/>
      <w:szCs w:val="20"/>
      <w:lang w:val="en-US"/>
    </w:rPr>
  </w:style>
  <w:style w:type="paragraph" w:customStyle="1" w:styleId="Text">
    <w:name w:val="Text"/>
    <w:basedOn w:val="Normal"/>
    <w:rsid w:val="002E7BB4"/>
    <w:pPr>
      <w:widowControl w:val="0"/>
      <w:spacing w:line="252" w:lineRule="auto"/>
      <w:ind w:firstLine="202"/>
      <w:jc w:val="both"/>
    </w:pPr>
  </w:style>
  <w:style w:type="paragraph" w:customStyle="1" w:styleId="Equation">
    <w:name w:val="Equation"/>
    <w:basedOn w:val="Normal"/>
    <w:next w:val="Normal"/>
    <w:rsid w:val="002E7BB4"/>
    <w:pPr>
      <w:widowControl w:val="0"/>
      <w:tabs>
        <w:tab w:val="right" w:pos="5040"/>
      </w:tabs>
      <w:spacing w:line="252" w:lineRule="auto"/>
      <w:jc w:val="both"/>
    </w:pPr>
  </w:style>
  <w:style w:type="character" w:styleId="Hipervnculo">
    <w:name w:val="Hyperlink"/>
    <w:rsid w:val="002E7BB4"/>
    <w:rPr>
      <w:color w:val="0000FF"/>
      <w:u w:val="single"/>
    </w:rPr>
  </w:style>
  <w:style w:type="paragraph" w:customStyle="1" w:styleId="Authoraddress">
    <w:name w:val="Author address"/>
    <w:basedOn w:val="Normal"/>
    <w:autoRedefine/>
    <w:rsid w:val="00996AA1"/>
    <w:pPr>
      <w:framePr w:w="9305" w:h="9390" w:hRule="exact" w:hSpace="187" w:vSpace="187" w:wrap="notBeside" w:vAnchor="text" w:hAnchor="page" w:x="1385" w:y="-10059"/>
      <w:tabs>
        <w:tab w:val="left" w:pos="-1161"/>
        <w:tab w:val="left" w:pos="-720"/>
        <w:tab w:val="left" w:pos="360"/>
        <w:tab w:val="left" w:pos="426"/>
        <w:tab w:val="left" w:pos="1440"/>
      </w:tabs>
      <w:autoSpaceDE/>
      <w:autoSpaceDN/>
      <w:snapToGrid w:val="0"/>
      <w:jc w:val="center"/>
    </w:pPr>
    <w:rPr>
      <w:i/>
      <w:iCs/>
      <w:sz w:val="16"/>
      <w:lang w:val="es-EC"/>
    </w:rPr>
  </w:style>
  <w:style w:type="paragraph" w:customStyle="1" w:styleId="Style10ptBoldCenteredLeft15cmRight155cm">
    <w:name w:val="Style 10 pt Bold Centered Left:  1.5 cm Right:  1.55 cm"/>
    <w:basedOn w:val="Normal"/>
    <w:autoRedefine/>
    <w:rsid w:val="002E7BB4"/>
    <w:pPr>
      <w:autoSpaceDE/>
      <w:autoSpaceDN/>
      <w:jc w:val="center"/>
    </w:pPr>
    <w:rPr>
      <w:b/>
      <w:bCs/>
      <w:lang w:val="en-GB"/>
    </w:rPr>
  </w:style>
  <w:style w:type="paragraph" w:customStyle="1" w:styleId="StyleAbstract10pt">
    <w:name w:val="Style Abstract + 10 pt"/>
    <w:basedOn w:val="Normal"/>
    <w:link w:val="StyleAbstract10ptChar"/>
    <w:rsid w:val="002E7BB4"/>
    <w:pPr>
      <w:spacing w:before="80" w:after="80"/>
      <w:ind w:firstLine="204"/>
      <w:jc w:val="both"/>
    </w:pPr>
    <w:rPr>
      <w:b/>
      <w:bCs/>
      <w:szCs w:val="18"/>
    </w:rPr>
  </w:style>
  <w:style w:type="character" w:customStyle="1" w:styleId="StyleAbstract10ptChar">
    <w:name w:val="Style Abstract + 10 pt Char"/>
    <w:link w:val="StyleAbstract10pt"/>
    <w:rsid w:val="002E7BB4"/>
    <w:rPr>
      <w:rFonts w:ascii="Times New Roman" w:eastAsia="Times New Roman" w:hAnsi="Times New Roman" w:cs="Times New Roman"/>
      <w:b/>
      <w:bCs/>
      <w:sz w:val="20"/>
      <w:szCs w:val="18"/>
      <w:lang w:val="en-US"/>
    </w:rPr>
  </w:style>
  <w:style w:type="paragraph" w:customStyle="1" w:styleId="StyleStyleAbstractLeft15cmFirstline0cmRight155">
    <w:name w:val="Style Style Abstract + Left:  1.5 cm First line:  0 cm Right:  1.55..."/>
    <w:basedOn w:val="Normal"/>
    <w:rsid w:val="002E7BB4"/>
    <w:pPr>
      <w:pBdr>
        <w:top w:val="single" w:sz="4" w:space="4" w:color="auto"/>
        <w:bottom w:val="single" w:sz="4" w:space="4" w:color="auto"/>
      </w:pBdr>
      <w:snapToGrid w:val="0"/>
      <w:spacing w:before="80" w:after="80"/>
      <w:ind w:left="851" w:right="879"/>
      <w:jc w:val="both"/>
    </w:pPr>
    <w:rPr>
      <w:b/>
      <w:bCs/>
      <w:sz w:val="18"/>
    </w:rPr>
  </w:style>
  <w:style w:type="paragraph" w:customStyle="1" w:styleId="SectionTitle">
    <w:name w:val="Section Title"/>
    <w:basedOn w:val="Normal"/>
    <w:autoRedefine/>
    <w:rsid w:val="002E7BB4"/>
    <w:pPr>
      <w:autoSpaceDE/>
      <w:autoSpaceDN/>
      <w:snapToGrid w:val="0"/>
      <w:spacing w:before="120" w:after="120"/>
      <w:jc w:val="center"/>
    </w:pPr>
    <w:rPr>
      <w:lang w:val="en-GB"/>
    </w:rPr>
  </w:style>
  <w:style w:type="paragraph" w:customStyle="1" w:styleId="SubsectionTitle">
    <w:name w:val="Subsection Title"/>
    <w:basedOn w:val="Normal"/>
    <w:link w:val="SubsectionTitleCharChar"/>
    <w:autoRedefine/>
    <w:rsid w:val="002E7BB4"/>
    <w:pPr>
      <w:tabs>
        <w:tab w:val="left" w:pos="-1161"/>
        <w:tab w:val="left" w:pos="-720"/>
        <w:tab w:val="left" w:pos="0"/>
        <w:tab w:val="left" w:pos="360"/>
        <w:tab w:val="left" w:pos="1440"/>
      </w:tabs>
      <w:autoSpaceDE/>
      <w:autoSpaceDN/>
      <w:spacing w:before="200" w:after="200"/>
      <w:ind w:left="357" w:hanging="357"/>
    </w:pPr>
    <w:rPr>
      <w:i/>
      <w:lang w:val="en-GB"/>
    </w:rPr>
  </w:style>
  <w:style w:type="character" w:customStyle="1" w:styleId="SubsectionTitleCharChar">
    <w:name w:val="Subsection Title Char Char"/>
    <w:link w:val="SubsectionTitle"/>
    <w:rsid w:val="002E7BB4"/>
    <w:rPr>
      <w:rFonts w:ascii="Times New Roman" w:eastAsia="Times New Roman" w:hAnsi="Times New Roman" w:cs="Times New Roman"/>
      <w:i/>
      <w:sz w:val="20"/>
      <w:szCs w:val="20"/>
      <w:lang w:val="en-GB"/>
    </w:rPr>
  </w:style>
  <w:style w:type="paragraph" w:customStyle="1" w:styleId="Style10ptJustified">
    <w:name w:val="Style 10 pt Justified"/>
    <w:basedOn w:val="Normal"/>
    <w:link w:val="Style10ptJustifiedChar"/>
    <w:autoRedefine/>
    <w:rsid w:val="008B5C86"/>
    <w:pPr>
      <w:autoSpaceDE/>
      <w:autoSpaceDN/>
      <w:snapToGrid w:val="0"/>
      <w:spacing w:before="40"/>
      <w:jc w:val="both"/>
    </w:pPr>
    <w:rPr>
      <w:iCs/>
      <w:lang w:val="es-EC" w:eastAsia="es-EC"/>
    </w:rPr>
  </w:style>
  <w:style w:type="character" w:customStyle="1" w:styleId="Style10ptJustifiedChar">
    <w:name w:val="Style 10 pt Justified Char"/>
    <w:link w:val="Style10ptJustified"/>
    <w:rsid w:val="008B5C86"/>
    <w:rPr>
      <w:rFonts w:ascii="Times New Roman" w:eastAsia="Times New Roman" w:hAnsi="Times New Roman" w:cs="Times New Roman"/>
      <w:iCs/>
      <w:sz w:val="20"/>
      <w:szCs w:val="20"/>
      <w:lang w:eastAsia="es-EC"/>
    </w:rPr>
  </w:style>
  <w:style w:type="paragraph" w:styleId="Textodeglobo">
    <w:name w:val="Balloon Text"/>
    <w:basedOn w:val="Normal"/>
    <w:link w:val="TextodegloboCar"/>
    <w:uiPriority w:val="99"/>
    <w:semiHidden/>
    <w:unhideWhenUsed/>
    <w:rsid w:val="002E7BB4"/>
    <w:rPr>
      <w:rFonts w:ascii="Tahoma" w:hAnsi="Tahoma" w:cs="Tahoma"/>
      <w:sz w:val="16"/>
      <w:szCs w:val="16"/>
    </w:rPr>
  </w:style>
  <w:style w:type="character" w:customStyle="1" w:styleId="TextodegloboCar">
    <w:name w:val="Texto de globo Car"/>
    <w:basedOn w:val="Fuentedeprrafopredeter"/>
    <w:link w:val="Textodeglobo"/>
    <w:uiPriority w:val="99"/>
    <w:semiHidden/>
    <w:rsid w:val="002E7BB4"/>
    <w:rPr>
      <w:rFonts w:ascii="Tahoma" w:eastAsia="Times New Roman" w:hAnsi="Tahoma" w:cs="Tahoma"/>
      <w:sz w:val="16"/>
      <w:szCs w:val="16"/>
      <w:lang w:val="en-US"/>
    </w:rPr>
  </w:style>
  <w:style w:type="paragraph" w:styleId="Encabezado">
    <w:name w:val="header"/>
    <w:basedOn w:val="Normal"/>
    <w:link w:val="EncabezadoCar"/>
    <w:uiPriority w:val="99"/>
    <w:unhideWhenUsed/>
    <w:rsid w:val="002E7BB4"/>
    <w:pPr>
      <w:tabs>
        <w:tab w:val="center" w:pos="4419"/>
        <w:tab w:val="right" w:pos="8838"/>
      </w:tabs>
    </w:pPr>
  </w:style>
  <w:style w:type="character" w:customStyle="1" w:styleId="EncabezadoCar">
    <w:name w:val="Encabezado Car"/>
    <w:basedOn w:val="Fuentedeprrafopredeter"/>
    <w:link w:val="Encabezado"/>
    <w:uiPriority w:val="99"/>
    <w:rsid w:val="002E7BB4"/>
    <w:rPr>
      <w:rFonts w:ascii="Times New Roman" w:eastAsia="Times New Roman" w:hAnsi="Times New Roman" w:cs="Times New Roman"/>
      <w:sz w:val="20"/>
      <w:szCs w:val="20"/>
      <w:lang w:val="en-US"/>
    </w:rPr>
  </w:style>
  <w:style w:type="paragraph" w:styleId="Prrafodelista">
    <w:name w:val="List Paragraph"/>
    <w:basedOn w:val="Normal"/>
    <w:uiPriority w:val="34"/>
    <w:qFormat/>
    <w:rsid w:val="004D678C"/>
    <w:pPr>
      <w:ind w:left="720"/>
      <w:contextualSpacing/>
    </w:pPr>
  </w:style>
  <w:style w:type="character" w:customStyle="1" w:styleId="apple-converted-space">
    <w:name w:val="apple-converted-space"/>
    <w:basedOn w:val="Fuentedeprrafopredeter"/>
    <w:rsid w:val="003859AC"/>
  </w:style>
  <w:style w:type="character" w:styleId="Refdecomentario">
    <w:name w:val="annotation reference"/>
    <w:basedOn w:val="Fuentedeprrafopredeter"/>
    <w:uiPriority w:val="99"/>
    <w:semiHidden/>
    <w:unhideWhenUsed/>
    <w:rsid w:val="00210287"/>
    <w:rPr>
      <w:sz w:val="16"/>
      <w:szCs w:val="16"/>
    </w:rPr>
  </w:style>
  <w:style w:type="paragraph" w:styleId="Textocomentario">
    <w:name w:val="annotation text"/>
    <w:basedOn w:val="Normal"/>
    <w:link w:val="TextocomentarioCar"/>
    <w:uiPriority w:val="99"/>
    <w:semiHidden/>
    <w:unhideWhenUsed/>
    <w:rsid w:val="00210287"/>
  </w:style>
  <w:style w:type="character" w:customStyle="1" w:styleId="TextocomentarioCar">
    <w:name w:val="Texto comentario Car"/>
    <w:basedOn w:val="Fuentedeprrafopredeter"/>
    <w:link w:val="Textocomentario"/>
    <w:uiPriority w:val="99"/>
    <w:semiHidden/>
    <w:rsid w:val="00210287"/>
    <w:rPr>
      <w:rFonts w:ascii="Times New Roman" w:eastAsia="Times New Roman" w:hAnsi="Times New Roman" w:cs="Times New Roman"/>
      <w:sz w:val="20"/>
      <w:szCs w:val="20"/>
      <w:lang w:val="en-US"/>
    </w:rPr>
  </w:style>
  <w:style w:type="paragraph" w:styleId="Asuntodelcomentario">
    <w:name w:val="annotation subject"/>
    <w:basedOn w:val="Textocomentario"/>
    <w:next w:val="Textocomentario"/>
    <w:link w:val="AsuntodelcomentarioCar"/>
    <w:uiPriority w:val="99"/>
    <w:semiHidden/>
    <w:unhideWhenUsed/>
    <w:rsid w:val="00210287"/>
    <w:rPr>
      <w:b/>
      <w:bCs/>
    </w:rPr>
  </w:style>
  <w:style w:type="character" w:customStyle="1" w:styleId="AsuntodelcomentarioCar">
    <w:name w:val="Asunto del comentario Car"/>
    <w:basedOn w:val="TextocomentarioCar"/>
    <w:link w:val="Asuntodelcomentario"/>
    <w:uiPriority w:val="99"/>
    <w:semiHidden/>
    <w:rsid w:val="00210287"/>
    <w:rPr>
      <w:rFonts w:ascii="Times New Roman" w:eastAsia="Times New Roman" w:hAnsi="Times New Roman" w:cs="Times New Roman"/>
      <w:b/>
      <w:bCs/>
      <w:sz w:val="20"/>
      <w:szCs w:val="20"/>
      <w:lang w:val="en-US"/>
    </w:rPr>
  </w:style>
  <w:style w:type="character" w:styleId="Textodelmarcadordeposicin">
    <w:name w:val="Placeholder Text"/>
    <w:basedOn w:val="Fuentedeprrafopredeter"/>
    <w:uiPriority w:val="99"/>
    <w:semiHidden/>
    <w:rsid w:val="005B6ACC"/>
    <w:rPr>
      <w:color w:val="808080"/>
    </w:rPr>
  </w:style>
  <w:style w:type="character" w:customStyle="1" w:styleId="Ttulo2Car">
    <w:name w:val="Título 2 Car"/>
    <w:basedOn w:val="Fuentedeprrafopredeter"/>
    <w:link w:val="Ttulo2"/>
    <w:uiPriority w:val="9"/>
    <w:rsid w:val="003B564B"/>
    <w:rPr>
      <w:rFonts w:asciiTheme="majorHAnsi" w:eastAsiaTheme="majorEastAsia" w:hAnsiTheme="majorHAnsi" w:cstheme="majorBidi"/>
      <w:color w:val="365F91" w:themeColor="accent1" w:themeShade="BF"/>
      <w:sz w:val="26"/>
      <w:szCs w:val="26"/>
      <w:lang w:val="es-VE"/>
    </w:rPr>
  </w:style>
  <w:style w:type="character" w:styleId="nfasis">
    <w:name w:val="Emphasis"/>
    <w:basedOn w:val="Fuentedeprrafopredeter"/>
    <w:uiPriority w:val="20"/>
    <w:qFormat/>
    <w:rsid w:val="00C124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694456">
      <w:bodyDiv w:val="1"/>
      <w:marLeft w:val="0"/>
      <w:marRight w:val="0"/>
      <w:marTop w:val="0"/>
      <w:marBottom w:val="0"/>
      <w:divBdr>
        <w:top w:val="none" w:sz="0" w:space="0" w:color="auto"/>
        <w:left w:val="none" w:sz="0" w:space="0" w:color="auto"/>
        <w:bottom w:val="none" w:sz="0" w:space="0" w:color="auto"/>
        <w:right w:val="none" w:sz="0" w:space="0" w:color="auto"/>
      </w:divBdr>
    </w:div>
    <w:div w:id="693573642">
      <w:bodyDiv w:val="1"/>
      <w:marLeft w:val="0"/>
      <w:marRight w:val="0"/>
      <w:marTop w:val="0"/>
      <w:marBottom w:val="0"/>
      <w:divBdr>
        <w:top w:val="none" w:sz="0" w:space="0" w:color="auto"/>
        <w:left w:val="none" w:sz="0" w:space="0" w:color="auto"/>
        <w:bottom w:val="none" w:sz="0" w:space="0" w:color="auto"/>
        <w:right w:val="none" w:sz="0" w:space="0" w:color="auto"/>
      </w:divBdr>
    </w:div>
    <w:div w:id="963998834">
      <w:bodyDiv w:val="1"/>
      <w:marLeft w:val="0"/>
      <w:marRight w:val="0"/>
      <w:marTop w:val="0"/>
      <w:marBottom w:val="0"/>
      <w:divBdr>
        <w:top w:val="none" w:sz="0" w:space="0" w:color="auto"/>
        <w:left w:val="none" w:sz="0" w:space="0" w:color="auto"/>
        <w:bottom w:val="none" w:sz="0" w:space="0" w:color="auto"/>
        <w:right w:val="none" w:sz="0" w:space="0" w:color="auto"/>
      </w:divBdr>
    </w:div>
    <w:div w:id="1130324304">
      <w:bodyDiv w:val="1"/>
      <w:marLeft w:val="0"/>
      <w:marRight w:val="0"/>
      <w:marTop w:val="0"/>
      <w:marBottom w:val="0"/>
      <w:divBdr>
        <w:top w:val="none" w:sz="0" w:space="0" w:color="auto"/>
        <w:left w:val="none" w:sz="0" w:space="0" w:color="auto"/>
        <w:bottom w:val="none" w:sz="0" w:space="0" w:color="auto"/>
        <w:right w:val="none" w:sz="0" w:space="0" w:color="auto"/>
      </w:divBdr>
    </w:div>
    <w:div w:id="1160118797">
      <w:bodyDiv w:val="1"/>
      <w:marLeft w:val="0"/>
      <w:marRight w:val="0"/>
      <w:marTop w:val="0"/>
      <w:marBottom w:val="0"/>
      <w:divBdr>
        <w:top w:val="none" w:sz="0" w:space="0" w:color="auto"/>
        <w:left w:val="none" w:sz="0" w:space="0" w:color="auto"/>
        <w:bottom w:val="none" w:sz="0" w:space="0" w:color="auto"/>
        <w:right w:val="none" w:sz="0" w:space="0" w:color="auto"/>
      </w:divBdr>
    </w:div>
    <w:div w:id="1526820805">
      <w:bodyDiv w:val="1"/>
      <w:marLeft w:val="0"/>
      <w:marRight w:val="0"/>
      <w:marTop w:val="0"/>
      <w:marBottom w:val="0"/>
      <w:divBdr>
        <w:top w:val="none" w:sz="0" w:space="0" w:color="auto"/>
        <w:left w:val="none" w:sz="0" w:space="0" w:color="auto"/>
        <w:bottom w:val="none" w:sz="0" w:space="0" w:color="auto"/>
        <w:right w:val="none" w:sz="0" w:space="0" w:color="auto"/>
      </w:divBdr>
      <w:divsChild>
        <w:div w:id="787550258">
          <w:marLeft w:val="0"/>
          <w:marRight w:val="0"/>
          <w:marTop w:val="0"/>
          <w:marBottom w:val="0"/>
          <w:divBdr>
            <w:top w:val="none" w:sz="0" w:space="0" w:color="auto"/>
            <w:left w:val="none" w:sz="0" w:space="0" w:color="auto"/>
            <w:bottom w:val="none" w:sz="0" w:space="0" w:color="auto"/>
            <w:right w:val="none" w:sz="0" w:space="0" w:color="auto"/>
          </w:divBdr>
          <w:divsChild>
            <w:div w:id="1717122665">
              <w:marLeft w:val="0"/>
              <w:marRight w:val="0"/>
              <w:marTop w:val="0"/>
              <w:marBottom w:val="0"/>
              <w:divBdr>
                <w:top w:val="none" w:sz="0" w:space="0" w:color="auto"/>
                <w:left w:val="none" w:sz="0" w:space="0" w:color="auto"/>
                <w:bottom w:val="none" w:sz="0" w:space="0" w:color="auto"/>
                <w:right w:val="none" w:sz="0" w:space="0" w:color="auto"/>
              </w:divBdr>
            </w:div>
            <w:div w:id="2024436782">
              <w:marLeft w:val="0"/>
              <w:marRight w:val="0"/>
              <w:marTop w:val="0"/>
              <w:marBottom w:val="0"/>
              <w:divBdr>
                <w:top w:val="none" w:sz="0" w:space="0" w:color="auto"/>
                <w:left w:val="none" w:sz="0" w:space="0" w:color="auto"/>
                <w:bottom w:val="none" w:sz="0" w:space="0" w:color="auto"/>
                <w:right w:val="none" w:sz="0" w:space="0" w:color="auto"/>
              </w:divBdr>
            </w:div>
            <w:div w:id="1142424695">
              <w:marLeft w:val="0"/>
              <w:marRight w:val="0"/>
              <w:marTop w:val="0"/>
              <w:marBottom w:val="0"/>
              <w:divBdr>
                <w:top w:val="none" w:sz="0" w:space="0" w:color="auto"/>
                <w:left w:val="none" w:sz="0" w:space="0" w:color="auto"/>
                <w:bottom w:val="none" w:sz="0" w:space="0" w:color="auto"/>
                <w:right w:val="none" w:sz="0" w:space="0" w:color="auto"/>
              </w:divBdr>
            </w:div>
            <w:div w:id="1688100128">
              <w:marLeft w:val="0"/>
              <w:marRight w:val="0"/>
              <w:marTop w:val="0"/>
              <w:marBottom w:val="0"/>
              <w:divBdr>
                <w:top w:val="none" w:sz="0" w:space="0" w:color="auto"/>
                <w:left w:val="none" w:sz="0" w:space="0" w:color="auto"/>
                <w:bottom w:val="none" w:sz="0" w:space="0" w:color="auto"/>
                <w:right w:val="none" w:sz="0" w:space="0" w:color="auto"/>
              </w:divBdr>
            </w:div>
            <w:div w:id="891503495">
              <w:marLeft w:val="0"/>
              <w:marRight w:val="0"/>
              <w:marTop w:val="0"/>
              <w:marBottom w:val="0"/>
              <w:divBdr>
                <w:top w:val="none" w:sz="0" w:space="0" w:color="auto"/>
                <w:left w:val="none" w:sz="0" w:space="0" w:color="auto"/>
                <w:bottom w:val="none" w:sz="0" w:space="0" w:color="auto"/>
                <w:right w:val="none" w:sz="0" w:space="0" w:color="auto"/>
              </w:divBdr>
            </w:div>
            <w:div w:id="1054157634">
              <w:marLeft w:val="0"/>
              <w:marRight w:val="0"/>
              <w:marTop w:val="0"/>
              <w:marBottom w:val="0"/>
              <w:divBdr>
                <w:top w:val="none" w:sz="0" w:space="0" w:color="auto"/>
                <w:left w:val="none" w:sz="0" w:space="0" w:color="auto"/>
                <w:bottom w:val="none" w:sz="0" w:space="0" w:color="auto"/>
                <w:right w:val="none" w:sz="0" w:space="0" w:color="auto"/>
              </w:divBdr>
            </w:div>
            <w:div w:id="411200819">
              <w:marLeft w:val="0"/>
              <w:marRight w:val="0"/>
              <w:marTop w:val="0"/>
              <w:marBottom w:val="0"/>
              <w:divBdr>
                <w:top w:val="none" w:sz="0" w:space="0" w:color="auto"/>
                <w:left w:val="none" w:sz="0" w:space="0" w:color="auto"/>
                <w:bottom w:val="none" w:sz="0" w:space="0" w:color="auto"/>
                <w:right w:val="none" w:sz="0" w:space="0" w:color="auto"/>
              </w:divBdr>
            </w:div>
            <w:div w:id="1600604660">
              <w:marLeft w:val="0"/>
              <w:marRight w:val="0"/>
              <w:marTop w:val="0"/>
              <w:marBottom w:val="0"/>
              <w:divBdr>
                <w:top w:val="none" w:sz="0" w:space="0" w:color="auto"/>
                <w:left w:val="none" w:sz="0" w:space="0" w:color="auto"/>
                <w:bottom w:val="none" w:sz="0" w:space="0" w:color="auto"/>
                <w:right w:val="none" w:sz="0" w:space="0" w:color="auto"/>
              </w:divBdr>
            </w:div>
            <w:div w:id="1108306034">
              <w:marLeft w:val="0"/>
              <w:marRight w:val="0"/>
              <w:marTop w:val="0"/>
              <w:marBottom w:val="0"/>
              <w:divBdr>
                <w:top w:val="none" w:sz="0" w:space="0" w:color="auto"/>
                <w:left w:val="none" w:sz="0" w:space="0" w:color="auto"/>
                <w:bottom w:val="none" w:sz="0" w:space="0" w:color="auto"/>
                <w:right w:val="none" w:sz="0" w:space="0" w:color="auto"/>
              </w:divBdr>
            </w:div>
            <w:div w:id="237401169">
              <w:marLeft w:val="0"/>
              <w:marRight w:val="0"/>
              <w:marTop w:val="0"/>
              <w:marBottom w:val="0"/>
              <w:divBdr>
                <w:top w:val="none" w:sz="0" w:space="0" w:color="auto"/>
                <w:left w:val="none" w:sz="0" w:space="0" w:color="auto"/>
                <w:bottom w:val="none" w:sz="0" w:space="0" w:color="auto"/>
                <w:right w:val="none" w:sz="0" w:space="0" w:color="auto"/>
              </w:divBdr>
            </w:div>
            <w:div w:id="1782263939">
              <w:marLeft w:val="0"/>
              <w:marRight w:val="0"/>
              <w:marTop w:val="0"/>
              <w:marBottom w:val="0"/>
              <w:divBdr>
                <w:top w:val="none" w:sz="0" w:space="0" w:color="auto"/>
                <w:left w:val="none" w:sz="0" w:space="0" w:color="auto"/>
                <w:bottom w:val="none" w:sz="0" w:space="0" w:color="auto"/>
                <w:right w:val="none" w:sz="0" w:space="0" w:color="auto"/>
              </w:divBdr>
            </w:div>
            <w:div w:id="708451227">
              <w:marLeft w:val="0"/>
              <w:marRight w:val="0"/>
              <w:marTop w:val="0"/>
              <w:marBottom w:val="0"/>
              <w:divBdr>
                <w:top w:val="none" w:sz="0" w:space="0" w:color="auto"/>
                <w:left w:val="none" w:sz="0" w:space="0" w:color="auto"/>
                <w:bottom w:val="none" w:sz="0" w:space="0" w:color="auto"/>
                <w:right w:val="none" w:sz="0" w:space="0" w:color="auto"/>
              </w:divBdr>
            </w:div>
            <w:div w:id="157157154">
              <w:marLeft w:val="0"/>
              <w:marRight w:val="0"/>
              <w:marTop w:val="0"/>
              <w:marBottom w:val="0"/>
              <w:divBdr>
                <w:top w:val="none" w:sz="0" w:space="0" w:color="auto"/>
                <w:left w:val="none" w:sz="0" w:space="0" w:color="auto"/>
                <w:bottom w:val="none" w:sz="0" w:space="0" w:color="auto"/>
                <w:right w:val="none" w:sz="0" w:space="0" w:color="auto"/>
              </w:divBdr>
            </w:div>
            <w:div w:id="952713005">
              <w:marLeft w:val="0"/>
              <w:marRight w:val="0"/>
              <w:marTop w:val="0"/>
              <w:marBottom w:val="0"/>
              <w:divBdr>
                <w:top w:val="none" w:sz="0" w:space="0" w:color="auto"/>
                <w:left w:val="none" w:sz="0" w:space="0" w:color="auto"/>
                <w:bottom w:val="none" w:sz="0" w:space="0" w:color="auto"/>
                <w:right w:val="none" w:sz="0" w:space="0" w:color="auto"/>
              </w:divBdr>
            </w:div>
            <w:div w:id="813647416">
              <w:marLeft w:val="0"/>
              <w:marRight w:val="0"/>
              <w:marTop w:val="0"/>
              <w:marBottom w:val="0"/>
              <w:divBdr>
                <w:top w:val="none" w:sz="0" w:space="0" w:color="auto"/>
                <w:left w:val="none" w:sz="0" w:space="0" w:color="auto"/>
                <w:bottom w:val="none" w:sz="0" w:space="0" w:color="auto"/>
                <w:right w:val="none" w:sz="0" w:space="0" w:color="auto"/>
              </w:divBdr>
            </w:div>
            <w:div w:id="2028098073">
              <w:marLeft w:val="0"/>
              <w:marRight w:val="0"/>
              <w:marTop w:val="0"/>
              <w:marBottom w:val="0"/>
              <w:divBdr>
                <w:top w:val="none" w:sz="0" w:space="0" w:color="auto"/>
                <w:left w:val="none" w:sz="0" w:space="0" w:color="auto"/>
                <w:bottom w:val="none" w:sz="0" w:space="0" w:color="auto"/>
                <w:right w:val="none" w:sz="0" w:space="0" w:color="auto"/>
              </w:divBdr>
            </w:div>
            <w:div w:id="711537505">
              <w:marLeft w:val="0"/>
              <w:marRight w:val="0"/>
              <w:marTop w:val="0"/>
              <w:marBottom w:val="0"/>
              <w:divBdr>
                <w:top w:val="none" w:sz="0" w:space="0" w:color="auto"/>
                <w:left w:val="none" w:sz="0" w:space="0" w:color="auto"/>
                <w:bottom w:val="none" w:sz="0" w:space="0" w:color="auto"/>
                <w:right w:val="none" w:sz="0" w:space="0" w:color="auto"/>
              </w:divBdr>
            </w:div>
            <w:div w:id="732896953">
              <w:marLeft w:val="0"/>
              <w:marRight w:val="0"/>
              <w:marTop w:val="0"/>
              <w:marBottom w:val="0"/>
              <w:divBdr>
                <w:top w:val="none" w:sz="0" w:space="0" w:color="auto"/>
                <w:left w:val="none" w:sz="0" w:space="0" w:color="auto"/>
                <w:bottom w:val="none" w:sz="0" w:space="0" w:color="auto"/>
                <w:right w:val="none" w:sz="0" w:space="0" w:color="auto"/>
              </w:divBdr>
            </w:div>
            <w:div w:id="55805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ghtbot.co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google.com/document/d/1MKd55Z-GijVhqKZsJWUnXSrMCQTPV6o8EJCxd81vUcs/edit"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presentation/d/1OkOJO4Ppw0JdPZ6m6bZC6EDXWgsUrmnqe5ai-GWzb4A/edit?usp=sharin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ocs.google.com/presentation/d/1OkOJO4Ppw0JdPZ6m6bZC6EDXWgsUrmnqe5ai-GWzb4A/edit?usp=shari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google.com/presentation/d/1OkOJO4Ppw0JdPZ6m6bZC6EDXWgsUrmnqe5ai-GWzb4A/edit?usp=sharing" TargetMode="Externa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mailto:pedrozapalomar.ov07@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8DE7891-C1AC-4E5E-BD35-FFC485533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2874</TotalTime>
  <Pages>2</Pages>
  <Words>887</Words>
  <Characters>4884</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COMPILADORES</dc:subject>
  <dc:creator>Gabriela Garcia Lugo</dc:creator>
  <cp:lastModifiedBy>ORIANA PEDROZA</cp:lastModifiedBy>
  <cp:revision>8</cp:revision>
  <cp:lastPrinted>2016-11-16T20:08:00Z</cp:lastPrinted>
  <dcterms:created xsi:type="dcterms:W3CDTF">2024-07-04T18:11:00Z</dcterms:created>
  <dcterms:modified xsi:type="dcterms:W3CDTF">2024-07-19T02:56:00Z</dcterms:modified>
</cp:coreProperties>
</file>