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Dolphin"/>
        <w:tblW w:w="10773" w:type="dxa"/>
        <w:tblLayout w:type="fixed"/>
        <w:tblLook w:val="04A0" w:firstRow="1" w:lastRow="0" w:firstColumn="1" w:lastColumn="0" w:noHBand="0" w:noVBand="1"/>
      </w:tblPr>
      <w:tblGrid>
        <w:gridCol w:w="4309"/>
        <w:gridCol w:w="6464"/>
      </w:tblGrid>
      <w:tr w:rsidR="007713A6" w:rsidRPr="00365C5B" w:rsidTr="00AE5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4309" w:type="dxa"/>
          </w:tcPr>
          <w:p w:rsidR="007713A6" w:rsidRPr="00365C5B" w:rsidRDefault="007713A6" w:rsidP="00AE534A">
            <w:pPr>
              <w:pStyle w:val="Table"/>
            </w:pPr>
            <w:r w:rsidRPr="00365C5B">
              <w:t>Port  Name</w:t>
            </w:r>
          </w:p>
        </w:tc>
        <w:tc>
          <w:tcPr>
            <w:tcW w:w="6464" w:type="dxa"/>
          </w:tcPr>
          <w:p w:rsidR="007713A6" w:rsidRPr="00365C5B" w:rsidRDefault="007713A6" w:rsidP="00AE534A">
            <w:pPr>
              <w:pStyle w:val="Table"/>
            </w:pPr>
            <w:r w:rsidRPr="00365C5B">
              <w:t>Function</w:t>
            </w:r>
          </w:p>
        </w:tc>
      </w:tr>
      <w:tr w:rsidR="007713A6" w:rsidRPr="00365C5B" w:rsidTr="00AE534A">
        <w:trPr>
          <w:trHeight w:val="284"/>
        </w:trPr>
        <w:tc>
          <w:tcPr>
            <w:tcW w:w="4309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A[0:M-1]*</w:t>
            </w:r>
          </w:p>
        </w:tc>
        <w:tc>
          <w:tcPr>
            <w:tcW w:w="6464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Address Bus (has address of the Access location in Memory)</w:t>
            </w:r>
          </w:p>
        </w:tc>
      </w:tr>
      <w:tr w:rsidR="007713A6" w:rsidRPr="00365C5B" w:rsidTr="00AE534A">
        <w:trPr>
          <w:trHeight w:val="284"/>
        </w:trPr>
        <w:tc>
          <w:tcPr>
            <w:tcW w:w="4309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T_A[0:M-1]</w:t>
            </w:r>
          </w:p>
        </w:tc>
        <w:tc>
          <w:tcPr>
            <w:tcW w:w="6464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Bist Address</w:t>
            </w:r>
          </w:p>
        </w:tc>
      </w:tr>
      <w:tr w:rsidR="007713A6" w:rsidRPr="00365C5B" w:rsidTr="00AE534A">
        <w:trPr>
          <w:trHeight w:val="284"/>
        </w:trPr>
        <w:tc>
          <w:tcPr>
            <w:tcW w:w="4309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DI[0:N-1]</w:t>
            </w:r>
          </w:p>
        </w:tc>
        <w:tc>
          <w:tcPr>
            <w:tcW w:w="6464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Data In Bus</w:t>
            </w:r>
          </w:p>
        </w:tc>
      </w:tr>
      <w:tr w:rsidR="007713A6" w:rsidRPr="00365C5B" w:rsidTr="00AE534A">
        <w:trPr>
          <w:trHeight w:val="284"/>
        </w:trPr>
        <w:tc>
          <w:tcPr>
            <w:tcW w:w="4309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T_DI[0:N-1]</w:t>
            </w:r>
          </w:p>
        </w:tc>
        <w:tc>
          <w:tcPr>
            <w:tcW w:w="6464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Bist Data In Bus</w:t>
            </w:r>
          </w:p>
        </w:tc>
      </w:tr>
      <w:tr w:rsidR="007713A6" w:rsidRPr="00365C5B" w:rsidTr="00AE534A">
        <w:trPr>
          <w:trHeight w:val="284"/>
        </w:trPr>
        <w:tc>
          <w:tcPr>
            <w:tcW w:w="4309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DO[0:N-1]**</w:t>
            </w:r>
          </w:p>
        </w:tc>
        <w:tc>
          <w:tcPr>
            <w:tcW w:w="6464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Data Out Bus</w:t>
            </w:r>
          </w:p>
        </w:tc>
      </w:tr>
      <w:tr w:rsidR="007713A6" w:rsidRPr="00365C5B" w:rsidTr="00AE534A">
        <w:trPr>
          <w:trHeight w:val="284"/>
        </w:trPr>
        <w:tc>
          <w:tcPr>
            <w:tcW w:w="4309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CLK</w:t>
            </w:r>
          </w:p>
        </w:tc>
        <w:tc>
          <w:tcPr>
            <w:tcW w:w="6464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Clock</w:t>
            </w:r>
          </w:p>
        </w:tc>
      </w:tr>
      <w:tr w:rsidR="007713A6" w:rsidRPr="00365C5B" w:rsidTr="00AE534A">
        <w:trPr>
          <w:trHeight w:val="284"/>
        </w:trPr>
        <w:tc>
          <w:tcPr>
            <w:tcW w:w="4309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GWE_N</w:t>
            </w:r>
          </w:p>
        </w:tc>
        <w:tc>
          <w:tcPr>
            <w:tcW w:w="6464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Global Read/Write Enable (low for write)</w:t>
            </w:r>
          </w:p>
        </w:tc>
      </w:tr>
      <w:tr w:rsidR="007713A6" w:rsidRPr="00365C5B" w:rsidTr="00AE534A">
        <w:trPr>
          <w:trHeight w:val="284"/>
        </w:trPr>
        <w:tc>
          <w:tcPr>
            <w:tcW w:w="4309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T_GWE_N</w:t>
            </w:r>
          </w:p>
        </w:tc>
        <w:tc>
          <w:tcPr>
            <w:tcW w:w="6464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Bist Global Read/Write Enable (low for write)</w:t>
            </w:r>
          </w:p>
        </w:tc>
      </w:tr>
      <w:tr w:rsidR="007713A6" w:rsidRPr="00365C5B" w:rsidTr="00AE534A">
        <w:trPr>
          <w:trHeight w:val="284"/>
        </w:trPr>
        <w:tc>
          <w:tcPr>
            <w:tcW w:w="4309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BWE_N[0:N-1] / BYWE_N[0:N-1]</w:t>
            </w:r>
          </w:p>
        </w:tc>
        <w:tc>
          <w:tcPr>
            <w:tcW w:w="6464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Bit Write Enable (low for write)</w:t>
            </w:r>
          </w:p>
          <w:p w:rsidR="007713A6" w:rsidRPr="00365C5B" w:rsidRDefault="007713A6" w:rsidP="00AE534A">
            <w:pPr>
              <w:pStyle w:val="Table"/>
              <w:jc w:val="left"/>
            </w:pPr>
            <w:r w:rsidRPr="00365C5B">
              <w:t>Byte Write Enable (low for write)</w:t>
            </w:r>
          </w:p>
        </w:tc>
      </w:tr>
      <w:tr w:rsidR="007713A6" w:rsidRPr="00365C5B" w:rsidTr="00AE534A">
        <w:trPr>
          <w:trHeight w:val="284"/>
        </w:trPr>
        <w:tc>
          <w:tcPr>
            <w:tcW w:w="4309" w:type="dxa"/>
          </w:tcPr>
          <w:p w:rsidR="007713A6" w:rsidRPr="00CE2177" w:rsidRDefault="007713A6" w:rsidP="00AE534A">
            <w:pPr>
              <w:pStyle w:val="Table"/>
              <w:jc w:val="left"/>
              <w:rPr>
                <w:lang w:val="de-DE"/>
              </w:rPr>
            </w:pPr>
            <w:r w:rsidRPr="00CE2177">
              <w:rPr>
                <w:lang w:val="de-DE"/>
              </w:rPr>
              <w:t>T_BWE_N[0:N-1] /</w:t>
            </w:r>
          </w:p>
          <w:p w:rsidR="007713A6" w:rsidRPr="00CE2177" w:rsidRDefault="007713A6" w:rsidP="00AE534A">
            <w:pPr>
              <w:pStyle w:val="Table"/>
              <w:jc w:val="left"/>
              <w:rPr>
                <w:lang w:val="de-DE"/>
              </w:rPr>
            </w:pPr>
            <w:r w:rsidRPr="00CE2177">
              <w:rPr>
                <w:lang w:val="de-DE"/>
              </w:rPr>
              <w:t>T_BYWE_N[0:N-1]</w:t>
            </w:r>
          </w:p>
        </w:tc>
        <w:tc>
          <w:tcPr>
            <w:tcW w:w="6464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Bist Bit Write Enable (low for write)</w:t>
            </w:r>
          </w:p>
          <w:p w:rsidR="007713A6" w:rsidRPr="00365C5B" w:rsidRDefault="007713A6" w:rsidP="00AE534A">
            <w:pPr>
              <w:pStyle w:val="Table"/>
              <w:jc w:val="left"/>
            </w:pPr>
            <w:r w:rsidRPr="00365C5B">
              <w:t>Bist Byte Write Enable (low for write)</w:t>
            </w:r>
          </w:p>
        </w:tc>
      </w:tr>
      <w:tr w:rsidR="007713A6" w:rsidRPr="00365C5B" w:rsidTr="00AE534A">
        <w:trPr>
          <w:trHeight w:val="284"/>
        </w:trPr>
        <w:tc>
          <w:tcPr>
            <w:tcW w:w="4309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CE_N</w:t>
            </w:r>
          </w:p>
        </w:tc>
        <w:tc>
          <w:tcPr>
            <w:tcW w:w="6464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RAM select (active low)</w:t>
            </w:r>
          </w:p>
        </w:tc>
      </w:tr>
      <w:tr w:rsidR="007713A6" w:rsidRPr="00365C5B" w:rsidTr="00AE534A">
        <w:trPr>
          <w:trHeight w:val="284"/>
        </w:trPr>
        <w:tc>
          <w:tcPr>
            <w:tcW w:w="4309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T_CE_N</w:t>
            </w:r>
          </w:p>
        </w:tc>
        <w:tc>
          <w:tcPr>
            <w:tcW w:w="6464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Bist RAM select (active low)</w:t>
            </w:r>
          </w:p>
        </w:tc>
      </w:tr>
      <w:tr w:rsidR="007713A6" w:rsidRPr="00365C5B" w:rsidTr="00AE534A">
        <w:trPr>
          <w:trHeight w:val="284"/>
        </w:trPr>
        <w:tc>
          <w:tcPr>
            <w:tcW w:w="4309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OE_N</w:t>
            </w:r>
          </w:p>
        </w:tc>
        <w:tc>
          <w:tcPr>
            <w:tcW w:w="6464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Output Enable (low for output)</w:t>
            </w:r>
          </w:p>
        </w:tc>
      </w:tr>
      <w:tr w:rsidR="007713A6" w:rsidRPr="00365C5B" w:rsidTr="00AE534A">
        <w:trPr>
          <w:trHeight w:val="284"/>
        </w:trPr>
        <w:tc>
          <w:tcPr>
            <w:tcW w:w="4309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T_OE_N</w:t>
            </w:r>
          </w:p>
        </w:tc>
        <w:tc>
          <w:tcPr>
            <w:tcW w:w="6464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Bist Output Enable (low for output)</w:t>
            </w:r>
          </w:p>
        </w:tc>
      </w:tr>
      <w:tr w:rsidR="007713A6" w:rsidRPr="00365C5B" w:rsidTr="00AE534A">
        <w:trPr>
          <w:trHeight w:val="284"/>
        </w:trPr>
        <w:tc>
          <w:tcPr>
            <w:tcW w:w="4309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T_BE_N</w:t>
            </w:r>
          </w:p>
        </w:tc>
        <w:tc>
          <w:tcPr>
            <w:tcW w:w="6464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Bist enable(active low)</w:t>
            </w:r>
          </w:p>
        </w:tc>
      </w:tr>
      <w:tr w:rsidR="007713A6" w:rsidRPr="00365C5B" w:rsidTr="00AE534A">
        <w:trPr>
          <w:trHeight w:val="284"/>
        </w:trPr>
        <w:tc>
          <w:tcPr>
            <w:tcW w:w="4309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 xml:space="preserve"> T_AWT_N</w:t>
            </w:r>
          </w:p>
        </w:tc>
        <w:tc>
          <w:tcPr>
            <w:tcW w:w="6464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Asynchronous write through(active low)</w:t>
            </w:r>
          </w:p>
        </w:tc>
      </w:tr>
      <w:tr w:rsidR="007713A6" w:rsidRPr="00365C5B" w:rsidTr="00AE534A">
        <w:trPr>
          <w:trHeight w:val="284"/>
        </w:trPr>
        <w:tc>
          <w:tcPr>
            <w:tcW w:w="4309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T_RWM</w:t>
            </w:r>
          </w:p>
        </w:tc>
        <w:tc>
          <w:tcPr>
            <w:tcW w:w="6464" w:type="dxa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Read Write Margin</w:t>
            </w:r>
          </w:p>
        </w:tc>
      </w:tr>
      <w:tr w:rsidR="007713A6" w:rsidRPr="00365C5B" w:rsidTr="00AE534A">
        <w:trPr>
          <w:trHeight w:val="284"/>
        </w:trPr>
        <w:tc>
          <w:tcPr>
            <w:tcW w:w="4309" w:type="dxa"/>
          </w:tcPr>
          <w:p w:rsidR="007713A6" w:rsidRPr="00365C5B" w:rsidRDefault="007713A6" w:rsidP="00AE534A">
            <w:pPr>
              <w:pStyle w:val="Table"/>
              <w:jc w:val="left"/>
            </w:pPr>
            <w:r>
              <w:t>XOR_OUT</w:t>
            </w:r>
          </w:p>
        </w:tc>
        <w:tc>
          <w:tcPr>
            <w:tcW w:w="6464" w:type="dxa"/>
          </w:tcPr>
          <w:p w:rsidR="007713A6" w:rsidRPr="00365C5B" w:rsidRDefault="007713A6" w:rsidP="00AE534A">
            <w:pPr>
              <w:pStyle w:val="Table"/>
              <w:jc w:val="left"/>
            </w:pPr>
            <w:r>
              <w:t>Xor output</w:t>
            </w:r>
          </w:p>
        </w:tc>
      </w:tr>
      <w:tr w:rsidR="007713A6" w:rsidRPr="00365C5B" w:rsidTr="00AE534A">
        <w:trPr>
          <w:trHeight w:val="284"/>
        </w:trPr>
        <w:tc>
          <w:tcPr>
            <w:tcW w:w="4309" w:type="dxa"/>
          </w:tcPr>
          <w:p w:rsidR="007713A6" w:rsidRDefault="007713A6" w:rsidP="00AE534A">
            <w:pPr>
              <w:pStyle w:val="Table"/>
              <w:jc w:val="left"/>
            </w:pPr>
            <w:r>
              <w:t>SE</w:t>
            </w:r>
          </w:p>
        </w:tc>
        <w:tc>
          <w:tcPr>
            <w:tcW w:w="6464" w:type="dxa"/>
          </w:tcPr>
          <w:p w:rsidR="007713A6" w:rsidRDefault="007713A6" w:rsidP="00AE534A">
            <w:pPr>
              <w:pStyle w:val="Table"/>
              <w:jc w:val="left"/>
            </w:pPr>
            <w:r>
              <w:t>Scan enable (active high)</w:t>
            </w:r>
          </w:p>
        </w:tc>
      </w:tr>
      <w:tr w:rsidR="007713A6" w:rsidRPr="00365C5B" w:rsidTr="00AE534A">
        <w:trPr>
          <w:trHeight w:val="284"/>
        </w:trPr>
        <w:tc>
          <w:tcPr>
            <w:tcW w:w="4309" w:type="dxa"/>
          </w:tcPr>
          <w:p w:rsidR="007713A6" w:rsidRDefault="007713A6" w:rsidP="00AE534A">
            <w:pPr>
              <w:pStyle w:val="Table"/>
              <w:jc w:val="left"/>
            </w:pPr>
            <w:r>
              <w:t>SI</w:t>
            </w:r>
          </w:p>
        </w:tc>
        <w:tc>
          <w:tcPr>
            <w:tcW w:w="6464" w:type="dxa"/>
          </w:tcPr>
          <w:p w:rsidR="007713A6" w:rsidRDefault="007713A6" w:rsidP="00AE534A">
            <w:pPr>
              <w:pStyle w:val="Table"/>
              <w:jc w:val="left"/>
            </w:pPr>
            <w:r>
              <w:t>Scan input</w:t>
            </w:r>
          </w:p>
        </w:tc>
      </w:tr>
      <w:tr w:rsidR="007713A6" w:rsidRPr="00365C5B" w:rsidTr="00AE534A">
        <w:trPr>
          <w:trHeight w:val="284"/>
        </w:trPr>
        <w:tc>
          <w:tcPr>
            <w:tcW w:w="4309" w:type="dxa"/>
          </w:tcPr>
          <w:p w:rsidR="007713A6" w:rsidRDefault="007713A6" w:rsidP="00AE534A">
            <w:pPr>
              <w:pStyle w:val="Table"/>
              <w:jc w:val="left"/>
            </w:pPr>
            <w:r>
              <w:t>SO</w:t>
            </w:r>
          </w:p>
        </w:tc>
        <w:tc>
          <w:tcPr>
            <w:tcW w:w="6464" w:type="dxa"/>
          </w:tcPr>
          <w:p w:rsidR="007713A6" w:rsidRDefault="007713A6" w:rsidP="00AE534A">
            <w:pPr>
              <w:pStyle w:val="Table"/>
              <w:jc w:val="left"/>
            </w:pPr>
            <w:r>
              <w:t>Scan output</w:t>
            </w:r>
          </w:p>
        </w:tc>
      </w:tr>
      <w:tr w:rsidR="007713A6" w:rsidRPr="00365C5B" w:rsidTr="00AE534A">
        <w:trPr>
          <w:trHeight w:val="284"/>
        </w:trPr>
        <w:tc>
          <w:tcPr>
            <w:tcW w:w="10773" w:type="dxa"/>
            <w:gridSpan w:val="2"/>
          </w:tcPr>
          <w:p w:rsidR="007713A6" w:rsidRPr="00365C5B" w:rsidRDefault="007713A6" w:rsidP="00AE534A">
            <w:pPr>
              <w:pStyle w:val="Table"/>
              <w:jc w:val="left"/>
            </w:pPr>
            <w:r w:rsidRPr="00365C5B">
              <w:t>* M = log</w:t>
            </w:r>
            <w:r w:rsidRPr="00365C5B">
              <w:rPr>
                <w:vertAlign w:val="subscript"/>
              </w:rPr>
              <w:t>2</w:t>
            </w:r>
            <w:r w:rsidRPr="00365C5B">
              <w:t xml:space="preserve">(words)    </w:t>
            </w:r>
            <w:r>
              <w:tab/>
            </w:r>
            <w:r w:rsidRPr="00365C5B">
              <w:t>***T_BE_N is the select signal for built in self</w:t>
            </w:r>
            <w:r>
              <w:t>-</w:t>
            </w:r>
            <w:r w:rsidRPr="00365C5B">
              <w:t>test.</w:t>
            </w:r>
            <w:r w:rsidRPr="00365C5B">
              <w:br/>
              <w:t>** N = Bits per word</w:t>
            </w:r>
          </w:p>
        </w:tc>
      </w:tr>
    </w:tbl>
    <w:p w:rsidR="002B1E4A" w:rsidRDefault="002B1E4A">
      <w:bookmarkStart w:id="0" w:name="_GoBack"/>
      <w:bookmarkEnd w:id="0"/>
    </w:p>
    <w:p w:rsidR="002B1E4A" w:rsidRDefault="002B1E4A"/>
    <w:sectPr w:rsidR="002B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997"/>
    <w:rsid w:val="001A6619"/>
    <w:rsid w:val="002B1E4A"/>
    <w:rsid w:val="00351997"/>
    <w:rsid w:val="004D01B3"/>
    <w:rsid w:val="00745E39"/>
    <w:rsid w:val="0077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3A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100" w:after="100"/>
      <w:jc w:val="both"/>
    </w:pPr>
    <w:rPr>
      <w:rFonts w:eastAsia="SimSun" w:cs="Times New Roman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Header"/>
    <w:link w:val="TableChar"/>
    <w:qFormat/>
    <w:rsid w:val="007713A6"/>
    <w:pPr>
      <w:tabs>
        <w:tab w:val="clear" w:pos="4680"/>
        <w:tab w:val="clear" w:pos="936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jc w:val="center"/>
    </w:pPr>
    <w:rPr>
      <w:rFonts w:cs="Calibri"/>
      <w:bCs/>
      <w:sz w:val="20"/>
    </w:rPr>
  </w:style>
  <w:style w:type="character" w:customStyle="1" w:styleId="TableChar">
    <w:name w:val="Table Char"/>
    <w:basedOn w:val="HeaderChar"/>
    <w:link w:val="Table"/>
    <w:rsid w:val="007713A6"/>
    <w:rPr>
      <w:rFonts w:eastAsia="SimSun" w:cs="Calibri"/>
      <w:bCs/>
      <w:sz w:val="20"/>
      <w:szCs w:val="20"/>
      <w:lang w:eastAsia="zh-CN"/>
    </w:rPr>
  </w:style>
  <w:style w:type="table" w:customStyle="1" w:styleId="Dolphin">
    <w:name w:val="Dolphin"/>
    <w:basedOn w:val="TableNormal"/>
    <w:uiPriority w:val="99"/>
    <w:rsid w:val="007713A6"/>
    <w:pPr>
      <w:spacing w:after="0" w:line="240" w:lineRule="auto"/>
      <w:jc w:val="center"/>
    </w:pPr>
    <w:rPr>
      <w:rFonts w:eastAsia="Times New Roman" w:cs="Times New Roman"/>
      <w:szCs w:val="20"/>
      <w:lang w:val="vi-VN" w:eastAsia="ko-KR"/>
    </w:rPr>
    <w:tblPr>
      <w:jc w:val="center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b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0759FA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7713A6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13A6"/>
    <w:rPr>
      <w:rFonts w:eastAsia="SimSun" w:cs="Times New Roman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3A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100" w:after="100"/>
      <w:jc w:val="both"/>
    </w:pPr>
    <w:rPr>
      <w:rFonts w:eastAsia="SimSun" w:cs="Times New Roman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Header"/>
    <w:link w:val="TableChar"/>
    <w:qFormat/>
    <w:rsid w:val="007713A6"/>
    <w:pPr>
      <w:tabs>
        <w:tab w:val="clear" w:pos="4680"/>
        <w:tab w:val="clear" w:pos="936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jc w:val="center"/>
    </w:pPr>
    <w:rPr>
      <w:rFonts w:cs="Calibri"/>
      <w:bCs/>
      <w:sz w:val="20"/>
    </w:rPr>
  </w:style>
  <w:style w:type="character" w:customStyle="1" w:styleId="TableChar">
    <w:name w:val="Table Char"/>
    <w:basedOn w:val="HeaderChar"/>
    <w:link w:val="Table"/>
    <w:rsid w:val="007713A6"/>
    <w:rPr>
      <w:rFonts w:eastAsia="SimSun" w:cs="Calibri"/>
      <w:bCs/>
      <w:sz w:val="20"/>
      <w:szCs w:val="20"/>
      <w:lang w:eastAsia="zh-CN"/>
    </w:rPr>
  </w:style>
  <w:style w:type="table" w:customStyle="1" w:styleId="Dolphin">
    <w:name w:val="Dolphin"/>
    <w:basedOn w:val="TableNormal"/>
    <w:uiPriority w:val="99"/>
    <w:rsid w:val="007713A6"/>
    <w:pPr>
      <w:spacing w:after="0" w:line="240" w:lineRule="auto"/>
      <w:jc w:val="center"/>
    </w:pPr>
    <w:rPr>
      <w:rFonts w:eastAsia="Times New Roman" w:cs="Times New Roman"/>
      <w:szCs w:val="20"/>
      <w:lang w:val="vi-VN" w:eastAsia="ko-KR"/>
    </w:rPr>
    <w:tblPr>
      <w:jc w:val="center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b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0759FA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7713A6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13A6"/>
    <w:rPr>
      <w:rFonts w:eastAsia="SimSun" w:cs="Times New Roman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kientc0</dc:creator>
  <cp:keywords/>
  <dc:description/>
  <cp:lastModifiedBy>kientc0</cp:lastModifiedBy>
  <cp:revision>5</cp:revision>
  <dcterms:created xsi:type="dcterms:W3CDTF">2023-06-15T10:00:00Z</dcterms:created>
  <dcterms:modified xsi:type="dcterms:W3CDTF">2023-06-19T02:51:00Z</dcterms:modified>
</cp:coreProperties>
</file>