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2A9" w:rsidRPr="00365C5B" w:rsidRDefault="006462A9" w:rsidP="006462A9">
      <w:pPr>
        <w:rPr>
          <w:szCs w:val="22"/>
        </w:rPr>
      </w:pPr>
      <w:r w:rsidRPr="00365C5B">
        <w:rPr>
          <w:szCs w:val="22"/>
        </w:rPr>
        <w:t xml:space="preserve">The number of words (Depth) determines the number of rows and can be specified using </w:t>
      </w:r>
      <w:r w:rsidRPr="00365C5B">
        <w:rPr>
          <w:b/>
          <w:bCs/>
          <w:szCs w:val="22"/>
        </w:rPr>
        <w:t>“No of Words”</w:t>
      </w:r>
      <w:r>
        <w:rPr>
          <w:szCs w:val="22"/>
        </w:rPr>
        <w:t xml:space="preserve"> option.</w:t>
      </w:r>
    </w:p>
    <w:p w:rsidR="006462A9" w:rsidRPr="00365C5B" w:rsidRDefault="006462A9" w:rsidP="006462A9">
      <w:pPr>
        <w:rPr>
          <w:szCs w:val="22"/>
        </w:rPr>
      </w:pPr>
      <w:r w:rsidRPr="00365C5B">
        <w:rPr>
          <w:szCs w:val="22"/>
        </w:rPr>
        <w:t>Number of physical rows = No. of words/Column Mux.</w:t>
      </w:r>
    </w:p>
    <w:p w:rsidR="006462A9" w:rsidRDefault="006462A9" w:rsidP="006462A9">
      <w:pPr>
        <w:pStyle w:val="Note"/>
        <w:spacing w:before="0" w:after="120"/>
      </w:pPr>
      <w:r w:rsidRPr="00AE080B">
        <w:rPr>
          <w:b/>
        </w:rPr>
        <w:t>Note:</w:t>
      </w:r>
      <w:r w:rsidRPr="00365C5B">
        <w:t xml:space="preserve"> Column Mux is also a number specified by the user and will be discussed later in this document.  </w:t>
      </w:r>
    </w:p>
    <w:tbl>
      <w:tblPr>
        <w:tblStyle w:val="Dolphin"/>
        <w:tblW w:w="0" w:type="auto"/>
        <w:tblLook w:val="01E0" w:firstRow="1" w:lastRow="1" w:firstColumn="1" w:lastColumn="1" w:noHBand="0" w:noVBand="0"/>
      </w:tblPr>
      <w:tblGrid>
        <w:gridCol w:w="2295"/>
        <w:gridCol w:w="4307"/>
      </w:tblGrid>
      <w:tr w:rsidR="006462A9" w:rsidRPr="00AE080B" w:rsidTr="00AE5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295" w:type="dxa"/>
          </w:tcPr>
          <w:p w:rsidR="006462A9" w:rsidRPr="00AE080B" w:rsidRDefault="006462A9" w:rsidP="00AE534A">
            <w:pPr>
              <w:pStyle w:val="Table"/>
            </w:pPr>
            <w:r w:rsidRPr="00AE080B">
              <w:t>Compiler Type</w:t>
            </w:r>
          </w:p>
        </w:tc>
        <w:tc>
          <w:tcPr>
            <w:tcW w:w="4307" w:type="dxa"/>
          </w:tcPr>
          <w:p w:rsidR="006462A9" w:rsidRPr="00AE080B" w:rsidRDefault="006462A9" w:rsidP="00AE534A">
            <w:pPr>
              <w:pStyle w:val="Table"/>
            </w:pPr>
            <w:r w:rsidRPr="00AE080B">
              <w:t>Maximum Physical Rows</w:t>
            </w:r>
          </w:p>
        </w:tc>
      </w:tr>
      <w:tr w:rsidR="006462A9" w:rsidRPr="004B1DFA" w:rsidTr="00AE534A">
        <w:trPr>
          <w:trHeight w:val="284"/>
        </w:trPr>
        <w:tc>
          <w:tcPr>
            <w:tcW w:w="2295" w:type="dxa"/>
          </w:tcPr>
          <w:p w:rsidR="006462A9" w:rsidRPr="004B1DFA" w:rsidRDefault="006462A9" w:rsidP="00AE534A">
            <w:pPr>
              <w:pStyle w:val="Table"/>
            </w:pPr>
            <w:r w:rsidRPr="004B1DFA">
              <w:t>SinglePort</w:t>
            </w:r>
          </w:p>
        </w:tc>
        <w:tc>
          <w:tcPr>
            <w:tcW w:w="4307" w:type="dxa"/>
          </w:tcPr>
          <w:p w:rsidR="006462A9" w:rsidRPr="004B1DFA" w:rsidRDefault="006462A9" w:rsidP="00AE534A">
            <w:pPr>
              <w:pStyle w:val="Table"/>
            </w:pPr>
            <w:r>
              <w:t>256</w:t>
            </w:r>
          </w:p>
        </w:tc>
      </w:tr>
    </w:tbl>
    <w:p w:rsidR="006462A9" w:rsidRDefault="006462A9" w:rsidP="006462A9">
      <w:pPr>
        <w:rPr>
          <w:szCs w:val="22"/>
        </w:rPr>
      </w:pPr>
    </w:p>
    <w:tbl>
      <w:tblPr>
        <w:tblStyle w:val="Dolphin"/>
        <w:tblW w:w="0" w:type="auto"/>
        <w:tblLook w:val="01E0" w:firstRow="1" w:lastRow="1" w:firstColumn="1" w:lastColumn="1" w:noHBand="0" w:noVBand="0"/>
      </w:tblPr>
      <w:tblGrid>
        <w:gridCol w:w="2295"/>
        <w:gridCol w:w="4307"/>
      </w:tblGrid>
      <w:tr w:rsidR="006462A9" w:rsidRPr="00AE080B" w:rsidTr="00AE5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295" w:type="dxa"/>
          </w:tcPr>
          <w:p w:rsidR="006462A9" w:rsidRPr="00AE080B" w:rsidRDefault="006462A9" w:rsidP="00AE534A">
            <w:pPr>
              <w:pStyle w:val="Table"/>
            </w:pPr>
            <w:r w:rsidRPr="00AE080B">
              <w:t>Compiler Type</w:t>
            </w:r>
          </w:p>
        </w:tc>
        <w:tc>
          <w:tcPr>
            <w:tcW w:w="4307" w:type="dxa"/>
          </w:tcPr>
          <w:p w:rsidR="006462A9" w:rsidRPr="00AE080B" w:rsidRDefault="006462A9" w:rsidP="00AE534A">
            <w:pPr>
              <w:pStyle w:val="Table"/>
            </w:pPr>
            <w:r w:rsidRPr="00AE080B">
              <w:t>Minimum Physical Rows</w:t>
            </w:r>
          </w:p>
        </w:tc>
      </w:tr>
      <w:tr w:rsidR="006462A9" w:rsidRPr="004B1DFA" w:rsidTr="00AE534A">
        <w:trPr>
          <w:trHeight w:val="284"/>
        </w:trPr>
        <w:tc>
          <w:tcPr>
            <w:tcW w:w="2295" w:type="dxa"/>
          </w:tcPr>
          <w:p w:rsidR="006462A9" w:rsidRPr="004B1DFA" w:rsidRDefault="006462A9" w:rsidP="00AE534A">
            <w:pPr>
              <w:pStyle w:val="Table"/>
            </w:pPr>
            <w:r w:rsidRPr="004B1DFA">
              <w:t>SinglePort</w:t>
            </w:r>
          </w:p>
        </w:tc>
        <w:tc>
          <w:tcPr>
            <w:tcW w:w="4307" w:type="dxa"/>
          </w:tcPr>
          <w:p w:rsidR="006462A9" w:rsidRPr="004B1DFA" w:rsidRDefault="006462A9" w:rsidP="00AE534A">
            <w:pPr>
              <w:pStyle w:val="Table"/>
            </w:pPr>
            <w:r>
              <w:t>1</w:t>
            </w:r>
          </w:p>
        </w:tc>
      </w:tr>
    </w:tbl>
    <w:p w:rsidR="004D01B3" w:rsidRDefault="004D01B3">
      <w:bookmarkStart w:id="0" w:name="_GoBack"/>
      <w:bookmarkEnd w:id="0"/>
    </w:p>
    <w:sectPr w:rsidR="004D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8D3"/>
    <w:rsid w:val="001A6619"/>
    <w:rsid w:val="004D01B3"/>
    <w:rsid w:val="006462A9"/>
    <w:rsid w:val="00691701"/>
    <w:rsid w:val="00BE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2A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100" w:after="100"/>
      <w:jc w:val="both"/>
    </w:pPr>
    <w:rPr>
      <w:rFonts w:eastAsia="SimSun" w:cs="Times New Roman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">
    <w:name w:val="Note"/>
    <w:basedOn w:val="Normal"/>
    <w:link w:val="NoteChar"/>
    <w:qFormat/>
    <w:rsid w:val="006462A9"/>
    <w:pPr>
      <w:spacing w:before="400"/>
    </w:pPr>
    <w:rPr>
      <w:rFonts w:cs="Calibri"/>
      <w:sz w:val="20"/>
    </w:rPr>
  </w:style>
  <w:style w:type="character" w:customStyle="1" w:styleId="NoteChar">
    <w:name w:val="Note Char"/>
    <w:basedOn w:val="DefaultParagraphFont"/>
    <w:link w:val="Note"/>
    <w:rsid w:val="006462A9"/>
    <w:rPr>
      <w:rFonts w:eastAsia="SimSun" w:cs="Calibri"/>
      <w:sz w:val="20"/>
      <w:szCs w:val="20"/>
      <w:lang w:eastAsia="zh-CN"/>
    </w:rPr>
  </w:style>
  <w:style w:type="paragraph" w:customStyle="1" w:styleId="Table">
    <w:name w:val="Table"/>
    <w:basedOn w:val="Header"/>
    <w:link w:val="TableChar"/>
    <w:qFormat/>
    <w:rsid w:val="006462A9"/>
    <w:pPr>
      <w:tabs>
        <w:tab w:val="clear" w:pos="4680"/>
        <w:tab w:val="clear" w:pos="936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jc w:val="center"/>
    </w:pPr>
    <w:rPr>
      <w:rFonts w:cs="Calibri"/>
      <w:bCs/>
      <w:sz w:val="20"/>
    </w:rPr>
  </w:style>
  <w:style w:type="character" w:customStyle="1" w:styleId="TableChar">
    <w:name w:val="Table Char"/>
    <w:basedOn w:val="HeaderChar"/>
    <w:link w:val="Table"/>
    <w:rsid w:val="006462A9"/>
    <w:rPr>
      <w:rFonts w:eastAsia="SimSun" w:cs="Calibri"/>
      <w:bCs/>
      <w:sz w:val="20"/>
      <w:szCs w:val="20"/>
      <w:lang w:eastAsia="zh-CN"/>
    </w:rPr>
  </w:style>
  <w:style w:type="table" w:customStyle="1" w:styleId="Dolphin">
    <w:name w:val="Dolphin"/>
    <w:basedOn w:val="TableNormal"/>
    <w:uiPriority w:val="99"/>
    <w:rsid w:val="006462A9"/>
    <w:pPr>
      <w:spacing w:after="0" w:line="240" w:lineRule="auto"/>
      <w:jc w:val="center"/>
    </w:pPr>
    <w:rPr>
      <w:rFonts w:eastAsia="Times New Roman" w:cs="Times New Roman"/>
      <w:szCs w:val="20"/>
      <w:lang w:val="vi-VN" w:eastAsia="ko-KR"/>
    </w:rPr>
    <w:tblPr>
      <w:jc w:val="center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b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0759FA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6462A9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62A9"/>
    <w:rPr>
      <w:rFonts w:eastAsia="SimSun" w:cs="Times New Roman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2A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100" w:after="100"/>
      <w:jc w:val="both"/>
    </w:pPr>
    <w:rPr>
      <w:rFonts w:eastAsia="SimSun" w:cs="Times New Roman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">
    <w:name w:val="Note"/>
    <w:basedOn w:val="Normal"/>
    <w:link w:val="NoteChar"/>
    <w:qFormat/>
    <w:rsid w:val="006462A9"/>
    <w:pPr>
      <w:spacing w:before="400"/>
    </w:pPr>
    <w:rPr>
      <w:rFonts w:cs="Calibri"/>
      <w:sz w:val="20"/>
    </w:rPr>
  </w:style>
  <w:style w:type="character" w:customStyle="1" w:styleId="NoteChar">
    <w:name w:val="Note Char"/>
    <w:basedOn w:val="DefaultParagraphFont"/>
    <w:link w:val="Note"/>
    <w:rsid w:val="006462A9"/>
    <w:rPr>
      <w:rFonts w:eastAsia="SimSun" w:cs="Calibri"/>
      <w:sz w:val="20"/>
      <w:szCs w:val="20"/>
      <w:lang w:eastAsia="zh-CN"/>
    </w:rPr>
  </w:style>
  <w:style w:type="paragraph" w:customStyle="1" w:styleId="Table">
    <w:name w:val="Table"/>
    <w:basedOn w:val="Header"/>
    <w:link w:val="TableChar"/>
    <w:qFormat/>
    <w:rsid w:val="006462A9"/>
    <w:pPr>
      <w:tabs>
        <w:tab w:val="clear" w:pos="4680"/>
        <w:tab w:val="clear" w:pos="936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jc w:val="center"/>
    </w:pPr>
    <w:rPr>
      <w:rFonts w:cs="Calibri"/>
      <w:bCs/>
      <w:sz w:val="20"/>
    </w:rPr>
  </w:style>
  <w:style w:type="character" w:customStyle="1" w:styleId="TableChar">
    <w:name w:val="Table Char"/>
    <w:basedOn w:val="HeaderChar"/>
    <w:link w:val="Table"/>
    <w:rsid w:val="006462A9"/>
    <w:rPr>
      <w:rFonts w:eastAsia="SimSun" w:cs="Calibri"/>
      <w:bCs/>
      <w:sz w:val="20"/>
      <w:szCs w:val="20"/>
      <w:lang w:eastAsia="zh-CN"/>
    </w:rPr>
  </w:style>
  <w:style w:type="table" w:customStyle="1" w:styleId="Dolphin">
    <w:name w:val="Dolphin"/>
    <w:basedOn w:val="TableNormal"/>
    <w:uiPriority w:val="99"/>
    <w:rsid w:val="006462A9"/>
    <w:pPr>
      <w:spacing w:after="0" w:line="240" w:lineRule="auto"/>
      <w:jc w:val="center"/>
    </w:pPr>
    <w:rPr>
      <w:rFonts w:eastAsia="Times New Roman" w:cs="Times New Roman"/>
      <w:szCs w:val="20"/>
      <w:lang w:val="vi-VN" w:eastAsia="ko-KR"/>
    </w:rPr>
    <w:tblPr>
      <w:jc w:val="center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b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0759FA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6462A9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62A9"/>
    <w:rPr>
      <w:rFonts w:eastAsia="SimSun" w:cs="Times New Roman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kientc0</dc:creator>
  <cp:keywords/>
  <dc:description/>
  <cp:lastModifiedBy>kientc0</cp:lastModifiedBy>
  <cp:revision>3</cp:revision>
  <dcterms:created xsi:type="dcterms:W3CDTF">2023-06-16T09:07:00Z</dcterms:created>
  <dcterms:modified xsi:type="dcterms:W3CDTF">2023-06-19T06:59:00Z</dcterms:modified>
</cp:coreProperties>
</file>