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9683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60B00" w14:textId="440F6859" w:rsidR="00845BEB" w:rsidRPr="00A46776" w:rsidRDefault="00845BEB" w:rsidP="00F65213">
          <w:pPr>
            <w:rPr>
              <w:rFonts w:ascii="Times New Roman" w:hAnsi="Times New Roman" w:cs="Times New Roman"/>
              <w:sz w:val="28"/>
              <w:szCs w:val="28"/>
            </w:rPr>
          </w:pPr>
          <w:r w:rsidRPr="00A4677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AB7B900" w14:textId="40E353E5" w:rsidR="00427FB3" w:rsidRDefault="00845BE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78046" w:history="1">
            <w:r w:rsidR="00427FB3"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 w:rsidR="00427FB3">
              <w:rPr>
                <w:noProof/>
                <w:webHidden/>
              </w:rPr>
              <w:tab/>
            </w:r>
            <w:r w:rsidR="00427FB3">
              <w:rPr>
                <w:noProof/>
                <w:webHidden/>
              </w:rPr>
              <w:fldChar w:fldCharType="begin"/>
            </w:r>
            <w:r w:rsidR="00427FB3">
              <w:rPr>
                <w:noProof/>
                <w:webHidden/>
              </w:rPr>
              <w:instrText xml:space="preserve"> PAGEREF _Toc200378046 \h </w:instrText>
            </w:r>
            <w:r w:rsidR="00427FB3">
              <w:rPr>
                <w:noProof/>
                <w:webHidden/>
              </w:rPr>
            </w:r>
            <w:r w:rsidR="00427FB3">
              <w:rPr>
                <w:noProof/>
                <w:webHidden/>
              </w:rPr>
              <w:fldChar w:fldCharType="separate"/>
            </w:r>
            <w:r w:rsidR="00427FB3">
              <w:rPr>
                <w:noProof/>
                <w:webHidden/>
              </w:rPr>
              <w:t>5</w:t>
            </w:r>
            <w:r w:rsidR="00427FB3">
              <w:rPr>
                <w:noProof/>
                <w:webHidden/>
              </w:rPr>
              <w:fldChar w:fldCharType="end"/>
            </w:r>
          </w:hyperlink>
        </w:p>
        <w:p w14:paraId="1541063A" w14:textId="2DDA5FA7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47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8EA6" w14:textId="2BF77ABC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48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Метод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5D42" w14:textId="4D91E72A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49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Примеры программной реализации метода анализа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776A1" w14:textId="43CCBC07" w:rsidR="00427FB3" w:rsidRDefault="00427F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0" w:history="1">
            <w:r w:rsidRPr="00836F9F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Онлайн-калькулятор МАИ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ED89" w14:textId="22E0CD6B" w:rsidR="00427FB3" w:rsidRDefault="00427F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1" w:history="1">
            <w:r w:rsidRPr="00836F9F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иерархической модели в MS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5B96" w14:textId="074C11FD" w:rsidR="00427FB3" w:rsidRDefault="00427FB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2" w:history="1">
            <w:r w:rsidRPr="00836F9F">
              <w:rPr>
                <w:rStyle w:val="ad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 МАИ внутри программы 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79E2" w14:textId="114F926F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3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Язык C++ и фреймворк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BE9F" w14:textId="156439C0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4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2.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CCB5" w14:textId="712A4104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5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E14B" w14:textId="7E2D65D4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6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Организация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D429" w14:textId="0E05E887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7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0D09" w14:textId="5128348C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8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Часть 3. Пример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F63A" w14:textId="2FB61300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59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0CE62" w14:textId="65A52E4D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0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Пример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721A" w14:textId="29B0E093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1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Сравнение с другими способами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0385" w14:textId="13E68A87" w:rsidR="00427FB3" w:rsidRDefault="00427FB3">
          <w:pPr>
            <w:pStyle w:val="23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2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Возможные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E860" w14:textId="25830225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3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Приложение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Файл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Заголовочный файл метода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6372" w14:textId="522B5C28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4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Приложение Б Файл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MAI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cpp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Исполняемый файл метода анализа иерархий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EB92" w14:textId="68C848F9" w:rsidR="00427FB3" w:rsidRDefault="00427FB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00378065" w:history="1"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Приложение В Пример оформления </w:t>
            </w:r>
            <w:r w:rsidRPr="00836F9F">
              <w:rPr>
                <w:rStyle w:val="ad"/>
                <w:rFonts w:ascii="Times New Roman" w:hAnsi="Times New Roman" w:cs="Times New Roman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JSON</w:t>
            </w:r>
            <w:r w:rsidRPr="00836F9F">
              <w:rPr>
                <w:rStyle w:val="ad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D8B0" w14:textId="302F341B" w:rsidR="00845BEB" w:rsidRDefault="00845BEB">
          <w:r>
            <w:rPr>
              <w:b/>
              <w:bCs/>
            </w:rPr>
            <w:fldChar w:fldCharType="end"/>
          </w:r>
        </w:p>
      </w:sdtContent>
    </w:sdt>
    <w:p w14:paraId="39B6042A" w14:textId="5C6304B0" w:rsidR="00D06579" w:rsidRDefault="00D06579">
      <w:r>
        <w:br w:type="page"/>
      </w:r>
    </w:p>
    <w:p w14:paraId="73F0057A" w14:textId="032B9313" w:rsidR="009E1BAC" w:rsidRPr="00D06579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00378046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Введение</w:t>
      </w:r>
      <w:bookmarkEnd w:id="0"/>
    </w:p>
    <w:p w14:paraId="26210900" w14:textId="76FC2839" w:rsidR="00D06579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В процессе работы необходимо зачастую выбирать из нескольких вариантов наиболее подходящий или оптимальный. К примеру</w:t>
      </w:r>
      <w:r w:rsidR="00430347" w:rsidRPr="00733CAD">
        <w:rPr>
          <w:rFonts w:ascii="Times New Roman" w:hAnsi="Times New Roman" w:cs="Times New Roman"/>
          <w:sz w:val="28"/>
          <w:szCs w:val="28"/>
        </w:rPr>
        <w:t>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выбор лучшего проектного решения</w:t>
      </w:r>
      <w:r w:rsidR="00430347" w:rsidRPr="00733CAD">
        <w:rPr>
          <w:rFonts w:ascii="Times New Roman" w:hAnsi="Times New Roman" w:cs="Times New Roman"/>
          <w:sz w:val="28"/>
          <w:szCs w:val="28"/>
        </w:rPr>
        <w:t xml:space="preserve"> многоквартирного дома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или выбор использ</w:t>
      </w:r>
      <w:r w:rsidR="00430347" w:rsidRPr="00733CAD">
        <w:rPr>
          <w:rFonts w:ascii="Times New Roman" w:hAnsi="Times New Roman" w:cs="Times New Roman"/>
          <w:sz w:val="28"/>
          <w:szCs w:val="28"/>
        </w:rPr>
        <w:t>уемого</w:t>
      </w:r>
      <w:r w:rsidRPr="00733CAD">
        <w:rPr>
          <w:rFonts w:ascii="Times New Roman" w:hAnsi="Times New Roman" w:cs="Times New Roman"/>
          <w:sz w:val="28"/>
          <w:szCs w:val="28"/>
        </w:rPr>
        <w:t xml:space="preserve"> набора технологий для создания программного обеспечения. В большинстве случаев выбор производят при помощи интуитивного метода, не прибегая к более продвинутым методам. </w:t>
      </w:r>
    </w:p>
    <w:p w14:paraId="5C62A7DF" w14:textId="2AFF876B" w:rsidR="009669F8" w:rsidRPr="00733CAD" w:rsidRDefault="009669F8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некоторых случаях интуитивный метод не подходит, так как число критериев </w:t>
      </w:r>
      <w:r w:rsidR="004E0B85" w:rsidRPr="00733CAD">
        <w:rPr>
          <w:rFonts w:ascii="Times New Roman" w:hAnsi="Times New Roman" w:cs="Times New Roman"/>
          <w:sz w:val="28"/>
          <w:szCs w:val="28"/>
        </w:rPr>
        <w:t>оценивания, может быть,</w:t>
      </w:r>
      <w:r w:rsidRPr="00733CAD">
        <w:rPr>
          <w:rFonts w:ascii="Times New Roman" w:hAnsi="Times New Roman" w:cs="Times New Roman"/>
          <w:sz w:val="28"/>
          <w:szCs w:val="28"/>
        </w:rPr>
        <w:t xml:space="preserve"> большое количество и их комбинации могут быть достаточно сложными</w:t>
      </w:r>
      <w:r w:rsidR="00430347" w:rsidRPr="00733CAD">
        <w:rPr>
          <w:rFonts w:ascii="Times New Roman" w:hAnsi="Times New Roman" w:cs="Times New Roman"/>
          <w:sz w:val="28"/>
          <w:szCs w:val="28"/>
        </w:rPr>
        <w:t>. Так критерии могут быть взаимоисключающие. К примеру</w:t>
      </w:r>
      <w:r w:rsidR="00DE60FC">
        <w:rPr>
          <w:rFonts w:ascii="Times New Roman" w:hAnsi="Times New Roman" w:cs="Times New Roman"/>
          <w:sz w:val="28"/>
          <w:szCs w:val="28"/>
        </w:rPr>
        <w:t xml:space="preserve">, качество материала и его цена. </w:t>
      </w:r>
      <w:r w:rsidR="00430347" w:rsidRPr="00733CAD">
        <w:rPr>
          <w:rFonts w:ascii="Times New Roman" w:hAnsi="Times New Roman" w:cs="Times New Roman"/>
          <w:sz w:val="28"/>
          <w:szCs w:val="28"/>
        </w:rPr>
        <w:t>Нам необходим наиболее качественные материалы для сооружения, но при этом бюджет проекта должен быть минимальным.</w:t>
      </w:r>
    </w:p>
    <w:p w14:paraId="6AF8C20D" w14:textId="01CEAAD2" w:rsidR="00430347" w:rsidRPr="00733CAD" w:rsidRDefault="00430347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В таких случаях нам необходимо использовать метод анализа </w:t>
      </w:r>
      <w:r w:rsidR="00E4735C" w:rsidRPr="00733CAD">
        <w:rPr>
          <w:rFonts w:ascii="Times New Roman" w:hAnsi="Times New Roman" w:cs="Times New Roman"/>
          <w:sz w:val="28"/>
          <w:szCs w:val="28"/>
        </w:rPr>
        <w:t>иерархий (МАИ),</w:t>
      </w:r>
      <w:r w:rsidRPr="00733CAD">
        <w:rPr>
          <w:rFonts w:ascii="Times New Roman" w:hAnsi="Times New Roman" w:cs="Times New Roman"/>
          <w:sz w:val="28"/>
          <w:szCs w:val="28"/>
        </w:rPr>
        <w:t xml:space="preserve"> разработанный профессором </w:t>
      </w:r>
      <w:proofErr w:type="spellStart"/>
      <w:r w:rsidRPr="00733CAD">
        <w:rPr>
          <w:rFonts w:ascii="Times New Roman" w:hAnsi="Times New Roman" w:cs="Times New Roman"/>
          <w:sz w:val="28"/>
          <w:szCs w:val="28"/>
        </w:rPr>
        <w:t>Пенсивальского</w:t>
      </w:r>
      <w:proofErr w:type="spellEnd"/>
      <w:r w:rsidRPr="00733CAD">
        <w:rPr>
          <w:rFonts w:ascii="Times New Roman" w:hAnsi="Times New Roman" w:cs="Times New Roman"/>
          <w:sz w:val="28"/>
          <w:szCs w:val="28"/>
        </w:rPr>
        <w:t xml:space="preserve"> и Пит</w:t>
      </w:r>
      <w:r w:rsidR="004D750D" w:rsidRPr="00733CAD">
        <w:rPr>
          <w:rFonts w:ascii="Times New Roman" w:hAnsi="Times New Roman" w:cs="Times New Roman"/>
          <w:sz w:val="28"/>
          <w:szCs w:val="28"/>
        </w:rPr>
        <w:t>т</w:t>
      </w:r>
      <w:r w:rsidRPr="00733CAD">
        <w:rPr>
          <w:rFonts w:ascii="Times New Roman" w:hAnsi="Times New Roman" w:cs="Times New Roman"/>
          <w:sz w:val="28"/>
          <w:szCs w:val="28"/>
        </w:rPr>
        <w:t>сбур</w:t>
      </w:r>
      <w:r w:rsidR="004D750D" w:rsidRPr="00733CAD">
        <w:rPr>
          <w:rFonts w:ascii="Times New Roman" w:hAnsi="Times New Roman" w:cs="Times New Roman"/>
          <w:sz w:val="28"/>
          <w:szCs w:val="28"/>
        </w:rPr>
        <w:t xml:space="preserve">гского университетов Томасом </w:t>
      </w:r>
      <w:proofErr w:type="spellStart"/>
      <w:r w:rsidR="004D750D" w:rsidRPr="00733CAD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="004D750D" w:rsidRPr="00733CAD">
        <w:rPr>
          <w:rFonts w:ascii="Times New Roman" w:hAnsi="Times New Roman" w:cs="Times New Roman"/>
          <w:sz w:val="28"/>
          <w:szCs w:val="28"/>
        </w:rPr>
        <w:t xml:space="preserve"> в 1970 году. </w:t>
      </w:r>
    </w:p>
    <w:p w14:paraId="374D63DA" w14:textId="7966946F" w:rsidR="004D750D" w:rsidRPr="00733CAD" w:rsidRDefault="004D750D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Метод анализа иерархий позволяет:</w:t>
      </w:r>
    </w:p>
    <w:p w14:paraId="53BF1ACA" w14:textId="567C668D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Разбить проблему на иерархические уровни (цель, критерии, подкритерии, альтернативы), что делает процесс принятия решений </w:t>
      </w:r>
      <w:r w:rsidR="001F3F9B">
        <w:rPr>
          <w:rFonts w:ascii="Times New Roman" w:hAnsi="Times New Roman" w:cs="Times New Roman"/>
          <w:sz w:val="28"/>
          <w:szCs w:val="28"/>
        </w:rPr>
        <w:t>б</w:t>
      </w:r>
      <w:r w:rsidRPr="00733CAD">
        <w:rPr>
          <w:rFonts w:ascii="Times New Roman" w:hAnsi="Times New Roman" w:cs="Times New Roman"/>
          <w:sz w:val="28"/>
          <w:szCs w:val="28"/>
        </w:rPr>
        <w:t>олее прозрачным и логичным.</w:t>
      </w:r>
    </w:p>
    <w:p w14:paraId="7C7FDDA8" w14:textId="1EFA0848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Учитывать качественные и количественные критерии, что позволяет работать с разными типами данных.</w:t>
      </w:r>
    </w:p>
    <w:p w14:paraId="5211E269" w14:textId="7F937152" w:rsidR="004D750D" w:rsidRPr="00733CAD" w:rsidRDefault="004D750D" w:rsidP="00733CAD">
      <w:pPr>
        <w:pStyle w:val="a7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Легко модифицировать метод под конкретную задачу. Добавлять или исключать </w:t>
      </w:r>
      <w:r w:rsidR="00734DFF" w:rsidRPr="00733CAD">
        <w:rPr>
          <w:rFonts w:ascii="Times New Roman" w:hAnsi="Times New Roman" w:cs="Times New Roman"/>
          <w:sz w:val="28"/>
          <w:szCs w:val="28"/>
        </w:rPr>
        <w:t>критериев и альтернатив, учитывать весовые коэффициенты, применять в динамических условиях</w:t>
      </w:r>
    </w:p>
    <w:p w14:paraId="0926D77D" w14:textId="57713470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>Но помимо всего прочего важен не только метод, при помощи которого мы производим выбор, но и те инструменты, благодаря которым используем нам метод.</w:t>
      </w:r>
    </w:p>
    <w:p w14:paraId="654D3726" w14:textId="1245EB6E" w:rsidR="00734DFF" w:rsidRPr="00733CAD" w:rsidRDefault="00734DFF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lastRenderedPageBreak/>
        <w:t>Инструмент должен быть понятен пользователю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, </w:t>
      </w:r>
      <w:r w:rsidR="001F3F9B" w:rsidRPr="00733CAD">
        <w:rPr>
          <w:rFonts w:ascii="Times New Roman" w:hAnsi="Times New Roman" w:cs="Times New Roman"/>
          <w:sz w:val="28"/>
          <w:szCs w:val="28"/>
        </w:rPr>
        <w:t>чтобы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программой было пользоваться легко и без дополнительной подготовки (интуитивно понятным). При этом программа быть легко изменяемая</w:t>
      </w:r>
      <w:r w:rsidR="00335E1E">
        <w:rPr>
          <w:rFonts w:ascii="Times New Roman" w:hAnsi="Times New Roman" w:cs="Times New Roman"/>
          <w:sz w:val="28"/>
          <w:szCs w:val="28"/>
        </w:rPr>
        <w:t>,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 масштабируемая</w:t>
      </w:r>
      <w:r w:rsidR="00335E1E">
        <w:rPr>
          <w:rFonts w:ascii="Times New Roman" w:hAnsi="Times New Roman" w:cs="Times New Roman"/>
          <w:sz w:val="28"/>
          <w:szCs w:val="28"/>
        </w:rPr>
        <w:t xml:space="preserve"> и работать на разных платформах</w:t>
      </w:r>
      <w:r w:rsidR="00160C05" w:rsidRPr="00733CA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4842A4" w14:textId="7FDB8DFC" w:rsidR="00160C05" w:rsidRPr="00733CAD" w:rsidRDefault="00160C05" w:rsidP="00733CA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3CAD">
        <w:rPr>
          <w:rFonts w:ascii="Times New Roman" w:hAnsi="Times New Roman" w:cs="Times New Roman"/>
          <w:sz w:val="28"/>
          <w:szCs w:val="28"/>
        </w:rPr>
        <w:t xml:space="preserve">Поэтому было принято решение разработать приложение на языке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3CAD">
        <w:rPr>
          <w:rFonts w:ascii="Times New Roman" w:hAnsi="Times New Roman" w:cs="Times New Roman"/>
          <w:sz w:val="28"/>
          <w:szCs w:val="28"/>
        </w:rPr>
        <w:t xml:space="preserve">++ с использованием фреймворка </w:t>
      </w:r>
      <w:r w:rsidRPr="00733CA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3CAD">
        <w:rPr>
          <w:rFonts w:ascii="Times New Roman" w:hAnsi="Times New Roman" w:cs="Times New Roman"/>
          <w:sz w:val="28"/>
          <w:szCs w:val="28"/>
        </w:rPr>
        <w:t xml:space="preserve"> и реализовать метод анализа иерархий.</w:t>
      </w:r>
    </w:p>
    <w:p w14:paraId="24E2E706" w14:textId="0B9C06FB" w:rsidR="00733CAD" w:rsidRDefault="00733C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1F3A2" w14:textId="592061A3" w:rsidR="007B196C" w:rsidRP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200378047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Часть 1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Теоретическая часть</w:t>
      </w:r>
      <w:bookmarkEnd w:id="1"/>
    </w:p>
    <w:p w14:paraId="34CA2F28" w14:textId="4358725E" w:rsidR="007B196C" w:rsidRPr="00347BAD" w:rsidRDefault="007B196C" w:rsidP="007B196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200378048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 анализа иерархий</w:t>
      </w:r>
      <w:bookmarkEnd w:id="2"/>
    </w:p>
    <w:p w14:paraId="043F60DA" w14:textId="168EEAEE" w:rsidR="00F65213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 xml:space="preserve">жде чем говорить о существующих реализациях и методах решения стоит в первую очередь рассмотреть следующий вопрос. Что такое метод анализа </w:t>
      </w:r>
      <w:r w:rsidRPr="00DF0BEC">
        <w:rPr>
          <w:rFonts w:ascii="Times New Roman" w:hAnsi="Times New Roman" w:cs="Times New Roman"/>
          <w:sz w:val="28"/>
          <w:szCs w:val="28"/>
        </w:rPr>
        <w:t>иерархий</w:t>
      </w:r>
      <w:r w:rsidR="00335E1E">
        <w:rPr>
          <w:rFonts w:ascii="Times New Roman" w:hAnsi="Times New Roman" w:cs="Times New Roman"/>
          <w:sz w:val="28"/>
          <w:szCs w:val="28"/>
        </w:rPr>
        <w:t>?</w:t>
      </w:r>
    </w:p>
    <w:p w14:paraId="67BC1FE3" w14:textId="4C7792E2" w:rsidR="00DF0BEC" w:rsidRDefault="00DF0BEC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0BEC">
        <w:rPr>
          <w:rFonts w:ascii="Times New Roman" w:hAnsi="Times New Roman" w:cs="Times New Roman"/>
          <w:sz w:val="28"/>
          <w:szCs w:val="28"/>
        </w:rPr>
        <w:t>Метод анализа иерархий (МАИ) — это математический метод структурирования и анализа сложных решений</w:t>
      </w:r>
      <w:r>
        <w:rPr>
          <w:rFonts w:ascii="Times New Roman" w:hAnsi="Times New Roman" w:cs="Times New Roman"/>
          <w:sz w:val="28"/>
          <w:szCs w:val="28"/>
        </w:rPr>
        <w:t xml:space="preserve">. Разработан американским математиком Томасом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1970-х годах. Цель метода – </w:t>
      </w:r>
      <w:r w:rsidRPr="00DF0BEC">
        <w:rPr>
          <w:rFonts w:ascii="Times New Roman" w:hAnsi="Times New Roman" w:cs="Times New Roman"/>
          <w:sz w:val="28"/>
          <w:szCs w:val="28"/>
        </w:rPr>
        <w:t>обеспечить системный и логический подход к принятию сложных решений в условиях множества критериев и альтернатив, помогая выбрать оптимальный вариант на основе взвешенного анализа.</w:t>
      </w:r>
      <w:r w:rsidR="00323845">
        <w:rPr>
          <w:rFonts w:ascii="Times New Roman" w:hAnsi="Times New Roman" w:cs="Times New Roman"/>
          <w:sz w:val="28"/>
          <w:szCs w:val="28"/>
        </w:rPr>
        <w:t xml:space="preserve"> МАИ не дает «единственного верного решения», а распределяет варианты по степени соответствия критериям с учетом их важности. Это делает процесс выбора прозрачным и обоснованным.</w:t>
      </w:r>
    </w:p>
    <w:p w14:paraId="4628C882" w14:textId="00B6BFDC" w:rsidR="00DF0BEC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широко применяется в управлении, экономики, инженерных областях, логистике.</w:t>
      </w:r>
    </w:p>
    <w:p w14:paraId="3B8BE823" w14:textId="5AAA85F4" w:rsidR="001A07F5" w:rsidRDefault="001A07F5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аспектами МАИ являются:</w:t>
      </w:r>
    </w:p>
    <w:p w14:paraId="60B10727" w14:textId="1D57391A" w:rsidR="001A07F5" w:rsidRDefault="0023677D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</w:t>
      </w:r>
      <w:r w:rsidR="001A07F5">
        <w:rPr>
          <w:rFonts w:ascii="Times New Roman" w:hAnsi="Times New Roman" w:cs="Times New Roman"/>
          <w:sz w:val="28"/>
          <w:szCs w:val="28"/>
        </w:rPr>
        <w:t xml:space="preserve"> структура – проблема разбивается на уровни.</w:t>
      </w:r>
    </w:p>
    <w:p w14:paraId="40051851" w14:textId="522164DE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Цель;</w:t>
      </w:r>
    </w:p>
    <w:p w14:paraId="13A1E89A" w14:textId="139FB659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критериев и критерии;</w:t>
      </w:r>
    </w:p>
    <w:p w14:paraId="6D6A59FB" w14:textId="105242C6" w:rsidR="001A07F5" w:rsidRDefault="001A07F5" w:rsidP="001A07F5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выбора</w:t>
      </w:r>
    </w:p>
    <w:p w14:paraId="2E607F14" w14:textId="760B34EF" w:rsid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FAB9E6" wp14:editId="2BF8D60F">
            <wp:extent cx="3698632" cy="3076575"/>
            <wp:effectExtent l="0" t="0" r="0" b="0"/>
            <wp:docPr id="1658584051" name="Рисунок 2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84051" name="Рисунок 2" descr="Изображение выглядит как текст, снимок экрана,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11" cy="3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71BE" w14:textId="15BE928B" w:rsidR="001A07F5" w:rsidRPr="001A07F5" w:rsidRDefault="001A07F5" w:rsidP="001A07F5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Пример иерархической модели</w:t>
      </w:r>
    </w:p>
    <w:p w14:paraId="0F859E74" w14:textId="561AFD51" w:rsidR="001A07F5" w:rsidRDefault="001A07F5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Попарное сравнение – критерии и варианты </w:t>
      </w:r>
      <w:r w:rsidR="001F3F9B">
        <w:rPr>
          <w:rFonts w:ascii="Times New Roman" w:hAnsi="Times New Roman" w:cs="Times New Roman"/>
          <w:sz w:val="28"/>
          <w:szCs w:val="28"/>
        </w:rPr>
        <w:t>сравниваются</w:t>
      </w:r>
      <w:r>
        <w:rPr>
          <w:rFonts w:ascii="Times New Roman" w:hAnsi="Times New Roman" w:cs="Times New Roman"/>
          <w:sz w:val="28"/>
          <w:szCs w:val="28"/>
        </w:rPr>
        <w:t xml:space="preserve"> попарно по шкале относительной важности.</w:t>
      </w:r>
    </w:p>
    <w:p w14:paraId="0AF0A123" w14:textId="1CEC6A4B" w:rsidR="001A07F5" w:rsidRDefault="001A07F5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весовых коэффициентов – на основе матриц сравнений вычисляются приоритеты критериев и вариантов</w:t>
      </w:r>
    </w:p>
    <w:p w14:paraId="5A7AE56A" w14:textId="6B6CBE37" w:rsidR="001A07F5" w:rsidRDefault="001A07F5" w:rsidP="001F3F9B">
      <w:pPr>
        <w:pStyle w:val="a7"/>
        <w:numPr>
          <w:ilvl w:val="0"/>
          <w:numId w:val="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Согласованность оценок – проверяется логическая непротиворечивость суждений</w:t>
      </w:r>
    </w:p>
    <w:p w14:paraId="6E257867" w14:textId="5C3AF410" w:rsidR="001039DB" w:rsidRDefault="001039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</w:t>
      </w:r>
      <w:r w:rsidR="003D1B5C">
        <w:rPr>
          <w:rFonts w:ascii="Times New Roman" w:hAnsi="Times New Roman" w:cs="Times New Roman"/>
          <w:sz w:val="28"/>
          <w:szCs w:val="28"/>
        </w:rPr>
        <w:t>преимуществами</w:t>
      </w:r>
      <w:r>
        <w:rPr>
          <w:rFonts w:ascii="Times New Roman" w:hAnsi="Times New Roman" w:cs="Times New Roman"/>
          <w:sz w:val="28"/>
          <w:szCs w:val="28"/>
        </w:rPr>
        <w:t xml:space="preserve"> метода являются:</w:t>
      </w:r>
    </w:p>
    <w:p w14:paraId="09E21EC5" w14:textId="72EA2198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Структурирование проблемы. Задача разбивается на уровни, что упрощает анализ модели;</w:t>
      </w:r>
    </w:p>
    <w:p w14:paraId="77F44AB4" w14:textId="265AE852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качественных и количественных критериев. Позволяет учесть при сравнении разные типы критериев (например: удобство расположения лестницы в квартире и общую площадь квартиры)</w:t>
      </w:r>
    </w:p>
    <w:p w14:paraId="7C528882" w14:textId="48C61525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Объективизация субъективных суждений. Оценки переводятся в числовые приоритеты, что уменьшает влияние </w:t>
      </w:r>
      <w:r w:rsidR="007F52AE">
        <w:rPr>
          <w:rFonts w:ascii="Times New Roman" w:hAnsi="Times New Roman" w:cs="Times New Roman"/>
          <w:sz w:val="28"/>
          <w:szCs w:val="28"/>
        </w:rPr>
        <w:t>интуиции</w:t>
      </w:r>
      <w:r>
        <w:rPr>
          <w:rFonts w:ascii="Times New Roman" w:hAnsi="Times New Roman" w:cs="Times New Roman"/>
          <w:sz w:val="28"/>
          <w:szCs w:val="28"/>
        </w:rPr>
        <w:t xml:space="preserve"> на выбор.</w:t>
      </w:r>
    </w:p>
    <w:p w14:paraId="4921A04A" w14:textId="00C5496E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Многокритериальное решение. Оценка альтернатив происходит через анализ множественного числа факторов.</w:t>
      </w:r>
    </w:p>
    <w:p w14:paraId="04AAA546" w14:textId="68DEE014" w:rsidR="001039DB" w:rsidRDefault="001039DB" w:rsidP="001F3F9B">
      <w:pPr>
        <w:pStyle w:val="a7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согласованности решений. Расчет индекса </w:t>
      </w:r>
      <w:r w:rsidR="00323845">
        <w:rPr>
          <w:rFonts w:ascii="Times New Roman" w:hAnsi="Times New Roman" w:cs="Times New Roman"/>
          <w:sz w:val="28"/>
          <w:szCs w:val="28"/>
        </w:rPr>
        <w:t xml:space="preserve">согласованности исключает противоречивы суждения (например, «А важнее Б, Б важнее В, но В важнее А»). </w:t>
      </w:r>
    </w:p>
    <w:p w14:paraId="5EC0C333" w14:textId="62754F1C" w:rsidR="00323845" w:rsidRDefault="00323845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существующие достоинства у метода существует ряд недостатков: </w:t>
      </w:r>
    </w:p>
    <w:p w14:paraId="54A24EAC" w14:textId="22E641E6" w:rsidR="00323845" w:rsidRDefault="001F3F9B" w:rsidP="001F3F9B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23845">
        <w:rPr>
          <w:rFonts w:ascii="Times New Roman" w:hAnsi="Times New Roman" w:cs="Times New Roman"/>
          <w:sz w:val="28"/>
          <w:szCs w:val="28"/>
        </w:rPr>
        <w:t>убъективность оценок. На оценку сильно влияет мнения эксперта и</w:t>
      </w:r>
      <w:r w:rsidR="001A11DB">
        <w:rPr>
          <w:rFonts w:ascii="Times New Roman" w:hAnsi="Times New Roman" w:cs="Times New Roman"/>
          <w:sz w:val="28"/>
          <w:szCs w:val="28"/>
        </w:rPr>
        <w:t xml:space="preserve"> способ оценки критерия;</w:t>
      </w:r>
    </w:p>
    <w:p w14:paraId="04D2E777" w14:textId="08999B20" w:rsidR="001A11DB" w:rsidRDefault="001A11DB" w:rsidP="001F3F9B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объем вычислений при многих критериях;</w:t>
      </w:r>
    </w:p>
    <w:p w14:paraId="57B6DCF3" w14:textId="218124DA" w:rsidR="001A11DB" w:rsidRDefault="001A11DB" w:rsidP="001F3F9B">
      <w:pPr>
        <w:pStyle w:val="a7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проверка согласованности. </w:t>
      </w:r>
    </w:p>
    <w:p w14:paraId="726F8DCB" w14:textId="42CB9CE1" w:rsidR="00FA56C2" w:rsidRDefault="00FA56C2" w:rsidP="00FA56C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можно разделить на несколько этапов:</w:t>
      </w:r>
    </w:p>
    <w:p w14:paraId="184E2D3F" w14:textId="0BFF20ED" w:rsidR="00FA56C2" w:rsidRDefault="00FA56C2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проблемы.  Определение цели.</w:t>
      </w:r>
    </w:p>
    <w:p w14:paraId="559EE67C" w14:textId="7162406C" w:rsidR="00FA56C2" w:rsidRDefault="00FA56C2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основных критериев и вариантов</w:t>
      </w:r>
    </w:p>
    <w:p w14:paraId="019E4F35" w14:textId="59CBFC31" w:rsidR="00FA56C2" w:rsidRDefault="00FA56C2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13E2A">
        <w:rPr>
          <w:rFonts w:ascii="Times New Roman" w:hAnsi="Times New Roman" w:cs="Times New Roman"/>
          <w:sz w:val="28"/>
          <w:szCs w:val="28"/>
        </w:rPr>
        <w:t>иерархии</w:t>
      </w:r>
    </w:p>
    <w:p w14:paraId="13C8B4CC" w14:textId="29FE32ED" w:rsidR="00213E2A" w:rsidRDefault="00213E2A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матриц попарных сравнений критериев и вариантов по критериям</w:t>
      </w:r>
    </w:p>
    <w:p w14:paraId="17F46805" w14:textId="6B70B4E4" w:rsidR="00213E2A" w:rsidRDefault="001A0814" w:rsidP="001F3F9B">
      <w:pPr>
        <w:pStyle w:val="a7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матриц</w:t>
      </w:r>
      <w:r w:rsidR="00DE60FC">
        <w:rPr>
          <w:rFonts w:ascii="Times New Roman" w:hAnsi="Times New Roman" w:cs="Times New Roman"/>
          <w:sz w:val="28"/>
          <w:szCs w:val="28"/>
        </w:rPr>
        <w:t xml:space="preserve"> и получение результатов</w:t>
      </w:r>
    </w:p>
    <w:p w14:paraId="484D529D" w14:textId="6989B188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расчета матрицы попарной сравнений критериев и альтернатив.</w:t>
      </w:r>
    </w:p>
    <w:p w14:paraId="0E7A2750" w14:textId="0F5FA180" w:rsidR="00DE60FC" w:rsidRDefault="00DE60FC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попарного сравнения составляется следующим образом.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E92D9C" w14:paraId="23615CE6" w14:textId="77777777" w:rsidTr="00E92D9C">
        <w:tc>
          <w:tcPr>
            <w:tcW w:w="1868" w:type="dxa"/>
          </w:tcPr>
          <w:p w14:paraId="4DB7DCA7" w14:textId="77777777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98DB45" w14:textId="3475E95C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0020AF6D" w14:textId="1D49006A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00F69569" w14:textId="4565AB0F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ECE8217" w14:textId="6AB29D23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E92D9C" w14:paraId="216903F4" w14:textId="77777777" w:rsidTr="00E92D9C">
        <w:tc>
          <w:tcPr>
            <w:tcW w:w="1868" w:type="dxa"/>
          </w:tcPr>
          <w:p w14:paraId="6935A69D" w14:textId="798691B5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1</w:t>
            </w:r>
          </w:p>
        </w:tc>
        <w:tc>
          <w:tcPr>
            <w:tcW w:w="1869" w:type="dxa"/>
          </w:tcPr>
          <w:p w14:paraId="4A45C4AE" w14:textId="04813D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971369" w14:textId="68E997E9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D098EE" w14:textId="7ED9414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1C87D0FC" w14:textId="63E9446A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E92D9C" w14:paraId="7C94D17F" w14:textId="77777777" w:rsidTr="00E92D9C">
        <w:tc>
          <w:tcPr>
            <w:tcW w:w="1868" w:type="dxa"/>
          </w:tcPr>
          <w:p w14:paraId="54C96827" w14:textId="17583C22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1869" w:type="dxa"/>
          </w:tcPr>
          <w:p w14:paraId="4DAD8911" w14:textId="0CC48F57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15703668" w14:textId="2851CAEC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E3F679" w14:textId="30CB8BD0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20732666" w14:textId="0F43F7FE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E92D9C" w14:paraId="14084577" w14:textId="77777777" w:rsidTr="00E92D9C">
        <w:tc>
          <w:tcPr>
            <w:tcW w:w="1868" w:type="dxa"/>
          </w:tcPr>
          <w:p w14:paraId="7435E90C" w14:textId="506B0B9A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33A7190" w14:textId="7A54D38F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4237310" w14:textId="0E8D2778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F01E6CE" w14:textId="075BB4AD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7005D4D" w14:textId="4DAF05F9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E92D9C" w14:paraId="7AC35B5F" w14:textId="77777777" w:rsidTr="00E92D9C">
        <w:tc>
          <w:tcPr>
            <w:tcW w:w="1868" w:type="dxa"/>
          </w:tcPr>
          <w:p w14:paraId="1C5DAEB0" w14:textId="7A0F0B3B" w:rsid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51036237" w14:textId="23E7C1CC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9DBAE60" w14:textId="508B58DF" w:rsidR="00E92D9C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BBD5CE9" w14:textId="7314537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A22DC9" w14:textId="007F27BE" w:rsidR="00E92D9C" w:rsidRPr="00E92D9C" w:rsidRDefault="00E92D9C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FA45D36" w14:textId="4C0F62B7" w:rsidR="00E92D9C" w:rsidRPr="000F52F1" w:rsidRDefault="00E92D9C" w:rsidP="00E92D9C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D03D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Матрица попарного сравнения критериев</w:t>
      </w:r>
    </w:p>
    <w:p w14:paraId="62C374C7" w14:textId="0B01C57E" w:rsidR="00DE60FC" w:rsidRPr="00E92D9C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92D9C">
        <w:rPr>
          <w:rFonts w:ascii="Times New Roman" w:eastAsiaTheme="minorEastAsia" w:hAnsi="Times New Roman" w:cs="Times New Roman"/>
          <w:sz w:val="28"/>
          <w:szCs w:val="28"/>
        </w:rPr>
        <w:t xml:space="preserve">отношение критерия i к критерию </w:t>
      </w:r>
      <w:r w:rsidR="00E92D9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E92D9C" w:rsidRPr="00E92D9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023BAD" w14:textId="5C7C1AC0" w:rsidR="00E92D9C" w:rsidRPr="000E28D3" w:rsidRDefault="0000000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201B2A9E" w14:textId="2B739096" w:rsidR="000E28D3" w:rsidRDefault="000E28D3" w:rsidP="00DE60F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Матрицы попарных сравнений альтернатив составляется аналогично, что и матрица сравнений критериев. Главное отличие заключается в том, что матрица сравнения вариантов составляется для каждого критерия отдельно. То есть число матриц попарного сравнения критериев суммарно будет равно число критериев и имеет следующий вид.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A4A51" w14:paraId="285AD4F1" w14:textId="77777777" w:rsidTr="00990A7A">
        <w:tc>
          <w:tcPr>
            <w:tcW w:w="1868" w:type="dxa"/>
          </w:tcPr>
          <w:p w14:paraId="21A67C49" w14:textId="27702E4A" w:rsidR="002A4A51" w:rsidRP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0AFAC521" w14:textId="392C5B18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516936D7" w14:textId="117ECF71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4C69A441" w14:textId="77777777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869" w:type="dxa"/>
          </w:tcPr>
          <w:p w14:paraId="0BCF3CC4" w14:textId="118E4E1F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</w:tr>
      <w:tr w:rsidR="002A4A51" w14:paraId="497C9328" w14:textId="77777777" w:rsidTr="00990A7A">
        <w:tc>
          <w:tcPr>
            <w:tcW w:w="1868" w:type="dxa"/>
          </w:tcPr>
          <w:p w14:paraId="3FA7DBB2" w14:textId="68690F8C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1869" w:type="dxa"/>
          </w:tcPr>
          <w:p w14:paraId="25A413B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294CAA4" w14:textId="14D3E2A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412EBEC9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59EA41" w14:textId="55A6B186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1n</m:t>
                    </m:r>
                  </m:sub>
                </m:sSub>
              </m:oMath>
            </m:oMathPara>
          </w:p>
        </w:tc>
      </w:tr>
      <w:tr w:rsidR="002A4A51" w14:paraId="5C241778" w14:textId="77777777" w:rsidTr="00990A7A">
        <w:tc>
          <w:tcPr>
            <w:tcW w:w="1868" w:type="dxa"/>
          </w:tcPr>
          <w:p w14:paraId="4B2653AD" w14:textId="7B93A913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1869" w:type="dxa"/>
          </w:tcPr>
          <w:p w14:paraId="1864EE24" w14:textId="720308E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31089D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C849767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65B14154" w14:textId="3CB8D959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2A4A51" w14:paraId="526A9AFC" w14:textId="77777777" w:rsidTr="00990A7A">
        <w:tc>
          <w:tcPr>
            <w:tcW w:w="1868" w:type="dxa"/>
          </w:tcPr>
          <w:p w14:paraId="6FA53C45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1060F90" w14:textId="77777777" w:rsidR="002A4A51" w:rsidRPr="00F57DF0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508FE1C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AD465CE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01526EA0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A4A51" w14:paraId="3FFA87FB" w14:textId="77777777" w:rsidTr="00990A7A">
        <w:tc>
          <w:tcPr>
            <w:tcW w:w="1868" w:type="dxa"/>
          </w:tcPr>
          <w:p w14:paraId="5EC88B7D" w14:textId="2B4802A2" w:rsidR="002A4A51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1869" w:type="dxa"/>
          </w:tcPr>
          <w:p w14:paraId="4E9C2CD3" w14:textId="1279C31E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8708280" w14:textId="5B350587" w:rsidR="002A4A51" w:rsidRDefault="00000000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F4B5F42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869" w:type="dxa"/>
          </w:tcPr>
          <w:p w14:paraId="3992635C" w14:textId="77777777" w:rsidR="002A4A51" w:rsidRPr="00E92D9C" w:rsidRDefault="002A4A51" w:rsidP="00CA60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1673E2D" w14:textId="508C11DA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D03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Матрица попарного сравнения вариантов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притерию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B7E9340" w14:textId="36EBCEE8" w:rsidR="000E28D3" w:rsidRDefault="00F57DF0" w:rsidP="00DE60FC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матриц происходит по следующему алгоритму</w:t>
      </w:r>
    </w:p>
    <w:p w14:paraId="2796989F" w14:textId="15D9E1E9" w:rsidR="00F57DF0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сумму элементов каждого столбца по формуле</w:t>
      </w:r>
    </w:p>
    <w:p w14:paraId="73363EC8" w14:textId="7E6824F1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nj</m:t>
              </m:r>
            </m:sub>
          </m:sSub>
        </m:oMath>
      </m:oMathPara>
    </w:p>
    <w:p w14:paraId="40D26DF1" w14:textId="54FDDD05" w:rsidR="006D0B13" w:rsidRDefault="00F57DF0" w:rsidP="00F57DF0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Делим элементы матрицы на сумму соответствующего столбца</w:t>
      </w:r>
    </w:p>
    <w:p w14:paraId="2A14E727" w14:textId="16913229" w:rsidR="00F57DF0" w:rsidRPr="00F57DF0" w:rsidRDefault="00000000" w:rsidP="00F57DF0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7337D851" w14:textId="68FEB001" w:rsidR="00007681" w:rsidRDefault="00AA795A" w:rsidP="00007681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 нормированные матрицы и следующим этапом находим среднее значение каждой строки – это «веса» и получаем 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>весовой столбец критериев.</w:t>
      </w:r>
    </w:p>
    <w:p w14:paraId="0DB310B9" w14:textId="09538200" w:rsidR="00007681" w:rsidRP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63AEF1BF" w14:textId="31E27720" w:rsidR="00007681" w:rsidRDefault="00000000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07681">
        <w:rPr>
          <w:rFonts w:ascii="Times New Roman" w:eastAsiaTheme="minorEastAsia" w:hAnsi="Times New Roman" w:cs="Times New Roman"/>
          <w:sz w:val="28"/>
          <w:szCs w:val="28"/>
        </w:rPr>
        <w:t xml:space="preserve"> – вес критерия </w:t>
      </w:r>
      <w:proofErr w:type="spellStart"/>
      <w:r w:rsidR="0000768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07681" w:rsidRPr="000076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B328A94" w14:textId="74EA2942" w:rsidR="00007681" w:rsidRPr="00007681" w:rsidRDefault="00007681" w:rsidP="00007681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768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−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Pr="00007681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исло критериев.</w:t>
      </w:r>
    </w:p>
    <w:p w14:paraId="36F04C45" w14:textId="41E6B917" w:rsidR="007F52AE" w:rsidRDefault="00007681" w:rsidP="00AA795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</w:t>
      </w:r>
      <w:r w:rsidR="007F52AE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990A7A">
        <w:rPr>
          <w:rFonts w:ascii="Times New Roman" w:eastAsiaTheme="minorEastAsia" w:hAnsi="Times New Roman" w:cs="Times New Roman"/>
          <w:sz w:val="28"/>
          <w:szCs w:val="28"/>
        </w:rPr>
        <w:t>матриц сравнения вариантов и получаем матрицы веса критериев и вариантов.</w:t>
      </w:r>
    </w:p>
    <w:p w14:paraId="7B45AC4D" w14:textId="77777777" w:rsidR="00335E1E" w:rsidRPr="00D01B24" w:rsidRDefault="00335E1E" w:rsidP="00335E1E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52D01CFF" w14:textId="77777777" w:rsidTr="00FD03D7">
        <w:tc>
          <w:tcPr>
            <w:tcW w:w="4004" w:type="dxa"/>
          </w:tcPr>
          <w:p w14:paraId="0FDA7F9B" w14:textId="7A31D088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Критерий 1</w:t>
            </w:r>
          </w:p>
        </w:tc>
        <w:tc>
          <w:tcPr>
            <w:tcW w:w="3769" w:type="dxa"/>
          </w:tcPr>
          <w:p w14:paraId="4C5E2577" w14:textId="76C46CA2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4CE913A3" w14:textId="77777777" w:rsidTr="00FD03D7">
        <w:tc>
          <w:tcPr>
            <w:tcW w:w="4004" w:type="dxa"/>
          </w:tcPr>
          <w:p w14:paraId="14F54984" w14:textId="099CAE6F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Критерий 2</w:t>
            </w:r>
          </w:p>
        </w:tc>
        <w:tc>
          <w:tcPr>
            <w:tcW w:w="3769" w:type="dxa"/>
          </w:tcPr>
          <w:p w14:paraId="21120F7E" w14:textId="636157E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FD03D7" w14:paraId="273C03AC" w14:textId="77777777" w:rsidTr="00FD03D7">
        <w:tc>
          <w:tcPr>
            <w:tcW w:w="4004" w:type="dxa"/>
          </w:tcPr>
          <w:p w14:paraId="24A33D44" w14:textId="08151A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769" w:type="dxa"/>
          </w:tcPr>
          <w:p w14:paraId="25722682" w14:textId="5EC91838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FD03D7" w14:paraId="62DAEDF9" w14:textId="77777777" w:rsidTr="00FD03D7">
        <w:tc>
          <w:tcPr>
            <w:tcW w:w="4004" w:type="dxa"/>
          </w:tcPr>
          <w:p w14:paraId="4465AB09" w14:textId="6147ECEB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Критерий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769" w:type="dxa"/>
          </w:tcPr>
          <w:p w14:paraId="0B5F520A" w14:textId="5C81F4BE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3853ED95" w14:textId="4C597EE3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 Матрица весов критериев</w:t>
      </w:r>
    </w:p>
    <w:tbl>
      <w:tblPr>
        <w:tblStyle w:val="af3"/>
        <w:tblW w:w="0" w:type="auto"/>
        <w:tblInd w:w="1571" w:type="dxa"/>
        <w:tblLook w:val="04A0" w:firstRow="1" w:lastRow="0" w:firstColumn="1" w:lastColumn="0" w:noHBand="0" w:noVBand="1"/>
      </w:tblPr>
      <w:tblGrid>
        <w:gridCol w:w="4004"/>
        <w:gridCol w:w="3769"/>
      </w:tblGrid>
      <w:tr w:rsidR="00FD03D7" w14:paraId="75353B01" w14:textId="77777777" w:rsidTr="00BF5D4C">
        <w:tc>
          <w:tcPr>
            <w:tcW w:w="4004" w:type="dxa"/>
          </w:tcPr>
          <w:p w14:paraId="3249AB1E" w14:textId="3F96B49B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1</w:t>
            </w:r>
          </w:p>
        </w:tc>
        <w:tc>
          <w:tcPr>
            <w:tcW w:w="3769" w:type="dxa"/>
          </w:tcPr>
          <w:p w14:paraId="4F3667B4" w14:textId="12BEC250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D03D7" w14:paraId="39A7F1E8" w14:textId="77777777" w:rsidTr="00BF5D4C">
        <w:tc>
          <w:tcPr>
            <w:tcW w:w="4004" w:type="dxa"/>
          </w:tcPr>
          <w:p w14:paraId="162594AB" w14:textId="6B11E204" w:rsid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Вариант 2</w:t>
            </w:r>
          </w:p>
        </w:tc>
        <w:tc>
          <w:tcPr>
            <w:tcW w:w="3769" w:type="dxa"/>
          </w:tcPr>
          <w:p w14:paraId="3AC52EFA" w14:textId="520361C4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2n</m:t>
                    </m:r>
                  </m:sub>
                </m:sSub>
              </m:oMath>
            </m:oMathPara>
          </w:p>
        </w:tc>
      </w:tr>
      <w:tr w:rsidR="00FD03D7" w14:paraId="13619CBD" w14:textId="77777777" w:rsidTr="00BF5D4C">
        <w:tc>
          <w:tcPr>
            <w:tcW w:w="4004" w:type="dxa"/>
          </w:tcPr>
          <w:p w14:paraId="7AF816E3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3769" w:type="dxa"/>
          </w:tcPr>
          <w:p w14:paraId="1A92F8DB" w14:textId="77777777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D03D7"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</w:p>
        </w:tc>
      </w:tr>
      <w:tr w:rsidR="00FD03D7" w14:paraId="46FE13F7" w14:textId="77777777" w:rsidTr="00BF5D4C">
        <w:tc>
          <w:tcPr>
            <w:tcW w:w="4004" w:type="dxa"/>
          </w:tcPr>
          <w:p w14:paraId="22C6B476" w14:textId="7C512362" w:rsidR="00FD03D7" w:rsidRPr="00FD03D7" w:rsidRDefault="00FD03D7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Вариант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769" w:type="dxa"/>
          </w:tcPr>
          <w:p w14:paraId="3C05D661" w14:textId="6E7926EA" w:rsidR="00FD03D7" w:rsidRDefault="00000000" w:rsidP="00CA60BD">
            <w:pPr>
              <w:pStyle w:val="a7"/>
              <w:spacing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</m:t>
                    </m:r>
                  </m:sub>
                </m:sSub>
              </m:oMath>
            </m:oMathPara>
          </w:p>
        </w:tc>
      </w:tr>
    </w:tbl>
    <w:p w14:paraId="338BE67D" w14:textId="2586AD06" w:rsidR="00FD03D7" w:rsidRPr="00FD03D7" w:rsidRDefault="00FD03D7" w:rsidP="00FD03D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0D6B9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Матрица весов альтернатив по критерию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B576E76" w14:textId="3D93E585" w:rsidR="00FD03D7" w:rsidRPr="00FD03D7" w:rsidRDefault="00000000" w:rsidP="00FD03D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</m:t>
            </m:r>
          </m:sub>
        </m:sSub>
      </m:oMath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вес варианта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FD03D7" w:rsidRPr="00FD03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3D7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</w:t>
      </w:r>
      <w:r w:rsidR="00FD03D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14:paraId="29CC1745" w14:textId="54F0DE14" w:rsidR="00990A7A" w:rsidRDefault="00990A7A" w:rsidP="00990A7A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итогового результата необходимо перемножить матрицу весов альтернатив на вектор весов критериев. Получаем вектор отражающее на сколько хорошо каждый вариант соответствует критериям. У л</w:t>
      </w:r>
      <w:r w:rsidR="00B92DED">
        <w:rPr>
          <w:rFonts w:ascii="Times New Roman" w:eastAsiaTheme="minorEastAsia" w:hAnsi="Times New Roman" w:cs="Times New Roman"/>
          <w:sz w:val="28"/>
          <w:szCs w:val="28"/>
        </w:rPr>
        <w:t>учшего варианта число наибольшее.</w:t>
      </w:r>
    </w:p>
    <w:p w14:paraId="37848F5D" w14:textId="56C196C7" w:rsidR="00F42BC7" w:rsidRPr="00AA795A" w:rsidRDefault="00000000" w:rsidP="00F42BC7">
      <w:pPr>
        <w:pStyle w:val="a7"/>
        <w:spacing w:line="360" w:lineRule="auto"/>
        <w:ind w:left="157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7F154D5" w14:textId="5601DFE7" w:rsidR="00F42BC7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–</w:t>
      </w:r>
      <w:r w:rsidR="00F42BC7" w:rsidRPr="00F42BC7">
        <w:rPr>
          <w:rFonts w:ascii="Times New Roman" w:hAnsi="Times New Roman" w:cs="Times New Roman"/>
          <w:sz w:val="28"/>
          <w:szCs w:val="28"/>
        </w:rPr>
        <w:t xml:space="preserve"> </w:t>
      </w:r>
      <w:r w:rsidR="00F42BC7">
        <w:rPr>
          <w:rFonts w:ascii="Times New Roman" w:hAnsi="Times New Roman" w:cs="Times New Roman"/>
          <w:sz w:val="28"/>
          <w:szCs w:val="28"/>
        </w:rPr>
        <w:t>вес альтернатив</w:t>
      </w:r>
    </w:p>
    <w:p w14:paraId="20F77584" w14:textId="504B4B9D" w:rsidR="00F42BC7" w:rsidRPr="000D6B92" w:rsidRDefault="00000000" w:rsidP="00F42B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с максимальным значением говорит о том, что вариант </w:t>
      </w:r>
      <w:proofErr w:type="spellStart"/>
      <w:r w:rsidR="00F42BC7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F42BC7">
        <w:rPr>
          <w:rFonts w:ascii="Times New Roman" w:eastAsiaTheme="minorEastAsia" w:hAnsi="Times New Roman" w:cs="Times New Roman"/>
          <w:sz w:val="28"/>
          <w:szCs w:val="28"/>
        </w:rPr>
        <w:t xml:space="preserve"> лучше всех соответствует критериям, то есть является оптимальным.</w:t>
      </w:r>
    </w:p>
    <w:p w14:paraId="0D5C5758" w14:textId="4C54453F" w:rsidR="00DF0BEC" w:rsidRDefault="00DF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567614" w14:textId="77777777" w:rsidR="001A11DB" w:rsidRPr="000C1876" w:rsidRDefault="001A11DB" w:rsidP="001A11DB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200378049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программной реализации метода анализа иерархии</w:t>
      </w:r>
      <w:bookmarkEnd w:id="3"/>
    </w:p>
    <w:p w14:paraId="0442B14A" w14:textId="11E067F5" w:rsidR="00DF0BEC" w:rsidRDefault="00990A7A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способов реализации метода анализа иерархии. </w:t>
      </w:r>
      <w:r w:rsidR="001A11DB">
        <w:rPr>
          <w:rFonts w:ascii="Times New Roman" w:hAnsi="Times New Roman" w:cs="Times New Roman"/>
          <w:sz w:val="28"/>
          <w:szCs w:val="28"/>
        </w:rPr>
        <w:t>Прежде чем перейти к нашей реализации давай те рассмотрим несколько существующих решений.</w:t>
      </w:r>
    </w:p>
    <w:p w14:paraId="33C4F4CD" w14:textId="4874F119" w:rsidR="001A11DB" w:rsidRDefault="001A11DB" w:rsidP="00DF0BE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следующие варианты реализации:</w:t>
      </w:r>
    </w:p>
    <w:p w14:paraId="70D31167" w14:textId="03F60967" w:rsidR="001A11DB" w:rsidRDefault="00007681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Онлайн-</w:t>
      </w:r>
      <w:r w:rsidR="001A11DB">
        <w:rPr>
          <w:rFonts w:ascii="Times New Roman" w:hAnsi="Times New Roman" w:cs="Times New Roman"/>
          <w:sz w:val="28"/>
          <w:szCs w:val="28"/>
        </w:rPr>
        <w:t>калькулятор МАИ.</w:t>
      </w:r>
    </w:p>
    <w:p w14:paraId="5B42BAD7" w14:textId="18C1BC3A" w:rsidR="001A11DB" w:rsidRPr="000C1876" w:rsidRDefault="001A11DB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0C1876">
        <w:rPr>
          <w:rFonts w:ascii="Times New Roman" w:hAnsi="Times New Roman" w:cs="Times New Roman"/>
          <w:sz w:val="28"/>
          <w:szCs w:val="28"/>
        </w:rPr>
        <w:t>иерархической</w:t>
      </w:r>
      <w:r>
        <w:rPr>
          <w:rFonts w:ascii="Times New Roman" w:hAnsi="Times New Roman" w:cs="Times New Roman"/>
          <w:sz w:val="28"/>
          <w:szCs w:val="28"/>
        </w:rPr>
        <w:t xml:space="preserve"> модели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A11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1876" w:rsidRPr="000C1876">
        <w:rPr>
          <w:rFonts w:ascii="Times New Roman" w:hAnsi="Times New Roman" w:cs="Times New Roman"/>
          <w:sz w:val="28"/>
          <w:szCs w:val="28"/>
        </w:rPr>
        <w:t>.</w:t>
      </w:r>
    </w:p>
    <w:p w14:paraId="5A2F01F6" w14:textId="1B6D9904" w:rsidR="000C1876" w:rsidRDefault="000C1876" w:rsidP="001A11DB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внутри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4EE21E" w14:textId="07076BBD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200378050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Онлайн-калькулятор МАИ</w:t>
      </w:r>
      <w:bookmarkEnd w:id="4"/>
    </w:p>
    <w:p w14:paraId="3FC26053" w14:textId="0A2E9CC6" w:rsidR="000C1876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>
        <w:rPr>
          <w:rFonts w:ascii="Times New Roman" w:hAnsi="Times New Roman" w:cs="Times New Roman"/>
          <w:sz w:val="28"/>
          <w:szCs w:val="28"/>
        </w:rPr>
        <w:t>всевозможных вариантов онлайн-калькуляторов МАИ с различными вариантами, и пользователь может выбрать желаемый вариант на свое усмотрение.</w:t>
      </w:r>
    </w:p>
    <w:p w14:paraId="5C62024F" w14:textId="2C3CA355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примера вариацию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реализованную на следующем сайте </w:t>
      </w:r>
      <w:hyperlink r:id="rId9" w:history="1">
        <w:r w:rsidRPr="00DF31CD">
          <w:rPr>
            <w:rStyle w:val="ad"/>
            <w:rFonts w:ascii="Times New Roman" w:hAnsi="Times New Roman" w:cs="Times New Roman"/>
            <w:sz w:val="28"/>
            <w:szCs w:val="28"/>
          </w:rPr>
          <w:t>https://axd.semestr.ru/upr/hierarchies.php</w:t>
        </w:r>
      </w:hyperlink>
    </w:p>
    <w:p w14:paraId="0383FD9D" w14:textId="69F9BB8D" w:rsidR="003C6450" w:rsidRDefault="003C6450" w:rsidP="00990A7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оптимального выбора разделено на 3 шага:</w:t>
      </w:r>
    </w:p>
    <w:p w14:paraId="2C9CF78D" w14:textId="27365959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 Определение числа уровней иерархии и числа критериев на каждом уровне. Максимальное число уровней 5. Максимальное число критериев на каждом уровне – 7.</w:t>
      </w:r>
    </w:p>
    <w:p w14:paraId="5CC720E0" w14:textId="7AE6210B" w:rsidR="003C6450" w:rsidRDefault="003C6450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3C64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CEA" wp14:editId="0708458B">
            <wp:extent cx="3238500" cy="232068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527" cy="234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6A5" w14:textId="1AE89501" w:rsidR="003C6450" w:rsidRPr="00F17D21" w:rsidRDefault="003C6450" w:rsidP="003C6450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2. Шаг 1, определение числа уровней и критериев на каждом уровне</w:t>
      </w:r>
    </w:p>
    <w:p w14:paraId="698E994E" w14:textId="56043A0F" w:rsidR="003C6450" w:rsidRDefault="003C6450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</w:t>
      </w:r>
      <w:r w:rsidR="00E575FD">
        <w:rPr>
          <w:rFonts w:ascii="Times New Roman" w:hAnsi="Times New Roman" w:cs="Times New Roman"/>
          <w:sz w:val="28"/>
          <w:szCs w:val="28"/>
        </w:rPr>
        <w:t xml:space="preserve"> На шаге 2 пользователь задает имена критериев на каждом уровне и матрицы попарных сравнений. Пользователю в матриц</w:t>
      </w:r>
      <w:r w:rsidR="00045E21">
        <w:rPr>
          <w:rFonts w:ascii="Times New Roman" w:hAnsi="Times New Roman" w:cs="Times New Roman"/>
          <w:sz w:val="28"/>
          <w:szCs w:val="28"/>
        </w:rPr>
        <w:t>а</w:t>
      </w:r>
      <w:r w:rsidR="00E575FD">
        <w:rPr>
          <w:rFonts w:ascii="Times New Roman" w:hAnsi="Times New Roman" w:cs="Times New Roman"/>
          <w:sz w:val="28"/>
          <w:szCs w:val="28"/>
        </w:rPr>
        <w:t xml:space="preserve">х достаточно заполнить только элементы матрицы над главной диагональю, а элементы под главной диагональю рассчитываются как обратное число от </w:t>
      </w:r>
      <w:r w:rsidR="007C25F7">
        <w:rPr>
          <w:rFonts w:ascii="Times New Roman" w:hAnsi="Times New Roman" w:cs="Times New Roman"/>
          <w:sz w:val="28"/>
          <w:szCs w:val="28"/>
        </w:rPr>
        <w:t>противоположного элемента.</w:t>
      </w:r>
    </w:p>
    <w:p w14:paraId="3C5301FD" w14:textId="4B93CD7B" w:rsidR="002772D9" w:rsidRDefault="000D6B92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0D6B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3EBF0E" wp14:editId="258268F6">
            <wp:extent cx="3649980" cy="2827818"/>
            <wp:effectExtent l="0" t="0" r="7620" b="0"/>
            <wp:docPr id="522708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8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240" cy="28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12F6" w14:textId="43D20E6A" w:rsidR="000D6B92" w:rsidRPr="00F17D21" w:rsidRDefault="000D6B92" w:rsidP="000D6B92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3. Шаг 2, Заполнение имен критериев и матриц попарного сравнения (часть 1)</w:t>
      </w:r>
    </w:p>
    <w:p w14:paraId="3DFD6308" w14:textId="76232261" w:rsidR="000D6B92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AD9A0" wp14:editId="40D4C037">
            <wp:extent cx="3572032" cy="3169920"/>
            <wp:effectExtent l="0" t="0" r="9525" b="0"/>
            <wp:docPr id="51502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658" cy="31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F0F" w14:textId="6E3FF97C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>Рис. 4. Шаг 2, Заполнение имен критериев и матриц попарного сравнения (часть 2)</w:t>
      </w:r>
    </w:p>
    <w:p w14:paraId="7421D0C6" w14:textId="76D1F72B" w:rsid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42C39" wp14:editId="3DDDD38A">
            <wp:extent cx="4514850" cy="2028642"/>
            <wp:effectExtent l="0" t="0" r="0" b="0"/>
            <wp:doc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8988" name="Рисунок 1" descr="Изображение выглядит как текст, снимок экрана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202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805" w14:textId="004383E3" w:rsidR="00F17D21" w:rsidRPr="00F17D21" w:rsidRDefault="00F17D21" w:rsidP="00F17D21">
      <w:pPr>
        <w:pStyle w:val="a7"/>
        <w:spacing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Шаг 2, Заполнение имен критериев и матриц попарного сравнения (часть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17D21">
        <w:rPr>
          <w:rFonts w:ascii="Times New Roman" w:hAnsi="Times New Roman" w:cs="Times New Roman"/>
          <w:sz w:val="24"/>
          <w:szCs w:val="24"/>
        </w:rPr>
        <w:t>)</w:t>
      </w:r>
    </w:p>
    <w:p w14:paraId="7254A5DA" w14:textId="390B38D9" w:rsidR="00F17D21" w:rsidRDefault="00F17D21" w:rsidP="00BD326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BD3262">
        <w:rPr>
          <w:rFonts w:ascii="Times New Roman" w:hAnsi="Times New Roman" w:cs="Times New Roman"/>
          <w:sz w:val="28"/>
          <w:szCs w:val="28"/>
        </w:rPr>
        <w:t>шаге (</w:t>
      </w:r>
      <w:r>
        <w:rPr>
          <w:rFonts w:ascii="Times New Roman" w:hAnsi="Times New Roman" w:cs="Times New Roman"/>
          <w:sz w:val="28"/>
          <w:szCs w:val="28"/>
        </w:rPr>
        <w:t xml:space="preserve">по нажатии кнопки «Далее»). </w:t>
      </w:r>
      <w:r w:rsidR="00BD3262">
        <w:rPr>
          <w:rFonts w:ascii="Times New Roman" w:hAnsi="Times New Roman" w:cs="Times New Roman"/>
          <w:sz w:val="28"/>
          <w:szCs w:val="28"/>
        </w:rPr>
        <w:t xml:space="preserve">Сайт выводит решение и итоговый результат. Так же есть возможность вывести решение в документ </w:t>
      </w:r>
      <w:r w:rsidR="00BD3262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D3262" w:rsidRPr="00BD3262">
        <w:rPr>
          <w:rFonts w:ascii="Times New Roman" w:hAnsi="Times New Roman" w:cs="Times New Roman"/>
          <w:sz w:val="28"/>
          <w:szCs w:val="28"/>
        </w:rPr>
        <w:t>.</w:t>
      </w:r>
    </w:p>
    <w:p w14:paraId="2DE7FF79" w14:textId="15199D11" w:rsidR="00093B18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B540B" wp14:editId="2ACBF881">
            <wp:extent cx="4540193" cy="1950720"/>
            <wp:effectExtent l="0" t="0" r="0" b="0"/>
            <wp:docPr id="54972244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2244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473" cy="19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839C" w14:textId="66F4D146" w:rsidR="00093B18" w:rsidRPr="00BD3262" w:rsidRDefault="00093B18" w:rsidP="00240B7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240B74">
        <w:rPr>
          <w:rFonts w:ascii="Times New Roman" w:hAnsi="Times New Roman" w:cs="Times New Roman"/>
          <w:sz w:val="24"/>
          <w:szCs w:val="24"/>
        </w:rPr>
        <w:t>Фрагмент итогового отчета</w:t>
      </w:r>
    </w:p>
    <w:p w14:paraId="628AFFE7" w14:textId="64223C36" w:rsidR="000C1876" w:rsidRDefault="000C1876" w:rsidP="000C1876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200378051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Создание иерархической модели в MS Excel</w:t>
      </w:r>
      <w:bookmarkEnd w:id="5"/>
    </w:p>
    <w:p w14:paraId="2D27A2FB" w14:textId="01649A6A" w:rsidR="000C1876" w:rsidRDefault="00093B18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3B1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предоставляет широкий спектр возможности по работе с таблицами и всевозможными расчетами с инструментами автоматизации (плагины и макросы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VBA</w:t>
      </w:r>
      <w:r w:rsidR="00240B74">
        <w:rPr>
          <w:rFonts w:ascii="Times New Roman" w:hAnsi="Times New Roman" w:cs="Times New Roman"/>
          <w:sz w:val="28"/>
          <w:szCs w:val="28"/>
        </w:rPr>
        <w:t>). Учитывая</w:t>
      </w:r>
      <w:r w:rsidR="00240B74" w:rsidRPr="00240B74">
        <w:rPr>
          <w:rFonts w:ascii="Times New Roman" w:hAnsi="Times New Roman" w:cs="Times New Roman"/>
          <w:sz w:val="28"/>
          <w:szCs w:val="28"/>
        </w:rPr>
        <w:t>,</w:t>
      </w:r>
      <w:r w:rsidR="00240B74">
        <w:rPr>
          <w:rFonts w:ascii="Times New Roman" w:hAnsi="Times New Roman" w:cs="Times New Roman"/>
          <w:sz w:val="28"/>
          <w:szCs w:val="28"/>
        </w:rPr>
        <w:t xml:space="preserve"> что в МАИ необходимо работать с матрицами </w:t>
      </w:r>
      <w:r w:rsidR="00240B7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>–</w:t>
      </w:r>
      <w:r w:rsidR="00240B74" w:rsidRPr="00240B74">
        <w:rPr>
          <w:rFonts w:ascii="Times New Roman" w:hAnsi="Times New Roman" w:cs="Times New Roman"/>
          <w:sz w:val="28"/>
          <w:szCs w:val="28"/>
        </w:rPr>
        <w:t xml:space="preserve"> </w:t>
      </w:r>
      <w:r w:rsidR="00240B74">
        <w:rPr>
          <w:rFonts w:ascii="Times New Roman" w:hAnsi="Times New Roman" w:cs="Times New Roman"/>
          <w:sz w:val="28"/>
          <w:szCs w:val="28"/>
        </w:rPr>
        <w:t xml:space="preserve">это идеальный вариант </w:t>
      </w:r>
      <w:r w:rsidR="00C5701A">
        <w:rPr>
          <w:rFonts w:ascii="Times New Roman" w:hAnsi="Times New Roman" w:cs="Times New Roman"/>
          <w:sz w:val="28"/>
          <w:szCs w:val="28"/>
        </w:rPr>
        <w:t>для решения задач такого рода.</w:t>
      </w:r>
    </w:p>
    <w:p w14:paraId="739020AE" w14:textId="64867747" w:rsidR="00C5701A" w:rsidRPr="00240B74" w:rsidRDefault="00C5701A" w:rsidP="00093B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Единственным минусом можно назвать необходимость переработки всего файла в случае изменения числа критериев и вариантов. Это значительно увеличивает время решения задачи. </w:t>
      </w:r>
    </w:p>
    <w:p w14:paraId="56E9CC75" w14:textId="093CD252" w:rsidR="000C1876" w:rsidRDefault="00C5701A" w:rsidP="00C5701A">
      <w:pPr>
        <w:jc w:val="center"/>
      </w:pPr>
      <w:r w:rsidRPr="00C5701A">
        <w:rPr>
          <w:noProof/>
        </w:rPr>
        <w:lastRenderedPageBreak/>
        <w:drawing>
          <wp:inline distT="0" distB="0" distL="0" distR="0" wp14:anchorId="7D5D5A85" wp14:editId="7A2F024B">
            <wp:extent cx="4076700" cy="2221396"/>
            <wp:effectExtent l="0" t="0" r="0" b="7620"/>
            <wp:doc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6505" name="Рисунок 1" descr="Изображение выглядит как диаграмма, План, Технический чертеж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677" cy="2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64D2" w14:textId="601BA516" w:rsidR="00C5701A" w:rsidRPr="00EE71E4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1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358725FF" w14:textId="15D8BF15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72744B9" wp14:editId="7A6209D8">
            <wp:extent cx="3360420" cy="1782291"/>
            <wp:effectExtent l="0" t="0" r="0" b="8890"/>
            <wp:doc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34282" name="Рисунок 1" descr="Изображение выглядит как текст, электроника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771" cy="179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4C0" w14:textId="79B3E6D4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2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33FD918" w14:textId="1739B22D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1B751CF3" wp14:editId="57E0E856">
            <wp:extent cx="2118360" cy="1652518"/>
            <wp:effectExtent l="0" t="0" r="0" b="5080"/>
            <wp:doc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07149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559" cy="166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6FF7" w14:textId="169CD84C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3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19289E2B" w14:textId="78C83912" w:rsidR="00C5701A" w:rsidRDefault="00C5701A" w:rsidP="00C5701A">
      <w:pPr>
        <w:jc w:val="center"/>
      </w:pPr>
      <w:r w:rsidRPr="00C5701A">
        <w:rPr>
          <w:noProof/>
        </w:rPr>
        <w:drawing>
          <wp:inline distT="0" distB="0" distL="0" distR="0" wp14:anchorId="3442517D" wp14:editId="76DC3307">
            <wp:extent cx="3604260" cy="1641838"/>
            <wp:effectExtent l="0" t="0" r="0" b="0"/>
            <wp:doc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907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550" cy="1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DE08" w14:textId="75BC1518" w:rsidR="00C5701A" w:rsidRPr="00BD3262" w:rsidRDefault="00C5701A" w:rsidP="00C5701A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 w:rsidR="00EE71E4"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EE71E4" w:rsidRP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E71E4">
        <w:rPr>
          <w:rFonts w:ascii="Times New Roman" w:hAnsi="Times New Roman" w:cs="Times New Roman"/>
          <w:sz w:val="24"/>
          <w:szCs w:val="24"/>
        </w:rPr>
        <w:t xml:space="preserve"> </w:t>
      </w:r>
      <w:r w:rsidR="00EE71E4" w:rsidRPr="00EE71E4">
        <w:rPr>
          <w:rFonts w:ascii="Times New Roman" w:hAnsi="Times New Roman" w:cs="Times New Roman"/>
          <w:sz w:val="24"/>
          <w:szCs w:val="24"/>
        </w:rPr>
        <w:t>(</w:t>
      </w:r>
      <w:r w:rsidR="00EE71E4">
        <w:rPr>
          <w:rFonts w:ascii="Times New Roman" w:hAnsi="Times New Roman" w:cs="Times New Roman"/>
          <w:sz w:val="24"/>
          <w:szCs w:val="24"/>
        </w:rPr>
        <w:t>часть 4</w:t>
      </w:r>
      <w:r w:rsidR="00EE71E4" w:rsidRPr="00EE71E4">
        <w:rPr>
          <w:rFonts w:ascii="Times New Roman" w:hAnsi="Times New Roman" w:cs="Times New Roman"/>
          <w:sz w:val="24"/>
          <w:szCs w:val="24"/>
        </w:rPr>
        <w:t>)</w:t>
      </w:r>
    </w:p>
    <w:p w14:paraId="593795CC" w14:textId="7F2DD5BA" w:rsidR="00C5701A" w:rsidRDefault="00EE71E4" w:rsidP="00C5701A">
      <w:pPr>
        <w:jc w:val="center"/>
      </w:pPr>
      <w:r w:rsidRPr="00EE71E4">
        <w:rPr>
          <w:noProof/>
        </w:rPr>
        <w:lastRenderedPageBreak/>
        <w:drawing>
          <wp:inline distT="0" distB="0" distL="0" distR="0" wp14:anchorId="1C6D4725" wp14:editId="35A55184">
            <wp:extent cx="2453640" cy="1986881"/>
            <wp:effectExtent l="0" t="0" r="3810" b="0"/>
            <wp:doc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3122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201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E65" w14:textId="326587D0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5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09BD5CB7" w14:textId="6FA23580" w:rsidR="00EE71E4" w:rsidRDefault="00EE71E4" w:rsidP="00C5701A">
      <w:pPr>
        <w:jc w:val="center"/>
      </w:pPr>
      <w:r w:rsidRPr="00EE71E4">
        <w:rPr>
          <w:noProof/>
        </w:rPr>
        <w:drawing>
          <wp:inline distT="0" distB="0" distL="0" distR="0" wp14:anchorId="3CEB6703" wp14:editId="23B95FDC">
            <wp:extent cx="3794760" cy="1343217"/>
            <wp:effectExtent l="0" t="0" r="0" b="9525"/>
            <wp:doc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987" name="Рисунок 1" descr="Изображение выглядит как текст, линия, снимок экрана, диаграмм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3170" cy="13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F8E" w14:textId="0D6FB2E8" w:rsidR="00EE71E4" w:rsidRPr="00BD3262" w:rsidRDefault="00EE71E4" w:rsidP="00EE71E4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 реализации МАИ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E71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1E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часть 6</w:t>
      </w:r>
      <w:r w:rsidRPr="00EE71E4">
        <w:rPr>
          <w:rFonts w:ascii="Times New Roman" w:hAnsi="Times New Roman" w:cs="Times New Roman"/>
          <w:sz w:val="24"/>
          <w:szCs w:val="24"/>
        </w:rPr>
        <w:t>)</w:t>
      </w:r>
    </w:p>
    <w:p w14:paraId="2CA44DF1" w14:textId="77777777" w:rsidR="00EE71E4" w:rsidRDefault="00EE71E4" w:rsidP="00EE71E4">
      <w:pPr>
        <w:pStyle w:val="3"/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200378052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Модуль</w:t>
      </w:r>
      <w:r w:rsidRPr="00391983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МАИ</w:t>
      </w:r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внутри программы </w:t>
      </w:r>
      <w:proofErr w:type="spellStart"/>
      <w:r w:rsidRPr="000C1876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Variant</w:t>
      </w:r>
      <w:bookmarkEnd w:id="6"/>
      <w:proofErr w:type="spellEnd"/>
    </w:p>
    <w:p w14:paraId="3B410E9B" w14:textId="77777777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2C0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</w:t>
      </w:r>
      <w:proofErr w:type="spellStart"/>
      <w:r w:rsidRPr="006A2C0A">
        <w:rPr>
          <w:rFonts w:ascii="Times New Roman" w:hAnsi="Times New Roman" w:cs="Times New Roman"/>
          <w:sz w:val="28"/>
          <w:szCs w:val="28"/>
        </w:rPr>
        <w:t>Variant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разработана кандидатом технических наук кафедры Системы автоматизированного проектирования РУТ (МИИТ) Юрием Федоровичем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Тарарушкирнрым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5C89E9" w14:textId="6CD600DF" w:rsidR="00EE71E4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Предназначена решения вопросов оптимизации и разделена на два модуля: </w:t>
      </w:r>
    </w:p>
    <w:p w14:paraId="4DC37237" w14:textId="0294DA96" w:rsidR="006A2C0A" w:rsidRDefault="006A2C0A" w:rsidP="00045E21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вопроса выбора.</w:t>
      </w:r>
    </w:p>
    <w:p w14:paraId="436CA844" w14:textId="7B667924" w:rsidR="006A2C0A" w:rsidRDefault="006A2C0A" w:rsidP="00045E21">
      <w:pPr>
        <w:pStyle w:val="a7"/>
        <w:numPr>
          <w:ilvl w:val="0"/>
          <w:numId w:val="17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конструкций методом проекции градиента</w:t>
      </w:r>
    </w:p>
    <w:p w14:paraId="7B2FC91D" w14:textId="5CA51A75" w:rsidR="006A2C0A" w:rsidRDefault="006A2C0A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в данный момент особый интерес представляет первый модуль.</w:t>
      </w:r>
    </w:p>
    <w:p w14:paraId="392A7DE2" w14:textId="68A47FE7" w:rsidR="004E06B9" w:rsidRDefault="004E06B9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прошлые реализации базируется на </w:t>
      </w:r>
      <w:r w:rsidR="0099221E">
        <w:rPr>
          <w:rFonts w:ascii="Times New Roman" w:hAnsi="Times New Roman" w:cs="Times New Roman"/>
          <w:sz w:val="28"/>
          <w:szCs w:val="28"/>
        </w:rPr>
        <w:t>методе анализа иерархий</w:t>
      </w:r>
      <w:r>
        <w:rPr>
          <w:rFonts w:ascii="Times New Roman" w:hAnsi="Times New Roman" w:cs="Times New Roman"/>
          <w:sz w:val="28"/>
          <w:szCs w:val="28"/>
        </w:rPr>
        <w:t>. Главным отличием от предыдущих реализации заключается в том, что сравнение критериев происходит не методом попарных сравнений, что предполагает заполнение матриц, а методом визуальных сравнений, что предполагает составление</w:t>
      </w:r>
      <w:r w:rsidRPr="004E06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рейтингов вариантом по каждому критерию. Это </w:t>
      </w:r>
      <w:r>
        <w:rPr>
          <w:rFonts w:ascii="Times New Roman" w:hAnsi="Times New Roman" w:cs="Times New Roman"/>
          <w:sz w:val="28"/>
          <w:szCs w:val="28"/>
        </w:rPr>
        <w:lastRenderedPageBreak/>
        <w:t>упрощает процесс сравнения критериев и вариантов</w:t>
      </w:r>
      <w:r w:rsidR="00D33A58">
        <w:rPr>
          <w:rFonts w:ascii="Times New Roman" w:hAnsi="Times New Roman" w:cs="Times New Roman"/>
          <w:sz w:val="28"/>
          <w:szCs w:val="28"/>
        </w:rPr>
        <w:t>. С другой стороны такой подход уменьшает точность сравнения критериев и альтернатив между собой.</w:t>
      </w:r>
    </w:p>
    <w:p w14:paraId="1EA38BFE" w14:textId="600F98E1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число уровней иерархии – 3.</w:t>
      </w:r>
      <w:r w:rsidR="0099221E">
        <w:rPr>
          <w:rFonts w:ascii="Times New Roman" w:hAnsi="Times New Roman" w:cs="Times New Roman"/>
          <w:sz w:val="28"/>
          <w:szCs w:val="28"/>
        </w:rPr>
        <w:t xml:space="preserve"> Это означает, что возможно поделить критерии на группы.</w:t>
      </w:r>
    </w:p>
    <w:p w14:paraId="459DF385" w14:textId="3B7F7012" w:rsidR="00D33A58" w:rsidRDefault="00D33A58" w:rsidP="006A2C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следующих рисунках приведен пример решения задачи выбора.</w:t>
      </w:r>
    </w:p>
    <w:p w14:paraId="7D9D1B28" w14:textId="6C7C9DD4" w:rsid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FBAE4" wp14:editId="2DFB1E2C">
            <wp:extent cx="4331970" cy="2693935"/>
            <wp:effectExtent l="0" t="0" r="0" b="0"/>
            <wp:docPr id="13015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11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5526" cy="27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AE" w14:textId="57EED0C9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критериев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33FA1AD8" w14:textId="46016EDB" w:rsidR="0023405F" w:rsidRDefault="0023405F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0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6946F" wp14:editId="4E33FE62">
            <wp:extent cx="4659630" cy="2819490"/>
            <wp:effectExtent l="0" t="0" r="7620" b="0"/>
            <wp:doc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81842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39" cy="28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6AE1" w14:textId="03FB9060" w:rsidR="0023405F" w:rsidRPr="0023405F" w:rsidRDefault="0023405F" w:rsidP="0023405F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7F12">
        <w:rPr>
          <w:rFonts w:ascii="Times New Roman" w:hAnsi="Times New Roman" w:cs="Times New Roman"/>
          <w:sz w:val="24"/>
          <w:szCs w:val="24"/>
        </w:rPr>
        <w:t>4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Окно ввода </w:t>
      </w:r>
      <w:r w:rsidR="007A7F12">
        <w:rPr>
          <w:rFonts w:ascii="Times New Roman" w:hAnsi="Times New Roman" w:cs="Times New Roman"/>
          <w:sz w:val="24"/>
          <w:szCs w:val="24"/>
        </w:rPr>
        <w:t>вариантов</w:t>
      </w:r>
      <w:r>
        <w:rPr>
          <w:rFonts w:ascii="Times New Roman" w:hAnsi="Times New Roman" w:cs="Times New Roman"/>
          <w:sz w:val="24"/>
          <w:szCs w:val="24"/>
        </w:rPr>
        <w:t xml:space="preserve">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F2951A9" w14:textId="7E461FA8" w:rsid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96FEF" wp14:editId="367E0B44">
            <wp:extent cx="4751070" cy="3607237"/>
            <wp:effectExtent l="0" t="0" r="0" b="0"/>
            <wp:doc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09326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8386" cy="3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BBE9" w14:textId="3813662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Сравнение групп, критериев и вариантов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6FE7C8EA" w14:textId="15A5411C" w:rsidR="007A7F12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A7F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F965A" wp14:editId="7A0F42DD">
            <wp:extent cx="4514850" cy="2770981"/>
            <wp:effectExtent l="0" t="0" r="0" b="0"/>
            <wp:docPr id="136730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045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049" cy="27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897E" w14:textId="6DDD9B46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Фрагмент итогового отчета в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Variant</w:t>
      </w:r>
    </w:p>
    <w:p w14:paraId="0EE59407" w14:textId="77777777" w:rsidR="007A7F12" w:rsidRPr="0023405F" w:rsidRDefault="007A7F12" w:rsidP="007A7F1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2788FA" w14:textId="16404759" w:rsidR="000C1876" w:rsidRDefault="000C1876" w:rsidP="000C1876">
      <w:r>
        <w:br w:type="page"/>
      </w:r>
    </w:p>
    <w:p w14:paraId="27796E2E" w14:textId="77777777" w:rsidR="00C5701A" w:rsidRPr="000C1876" w:rsidRDefault="00C5701A" w:rsidP="000C1876"/>
    <w:p w14:paraId="1B10785F" w14:textId="50EA3D8C" w:rsidR="007B196C" w:rsidRDefault="007B196C" w:rsidP="007B196C">
      <w:pPr>
        <w:pStyle w:val="2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200378053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 C++</w:t>
      </w:r>
      <w:r w:rsidR="00845BEB"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фреймворк </w:t>
      </w:r>
      <w:proofErr w:type="spellStart"/>
      <w:r w:rsidRPr="000C1876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</w:t>
      </w:r>
      <w:bookmarkEnd w:id="7"/>
      <w:proofErr w:type="spellEnd"/>
    </w:p>
    <w:p w14:paraId="39E4D7D3" w14:textId="27B8949D" w:rsidR="000C1876" w:rsidRPr="00556D61" w:rsidRDefault="000C1876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876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программы было принято решение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876">
        <w:rPr>
          <w:rFonts w:ascii="Times New Roman" w:hAnsi="Times New Roman" w:cs="Times New Roman"/>
          <w:sz w:val="28"/>
          <w:szCs w:val="28"/>
        </w:rPr>
        <w:t>++</w:t>
      </w:r>
      <w:r w:rsidR="00556D61"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20D3A26" w14:textId="7AB2F2F0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t>C++ — компилируемый, статически типизированный язык программирования общего назначения.</w:t>
      </w:r>
    </w:p>
    <w:p w14:paraId="63CA8F47" w14:textId="31C3F03D" w:rsidR="00556D61" w:rsidRDefault="00556D61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обоснован</w:t>
      </w:r>
      <w:r w:rsidR="00687D36">
        <w:rPr>
          <w:rFonts w:ascii="Times New Roman" w:hAnsi="Times New Roman" w:cs="Times New Roman"/>
          <w:sz w:val="28"/>
          <w:szCs w:val="28"/>
        </w:rPr>
        <w:t xml:space="preserve"> высокой производительностью языка, что необходимо при работе с матрицами и </w:t>
      </w:r>
      <w:r w:rsidR="00294085">
        <w:rPr>
          <w:rFonts w:ascii="Times New Roman" w:hAnsi="Times New Roman" w:cs="Times New Roman"/>
          <w:sz w:val="28"/>
          <w:szCs w:val="28"/>
        </w:rPr>
        <w:t>позволяет разработать решение, доступное на разных платформах.</w:t>
      </w:r>
    </w:p>
    <w:p w14:paraId="787C6BF8" w14:textId="62DA91F2" w:rsidR="0099221E" w:rsidRPr="00E4735C" w:rsidRDefault="0099221E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стоит отметить, что в языке присутствует возможность создания классов, что значительно упрощает создание независимых модулей программы. Как раз метод анализа иерархий реализуем посредством класса, что будет показано далее.</w:t>
      </w:r>
    </w:p>
    <w:p w14:paraId="592ECC3C" w14:textId="585AF4DF" w:rsidR="000523AF" w:rsidRPr="000523AF" w:rsidRDefault="000523AF" w:rsidP="00687D3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языка разработки необходимо </w:t>
      </w:r>
    </w:p>
    <w:p w14:paraId="065A22B5" w14:textId="2985C60F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основно</w:t>
      </w:r>
      <w:r w:rsidR="0099221E">
        <w:rPr>
          <w:rFonts w:ascii="Times New Roman" w:hAnsi="Times New Roman" w:cs="Times New Roman"/>
          <w:sz w:val="28"/>
          <w:szCs w:val="28"/>
        </w:rPr>
        <w:t xml:space="preserve">й программной платформы </w:t>
      </w:r>
      <w:r>
        <w:rPr>
          <w:rFonts w:ascii="Times New Roman" w:hAnsi="Times New Roman" w:cs="Times New Roman"/>
          <w:sz w:val="28"/>
          <w:szCs w:val="28"/>
        </w:rPr>
        <w:t xml:space="preserve">было принято решение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>.</w:t>
      </w:r>
    </w:p>
    <w:p w14:paraId="59B8FA84" w14:textId="73FF34DD" w:rsidR="00556D61" w:rsidRPr="00347BAD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D6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56D6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556D61">
        <w:rPr>
          <w:rFonts w:ascii="Times New Roman" w:hAnsi="Times New Roman" w:cs="Times New Roman"/>
          <w:sz w:val="28"/>
          <w:szCs w:val="28"/>
        </w:rPr>
        <w:t>кросс-платформенный</w:t>
      </w:r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9221E">
        <w:rPr>
          <w:rFonts w:ascii="Times New Roman" w:hAnsi="Times New Roman" w:cs="Times New Roman"/>
          <w:sz w:val="28"/>
          <w:szCs w:val="28"/>
        </w:rPr>
        <w:t xml:space="preserve"> ()</w:t>
      </w:r>
      <w:r w:rsidRPr="00556D61">
        <w:rPr>
          <w:rFonts w:ascii="Times New Roman" w:hAnsi="Times New Roman" w:cs="Times New Roman"/>
          <w:sz w:val="28"/>
          <w:szCs w:val="28"/>
        </w:rPr>
        <w:t xml:space="preserve"> для разработки программного обеспечения. Он предоставляет инструменты и библиотеки для создания графических пользовательских интерфейсов (GUI), а также для разработки приложений сетевого и консольного взаимодействия, работы с базами данных, многопоточности и других задач</w:t>
      </w:r>
    </w:p>
    <w:p w14:paraId="2E165842" w14:textId="4DA4B698" w:rsidR="00556D61" w:rsidRDefault="00556D61" w:rsidP="00045E2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обладает следующими особенностями: </w:t>
      </w:r>
    </w:p>
    <w:p w14:paraId="3AA004F5" w14:textId="1CA503A1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Кросс-</w:t>
      </w:r>
      <w:proofErr w:type="spellStart"/>
      <w:r w:rsidRPr="00556D61">
        <w:rPr>
          <w:rFonts w:ascii="Times New Roman" w:hAnsi="Times New Roman" w:cs="Times New Roman"/>
          <w:b/>
          <w:bCs/>
          <w:sz w:val="28"/>
          <w:szCs w:val="28"/>
        </w:rPr>
        <w:t>платформенность</w:t>
      </w:r>
      <w:proofErr w:type="spellEnd"/>
      <w:proofErr w:type="gramEnd"/>
      <w:r w:rsidRPr="00556D61">
        <w:rPr>
          <w:rFonts w:ascii="Times New Roman" w:hAnsi="Times New Roman" w:cs="Times New Roman"/>
          <w:sz w:val="28"/>
          <w:szCs w:val="28"/>
        </w:rPr>
        <w:t xml:space="preserve">. Фреймворк существует для всех популярных операционных систем: Windows, Linux,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556D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AFCE7" w14:textId="2165C6BB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Поддержка различных языков программирования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выбирать наиболее удобный язык для реализации своих </w:t>
      </w:r>
      <w:r w:rsidRPr="00556D61">
        <w:rPr>
          <w:rFonts w:ascii="Times New Roman" w:hAnsi="Times New Roman" w:cs="Times New Roman"/>
          <w:sz w:val="28"/>
          <w:szCs w:val="28"/>
        </w:rPr>
        <w:lastRenderedPageBreak/>
        <w:t xml:space="preserve">идей, а фреймворк обеспечит универсальное взаимодействие между компонентами и модулями приложения. </w:t>
      </w:r>
    </w:p>
    <w:p w14:paraId="7CF4F1D9" w14:textId="46149403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Модульность и масштабируемость</w:t>
      </w:r>
      <w:r w:rsidRPr="00556D61">
        <w:rPr>
          <w:rFonts w:ascii="Times New Roman" w:hAnsi="Times New Roman" w:cs="Times New Roman"/>
          <w:sz w:val="28"/>
          <w:szCs w:val="28"/>
        </w:rPr>
        <w:t xml:space="preserve">. Разработчики могут использовать только необходимые компоненты и модули фреймворка, что позволяет создавать лёгкие и оптимизированные приложения. </w:t>
      </w:r>
    </w:p>
    <w:p w14:paraId="5BEEFA0E" w14:textId="77777777" w:rsidR="00556D61" w:rsidRPr="00556D61" w:rsidRDefault="00556D61" w:rsidP="00045E21">
      <w:pPr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b/>
          <w:bCs/>
          <w:sz w:val="28"/>
          <w:szCs w:val="28"/>
        </w:rPr>
        <w:t>Работа с сетью, мультимедиа, базами данных</w:t>
      </w:r>
      <w:r w:rsidRPr="00556D61">
        <w:rPr>
          <w:rFonts w:ascii="Times New Roman" w:hAnsi="Times New Roman" w:cs="Times New Roman"/>
          <w:sz w:val="28"/>
          <w:szCs w:val="28"/>
        </w:rPr>
        <w:t>. Фреймворк обеспечивает широкие возможности для работы с этими аспектами, а также поддерживает интеграцию с внешними библиотеками и API</w:t>
      </w:r>
    </w:p>
    <w:p w14:paraId="1C01CF57" w14:textId="487D1EEB" w:rsidR="00556D61" w:rsidRDefault="00556D6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56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выбран так как </w:t>
      </w:r>
      <w:r w:rsidR="000F52F1">
        <w:rPr>
          <w:rFonts w:ascii="Times New Roman" w:hAnsi="Times New Roman" w:cs="Times New Roman"/>
          <w:sz w:val="28"/>
          <w:szCs w:val="28"/>
        </w:rPr>
        <w:t xml:space="preserve">является открытым и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создавать модульное, легко масштабируемое приложение, способное запускаться на разных операционных системах </w:t>
      </w:r>
    </w:p>
    <w:p w14:paraId="758A5671" w14:textId="6E5B97E7" w:rsidR="000F52F1" w:rsidRPr="000F52F1" w:rsidRDefault="000F52F1" w:rsidP="000C18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фреймворка существует отдельная среда разработки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0F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46106A" w14:textId="204910C4" w:rsidR="00556D61" w:rsidRDefault="00556D6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0273" wp14:editId="159B04B7">
            <wp:extent cx="4617720" cy="2477428"/>
            <wp:effectExtent l="0" t="0" r="0" b="0"/>
            <wp:doc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180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456" cy="2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1B0" w14:textId="70B2EFA2" w:rsidR="000F52F1" w:rsidRPr="00F17D21" w:rsidRDefault="000F52F1" w:rsidP="000F52F1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0C2FB8">
        <w:rPr>
          <w:rFonts w:ascii="Times New Roman" w:hAnsi="Times New Roman" w:cs="Times New Roman"/>
          <w:sz w:val="24"/>
          <w:szCs w:val="24"/>
        </w:rPr>
        <w:t>17</w:t>
      </w:r>
      <w:r w:rsidRPr="00F17D21">
        <w:rPr>
          <w:rFonts w:ascii="Times New Roman" w:hAnsi="Times New Roman" w:cs="Times New Roman"/>
          <w:sz w:val="24"/>
          <w:szCs w:val="24"/>
        </w:rPr>
        <w:t xml:space="preserve">. Среда разработки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F17D21">
        <w:rPr>
          <w:rFonts w:ascii="Times New Roman" w:hAnsi="Times New Roman" w:cs="Times New Roman"/>
          <w:sz w:val="24"/>
          <w:szCs w:val="24"/>
        </w:rPr>
        <w:t xml:space="preserve"> </w:t>
      </w:r>
      <w:r w:rsidRPr="00F17D21">
        <w:rPr>
          <w:rFonts w:ascii="Times New Roman" w:hAnsi="Times New Roman" w:cs="Times New Roman"/>
          <w:sz w:val="24"/>
          <w:szCs w:val="24"/>
          <w:lang w:val="en-US"/>
        </w:rPr>
        <w:t>Creator</w:t>
      </w:r>
    </w:p>
    <w:p w14:paraId="172EC7AF" w14:textId="77777777" w:rsidR="000F52F1" w:rsidRPr="00556D61" w:rsidRDefault="000F52F1" w:rsidP="00556D6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79FDE10" w14:textId="00B04090" w:rsidR="00556D61" w:rsidRPr="00556D61" w:rsidRDefault="00556D61">
      <w:pPr>
        <w:rPr>
          <w:rFonts w:ascii="Times New Roman" w:hAnsi="Times New Roman" w:cs="Times New Roman"/>
          <w:sz w:val="28"/>
          <w:szCs w:val="28"/>
        </w:rPr>
      </w:pPr>
      <w:r w:rsidRPr="00556D61">
        <w:rPr>
          <w:rFonts w:ascii="Times New Roman" w:hAnsi="Times New Roman" w:cs="Times New Roman"/>
          <w:sz w:val="28"/>
          <w:szCs w:val="28"/>
        </w:rPr>
        <w:br w:type="page"/>
      </w:r>
    </w:p>
    <w:p w14:paraId="69FE6DA9" w14:textId="4A6F0C88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200378054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Программная реализация</w:t>
      </w:r>
      <w:bookmarkEnd w:id="8"/>
    </w:p>
    <w:p w14:paraId="55A76F79" w14:textId="2F1702EF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200378055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программы</w:t>
      </w:r>
      <w:bookmarkEnd w:id="9"/>
    </w:p>
    <w:p w14:paraId="20D851C9" w14:textId="090D9B9C" w:rsidR="00A068E4" w:rsidRPr="00337CD2" w:rsidRDefault="00337CD2" w:rsidP="00337CD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7CD2">
        <w:rPr>
          <w:rFonts w:ascii="Times New Roman" w:hAnsi="Times New Roman" w:cs="Times New Roman"/>
          <w:sz w:val="28"/>
          <w:szCs w:val="28"/>
        </w:rPr>
        <w:t>Программа состоит из следующих модулей:</w:t>
      </w:r>
    </w:p>
    <w:p w14:paraId="1D21278A" w14:textId="36F4F53F" w:rsidR="00337CD2" w:rsidRDefault="00337CD2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7CD2"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37C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337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происходит инициализация приложение и вызов окна приложения.</w:t>
      </w:r>
    </w:p>
    <w:p w14:paraId="0A3F5E15" w14:textId="652736A2" w:rsidR="00337CD2" w:rsidRDefault="00337CD2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состоит из нескольких файлов</w:t>
      </w:r>
    </w:p>
    <w:p w14:paraId="278EE9FC" w14:textId="5D15BDD4" w:rsidR="00337CD2" w:rsidRDefault="00337CD2" w:rsidP="00045E21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E21">
        <w:rPr>
          <w:rFonts w:ascii="Times New Roman" w:hAnsi="Times New Roman" w:cs="Times New Roman"/>
          <w:sz w:val="28"/>
          <w:szCs w:val="28"/>
        </w:rPr>
        <w:t>mainwindow</w:t>
      </w:r>
      <w:r w:rsidRPr="00337CD2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37C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описывает весь интерфейс программы</w:t>
      </w:r>
    </w:p>
    <w:p w14:paraId="404BE467" w14:textId="0991A488" w:rsidR="00337CD2" w:rsidRDefault="00AF5974" w:rsidP="00045E21">
      <w:pPr>
        <w:pStyle w:val="a7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E21">
        <w:rPr>
          <w:rFonts w:ascii="Times New Roman" w:hAnsi="Times New Roman" w:cs="Times New Roman"/>
          <w:sz w:val="28"/>
          <w:szCs w:val="28"/>
        </w:rPr>
        <w:t>mainwindow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 w:rsidRPr="00045E21">
        <w:rPr>
          <w:rFonts w:ascii="Times New Roman" w:hAnsi="Times New Roman" w:cs="Times New Roman"/>
          <w:sz w:val="28"/>
          <w:szCs w:val="28"/>
        </w:rPr>
        <w:t>mainwindow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cpp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описывают всю логику взаимодействия с интерфейсом. </w:t>
      </w:r>
    </w:p>
    <w:p w14:paraId="46D79DE8" w14:textId="7B3AEA3F" w:rsidR="00AF5974" w:rsidRDefault="00AF5974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5E21">
        <w:rPr>
          <w:rFonts w:ascii="Times New Roman" w:hAnsi="Times New Roman" w:cs="Times New Roman"/>
          <w:sz w:val="28"/>
          <w:szCs w:val="28"/>
        </w:rPr>
        <w:t>AppLog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appLog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, </w:t>
      </w:r>
      <w:r w:rsidRPr="00045E21">
        <w:rPr>
          <w:rFonts w:ascii="Times New Roman" w:hAnsi="Times New Roman" w:cs="Times New Roman"/>
          <w:sz w:val="28"/>
          <w:szCs w:val="28"/>
        </w:rPr>
        <w:t>appLog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cpp</w:t>
      </w:r>
      <w:r w:rsidRPr="00AF597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описывает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дополнительные функции, что необходимы для работы программы но не взаимодействуют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напрямую.</w:t>
      </w:r>
    </w:p>
    <w:p w14:paraId="1A43AAA9" w14:textId="2B4951CF" w:rsidR="00AF5974" w:rsidRDefault="00AF5974" w:rsidP="00045E21">
      <w:pPr>
        <w:pStyle w:val="a7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45E21">
        <w:rPr>
          <w:rFonts w:ascii="Times New Roman" w:hAnsi="Times New Roman" w:cs="Times New Roman"/>
          <w:sz w:val="28"/>
          <w:szCs w:val="28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5E21">
        <w:rPr>
          <w:rFonts w:ascii="Times New Roman" w:hAnsi="Times New Roman" w:cs="Times New Roman"/>
          <w:sz w:val="28"/>
          <w:szCs w:val="28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AF5974">
        <w:rPr>
          <w:rFonts w:ascii="Times New Roman" w:hAnsi="Times New Roman" w:cs="Times New Roman"/>
          <w:sz w:val="28"/>
          <w:szCs w:val="28"/>
        </w:rPr>
        <w:t xml:space="preserve">, </w:t>
      </w:r>
      <w:r w:rsidRPr="00045E21">
        <w:rPr>
          <w:rFonts w:ascii="Times New Roman" w:hAnsi="Times New Roman" w:cs="Times New Roman"/>
          <w:sz w:val="28"/>
          <w:szCs w:val="28"/>
        </w:rPr>
        <w:t>MAI</w:t>
      </w:r>
      <w:r w:rsidRPr="00AF5974">
        <w:rPr>
          <w:rFonts w:ascii="Times New Roman" w:hAnsi="Times New Roman" w:cs="Times New Roman"/>
          <w:sz w:val="28"/>
          <w:szCs w:val="28"/>
        </w:rPr>
        <w:t>.</w:t>
      </w:r>
      <w:r w:rsidRPr="00045E21">
        <w:rPr>
          <w:rFonts w:ascii="Times New Roman" w:hAnsi="Times New Roman" w:cs="Times New Roman"/>
          <w:sz w:val="28"/>
          <w:szCs w:val="28"/>
        </w:rPr>
        <w:t>cpp</w:t>
      </w:r>
      <w:r w:rsidRPr="00AF5974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F59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 модуле описан класс, отвечающий за реализации метода анализа иерархий и возможность</w:t>
      </w:r>
      <w:r w:rsidR="00166A13">
        <w:rPr>
          <w:rFonts w:ascii="Times New Roman" w:hAnsi="Times New Roman" w:cs="Times New Roman"/>
          <w:sz w:val="28"/>
          <w:szCs w:val="28"/>
        </w:rPr>
        <w:t>.</w:t>
      </w:r>
    </w:p>
    <w:p w14:paraId="04DE4234" w14:textId="77777777" w:rsidR="00166A13" w:rsidRPr="005B79F3" w:rsidRDefault="00166A13" w:rsidP="00166A13">
      <w:pPr>
        <w:pStyle w:val="a7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5272EB" w14:textId="1A5E8C87" w:rsidR="005B79F3" w:rsidRDefault="005B79F3" w:rsidP="005B79F3">
      <w:pPr>
        <w:pStyle w:val="a7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46519E" wp14:editId="721B3F76">
            <wp:extent cx="3057525" cy="1866900"/>
            <wp:effectExtent l="0" t="0" r="9525" b="0"/>
            <wp:docPr id="2018082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D0D2" w14:textId="3DB98D4F" w:rsidR="005B79F3" w:rsidRPr="00F17D21" w:rsidRDefault="005B79F3" w:rsidP="005B79F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B79F3">
        <w:rPr>
          <w:rFonts w:ascii="Times New Roman" w:hAnsi="Times New Roman" w:cs="Times New Roman"/>
          <w:sz w:val="24"/>
          <w:szCs w:val="24"/>
        </w:rPr>
        <w:t>8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Краткая архитектура приложения</w:t>
      </w:r>
    </w:p>
    <w:p w14:paraId="5102CAF8" w14:textId="22F34D3A" w:rsidR="005B79F3" w:rsidRDefault="005B79F3" w:rsidP="00B658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221E">
        <w:rPr>
          <w:rFonts w:ascii="Times New Roman" w:hAnsi="Times New Roman" w:cs="Times New Roman"/>
          <w:sz w:val="28"/>
          <w:szCs w:val="28"/>
        </w:rPr>
        <w:t xml:space="preserve">Основным классом в приложении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 w:rsidRPr="0099221E">
        <w:rPr>
          <w:rFonts w:ascii="Times New Roman" w:hAnsi="Times New Roman" w:cs="Times New Roman"/>
          <w:sz w:val="28"/>
          <w:szCs w:val="28"/>
        </w:rPr>
        <w:t xml:space="preserve">. </w:t>
      </w:r>
      <w:r w:rsidRPr="00B65840">
        <w:rPr>
          <w:rFonts w:ascii="Times New Roman" w:hAnsi="Times New Roman" w:cs="Times New Roman"/>
          <w:sz w:val="28"/>
          <w:szCs w:val="28"/>
        </w:rPr>
        <w:t>Он отвечает за хранение списков критериев и вариантов, расчет</w:t>
      </w:r>
      <w:r w:rsidR="00B65840">
        <w:rPr>
          <w:rFonts w:ascii="Times New Roman" w:hAnsi="Times New Roman" w:cs="Times New Roman"/>
          <w:sz w:val="28"/>
          <w:szCs w:val="28"/>
        </w:rPr>
        <w:t>,</w:t>
      </w:r>
      <w:r w:rsidRPr="00B65840">
        <w:rPr>
          <w:rFonts w:ascii="Times New Roman" w:hAnsi="Times New Roman" w:cs="Times New Roman"/>
          <w:sz w:val="28"/>
          <w:szCs w:val="28"/>
        </w:rPr>
        <w:t xml:space="preserve"> весов и</w:t>
      </w:r>
      <w:r w:rsidR="00B65840">
        <w:rPr>
          <w:rFonts w:ascii="Times New Roman" w:hAnsi="Times New Roman" w:cs="Times New Roman"/>
          <w:sz w:val="28"/>
          <w:szCs w:val="28"/>
        </w:rPr>
        <w:t xml:space="preserve"> итоговых вариантов,</w:t>
      </w:r>
      <w:r w:rsidRPr="00B65840">
        <w:rPr>
          <w:rFonts w:ascii="Times New Roman" w:hAnsi="Times New Roman" w:cs="Times New Roman"/>
          <w:sz w:val="28"/>
          <w:szCs w:val="28"/>
        </w:rPr>
        <w:t xml:space="preserve"> отправку и выгрузку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65840">
        <w:rPr>
          <w:rFonts w:ascii="Times New Roman" w:hAnsi="Times New Roman" w:cs="Times New Roman"/>
          <w:sz w:val="28"/>
          <w:szCs w:val="28"/>
        </w:rPr>
        <w:t xml:space="preserve"> файлов.</w:t>
      </w:r>
    </w:p>
    <w:p w14:paraId="27EF385D" w14:textId="5A156B5F" w:rsidR="00B65840" w:rsidRDefault="00B65840" w:rsidP="00B658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заключает следующие поля:</w:t>
      </w:r>
    </w:p>
    <w:p w14:paraId="56A3EE8D" w14:textId="7EE1B817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задачи</w:t>
      </w:r>
    </w:p>
    <w:p w14:paraId="5A867E09" w14:textId="2A9CA648" w:rsidR="00B65840" w:rsidRDefault="00B65840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lastRenderedPageBreak/>
        <w:t>QVector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 xml:space="preserve">&gt; 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5840">
        <w:rPr>
          <w:rFonts w:ascii="Times New Roman" w:hAnsi="Times New Roman" w:cs="Times New Roman"/>
          <w:sz w:val="28"/>
          <w:szCs w:val="28"/>
        </w:rPr>
        <w:t>_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Pr="00B658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критериев по которым производится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срквнение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вариантов</w:t>
      </w:r>
    </w:p>
    <w:p w14:paraId="1EA4BE5D" w14:textId="35ACD76C" w:rsidR="00B65840" w:rsidRDefault="00B65840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65840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B65840">
        <w:rPr>
          <w:rFonts w:ascii="Times New Roman" w:hAnsi="Times New Roman" w:cs="Times New Roman"/>
          <w:sz w:val="28"/>
          <w:szCs w:val="28"/>
        </w:rPr>
        <w:t xml:space="preserve">&gt; 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5840">
        <w:rPr>
          <w:rFonts w:ascii="Times New Roman" w:hAnsi="Times New Roman" w:cs="Times New Roman"/>
          <w:sz w:val="28"/>
          <w:szCs w:val="28"/>
        </w:rPr>
        <w:t>_</w:t>
      </w:r>
      <w:r w:rsidRPr="00B65840">
        <w:rPr>
          <w:rFonts w:ascii="Times New Roman" w:hAnsi="Times New Roman" w:cs="Times New Roman"/>
          <w:sz w:val="28"/>
          <w:szCs w:val="28"/>
          <w:lang w:val="en-US"/>
        </w:rPr>
        <w:t>alternatives</w:t>
      </w:r>
      <w:r w:rsidRPr="00B658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списком</w:t>
      </w:r>
      <w:r w:rsidRPr="00B65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вариантов, которые необходимо сравнить</w:t>
      </w:r>
    </w:p>
    <w:p w14:paraId="6A67D555" w14:textId="5254258D" w:rsidR="00B65840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201B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01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criteriaMatrix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попарного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62083C98" w14:textId="20EF7883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201BF">
        <w:rPr>
          <w:rFonts w:ascii="Times New Roman" w:hAnsi="Times New Roman" w:cs="Times New Roman"/>
          <w:sz w:val="28"/>
          <w:szCs w:val="28"/>
        </w:rPr>
        <w:t xml:space="preserve">&gt;&gt;&gt; 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01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alternativeMatrices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вектор, хранящий матрицы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сравненийц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критериям</w:t>
      </w:r>
    </w:p>
    <w:p w14:paraId="71C479F3" w14:textId="2CC3137F" w:rsidR="00F201BF" w:rsidRP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&lt;double&gt; 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m_criteriaWeights</w:t>
      </w:r>
      <w:proofErr w:type="spellEnd"/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33544887" w14:textId="76CA2965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>&lt;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201B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F201B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01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201BF">
        <w:rPr>
          <w:rFonts w:ascii="Times New Roman" w:hAnsi="Times New Roman" w:cs="Times New Roman"/>
          <w:sz w:val="28"/>
          <w:szCs w:val="28"/>
          <w:lang w:val="en-US"/>
        </w:rPr>
        <w:t>alternativeWeights</w:t>
      </w:r>
      <w:proofErr w:type="spellEnd"/>
      <w:r w:rsidRPr="00F201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F201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хранимый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сравнения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вариантов</w:t>
      </w:r>
      <w:r w:rsidRPr="00F20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критериям</w:t>
      </w:r>
    </w:p>
    <w:p w14:paraId="3D89ACE7" w14:textId="695CF63F" w:rsidR="00F201BF" w:rsidRDefault="00F201BF" w:rsidP="00045E21">
      <w:pPr>
        <w:pStyle w:val="a7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718B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05718B">
        <w:rPr>
          <w:rFonts w:ascii="Times New Roman" w:hAnsi="Times New Roman" w:cs="Times New Roman"/>
          <w:sz w:val="28"/>
          <w:szCs w:val="28"/>
        </w:rPr>
        <w:t>&lt;</w:t>
      </w:r>
      <w:r w:rsidRPr="0005718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5718B">
        <w:rPr>
          <w:rFonts w:ascii="Times New Roman" w:hAnsi="Times New Roman" w:cs="Times New Roman"/>
          <w:sz w:val="28"/>
          <w:szCs w:val="28"/>
        </w:rPr>
        <w:t xml:space="preserve">&gt; </w:t>
      </w:r>
      <w:r w:rsidRPr="0005718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5718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5718B">
        <w:rPr>
          <w:rFonts w:ascii="Times New Roman" w:hAnsi="Times New Roman" w:cs="Times New Roman"/>
          <w:sz w:val="28"/>
          <w:szCs w:val="28"/>
          <w:lang w:val="en-US"/>
        </w:rPr>
        <w:t>finalScores</w:t>
      </w:r>
      <w:proofErr w:type="spellEnd"/>
      <w:r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 w:rsidRPr="0005718B">
        <w:rPr>
          <w:rFonts w:ascii="Times New Roman" w:hAnsi="Times New Roman" w:cs="Times New Roman"/>
          <w:sz w:val="28"/>
          <w:szCs w:val="28"/>
        </w:rPr>
        <w:t>–</w:t>
      </w:r>
      <w:r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>
        <w:rPr>
          <w:rFonts w:ascii="Times New Roman" w:hAnsi="Times New Roman" w:cs="Times New Roman"/>
          <w:sz w:val="28"/>
          <w:szCs w:val="28"/>
        </w:rPr>
        <w:t>вектор</w:t>
      </w:r>
      <w:r w:rsidR="0005718B"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>
        <w:rPr>
          <w:rFonts w:ascii="Times New Roman" w:hAnsi="Times New Roman" w:cs="Times New Roman"/>
          <w:sz w:val="28"/>
          <w:szCs w:val="28"/>
        </w:rPr>
        <w:t>итоговых</w:t>
      </w:r>
      <w:r w:rsidR="0005718B" w:rsidRPr="0005718B">
        <w:rPr>
          <w:rFonts w:ascii="Times New Roman" w:hAnsi="Times New Roman" w:cs="Times New Roman"/>
          <w:sz w:val="28"/>
          <w:szCs w:val="28"/>
        </w:rPr>
        <w:t xml:space="preserve"> </w:t>
      </w:r>
      <w:r w:rsidR="0005718B">
        <w:rPr>
          <w:rFonts w:ascii="Times New Roman" w:hAnsi="Times New Roman" w:cs="Times New Roman"/>
          <w:sz w:val="28"/>
          <w:szCs w:val="28"/>
        </w:rPr>
        <w:t>рейтингов вариантов</w:t>
      </w:r>
    </w:p>
    <w:p w14:paraId="7148E4E8" w14:textId="77777777" w:rsidR="0005718B" w:rsidRDefault="0005718B" w:rsidP="000571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имеют 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>, что необходимо для возможности доступа к данным только через методы классы, что обеспечивает инкапсуляцию данных.</w:t>
      </w:r>
    </w:p>
    <w:p w14:paraId="2A1493FF" w14:textId="055EC184" w:rsidR="0005718B" w:rsidRDefault="0005718B" w:rsidP="000571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включает в следующие методы</w:t>
      </w:r>
    </w:p>
    <w:p w14:paraId="72C3C8FE" w14:textId="0B2A2C90" w:rsidR="0005718B" w:rsidRDefault="0005718B" w:rsidP="0005718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Общедоступные методы (модификатор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7CA0DAB" w14:textId="39CB309E" w:rsidR="0005718B" w:rsidRDefault="0005718B" w:rsidP="00045E2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setCriteria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AF6E17">
        <w:rPr>
          <w:rFonts w:ascii="Times New Roman" w:hAnsi="Times New Roman" w:cs="Times New Roman"/>
          <w:sz w:val="28"/>
          <w:szCs w:val="28"/>
        </w:rPr>
        <w:t xml:space="preserve">) </w:t>
      </w:r>
      <w:r w:rsidR="00AF6E17" w:rsidRPr="00AF6E17">
        <w:rPr>
          <w:rFonts w:ascii="Times New Roman" w:hAnsi="Times New Roman" w:cs="Times New Roman"/>
          <w:sz w:val="28"/>
          <w:szCs w:val="28"/>
        </w:rPr>
        <w:t>–</w:t>
      </w:r>
      <w:r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принимает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в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качестве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аргумента</w:t>
      </w:r>
      <w:r w:rsidR="00AF6E17" w:rsidRPr="00AF6E17">
        <w:rPr>
          <w:rFonts w:ascii="Times New Roman" w:hAnsi="Times New Roman" w:cs="Times New Roman"/>
          <w:sz w:val="28"/>
          <w:szCs w:val="28"/>
        </w:rPr>
        <w:t xml:space="preserve"> </w:t>
      </w:r>
      <w:r w:rsidR="00AF6E17">
        <w:rPr>
          <w:rFonts w:ascii="Times New Roman" w:hAnsi="Times New Roman" w:cs="Times New Roman"/>
          <w:sz w:val="28"/>
          <w:szCs w:val="28"/>
        </w:rPr>
        <w:t>вектор имен критериев и заполняет список критериев класса</w:t>
      </w:r>
    </w:p>
    <w:p w14:paraId="282296A7" w14:textId="7834E70F" w:rsidR="00AF6E17" w:rsidRDefault="00AF6E17" w:rsidP="00045E2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setAlternatives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alternatives</w:t>
      </w:r>
      <w:proofErr w:type="spellEnd"/>
      <w:r w:rsidRPr="00F25DFC">
        <w:rPr>
          <w:rFonts w:ascii="Times New Roman" w:hAnsi="Times New Roman" w:cs="Times New Roman"/>
          <w:sz w:val="28"/>
          <w:szCs w:val="28"/>
        </w:rPr>
        <w:t xml:space="preserve">) </w:t>
      </w:r>
      <w:r w:rsidR="00F25DFC" w:rsidRPr="00F25DFC">
        <w:rPr>
          <w:rFonts w:ascii="Times New Roman" w:hAnsi="Times New Roman" w:cs="Times New Roman"/>
          <w:sz w:val="28"/>
          <w:szCs w:val="28"/>
        </w:rPr>
        <w:t>–</w:t>
      </w:r>
      <w:r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принимает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вектор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имен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критериев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и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заполняет</w:t>
      </w:r>
      <w:r w:rsidR="00F25DFC" w:rsidRPr="00F25DFC">
        <w:rPr>
          <w:rFonts w:ascii="Times New Roman" w:hAnsi="Times New Roman" w:cs="Times New Roman"/>
          <w:sz w:val="28"/>
          <w:szCs w:val="28"/>
        </w:rPr>
        <w:t xml:space="preserve"> </w:t>
      </w:r>
      <w:r w:rsidR="00F25DFC">
        <w:rPr>
          <w:rFonts w:ascii="Times New Roman" w:hAnsi="Times New Roman" w:cs="Times New Roman"/>
          <w:sz w:val="28"/>
          <w:szCs w:val="28"/>
        </w:rPr>
        <w:t>соответствующий список критериев внутри класса</w:t>
      </w:r>
    </w:p>
    <w:p w14:paraId="7DBC07CA" w14:textId="54AD3AA0" w:rsidR="00F25DFC" w:rsidRDefault="00F25DFC" w:rsidP="00045E2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setCriteriaPairwiseComparison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185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Pr="00421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параметров</w:t>
      </w:r>
      <w:r w:rsidR="00421857"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="00421857">
        <w:rPr>
          <w:rFonts w:ascii="Times New Roman" w:hAnsi="Times New Roman" w:cs="Times New Roman"/>
          <w:sz w:val="28"/>
          <w:szCs w:val="28"/>
        </w:rPr>
        <w:t>номера</w:t>
      </w:r>
      <w:r w:rsidR="00421857"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="00421857">
        <w:rPr>
          <w:rFonts w:ascii="Times New Roman" w:hAnsi="Times New Roman" w:cs="Times New Roman"/>
          <w:sz w:val="28"/>
          <w:szCs w:val="28"/>
        </w:rPr>
        <w:t>сравниваемых критериев (</w:t>
      </w:r>
      <w:r w:rsidR="00421857" w:rsidRPr="0060559C">
        <w:rPr>
          <w:rFonts w:ascii="Times New Roman" w:hAnsi="Times New Roman" w:cs="Times New Roman"/>
          <w:sz w:val="28"/>
          <w:szCs w:val="28"/>
        </w:rPr>
        <w:t>row</w:t>
      </w:r>
      <w:r w:rsidR="00421857" w:rsidRPr="00421857">
        <w:rPr>
          <w:rFonts w:ascii="Times New Roman" w:hAnsi="Times New Roman" w:cs="Times New Roman"/>
          <w:sz w:val="28"/>
          <w:szCs w:val="28"/>
        </w:rPr>
        <w:t xml:space="preserve"> </w:t>
      </w:r>
      <w:r w:rsidR="00421857">
        <w:rPr>
          <w:rFonts w:ascii="Times New Roman" w:hAnsi="Times New Roman" w:cs="Times New Roman"/>
          <w:sz w:val="28"/>
          <w:szCs w:val="28"/>
        </w:rPr>
        <w:t xml:space="preserve">и </w:t>
      </w:r>
      <w:r w:rsidR="00421857" w:rsidRPr="0060559C">
        <w:rPr>
          <w:rFonts w:ascii="Times New Roman" w:hAnsi="Times New Roman" w:cs="Times New Roman"/>
          <w:sz w:val="28"/>
          <w:szCs w:val="28"/>
        </w:rPr>
        <w:t>col</w:t>
      </w:r>
      <w:r w:rsidR="00421857">
        <w:rPr>
          <w:rFonts w:ascii="Times New Roman" w:hAnsi="Times New Roman" w:cs="Times New Roman"/>
          <w:sz w:val="28"/>
          <w:szCs w:val="28"/>
        </w:rPr>
        <w:t>) и значение сравнения критериев. Помимо этого, метод заполняет противоположный элемент списка обратным значением</w:t>
      </w:r>
    </w:p>
    <w:p w14:paraId="09331489" w14:textId="56E4A05C" w:rsidR="00421857" w:rsidRDefault="00421857" w:rsidP="0060559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 Метод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setCriteriaPairwiseComparison</w:t>
      </w:r>
      <w:proofErr w:type="spellEnd"/>
    </w:p>
    <w:tbl>
      <w:tblPr>
        <w:tblStyle w:val="af3"/>
        <w:tblW w:w="0" w:type="auto"/>
        <w:tblInd w:w="137" w:type="dxa"/>
        <w:tblLook w:val="04A0" w:firstRow="1" w:lastRow="0" w:firstColumn="1" w:lastColumn="0" w:noHBand="0" w:noVBand="1"/>
      </w:tblPr>
      <w:tblGrid>
        <w:gridCol w:w="9207"/>
      </w:tblGrid>
      <w:tr w:rsidR="00421857" w14:paraId="77FDD6C1" w14:textId="77777777" w:rsidTr="0060559C">
        <w:tc>
          <w:tcPr>
            <w:tcW w:w="9207" w:type="dxa"/>
          </w:tcPr>
          <w:p w14:paraId="7C293058" w14:textId="77777777" w:rsidR="00421857" w:rsidRPr="0060559C" w:rsidRDefault="00421857" w:rsidP="0060559C">
            <w:pPr>
              <w:pStyle w:val="a7"/>
              <w:spacing w:after="160" w:line="360" w:lineRule="auto"/>
              <w:ind w:left="181" w:firstLine="53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MAI::</w:t>
            </w:r>
            <w:proofErr w:type="spell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setCriteriaPairwiseComparison</w:t>
            </w:r>
            <w:proofErr w:type="spell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row, int col, double value) </w:t>
            </w:r>
          </w:p>
          <w:p w14:paraId="46FBD8FB" w14:textId="06F4E606" w:rsidR="00421857" w:rsidRPr="0099221E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22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A3D0556" w14:textId="2360CDD3" w:rsidR="00421857" w:rsidRPr="0060559C" w:rsidRDefault="00421857" w:rsidP="0060559C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if (row &gt;= 0 &amp;&amp; row &lt; </w:t>
            </w:r>
            <w:proofErr w:type="spell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m_criteriaMatrix.size</w:t>
            </w:r>
            <w:proofErr w:type="spell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&amp;&amp; col &gt;= 0 &amp;&amp; col &lt;</w:t>
            </w:r>
            <w:proofErr w:type="spellStart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m_criteriaMatrix.size</w:t>
            </w:r>
            <w:proofErr w:type="spellEnd"/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()) </w:t>
            </w:r>
          </w:p>
          <w:p w14:paraId="46BFFEE8" w14:textId="56301A99" w:rsidR="00421857" w:rsidRPr="00045E21" w:rsidRDefault="00421857" w:rsidP="0060559C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55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A2EF6F" w14:textId="01EDCB52" w:rsidR="00421857" w:rsidRPr="00045E21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045E21"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</w:t>
            </w:r>
            <w:proofErr w:type="spellEnd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[row][col] = value;</w:t>
            </w:r>
          </w:p>
          <w:p w14:paraId="5BC85767" w14:textId="767F2F5E" w:rsidR="00421857" w:rsidRPr="00045E21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045E21"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m_criteriaMatrix</w:t>
            </w:r>
            <w:proofErr w:type="spellEnd"/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[col][row] = 1.0 / value;</w:t>
            </w:r>
          </w:p>
          <w:p w14:paraId="2FCE01B5" w14:textId="680075C4" w:rsidR="00421857" w:rsidRPr="00421857" w:rsidRDefault="00045E21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5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="00421857" w:rsidRPr="004218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2CACB08D" w14:textId="0D2436D4" w:rsidR="00421857" w:rsidRDefault="00421857" w:rsidP="0060559C">
            <w:pPr>
              <w:pStyle w:val="a7"/>
              <w:spacing w:after="16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185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766212D" w14:textId="61608F3D" w:rsidR="00421857" w:rsidRDefault="0032287C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setAlternativePairwiseComparison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criterionIndex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row</w:t>
      </w:r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r w:rsidRPr="0060559C">
        <w:rPr>
          <w:rFonts w:ascii="Times New Roman" w:hAnsi="Times New Roman" w:cs="Times New Roman"/>
          <w:sz w:val="28"/>
          <w:szCs w:val="28"/>
        </w:rPr>
        <w:t>int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col</w:t>
      </w:r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r w:rsidRPr="0060559C">
        <w:rPr>
          <w:rFonts w:ascii="Times New Roman" w:hAnsi="Times New Roman" w:cs="Times New Roman"/>
          <w:sz w:val="28"/>
          <w:szCs w:val="28"/>
        </w:rPr>
        <w:t>double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value</w:t>
      </w:r>
      <w:r w:rsidRPr="0032287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setCriteriaPairwiseComparison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попарных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сравнений</w:t>
      </w:r>
      <w:r w:rsidRPr="003228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вариантов с заданием номера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критерия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происходит сравнение. В качестве аргументов принимает номер критерия, по которому происходит сравнение, номера сравниваемых вариантов и значение сравнения</w:t>
      </w:r>
    </w:p>
    <w:p w14:paraId="258BB9E4" w14:textId="33D851AD" w:rsidR="0032287C" w:rsidRDefault="0032287C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287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2287C">
        <w:rPr>
          <w:rFonts w:ascii="Times New Roman" w:hAnsi="Times New Roman" w:cs="Times New Roman"/>
          <w:sz w:val="28"/>
          <w:szCs w:val="28"/>
        </w:rPr>
        <w:t>calculateWeights</w:t>
      </w:r>
      <w:proofErr w:type="spellEnd"/>
      <w:r w:rsidRPr="003228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28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5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516">
        <w:rPr>
          <w:rFonts w:ascii="Times New Roman" w:hAnsi="Times New Roman" w:cs="Times New Roman"/>
          <w:sz w:val="28"/>
          <w:szCs w:val="28"/>
        </w:rPr>
        <w:t>производит расчет весов критериев и альтернатив по критериям</w:t>
      </w:r>
      <w:r w:rsidR="004E0B85">
        <w:rPr>
          <w:rFonts w:ascii="Times New Roman" w:hAnsi="Times New Roman" w:cs="Times New Roman"/>
          <w:sz w:val="28"/>
          <w:szCs w:val="28"/>
        </w:rPr>
        <w:t xml:space="preserve">. В случае успеха выводит </w:t>
      </w:r>
      <w:r w:rsidR="004E0B85" w:rsidRPr="0060559C">
        <w:rPr>
          <w:rFonts w:ascii="Times New Roman" w:hAnsi="Times New Roman" w:cs="Times New Roman"/>
          <w:sz w:val="28"/>
          <w:szCs w:val="28"/>
        </w:rPr>
        <w:t xml:space="preserve">true, </w:t>
      </w:r>
      <w:r w:rsidR="004E0B85">
        <w:rPr>
          <w:rFonts w:ascii="Times New Roman" w:hAnsi="Times New Roman" w:cs="Times New Roman"/>
          <w:sz w:val="28"/>
          <w:szCs w:val="28"/>
        </w:rPr>
        <w:t xml:space="preserve">иначе </w:t>
      </w:r>
      <w:r w:rsidR="004E0B85" w:rsidRPr="0060559C">
        <w:rPr>
          <w:rFonts w:ascii="Times New Roman" w:hAnsi="Times New Roman" w:cs="Times New Roman"/>
          <w:sz w:val="28"/>
          <w:szCs w:val="28"/>
        </w:rPr>
        <w:t>false</w:t>
      </w:r>
    </w:p>
    <w:p w14:paraId="155B7CF8" w14:textId="21A92027" w:rsidR="00D81516" w:rsidRDefault="00D81516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getCriteriaWeights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51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весов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</w:p>
    <w:p w14:paraId="5C6CA4EC" w14:textId="6B625182" w:rsidR="00D81516" w:rsidRDefault="00D81516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getAlternativeWeights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51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массивов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матрицами весов альтернатив по критериям</w:t>
      </w:r>
    </w:p>
    <w:p w14:paraId="1A50768F" w14:textId="29E9FDE5" w:rsidR="00D81516" w:rsidRDefault="00D81516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getFinalScores</w:t>
      </w:r>
      <w:proofErr w:type="spellEnd"/>
      <w:r w:rsidRPr="00D81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51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15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 рейтингом вариантов</w:t>
      </w:r>
    </w:p>
    <w:p w14:paraId="4910CB0F" w14:textId="01362106" w:rsidR="004E0B85" w:rsidRPr="004E0B85" w:rsidRDefault="004E0B85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getWinAlter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B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 вариант с наибольшим рейтингом</w:t>
      </w:r>
    </w:p>
    <w:p w14:paraId="258CF5A5" w14:textId="295AE61D" w:rsidR="004E0B85" w:rsidRPr="00414401" w:rsidRDefault="004E0B85" w:rsidP="00C76331">
      <w:pPr>
        <w:pStyle w:val="a7"/>
        <w:numPr>
          <w:ilvl w:val="0"/>
          <w:numId w:val="23"/>
        </w:numPr>
        <w:spacing w:line="360" w:lineRule="auto"/>
        <w:ind w:left="0" w:firstLine="79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QVector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GetRateVars</w:t>
      </w:r>
      <w:proofErr w:type="spellEnd"/>
      <w:r w:rsidRPr="004E0B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B8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4E0B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 вариантов отсортированный по рейтингу</w:t>
      </w:r>
    </w:p>
    <w:p w14:paraId="3C5EB87C" w14:textId="2FA96D60" w:rsidR="00414401" w:rsidRDefault="00414401" w:rsidP="00C7633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lastRenderedPageBreak/>
        <w:t>bool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saveToJson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 w:rsidRPr="0060559C">
        <w:rPr>
          <w:rFonts w:ascii="Times New Roman" w:hAnsi="Times New Roman" w:cs="Times New Roman"/>
          <w:sz w:val="28"/>
          <w:szCs w:val="28"/>
        </w:rPr>
        <w:t>JSON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него информацию о задаче. В случае ошибки возвращает </w:t>
      </w:r>
      <w:r w:rsidRPr="0060559C"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91B4E1" w14:textId="6D80FA2B" w:rsidR="00414401" w:rsidRPr="00414401" w:rsidRDefault="00414401" w:rsidP="00C76331">
      <w:pPr>
        <w:pStyle w:val="a7"/>
        <w:numPr>
          <w:ilvl w:val="0"/>
          <w:numId w:val="2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loadFromJson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559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производит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загрузку</w:t>
      </w:r>
      <w:r w:rsidRPr="00414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задачи из существующего файла </w:t>
      </w:r>
      <w:r w:rsidRPr="0060559C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если файл не существует или возникает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ишибка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чтении возвращает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14401">
        <w:rPr>
          <w:rFonts w:ascii="Times New Roman" w:hAnsi="Times New Roman" w:cs="Times New Roman"/>
          <w:sz w:val="28"/>
          <w:szCs w:val="28"/>
        </w:rPr>
        <w:t>.</w:t>
      </w:r>
    </w:p>
    <w:p w14:paraId="2B8B7934" w14:textId="150B1B7C" w:rsidR="004E0B85" w:rsidRDefault="00414401" w:rsidP="004E0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описанных методов существует еще два метода </w:t>
      </w:r>
      <w:r w:rsidR="0060559C">
        <w:rPr>
          <w:rFonts w:ascii="Times New Roman" w:hAnsi="Times New Roman" w:cs="Times New Roman"/>
          <w:sz w:val="28"/>
          <w:szCs w:val="28"/>
        </w:rPr>
        <w:t xml:space="preserve">с модификатором </w:t>
      </w:r>
      <w:proofErr w:type="spellStart"/>
      <w:r w:rsidR="0060559C">
        <w:rPr>
          <w:rFonts w:ascii="Times New Roman" w:hAnsi="Times New Roman" w:cs="Times New Roman"/>
          <w:sz w:val="28"/>
          <w:szCs w:val="28"/>
        </w:rPr>
        <w:t>досмтупа</w:t>
      </w:r>
      <w:proofErr w:type="spellEnd"/>
      <w:r w:rsidR="0060559C">
        <w:rPr>
          <w:rFonts w:ascii="Times New Roman" w:hAnsi="Times New Roman" w:cs="Times New Roman"/>
          <w:sz w:val="28"/>
          <w:szCs w:val="28"/>
        </w:rPr>
        <w:t xml:space="preserve"> </w:t>
      </w:r>
      <w:r w:rsidR="0060559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60559C">
        <w:rPr>
          <w:rFonts w:ascii="Times New Roman" w:hAnsi="Times New Roman" w:cs="Times New Roman"/>
          <w:sz w:val="28"/>
          <w:szCs w:val="28"/>
        </w:rPr>
        <w:t>. Они необходимо для внутренних расчетов класса.</w:t>
      </w:r>
    </w:p>
    <w:p w14:paraId="7751074C" w14:textId="0645E4E1" w:rsidR="0060559C" w:rsidRDefault="0060559C" w:rsidP="00C76331">
      <w:pPr>
        <w:pStyle w:val="a7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559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055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559C">
        <w:rPr>
          <w:rFonts w:ascii="Times New Roman" w:hAnsi="Times New Roman" w:cs="Times New Roman"/>
          <w:sz w:val="28"/>
          <w:szCs w:val="28"/>
        </w:rPr>
        <w:t>calculateFinalScores</w:t>
      </w:r>
      <w:proofErr w:type="spellEnd"/>
      <w:r w:rsidRPr="006055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5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927">
        <w:rPr>
          <w:rFonts w:ascii="Times New Roman" w:hAnsi="Times New Roman" w:cs="Times New Roman"/>
          <w:sz w:val="28"/>
          <w:szCs w:val="28"/>
        </w:rPr>
        <w:t>– подсчитывает рейтинг альтернатив</w:t>
      </w:r>
    </w:p>
    <w:p w14:paraId="00DFB478" w14:textId="400B61A5" w:rsidR="00B11927" w:rsidRPr="00B11927" w:rsidRDefault="00B11927" w:rsidP="00C76331">
      <w:pPr>
        <w:pStyle w:val="a7"/>
        <w:numPr>
          <w:ilvl w:val="0"/>
          <w:numId w:val="2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1927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1927">
        <w:rPr>
          <w:rFonts w:ascii="Times New Roman" w:hAnsi="Times New Roman" w:cs="Times New Roman"/>
          <w:sz w:val="28"/>
          <w:szCs w:val="28"/>
          <w:lang w:val="en-US"/>
        </w:rPr>
        <w:t>calculateMatrixWeights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1927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92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1192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&lt;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11927">
        <w:rPr>
          <w:rFonts w:ascii="Times New Roman" w:hAnsi="Times New Roman" w:cs="Times New Roman"/>
          <w:sz w:val="28"/>
          <w:szCs w:val="28"/>
        </w:rPr>
        <w:t xml:space="preserve">&gt;&gt;&amp; 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B11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927">
        <w:rPr>
          <w:rFonts w:ascii="Times New Roman" w:hAnsi="Times New Roman" w:cs="Times New Roman"/>
          <w:sz w:val="28"/>
          <w:szCs w:val="28"/>
          <w:lang w:val="en-US"/>
        </w:rPr>
        <w:t>QVector</w:t>
      </w:r>
      <w:proofErr w:type="spellEnd"/>
      <w:r w:rsidRPr="00B11927">
        <w:rPr>
          <w:rFonts w:ascii="Times New Roman" w:hAnsi="Times New Roman" w:cs="Times New Roman"/>
          <w:sz w:val="28"/>
          <w:szCs w:val="28"/>
        </w:rPr>
        <w:t>&lt;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11927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B11927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B11927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подсчитывает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веса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критериев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1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альтернатив. Выполняет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предворительные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расчеты перед вызовом метода </w:t>
      </w:r>
      <w:proofErr w:type="spellStart"/>
      <w:r w:rsidRPr="0060559C">
        <w:rPr>
          <w:rFonts w:ascii="Times New Roman" w:hAnsi="Times New Roman" w:cs="Times New Roman"/>
          <w:sz w:val="28"/>
          <w:szCs w:val="28"/>
        </w:rPr>
        <w:t>calculateFinalScores</w:t>
      </w:r>
      <w:proofErr w:type="spellEnd"/>
    </w:p>
    <w:p w14:paraId="37DF59CE" w14:textId="00DE20B4" w:rsidR="004E0B85" w:rsidRPr="00B11927" w:rsidRDefault="004E0B85">
      <w:pPr>
        <w:rPr>
          <w:rFonts w:ascii="Times New Roman" w:hAnsi="Times New Roman" w:cs="Times New Roman"/>
          <w:sz w:val="28"/>
          <w:szCs w:val="28"/>
        </w:rPr>
      </w:pPr>
      <w:r w:rsidRPr="00B11927">
        <w:rPr>
          <w:rFonts w:ascii="Times New Roman" w:hAnsi="Times New Roman" w:cs="Times New Roman"/>
          <w:sz w:val="28"/>
          <w:szCs w:val="28"/>
        </w:rPr>
        <w:br w:type="page"/>
      </w:r>
    </w:p>
    <w:p w14:paraId="649940CD" w14:textId="77777777" w:rsidR="004E0B85" w:rsidRPr="00B11927" w:rsidRDefault="004E0B85" w:rsidP="004E0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AD17A3" w14:textId="03A3B1D3" w:rsidR="00A068E4" w:rsidRPr="00845BEB" w:rsidRDefault="00A068E4" w:rsidP="00A068E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20037805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Организация хранения данных</w:t>
      </w:r>
      <w:bookmarkEnd w:id="10"/>
    </w:p>
    <w:p w14:paraId="38C8B6D3" w14:textId="5B43D8AD" w:rsidR="00A068E4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081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хранения данных было принято решение использовать формат </w:t>
      </w:r>
      <w:r w:rsidRPr="0023677D">
        <w:rPr>
          <w:rFonts w:ascii="Times New Roman" w:hAnsi="Times New Roman" w:cs="Times New Roman"/>
          <w:sz w:val="28"/>
          <w:szCs w:val="28"/>
        </w:rPr>
        <w:t>JSON</w:t>
      </w:r>
      <w:r w:rsidRPr="001A08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C53F7" w14:textId="0C7F721C" w:rsidR="001A0814" w:rsidRPr="0023677D" w:rsidRDefault="001A0814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677D">
        <w:rPr>
          <w:rFonts w:ascii="Times New Roman" w:hAnsi="Times New Roman" w:cs="Times New Roman"/>
          <w:sz w:val="28"/>
          <w:szCs w:val="28"/>
        </w:rPr>
        <w:t>JS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ON (JavaScript Object </w:t>
      </w:r>
      <w:proofErr w:type="spellStart"/>
      <w:r w:rsidR="006A6FF9" w:rsidRPr="0023677D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="006A6FF9" w:rsidRPr="0023677D">
        <w:rPr>
          <w:rFonts w:ascii="Times New Roman" w:hAnsi="Times New Roman" w:cs="Times New Roman"/>
          <w:sz w:val="28"/>
          <w:szCs w:val="28"/>
        </w:rPr>
        <w:t xml:space="preserve">) </w:t>
      </w:r>
      <w:r w:rsidRPr="0023677D">
        <w:rPr>
          <w:rFonts w:ascii="Times New Roman" w:hAnsi="Times New Roman" w:cs="Times New Roman"/>
          <w:sz w:val="28"/>
          <w:szCs w:val="28"/>
        </w:rPr>
        <w:t>— стандартный текстовый формат для хранения и</w:t>
      </w:r>
      <w:r w:rsidR="006A6FF9" w:rsidRPr="0023677D">
        <w:rPr>
          <w:rFonts w:ascii="Times New Roman" w:hAnsi="Times New Roman" w:cs="Times New Roman"/>
          <w:sz w:val="28"/>
          <w:szCs w:val="28"/>
        </w:rPr>
        <w:t xml:space="preserve"> </w:t>
      </w:r>
      <w:r w:rsidRPr="0023677D">
        <w:rPr>
          <w:rFonts w:ascii="Times New Roman" w:hAnsi="Times New Roman" w:cs="Times New Roman"/>
          <w:sz w:val="28"/>
          <w:szCs w:val="28"/>
        </w:rPr>
        <w:t>передачи структурированных данных. Он основан на синтаксисе объекта в JavaScript, но не привязан к нему.</w:t>
      </w:r>
    </w:p>
    <w:p w14:paraId="057FC13C" w14:textId="59CD333B" w:rsidR="001A0814" w:rsidRPr="0056319E" w:rsidRDefault="006A6FF9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выбран по причине того, что формат достаточно популярен, имеет удобную библиотеку для ввода/вывода и удобен для чтения пользователем</w:t>
      </w:r>
      <w:r w:rsidR="0056319E">
        <w:rPr>
          <w:rFonts w:ascii="Times New Roman" w:hAnsi="Times New Roman" w:cs="Times New Roman"/>
          <w:sz w:val="28"/>
          <w:szCs w:val="28"/>
        </w:rPr>
        <w:t xml:space="preserve">, что позволяет анализировать данные без запуска самой </w:t>
      </w:r>
      <w:proofErr w:type="gramStart"/>
      <w:r w:rsidR="0056319E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5786383" w14:textId="3E913AED" w:rsidR="006A6FF9" w:rsidRDefault="00CB6247" w:rsidP="001A081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7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имеет следующую структуру</w:t>
      </w:r>
      <w:r w:rsidR="00157959" w:rsidRPr="00157959">
        <w:rPr>
          <w:rFonts w:ascii="Times New Roman" w:hAnsi="Times New Roman" w:cs="Times New Roman"/>
          <w:sz w:val="28"/>
          <w:szCs w:val="28"/>
        </w:rPr>
        <w:t>:</w:t>
      </w:r>
    </w:p>
    <w:p w14:paraId="648E5EDA" w14:textId="7993574F" w:rsidR="00157959" w:rsidRDefault="0015795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“name” – </w:t>
      </w:r>
      <w:r>
        <w:rPr>
          <w:rFonts w:ascii="Times New Roman" w:hAnsi="Times New Roman" w:cs="Times New Roman"/>
          <w:sz w:val="28"/>
          <w:szCs w:val="28"/>
        </w:rPr>
        <w:t>хранит имя задачи</w:t>
      </w:r>
    </w:p>
    <w:p w14:paraId="248958E1" w14:textId="5A7C10D5" w:rsidR="00157959" w:rsidRDefault="0015795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203A50">
        <w:rPr>
          <w:rFonts w:ascii="Times New Roman" w:hAnsi="Times New Roman" w:cs="Times New Roman"/>
          <w:sz w:val="28"/>
          <w:szCs w:val="28"/>
        </w:rPr>
        <w:t>“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alternatives</w:t>
      </w:r>
      <w:r w:rsidRPr="00203A50">
        <w:rPr>
          <w:rFonts w:ascii="Times New Roman" w:hAnsi="Times New Roman" w:cs="Times New Roman"/>
          <w:sz w:val="28"/>
          <w:szCs w:val="28"/>
        </w:rPr>
        <w:t>”</w:t>
      </w:r>
      <w:r w:rsidR="00D12FCC" w:rsidRPr="00203A50">
        <w:rPr>
          <w:rFonts w:ascii="Times New Roman" w:hAnsi="Times New Roman" w:cs="Times New Roman"/>
          <w:sz w:val="28"/>
          <w:szCs w:val="28"/>
        </w:rPr>
        <w:t xml:space="preserve"> – </w:t>
      </w:r>
      <w:r w:rsidR="00D12FCC">
        <w:rPr>
          <w:rFonts w:ascii="Times New Roman" w:hAnsi="Times New Roman" w:cs="Times New Roman"/>
          <w:sz w:val="28"/>
          <w:szCs w:val="28"/>
        </w:rPr>
        <w:t xml:space="preserve">хранит набор строк с вариантами </w:t>
      </w:r>
      <w:r w:rsidR="00203A50">
        <w:rPr>
          <w:rFonts w:ascii="Times New Roman" w:hAnsi="Times New Roman" w:cs="Times New Roman"/>
          <w:sz w:val="28"/>
          <w:szCs w:val="28"/>
        </w:rPr>
        <w:t>выбора</w:t>
      </w:r>
    </w:p>
    <w:p w14:paraId="6E6F502F" w14:textId="0C87221B" w:rsidR="00203A50" w:rsidRDefault="00203A50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B11927" w:rsidRPr="00B11927">
        <w:rPr>
          <w:rFonts w:ascii="Times New Roman" w:hAnsi="Times New Roman" w:cs="Times New Roman"/>
          <w:sz w:val="28"/>
          <w:szCs w:val="28"/>
        </w:rPr>
        <w:t>criteria</w:t>
      </w:r>
      <w:proofErr w:type="spellEnd"/>
      <w:r w:rsidRPr="00067EED">
        <w:rPr>
          <w:rFonts w:ascii="Times New Roman" w:hAnsi="Times New Roman" w:cs="Times New Roman"/>
          <w:sz w:val="28"/>
          <w:szCs w:val="28"/>
        </w:rPr>
        <w:t>”</w:t>
      </w:r>
      <w:r w:rsidR="00067EED">
        <w:rPr>
          <w:rFonts w:ascii="Times New Roman" w:hAnsi="Times New Roman" w:cs="Times New Roman"/>
          <w:sz w:val="28"/>
          <w:szCs w:val="28"/>
        </w:rPr>
        <w:t xml:space="preserve"> – содержит набор строк с критериями оценивания</w:t>
      </w:r>
      <w:r w:rsidR="008F4929" w:rsidRPr="008F4929">
        <w:rPr>
          <w:rFonts w:ascii="Times New Roman" w:hAnsi="Times New Roman" w:cs="Times New Roman"/>
          <w:sz w:val="28"/>
          <w:szCs w:val="28"/>
        </w:rPr>
        <w:t xml:space="preserve"> </w:t>
      </w:r>
      <w:r w:rsidR="008F4929">
        <w:rPr>
          <w:rFonts w:ascii="Times New Roman" w:hAnsi="Times New Roman" w:cs="Times New Roman"/>
          <w:sz w:val="28"/>
          <w:szCs w:val="28"/>
        </w:rPr>
        <w:t>вариантов</w:t>
      </w:r>
    </w:p>
    <w:p w14:paraId="2C60F60E" w14:textId="1FBDAEC9" w:rsidR="00067EED" w:rsidRDefault="008F492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067EED">
        <w:rPr>
          <w:rFonts w:ascii="Times New Roman" w:hAnsi="Times New Roman" w:cs="Times New Roman"/>
          <w:sz w:val="28"/>
          <w:szCs w:val="28"/>
        </w:rPr>
        <w:t>“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criteria</w:t>
      </w:r>
      <w:r w:rsidR="00B11927" w:rsidRPr="00B11927">
        <w:rPr>
          <w:rFonts w:ascii="Times New Roman" w:hAnsi="Times New Roman" w:cs="Times New Roman"/>
          <w:sz w:val="28"/>
          <w:szCs w:val="28"/>
        </w:rPr>
        <w:t>_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067EE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6944">
        <w:rPr>
          <w:rFonts w:ascii="Times New Roman" w:hAnsi="Times New Roman" w:cs="Times New Roman"/>
          <w:sz w:val="28"/>
          <w:szCs w:val="28"/>
        </w:rPr>
        <w:t>матрица соотношения критериев между собой</w:t>
      </w:r>
    </w:p>
    <w:p w14:paraId="7ADA7EA6" w14:textId="0C2250B1" w:rsidR="008F4929" w:rsidRPr="0056319E" w:rsidRDefault="008F4929" w:rsidP="00C76331">
      <w:pPr>
        <w:pStyle w:val="a7"/>
        <w:numPr>
          <w:ilvl w:val="0"/>
          <w:numId w:val="1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</w:t>
      </w:r>
      <w:r w:rsidRPr="008F3560">
        <w:rPr>
          <w:rFonts w:ascii="Times New Roman" w:hAnsi="Times New Roman" w:cs="Times New Roman"/>
          <w:sz w:val="28"/>
          <w:szCs w:val="28"/>
        </w:rPr>
        <w:t xml:space="preserve"> “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alternative</w:t>
      </w:r>
      <w:r w:rsidR="00B11927" w:rsidRPr="008F3560">
        <w:rPr>
          <w:rFonts w:ascii="Times New Roman" w:hAnsi="Times New Roman" w:cs="Times New Roman"/>
          <w:sz w:val="28"/>
          <w:szCs w:val="28"/>
        </w:rPr>
        <w:t>_</w:t>
      </w:r>
      <w:r w:rsidR="00B11927" w:rsidRPr="00B11927">
        <w:rPr>
          <w:rFonts w:ascii="Times New Roman" w:hAnsi="Times New Roman" w:cs="Times New Roman"/>
          <w:sz w:val="28"/>
          <w:szCs w:val="28"/>
          <w:lang w:val="en-US"/>
        </w:rPr>
        <w:t>matrices</w:t>
      </w:r>
      <w:r w:rsidRPr="008F3560">
        <w:rPr>
          <w:rFonts w:ascii="Times New Roman" w:hAnsi="Times New Roman" w:cs="Times New Roman"/>
          <w:sz w:val="28"/>
          <w:szCs w:val="28"/>
        </w:rPr>
        <w:t>” –</w:t>
      </w:r>
      <w:r w:rsidR="00F86944" w:rsidRPr="008F3560">
        <w:rPr>
          <w:rFonts w:ascii="Times New Roman" w:hAnsi="Times New Roman" w:cs="Times New Roman"/>
          <w:sz w:val="28"/>
          <w:szCs w:val="28"/>
        </w:rPr>
        <w:t xml:space="preserve"> </w:t>
      </w:r>
      <w:r w:rsidR="008F3560">
        <w:rPr>
          <w:rFonts w:ascii="Times New Roman" w:hAnsi="Times New Roman" w:cs="Times New Roman"/>
          <w:sz w:val="28"/>
          <w:szCs w:val="28"/>
        </w:rPr>
        <w:t>хранит</w:t>
      </w:r>
      <w:r w:rsidR="008F3560" w:rsidRPr="008F3560">
        <w:rPr>
          <w:rFonts w:ascii="Times New Roman" w:hAnsi="Times New Roman" w:cs="Times New Roman"/>
          <w:sz w:val="28"/>
          <w:szCs w:val="28"/>
        </w:rPr>
        <w:t xml:space="preserve"> </w:t>
      </w:r>
      <w:r w:rsidR="008F3560">
        <w:rPr>
          <w:rFonts w:ascii="Times New Roman" w:hAnsi="Times New Roman" w:cs="Times New Roman"/>
          <w:sz w:val="28"/>
          <w:szCs w:val="28"/>
        </w:rPr>
        <w:t>набор</w:t>
      </w:r>
      <w:r w:rsidR="008F3560" w:rsidRPr="008F3560">
        <w:rPr>
          <w:rFonts w:ascii="Times New Roman" w:hAnsi="Times New Roman" w:cs="Times New Roman"/>
          <w:sz w:val="28"/>
          <w:szCs w:val="28"/>
        </w:rPr>
        <w:t xml:space="preserve"> </w:t>
      </w:r>
      <w:r w:rsidR="008F3560">
        <w:rPr>
          <w:rFonts w:ascii="Times New Roman" w:hAnsi="Times New Roman" w:cs="Times New Roman"/>
          <w:sz w:val="28"/>
          <w:szCs w:val="28"/>
        </w:rPr>
        <w:t>матриц сравнения альтернатив по каждому критерию</w:t>
      </w:r>
    </w:p>
    <w:p w14:paraId="2DAF240B" w14:textId="7E2F8E19" w:rsidR="0056319E" w:rsidRDefault="0056319E" w:rsidP="00563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319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16B4434" wp14:editId="20008271">
            <wp:extent cx="4779034" cy="3279008"/>
            <wp:effectExtent l="0" t="0" r="2540" b="0"/>
            <wp:docPr id="7235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5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980" cy="32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C412" w14:textId="5744E7E1" w:rsidR="0056319E" w:rsidRPr="0056319E" w:rsidRDefault="0056319E" w:rsidP="0056319E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6319E">
        <w:rPr>
          <w:rFonts w:ascii="Times New Roman" w:hAnsi="Times New Roman" w:cs="Times New Roman"/>
          <w:sz w:val="24"/>
          <w:szCs w:val="24"/>
        </w:rPr>
        <w:t>9</w:t>
      </w:r>
      <w:r w:rsidRPr="00F17D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Представление информации в </w:t>
      </w:r>
      <w:r>
        <w:rPr>
          <w:rFonts w:ascii="Times New Roman" w:hAnsi="Times New Roman" w:cs="Times New Roman"/>
          <w:sz w:val="24"/>
          <w:szCs w:val="24"/>
          <w:lang w:val="en-US"/>
        </w:rPr>
        <w:t>Notepad</w:t>
      </w:r>
      <w:r w:rsidRPr="0099221E">
        <w:rPr>
          <w:rFonts w:ascii="Times New Roman" w:hAnsi="Times New Roman" w:cs="Times New Roman"/>
          <w:sz w:val="24"/>
          <w:szCs w:val="24"/>
        </w:rPr>
        <w:t>++</w:t>
      </w:r>
    </w:p>
    <w:p w14:paraId="5E671E21" w14:textId="77777777" w:rsidR="0056319E" w:rsidRPr="0056319E" w:rsidRDefault="0056319E" w:rsidP="005631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B019E" w14:textId="435D36B7" w:rsidR="004E0B85" w:rsidRPr="008F3560" w:rsidRDefault="004E0B85">
      <w:pPr>
        <w:rPr>
          <w:rFonts w:ascii="Times New Roman" w:hAnsi="Times New Roman" w:cs="Times New Roman"/>
          <w:sz w:val="28"/>
          <w:szCs w:val="28"/>
        </w:rPr>
      </w:pPr>
      <w:r w:rsidRPr="008F3560">
        <w:rPr>
          <w:rFonts w:ascii="Times New Roman" w:hAnsi="Times New Roman" w:cs="Times New Roman"/>
          <w:sz w:val="28"/>
          <w:szCs w:val="28"/>
        </w:rPr>
        <w:br w:type="page"/>
      </w:r>
    </w:p>
    <w:p w14:paraId="6A08D781" w14:textId="77777777" w:rsidR="004E0B85" w:rsidRPr="008F3560" w:rsidRDefault="004E0B85" w:rsidP="004E0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13C13" w14:textId="3B85EC03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200378057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 программы</w:t>
      </w:r>
      <w:bookmarkEnd w:id="11"/>
    </w:p>
    <w:p w14:paraId="0CC229C2" w14:textId="28B2BAF9" w:rsidR="001A11DB" w:rsidRDefault="001A11DB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11DB">
        <w:rPr>
          <w:rFonts w:ascii="Times New Roman" w:hAnsi="Times New Roman" w:cs="Times New Roman"/>
          <w:sz w:val="28"/>
          <w:szCs w:val="28"/>
        </w:rPr>
        <w:t>Инте</w:t>
      </w:r>
      <w:r w:rsidR="00B35F26">
        <w:rPr>
          <w:rFonts w:ascii="Times New Roman" w:hAnsi="Times New Roman" w:cs="Times New Roman"/>
          <w:sz w:val="28"/>
          <w:szCs w:val="28"/>
        </w:rPr>
        <w:t>рфейс программы разделен на несколько вкладок и общую часть.</w:t>
      </w:r>
    </w:p>
    <w:p w14:paraId="21B44B7D" w14:textId="0B3D4977" w:rsidR="007F0146" w:rsidRDefault="00B35F2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верхней части</w:t>
      </w:r>
      <w:r w:rsidR="006A6FF9">
        <w:rPr>
          <w:rFonts w:ascii="Times New Roman" w:hAnsi="Times New Roman" w:cs="Times New Roman"/>
          <w:sz w:val="28"/>
          <w:szCs w:val="28"/>
        </w:rPr>
        <w:t xml:space="preserve"> </w:t>
      </w:r>
      <w:r w:rsidR="00382E9A">
        <w:rPr>
          <w:rFonts w:ascii="Times New Roman" w:hAnsi="Times New Roman" w:cs="Times New Roman"/>
          <w:sz w:val="28"/>
          <w:szCs w:val="28"/>
        </w:rPr>
        <w:t>(общей части)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представлены 3 кнопки</w:t>
      </w:r>
      <w:r w:rsidR="007F0146">
        <w:rPr>
          <w:rFonts w:ascii="Times New Roman" w:hAnsi="Times New Roman" w:cs="Times New Roman"/>
          <w:sz w:val="28"/>
          <w:szCs w:val="28"/>
        </w:rPr>
        <w:t>:</w:t>
      </w:r>
    </w:p>
    <w:p w14:paraId="0A256527" w14:textId="79AB3BC3" w:rsidR="00B35F26" w:rsidRDefault="007F0146" w:rsidP="00C76331">
      <w:pPr>
        <w:pStyle w:val="a7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Кнопка «Открыть файл»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Pr="007F0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C1DCC" wp14:editId="6AF00907">
            <wp:extent cx="190527" cy="171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>
        <w:rPr>
          <w:rFonts w:ascii="Times New Roman" w:hAnsi="Times New Roman" w:cs="Times New Roman"/>
          <w:sz w:val="28"/>
          <w:szCs w:val="28"/>
        </w:rPr>
        <w:t>–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 w:rsidR="00A068E4" w:rsidRPr="00A068E4">
        <w:rPr>
          <w:rFonts w:ascii="Times New Roman" w:hAnsi="Times New Roman" w:cs="Times New Roman"/>
          <w:sz w:val="28"/>
          <w:szCs w:val="28"/>
        </w:rPr>
        <w:t>открывает существующий JSON файл с задачей</w:t>
      </w:r>
      <w:r w:rsidR="00A068E4">
        <w:rPr>
          <w:rFonts w:ascii="Times New Roman" w:hAnsi="Times New Roman" w:cs="Times New Roman"/>
          <w:sz w:val="28"/>
          <w:szCs w:val="28"/>
        </w:rPr>
        <w:t xml:space="preserve">, используя диалоговое окно «Открыть файл» (рис </w:t>
      </w:r>
      <w:r w:rsidR="00C76331">
        <w:rPr>
          <w:rFonts w:ascii="Times New Roman" w:hAnsi="Times New Roman" w:cs="Times New Roman"/>
          <w:sz w:val="28"/>
          <w:szCs w:val="28"/>
        </w:rPr>
        <w:t>20</w:t>
      </w:r>
      <w:r w:rsidR="00A068E4">
        <w:rPr>
          <w:rFonts w:ascii="Times New Roman" w:hAnsi="Times New Roman" w:cs="Times New Roman"/>
          <w:sz w:val="28"/>
          <w:szCs w:val="28"/>
        </w:rPr>
        <w:t>)</w:t>
      </w:r>
    </w:p>
    <w:p w14:paraId="5C2556E0" w14:textId="4A0A5810" w:rsidR="00A068E4" w:rsidRDefault="00B507FC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12EE3" wp14:editId="7084AB90">
            <wp:extent cx="4568190" cy="2866717"/>
            <wp:effectExtent l="0" t="0" r="3810" b="0"/>
            <wp:doc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5684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7704" cy="28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0F54" w14:textId="0E0D703C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99221E">
        <w:rPr>
          <w:rFonts w:ascii="Times New Roman" w:hAnsi="Times New Roman" w:cs="Times New Roman"/>
          <w:sz w:val="24"/>
          <w:szCs w:val="24"/>
        </w:rPr>
        <w:t>20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«Открыть файл»</w:t>
      </w:r>
    </w:p>
    <w:p w14:paraId="62FE4108" w14:textId="0A8DBD60" w:rsidR="00A068E4" w:rsidRDefault="00A068E4" w:rsidP="00C76331">
      <w:pPr>
        <w:pStyle w:val="a7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 как» </w:t>
      </w:r>
      <w:r w:rsidRPr="00A068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D5952" wp14:editId="49D86991">
            <wp:extent cx="219106" cy="181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новый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6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с использованием диалогового окна «Сохранить как»</w:t>
      </w:r>
      <w:r w:rsidR="00C763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C7633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0D4801" w14:textId="50890D5B" w:rsidR="00A068E4" w:rsidRDefault="00890520" w:rsidP="00F17D21">
      <w:pPr>
        <w:pStyle w:val="a7"/>
        <w:spacing w:line="360" w:lineRule="auto"/>
        <w:ind w:left="1635"/>
        <w:jc w:val="center"/>
        <w:rPr>
          <w:rFonts w:ascii="Times New Roman" w:hAnsi="Times New Roman" w:cs="Times New Roman"/>
          <w:sz w:val="28"/>
          <w:szCs w:val="28"/>
        </w:rPr>
      </w:pPr>
      <w:r w:rsidRPr="008905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D232C0" wp14:editId="3037FAB3">
            <wp:extent cx="4789170" cy="3005391"/>
            <wp:effectExtent l="0" t="0" r="0" b="5080"/>
            <wp:doc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874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1903" cy="3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B950" w14:textId="6CA55190" w:rsidR="00A068E4" w:rsidRPr="00F17D21" w:rsidRDefault="00A068E4" w:rsidP="00A068E4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99221E">
        <w:rPr>
          <w:rFonts w:ascii="Times New Roman" w:hAnsi="Times New Roman" w:cs="Times New Roman"/>
          <w:sz w:val="24"/>
          <w:szCs w:val="24"/>
        </w:rPr>
        <w:t>21</w:t>
      </w:r>
      <w:r w:rsidRPr="00F17D21">
        <w:rPr>
          <w:rFonts w:ascii="Times New Roman" w:hAnsi="Times New Roman" w:cs="Times New Roman"/>
          <w:sz w:val="24"/>
          <w:szCs w:val="24"/>
        </w:rPr>
        <w:t>. Диалоговое окно «Сохранить как»</w:t>
      </w:r>
    </w:p>
    <w:p w14:paraId="6AE8631C" w14:textId="51284439" w:rsidR="00382E9A" w:rsidRPr="007F0146" w:rsidRDefault="00382E9A" w:rsidP="00C76331">
      <w:pPr>
        <w:pStyle w:val="a7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«Сохранить» </w:t>
      </w:r>
      <w:r w:rsidRPr="00382E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699DB" wp14:editId="4C795813">
            <wp:extent cx="228632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сохраняет данные в существующий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Если файл новый запускается функционал кнопки «Сохранить как»</w:t>
      </w:r>
      <w:r w:rsidR="003D1B5C">
        <w:rPr>
          <w:rFonts w:ascii="Times New Roman" w:hAnsi="Times New Roman" w:cs="Times New Roman"/>
          <w:sz w:val="28"/>
          <w:szCs w:val="28"/>
        </w:rPr>
        <w:t>. Если в процессе работы с существующим файлом пользователь меняет имя задачи(файла) программа предлагает переименовать существующий файл. Если пользователь отказывается, то программа создает файл с новым именем</w:t>
      </w:r>
    </w:p>
    <w:p w14:paraId="16E6BE53" w14:textId="640517BE" w:rsidR="00B35F26" w:rsidRDefault="00B507FC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6CB1AF" wp14:editId="55481E3E">
            <wp:extent cx="4710022" cy="3484933"/>
            <wp:effectExtent l="0" t="0" r="0" b="1270"/>
            <wp:doc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8490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466" cy="34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34BE" w14:textId="57694DFE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99221E">
        <w:rPr>
          <w:rFonts w:ascii="Times New Roman" w:hAnsi="Times New Roman" w:cs="Times New Roman"/>
          <w:sz w:val="24"/>
          <w:szCs w:val="24"/>
        </w:rPr>
        <w:t>22</w:t>
      </w:r>
      <w:r w:rsidRPr="00F17D21">
        <w:rPr>
          <w:rFonts w:ascii="Times New Roman" w:hAnsi="Times New Roman" w:cs="Times New Roman"/>
          <w:sz w:val="24"/>
          <w:szCs w:val="24"/>
        </w:rPr>
        <w:t>. Вкладка вода вариантов</w:t>
      </w:r>
    </w:p>
    <w:p w14:paraId="264CE70F" w14:textId="6FCD4195" w:rsidR="00B35F26" w:rsidRPr="003D1B5C" w:rsidRDefault="007F0146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разделе «Варианты»</w:t>
      </w:r>
      <w:r w:rsidR="0038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 w:rsidR="00C76331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вводит имя задачи</w:t>
      </w:r>
      <w:r w:rsidR="00382E9A">
        <w:rPr>
          <w:rFonts w:ascii="Times New Roman" w:hAnsi="Times New Roman" w:cs="Times New Roman"/>
          <w:sz w:val="28"/>
          <w:szCs w:val="28"/>
        </w:rPr>
        <w:t>. Так же имя зада</w:t>
      </w:r>
      <w:r w:rsidR="003D1B5C">
        <w:rPr>
          <w:rFonts w:ascii="Times New Roman" w:hAnsi="Times New Roman" w:cs="Times New Roman"/>
          <w:sz w:val="28"/>
          <w:szCs w:val="28"/>
        </w:rPr>
        <w:t xml:space="preserve">чи является именем файла </w:t>
      </w:r>
      <w:r w:rsidR="003D1B5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D1B5C" w:rsidRPr="003D1B5C">
        <w:rPr>
          <w:rFonts w:ascii="Times New Roman" w:hAnsi="Times New Roman" w:cs="Times New Roman"/>
          <w:sz w:val="28"/>
          <w:szCs w:val="28"/>
        </w:rPr>
        <w:t xml:space="preserve"> </w:t>
      </w:r>
      <w:r w:rsidR="003D1B5C">
        <w:rPr>
          <w:rFonts w:ascii="Times New Roman" w:hAnsi="Times New Roman" w:cs="Times New Roman"/>
          <w:sz w:val="28"/>
          <w:szCs w:val="28"/>
        </w:rPr>
        <w:t>в котором хранится существующая информация о задаче (варианты, критерии, весовые матрицы)</w:t>
      </w:r>
    </w:p>
    <w:p w14:paraId="38150E38" w14:textId="1C425BCC" w:rsidR="00B35F26" w:rsidRDefault="00B35F26" w:rsidP="00F17D2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35F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C85F73" wp14:editId="6EDC12D9">
            <wp:extent cx="3741420" cy="2768267"/>
            <wp:effectExtent l="0" t="0" r="0" b="0"/>
            <wp:doc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20796" name="Рисунок 1" descr="Изображение выглядит как текст, снимок экрана, дисплей, число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9790" cy="27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E427" w14:textId="7DC381BF" w:rsidR="00B35F26" w:rsidRPr="00F17D21" w:rsidRDefault="00B35F26" w:rsidP="00B35F26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F17D21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99221E">
        <w:rPr>
          <w:rFonts w:ascii="Times New Roman" w:hAnsi="Times New Roman" w:cs="Times New Roman"/>
          <w:sz w:val="24"/>
          <w:szCs w:val="24"/>
        </w:rPr>
        <w:t>23</w:t>
      </w:r>
      <w:r w:rsidRPr="00F17D21">
        <w:rPr>
          <w:rFonts w:ascii="Times New Roman" w:hAnsi="Times New Roman" w:cs="Times New Roman"/>
          <w:sz w:val="24"/>
          <w:szCs w:val="24"/>
        </w:rPr>
        <w:t>. Вкладка ввода критериев</w:t>
      </w:r>
    </w:p>
    <w:p w14:paraId="26B4BFC9" w14:textId="7E084C3F" w:rsidR="003D1B5C" w:rsidRDefault="003D1B5C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2C41EF">
        <w:rPr>
          <w:rFonts w:ascii="Times New Roman" w:hAnsi="Times New Roman" w:cs="Times New Roman"/>
          <w:sz w:val="28"/>
          <w:szCs w:val="28"/>
        </w:rPr>
        <w:t>«Критерии»</w:t>
      </w:r>
      <w:r w:rsidR="00C76331">
        <w:rPr>
          <w:rFonts w:ascii="Times New Roman" w:hAnsi="Times New Roman" w:cs="Times New Roman"/>
          <w:sz w:val="28"/>
          <w:szCs w:val="28"/>
        </w:rPr>
        <w:t xml:space="preserve"> (рис 23)</w:t>
      </w:r>
      <w:r w:rsidR="002C41EF">
        <w:rPr>
          <w:rFonts w:ascii="Times New Roman" w:hAnsi="Times New Roman" w:cs="Times New Roman"/>
          <w:sz w:val="28"/>
          <w:szCs w:val="28"/>
        </w:rPr>
        <w:t xml:space="preserve"> вводятся </w:t>
      </w:r>
      <w:r w:rsidR="009240AC">
        <w:rPr>
          <w:rFonts w:ascii="Times New Roman" w:hAnsi="Times New Roman" w:cs="Times New Roman"/>
          <w:sz w:val="28"/>
          <w:szCs w:val="28"/>
        </w:rPr>
        <w:t>критерии,</w:t>
      </w:r>
      <w:r w:rsidR="002C41EF">
        <w:rPr>
          <w:rFonts w:ascii="Times New Roman" w:hAnsi="Times New Roman" w:cs="Times New Roman"/>
          <w:sz w:val="28"/>
          <w:szCs w:val="28"/>
        </w:rPr>
        <w:t xml:space="preserve"> по которым производится сравнение</w:t>
      </w:r>
      <w:r w:rsidR="009240AC">
        <w:rPr>
          <w:rFonts w:ascii="Times New Roman" w:hAnsi="Times New Roman" w:cs="Times New Roman"/>
          <w:sz w:val="28"/>
          <w:szCs w:val="28"/>
        </w:rPr>
        <w:t xml:space="preserve"> вариантов и заполняется матрица сравнения критериев. Критерии сравниваются в диапазоне от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9240AC">
        <w:rPr>
          <w:rFonts w:ascii="Times New Roman" w:hAnsi="Times New Roman" w:cs="Times New Roman"/>
          <w:sz w:val="28"/>
          <w:szCs w:val="28"/>
        </w:rPr>
        <w:t>(0.</w:t>
      </w:r>
      <w:r w:rsidR="00A6282E">
        <w:rPr>
          <w:rFonts w:ascii="Times New Roman" w:hAnsi="Times New Roman" w:cs="Times New Roman"/>
          <w:sz w:val="28"/>
          <w:szCs w:val="28"/>
        </w:rPr>
        <w:t>11</w:t>
      </w:r>
      <w:r w:rsidR="009240AC">
        <w:rPr>
          <w:rFonts w:ascii="Times New Roman" w:hAnsi="Times New Roman" w:cs="Times New Roman"/>
          <w:sz w:val="28"/>
          <w:szCs w:val="28"/>
        </w:rPr>
        <w:t xml:space="preserve">). </w:t>
      </w:r>
      <w:r w:rsidR="00A6282E">
        <w:rPr>
          <w:rFonts w:ascii="Times New Roman" w:hAnsi="Times New Roman" w:cs="Times New Roman"/>
          <w:sz w:val="28"/>
          <w:szCs w:val="28"/>
        </w:rPr>
        <w:t>9</w:t>
      </w:r>
      <w:r w:rsidR="009240AC">
        <w:rPr>
          <w:rFonts w:ascii="Times New Roman" w:hAnsi="Times New Roman" w:cs="Times New Roman"/>
          <w:sz w:val="28"/>
          <w:szCs w:val="28"/>
        </w:rPr>
        <w:t xml:space="preserve"> – намного лучше. 1 – одинаковы.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62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40AC">
        <w:rPr>
          <w:rFonts w:ascii="Times New Roman" w:hAnsi="Times New Roman" w:cs="Times New Roman"/>
          <w:sz w:val="28"/>
          <w:szCs w:val="28"/>
        </w:rPr>
        <w:t xml:space="preserve">– намного хуже. При вводе значений в ячейки в противоположное положение автоматически вводится обратное значение. При вводе некорректного значения в противоположную ячейку вводится значение </w:t>
      </w:r>
      <w:r w:rsidR="009240AC">
        <w:rPr>
          <w:rFonts w:ascii="Times New Roman" w:hAnsi="Times New Roman" w:cs="Times New Roman"/>
          <w:sz w:val="28"/>
          <w:szCs w:val="28"/>
        </w:rPr>
        <w:br/>
        <w:t>-1, что говорит об ошибке.</w:t>
      </w:r>
    </w:p>
    <w:p w14:paraId="19983ECF" w14:textId="7233002A" w:rsidR="005D6128" w:rsidRPr="002C41EF" w:rsidRDefault="005D6128" w:rsidP="003D1B5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2A49A" wp14:editId="1E11A813">
            <wp:extent cx="219106" cy="257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критериев.</w:t>
      </w:r>
    </w:p>
    <w:p w14:paraId="50B557E6" w14:textId="46611423" w:rsidR="00B35F26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4E4AE0" wp14:editId="1CBC3B81">
            <wp:extent cx="4354830" cy="3222127"/>
            <wp:effectExtent l="0" t="0" r="7620" b="0"/>
            <wp:doc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368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8340" cy="32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0E79" w14:textId="30D54797" w:rsidR="001071BD" w:rsidRPr="0056319E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6319E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56319E">
        <w:rPr>
          <w:rFonts w:ascii="Times New Roman" w:hAnsi="Times New Roman" w:cs="Times New Roman"/>
          <w:sz w:val="24"/>
          <w:szCs w:val="24"/>
        </w:rPr>
        <w:t>24</w:t>
      </w:r>
      <w:r w:rsidRPr="0056319E">
        <w:rPr>
          <w:rFonts w:ascii="Times New Roman" w:hAnsi="Times New Roman" w:cs="Times New Roman"/>
          <w:sz w:val="24"/>
          <w:szCs w:val="24"/>
        </w:rPr>
        <w:t>. Вкладка сравнения вариантов по критериям</w:t>
      </w:r>
    </w:p>
    <w:p w14:paraId="29427B37" w14:textId="3058A346" w:rsidR="005D6128" w:rsidRDefault="005D6128" w:rsidP="005D6128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вкладке «Сравнения» </w:t>
      </w:r>
      <w:r w:rsidR="00D93F56">
        <w:rPr>
          <w:rFonts w:ascii="Times New Roman" w:hAnsi="Times New Roman" w:cs="Times New Roman"/>
          <w:sz w:val="28"/>
          <w:szCs w:val="28"/>
        </w:rPr>
        <w:t xml:space="preserve">(рис 24) </w:t>
      </w:r>
      <w:r>
        <w:rPr>
          <w:rFonts w:ascii="Times New Roman" w:hAnsi="Times New Roman" w:cs="Times New Roman"/>
          <w:sz w:val="28"/>
          <w:szCs w:val="28"/>
        </w:rPr>
        <w:t>производится сравнения вариантов по критериям.</w:t>
      </w:r>
      <w:r w:rsidR="00890520">
        <w:rPr>
          <w:rFonts w:ascii="Times New Roman" w:hAnsi="Times New Roman" w:cs="Times New Roman"/>
          <w:sz w:val="28"/>
          <w:szCs w:val="28"/>
        </w:rPr>
        <w:t xml:space="preserve"> Сравнение вариантов между собой производится аналогично </w:t>
      </w:r>
      <w:r w:rsidR="00B01D27">
        <w:rPr>
          <w:rFonts w:ascii="Times New Roman" w:hAnsi="Times New Roman" w:cs="Times New Roman"/>
          <w:sz w:val="28"/>
          <w:szCs w:val="28"/>
        </w:rPr>
        <w:t>со сравнением</w:t>
      </w:r>
      <w:r w:rsidR="00890520">
        <w:rPr>
          <w:rFonts w:ascii="Times New Roman" w:hAnsi="Times New Roman" w:cs="Times New Roman"/>
          <w:sz w:val="28"/>
          <w:szCs w:val="28"/>
        </w:rPr>
        <w:t xml:space="preserve"> критериев между собой. Главным отличием является то, что</w:t>
      </w:r>
      <w:r w:rsidR="00F7535E">
        <w:rPr>
          <w:rFonts w:ascii="Times New Roman" w:hAnsi="Times New Roman" w:cs="Times New Roman"/>
          <w:sz w:val="28"/>
          <w:szCs w:val="28"/>
        </w:rPr>
        <w:t xml:space="preserve"> </w:t>
      </w:r>
      <w:r w:rsidR="00B01D27">
        <w:rPr>
          <w:rFonts w:ascii="Times New Roman" w:hAnsi="Times New Roman" w:cs="Times New Roman"/>
          <w:sz w:val="28"/>
          <w:szCs w:val="28"/>
        </w:rPr>
        <w:t xml:space="preserve">сравнение производится по каждому критерию. Критерий необходимый для сравнения выбирается в выпадающем списке «Критерии». В процессе сравнения необходимо так же, как и при сравнении критериев заполнить матрицу попарных сравнений. Диапазон значений – от 9 до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="00B01D27">
        <w:rPr>
          <w:rFonts w:ascii="Times New Roman" w:eastAsiaTheme="minorEastAsia" w:hAnsi="Times New Roman" w:cs="Times New Roman"/>
          <w:sz w:val="28"/>
          <w:szCs w:val="28"/>
        </w:rPr>
        <w:t>. И аналогично с</w:t>
      </w:r>
      <w:r w:rsidR="006F6968">
        <w:rPr>
          <w:rFonts w:ascii="Times New Roman" w:eastAsiaTheme="minorEastAsia" w:hAnsi="Times New Roman" w:cs="Times New Roman"/>
          <w:sz w:val="28"/>
          <w:szCs w:val="28"/>
        </w:rPr>
        <w:t>о сравнением критериев при вводе некорректного значения в текущую ячейку и противоположную вводится значение -1, что говорит об ошибке ввода.</w:t>
      </w:r>
    </w:p>
    <w:p w14:paraId="5159A03D" w14:textId="6BA56CDB" w:rsidR="006F6968" w:rsidRDefault="006F6968" w:rsidP="006F69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D61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0B65BB" wp14:editId="074A6AB6">
            <wp:extent cx="219106" cy="257211"/>
            <wp:effectExtent l="0" t="0" r="9525" b="9525"/>
            <wp:docPr id="2135490889" name="Рисунок 213549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выводится справка о сравнении вариантов по критериям.</w:t>
      </w:r>
    </w:p>
    <w:p w14:paraId="1907CDC0" w14:textId="55A37A45" w:rsidR="001071BD" w:rsidRDefault="00B507FC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07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967A10" wp14:editId="4A6B4B6D">
            <wp:extent cx="4613829" cy="3413760"/>
            <wp:effectExtent l="0" t="0" r="0" b="0"/>
            <wp:doc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65040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1786" cy="34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D742" w14:textId="131CD983" w:rsidR="001071BD" w:rsidRPr="0056319E" w:rsidRDefault="001071BD" w:rsidP="001071BD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56319E">
        <w:rPr>
          <w:rFonts w:ascii="Times New Roman" w:hAnsi="Times New Roman" w:cs="Times New Roman"/>
          <w:sz w:val="24"/>
          <w:szCs w:val="24"/>
        </w:rPr>
        <w:t xml:space="preserve">Рис. </w:t>
      </w:r>
      <w:r w:rsidR="0056319E" w:rsidRPr="0056319E">
        <w:rPr>
          <w:rFonts w:ascii="Times New Roman" w:hAnsi="Times New Roman" w:cs="Times New Roman"/>
          <w:sz w:val="24"/>
          <w:szCs w:val="24"/>
        </w:rPr>
        <w:t>25</w:t>
      </w:r>
      <w:r w:rsidRPr="0056319E">
        <w:rPr>
          <w:rFonts w:ascii="Times New Roman" w:hAnsi="Times New Roman" w:cs="Times New Roman"/>
          <w:sz w:val="24"/>
          <w:szCs w:val="24"/>
        </w:rPr>
        <w:t>. Вкладка выводов результатов сравнения</w:t>
      </w:r>
    </w:p>
    <w:p w14:paraId="2098E625" w14:textId="41F1E7D0" w:rsidR="001071BD" w:rsidRDefault="00150999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«Результат»</w:t>
      </w:r>
      <w:r w:rsidR="003F70E2">
        <w:rPr>
          <w:rFonts w:ascii="Times New Roman" w:hAnsi="Times New Roman" w:cs="Times New Roman"/>
          <w:sz w:val="28"/>
          <w:szCs w:val="28"/>
        </w:rPr>
        <w:t xml:space="preserve"> </w:t>
      </w:r>
      <w:r w:rsidR="00CA16B2">
        <w:rPr>
          <w:rFonts w:ascii="Times New Roman" w:hAnsi="Times New Roman" w:cs="Times New Roman"/>
          <w:sz w:val="28"/>
          <w:szCs w:val="28"/>
        </w:rPr>
        <w:t xml:space="preserve">(рис 25) </w:t>
      </w:r>
      <w:r w:rsidR="003F70E2">
        <w:rPr>
          <w:rFonts w:ascii="Times New Roman" w:hAnsi="Times New Roman" w:cs="Times New Roman"/>
          <w:sz w:val="28"/>
          <w:szCs w:val="28"/>
        </w:rPr>
        <w:t xml:space="preserve">по нажатии кнопки «Произвести сравнение» </w:t>
      </w:r>
      <w:r w:rsidR="00A17BE4">
        <w:rPr>
          <w:rFonts w:ascii="Times New Roman" w:hAnsi="Times New Roman" w:cs="Times New Roman"/>
          <w:sz w:val="28"/>
          <w:szCs w:val="28"/>
        </w:rPr>
        <w:t>производит расчет результатов и выводит итоговый результат с рейтингов альтернатив. Рейтинг выводится с целью определения на сколько оптимальный вариант лучше остальных.</w:t>
      </w:r>
    </w:p>
    <w:p w14:paraId="3FCD5B00" w14:textId="05CED254" w:rsidR="006F6968" w:rsidRDefault="0056319E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вкладка приложения является отдельным этапом. Все этапы необходимо проходить последовательно в следующем порядке: Варианты</w:t>
      </w:r>
      <w:r w:rsidRPr="0056319E">
        <w:rPr>
          <w:rFonts w:ascii="Times New Roman" w:hAnsi="Times New Roman" w:cs="Times New Roman"/>
          <w:sz w:val="28"/>
          <w:szCs w:val="28"/>
        </w:rPr>
        <w:t xml:space="preserve"> </w:t>
      </w:r>
      <w:r w:rsidRPr="005631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63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Критерии </w:t>
      </w:r>
      <w:r w:rsidRPr="005631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5631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Pr="0056319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14:paraId="33DF0934" w14:textId="713FA4A3" w:rsidR="0056319E" w:rsidRPr="0056319E" w:rsidRDefault="0056319E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следующему этапу необходимо подходить только по завершению пре</w:t>
      </w:r>
      <w:r w:rsidR="006F046A">
        <w:rPr>
          <w:rFonts w:ascii="Times New Roman" w:hAnsi="Times New Roman" w:cs="Times New Roman"/>
          <w:sz w:val="28"/>
          <w:szCs w:val="28"/>
        </w:rPr>
        <w:t>дыдущего этапа.</w:t>
      </w:r>
    </w:p>
    <w:p w14:paraId="304A9EF0" w14:textId="39C038D3" w:rsidR="00556D61" w:rsidRPr="00347BAD" w:rsidRDefault="00556D61">
      <w:pPr>
        <w:rPr>
          <w:rFonts w:ascii="Times New Roman" w:hAnsi="Times New Roman" w:cs="Times New Roman"/>
          <w:sz w:val="28"/>
          <w:szCs w:val="28"/>
        </w:rPr>
      </w:pPr>
      <w:r w:rsidRPr="00347BAD">
        <w:rPr>
          <w:rFonts w:ascii="Times New Roman" w:hAnsi="Times New Roman" w:cs="Times New Roman"/>
          <w:sz w:val="28"/>
          <w:szCs w:val="28"/>
        </w:rPr>
        <w:br w:type="page"/>
      </w:r>
    </w:p>
    <w:p w14:paraId="1E50D61D" w14:textId="77777777" w:rsidR="00556D61" w:rsidRPr="00347BAD" w:rsidRDefault="00556D61" w:rsidP="001A11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4D02A9" w14:textId="071ADDBE" w:rsidR="007B196C" w:rsidRDefault="007B196C" w:rsidP="007B196C">
      <w:pPr>
        <w:pStyle w:val="1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200378058"/>
      <w:r w:rsidRPr="007B196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Пример использования</w:t>
      </w:r>
      <w:bookmarkEnd w:id="12"/>
    </w:p>
    <w:p w14:paraId="26760717" w14:textId="1CBFDF4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200378059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Постановка задачи</w:t>
      </w:r>
      <w:bookmarkEnd w:id="13"/>
    </w:p>
    <w:p w14:paraId="07E61212" w14:textId="77777777" w:rsidR="00067EED" w:rsidRPr="00067EED" w:rsidRDefault="00067EED" w:rsidP="00067EED"/>
    <w:p w14:paraId="6641C179" w14:textId="40FD2FDC" w:rsidR="00845BEB" w:rsidRDefault="00556D61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200378060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решения</w:t>
      </w:r>
      <w:bookmarkEnd w:id="14"/>
    </w:p>
    <w:p w14:paraId="4C21D16E" w14:textId="33D83912" w:rsidR="00890520" w:rsidRDefault="00890520"/>
    <w:p w14:paraId="51074D3D" w14:textId="4A24A49B" w:rsidR="00845BEB" w:rsidRDefault="00845BEB" w:rsidP="00845BE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200378061"/>
      <w:r w:rsidRPr="00845BE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Сравнение с другими способами решения задачи</w:t>
      </w:r>
      <w:bookmarkEnd w:id="15"/>
    </w:p>
    <w:p w14:paraId="4091A7CD" w14:textId="77777777" w:rsidR="00067EED" w:rsidRDefault="00067EED" w:rsidP="00067EED"/>
    <w:p w14:paraId="2003D166" w14:textId="12BC94BA" w:rsidR="00067EED" w:rsidRDefault="00067EED" w:rsidP="00067EE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200378062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Возможные улучшения</w:t>
      </w:r>
      <w:bookmarkEnd w:id="16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85790E" w14:textId="1818E951" w:rsidR="00890520" w:rsidRDefault="00890520">
      <w:r>
        <w:br w:type="page"/>
      </w:r>
    </w:p>
    <w:p w14:paraId="30E729FA" w14:textId="77777777" w:rsidR="00FB7DB1" w:rsidRPr="00FB7DB1" w:rsidRDefault="00845BEB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200378063"/>
      <w:bookmarkStart w:id="18" w:name="_Hlk200365562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Файл 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="00FB7DB1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B7DB1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Заголовочный файл метода анализа иерархий</w:t>
      </w:r>
      <w:bookmarkEnd w:id="17"/>
    </w:p>
    <w:p w14:paraId="0831668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#ifndef MAI_H</w:t>
      </w:r>
    </w:p>
    <w:p w14:paraId="6A37322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#define MAI_H</w:t>
      </w:r>
    </w:p>
    <w:p w14:paraId="628C6F6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409A2C0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QObject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7597636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4BCC567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791E893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#include &lt;</w:t>
      </w:r>
      <w:proofErr w:type="spellStart"/>
      <w:r w:rsidRPr="00B53917">
        <w:rPr>
          <w:rFonts w:ascii="Times New Roman" w:hAnsi="Times New Roman" w:cs="Times New Roman"/>
          <w:lang w:val="en-US"/>
        </w:rPr>
        <w:t>QJsonObject</w:t>
      </w:r>
      <w:proofErr w:type="spellEnd"/>
      <w:r w:rsidRPr="00B53917">
        <w:rPr>
          <w:rFonts w:ascii="Times New Roman" w:hAnsi="Times New Roman" w:cs="Times New Roman"/>
          <w:lang w:val="en-US"/>
        </w:rPr>
        <w:t>&gt;</w:t>
      </w:r>
    </w:p>
    <w:p w14:paraId="23830FB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75FDFE4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proofErr w:type="gramStart"/>
      <w:r w:rsidRPr="00B53917">
        <w:rPr>
          <w:rFonts w:ascii="Times New Roman" w:hAnsi="Times New Roman" w:cs="Times New Roman"/>
          <w:lang w:val="en-US"/>
        </w:rPr>
        <w:t>class  MAI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: public </w:t>
      </w:r>
      <w:proofErr w:type="spellStart"/>
      <w:r w:rsidRPr="00B53917">
        <w:rPr>
          <w:rFonts w:ascii="Times New Roman" w:hAnsi="Times New Roman" w:cs="Times New Roman"/>
          <w:lang w:val="en-US"/>
        </w:rPr>
        <w:t>QObject</w:t>
      </w:r>
      <w:proofErr w:type="spellEnd"/>
    </w:p>
    <w:p w14:paraId="2C11934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{</w:t>
      </w:r>
    </w:p>
    <w:p w14:paraId="394B295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Q_OBJECT</w:t>
      </w:r>
    </w:p>
    <w:p w14:paraId="137CAFD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3172936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public:</w:t>
      </w:r>
    </w:p>
    <w:p w14:paraId="138E07D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explicit </w:t>
      </w:r>
      <w:proofErr w:type="gramStart"/>
      <w:r w:rsidRPr="00B53917">
        <w:rPr>
          <w:rFonts w:ascii="Times New Roman" w:hAnsi="Times New Roman" w:cs="Times New Roman"/>
          <w:lang w:val="en-US"/>
        </w:rPr>
        <w:t>MAI(</w:t>
      </w:r>
      <w:proofErr w:type="spellStart"/>
      <w:proofErr w:type="gramEnd"/>
      <w:r w:rsidRPr="00B53917">
        <w:rPr>
          <w:rFonts w:ascii="Times New Roman" w:hAnsi="Times New Roman" w:cs="Times New Roman"/>
          <w:lang w:val="en-US"/>
        </w:rPr>
        <w:t>QObject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 *parent = </w:t>
      </w:r>
      <w:proofErr w:type="spellStart"/>
      <w:r w:rsidRPr="00B53917">
        <w:rPr>
          <w:rFonts w:ascii="Times New Roman" w:hAnsi="Times New Roman" w:cs="Times New Roman"/>
          <w:lang w:val="en-US"/>
        </w:rPr>
        <w:t>nullptr</w:t>
      </w:r>
      <w:proofErr w:type="spellEnd"/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4ACFEE7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25FC34E2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Установка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критериев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и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альтернатив</w:t>
      </w:r>
    </w:p>
    <w:p w14:paraId="578579E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setCriteria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&gt;&amp; criteria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36A338F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setAlternatives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&gt;&amp; alternatives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2ECC1FBD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67EA5340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Установка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парных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сравнений</w:t>
      </w:r>
    </w:p>
    <w:p w14:paraId="2388A3E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setCriteriaPairwiseComparison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>int row, int col, double value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4C05A79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setAlternativePairwiseComparison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B53917">
        <w:rPr>
          <w:rFonts w:ascii="Times New Roman" w:hAnsi="Times New Roman" w:cs="Times New Roman"/>
          <w:lang w:val="en-US"/>
        </w:rPr>
        <w:t>criterionIndex</w:t>
      </w:r>
      <w:proofErr w:type="spellEnd"/>
      <w:r w:rsidRPr="00B53917">
        <w:rPr>
          <w:rFonts w:ascii="Times New Roman" w:hAnsi="Times New Roman" w:cs="Times New Roman"/>
          <w:lang w:val="en-US"/>
        </w:rPr>
        <w:t>, int row, int col, double value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0FFB4CA9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36B8AC16" w14:textId="77777777" w:rsidR="00FB7DB1" w:rsidRPr="00B53917" w:rsidRDefault="00FB7DB1" w:rsidP="00FB7DB1">
      <w:pPr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r w:rsidRPr="00B53917">
        <w:rPr>
          <w:rFonts w:ascii="Times New Roman" w:hAnsi="Times New Roman" w:cs="Times New Roman"/>
        </w:rPr>
        <w:t>// Расчет весов</w:t>
      </w:r>
    </w:p>
    <w:p w14:paraId="65AEA6C6" w14:textId="77777777" w:rsidR="00FB7DB1" w:rsidRPr="00B53917" w:rsidRDefault="00FB7DB1" w:rsidP="00FB7DB1">
      <w:pPr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</w:rPr>
        <w:t xml:space="preserve">    </w:t>
      </w:r>
      <w:proofErr w:type="spellStart"/>
      <w:r w:rsidRPr="00B53917">
        <w:rPr>
          <w:rFonts w:ascii="Times New Roman" w:hAnsi="Times New Roman" w:cs="Times New Roman"/>
        </w:rPr>
        <w:t>bool</w:t>
      </w:r>
      <w:proofErr w:type="spellEnd"/>
      <w:r w:rsidRPr="00B539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3917">
        <w:rPr>
          <w:rFonts w:ascii="Times New Roman" w:hAnsi="Times New Roman" w:cs="Times New Roman"/>
        </w:rPr>
        <w:t>calculateWeights</w:t>
      </w:r>
      <w:proofErr w:type="spellEnd"/>
      <w:r w:rsidRPr="00B53917">
        <w:rPr>
          <w:rFonts w:ascii="Times New Roman" w:hAnsi="Times New Roman" w:cs="Times New Roman"/>
        </w:rPr>
        <w:t>(</w:t>
      </w:r>
      <w:proofErr w:type="gramEnd"/>
      <w:r w:rsidRPr="00B53917">
        <w:rPr>
          <w:rFonts w:ascii="Times New Roman" w:hAnsi="Times New Roman" w:cs="Times New Roman"/>
        </w:rPr>
        <w:t>);</w:t>
      </w:r>
    </w:p>
    <w:p w14:paraId="7840F183" w14:textId="77777777" w:rsidR="00FB7DB1" w:rsidRPr="00B53917" w:rsidRDefault="00FB7DB1" w:rsidP="00FB7DB1">
      <w:pPr>
        <w:rPr>
          <w:rFonts w:ascii="Times New Roman" w:hAnsi="Times New Roman" w:cs="Times New Roman"/>
        </w:rPr>
      </w:pPr>
    </w:p>
    <w:p w14:paraId="6E7E2AE5" w14:textId="77777777" w:rsidR="00FB7DB1" w:rsidRPr="00B53917" w:rsidRDefault="00FB7DB1" w:rsidP="00FB7DB1">
      <w:pPr>
        <w:rPr>
          <w:rFonts w:ascii="Times New Roman" w:hAnsi="Times New Roman" w:cs="Times New Roman"/>
        </w:rPr>
      </w:pPr>
      <w:r w:rsidRPr="00B53917">
        <w:rPr>
          <w:rFonts w:ascii="Times New Roman" w:hAnsi="Times New Roman" w:cs="Times New Roman"/>
        </w:rPr>
        <w:t xml:space="preserve">    // Получение результатов</w:t>
      </w:r>
    </w:p>
    <w:p w14:paraId="79407A3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getCriteriaWeights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B53917">
        <w:rPr>
          <w:rFonts w:ascii="Times New Roman" w:hAnsi="Times New Roman" w:cs="Times New Roman"/>
          <w:lang w:val="en-US"/>
        </w:rPr>
        <w:t>const;</w:t>
      </w:r>
      <w:proofErr w:type="gramEnd"/>
    </w:p>
    <w:p w14:paraId="399D86E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getAlternativeWeights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B53917">
        <w:rPr>
          <w:rFonts w:ascii="Times New Roman" w:hAnsi="Times New Roman" w:cs="Times New Roman"/>
          <w:lang w:val="en-US"/>
        </w:rPr>
        <w:t>const;</w:t>
      </w:r>
      <w:proofErr w:type="gramEnd"/>
    </w:p>
    <w:p w14:paraId="6B4CBCD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getFinalScores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B53917">
        <w:rPr>
          <w:rFonts w:ascii="Times New Roman" w:hAnsi="Times New Roman" w:cs="Times New Roman"/>
          <w:lang w:val="en-US"/>
        </w:rPr>
        <w:t>const;</w:t>
      </w:r>
      <w:proofErr w:type="gramEnd"/>
    </w:p>
    <w:p w14:paraId="79F60A34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6EF2556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Работа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с</w:t>
      </w:r>
      <w:r w:rsidRPr="00B53917">
        <w:rPr>
          <w:rFonts w:ascii="Times New Roman" w:hAnsi="Times New Roman" w:cs="Times New Roman"/>
          <w:lang w:val="en-US"/>
        </w:rPr>
        <w:t xml:space="preserve"> JSON</w:t>
      </w:r>
    </w:p>
    <w:p w14:paraId="61C3AC5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saveToJson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&amp; filename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2AB71737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B53917">
        <w:rPr>
          <w:rFonts w:ascii="Times New Roman" w:hAnsi="Times New Roman" w:cs="Times New Roman"/>
          <w:lang w:val="en-US"/>
        </w:rPr>
        <w:t>bool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loadFromJson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>&amp; filename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4D0266C1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702CE8C8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private:</w:t>
      </w:r>
    </w:p>
    <w:p w14:paraId="05EB255D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Вспомогательные</w:t>
      </w:r>
      <w:r w:rsidRPr="00B53917">
        <w:rPr>
          <w:rFonts w:ascii="Times New Roman" w:hAnsi="Times New Roman" w:cs="Times New Roman"/>
          <w:lang w:val="en-US"/>
        </w:rPr>
        <w:t xml:space="preserve"> </w:t>
      </w:r>
      <w:r w:rsidRPr="00B53917">
        <w:rPr>
          <w:rFonts w:ascii="Times New Roman" w:hAnsi="Times New Roman" w:cs="Times New Roman"/>
        </w:rPr>
        <w:t>методы</w:t>
      </w:r>
    </w:p>
    <w:p w14:paraId="2905190F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bool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calculateMatrixWeights</w:t>
      </w:r>
      <w:proofErr w:type="spellEnd"/>
      <w:r w:rsidRPr="00B53917">
        <w:rPr>
          <w:rFonts w:ascii="Times New Roman" w:hAnsi="Times New Roman" w:cs="Times New Roman"/>
          <w:lang w:val="en-US"/>
        </w:rPr>
        <w:t>(</w:t>
      </w:r>
      <w:proofErr w:type="gramEnd"/>
      <w:r w:rsidRPr="00B5391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&lt;double&gt;&gt;&amp; matrix,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&lt;double&gt;&amp; weights</w:t>
      </w:r>
      <w:proofErr w:type="gramStart"/>
      <w:r w:rsidRPr="00B53917">
        <w:rPr>
          <w:rFonts w:ascii="Times New Roman" w:hAnsi="Times New Roman" w:cs="Times New Roman"/>
          <w:lang w:val="en-US"/>
        </w:rPr>
        <w:t>);</w:t>
      </w:r>
      <w:proofErr w:type="gramEnd"/>
    </w:p>
    <w:p w14:paraId="439F17B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B53917">
        <w:rPr>
          <w:rFonts w:ascii="Times New Roman" w:hAnsi="Times New Roman" w:cs="Times New Roman"/>
          <w:lang w:val="en-US"/>
        </w:rPr>
        <w:t>calculateFinalScores</w:t>
      </w:r>
      <w:proofErr w:type="spellEnd"/>
      <w:r w:rsidRPr="00B53917">
        <w:rPr>
          <w:rFonts w:ascii="Times New Roman" w:hAnsi="Times New Roman" w:cs="Times New Roman"/>
          <w:lang w:val="en-US"/>
        </w:rPr>
        <w:t>();</w:t>
      </w:r>
      <w:proofErr w:type="gramEnd"/>
    </w:p>
    <w:p w14:paraId="495E657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456805E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Данные</w:t>
      </w:r>
    </w:p>
    <w:p w14:paraId="42B6A603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B53917">
        <w:rPr>
          <w:rFonts w:ascii="Times New Roman" w:hAnsi="Times New Roman" w:cs="Times New Roman"/>
          <w:lang w:val="en-US"/>
        </w:rPr>
        <w:t>m_criteria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740BA50B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QString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B53917">
        <w:rPr>
          <w:rFonts w:ascii="Times New Roman" w:hAnsi="Times New Roman" w:cs="Times New Roman"/>
          <w:lang w:val="en-US"/>
        </w:rPr>
        <w:t>m_</w:t>
      </w:r>
      <w:proofErr w:type="gramStart"/>
      <w:r w:rsidRPr="00B53917">
        <w:rPr>
          <w:rFonts w:ascii="Times New Roman" w:hAnsi="Times New Roman" w:cs="Times New Roman"/>
          <w:lang w:val="en-US"/>
        </w:rPr>
        <w:t>alternatives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 ;</w:t>
      </w:r>
      <w:proofErr w:type="gramEnd"/>
    </w:p>
    <w:p w14:paraId="7DC77CAC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 </w:t>
      </w:r>
      <w:proofErr w:type="spellStart"/>
      <w:r w:rsidRPr="00B53917">
        <w:rPr>
          <w:rFonts w:ascii="Times New Roman" w:hAnsi="Times New Roman" w:cs="Times New Roman"/>
          <w:lang w:val="en-US"/>
        </w:rPr>
        <w:t>m_criteriaMatrix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6906BF0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&lt;double&gt;&gt;&gt; </w:t>
      </w:r>
      <w:proofErr w:type="spellStart"/>
      <w:r w:rsidRPr="00B53917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42DC5D91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1AFE699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// </w:t>
      </w:r>
      <w:r w:rsidRPr="00B53917">
        <w:rPr>
          <w:rFonts w:ascii="Times New Roman" w:hAnsi="Times New Roman" w:cs="Times New Roman"/>
        </w:rPr>
        <w:t>Результаты</w:t>
      </w:r>
    </w:p>
    <w:p w14:paraId="2D252DC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r w:rsidRPr="00B53917">
        <w:rPr>
          <w:rFonts w:ascii="Times New Roman" w:hAnsi="Times New Roman" w:cs="Times New Roman"/>
          <w:lang w:val="en-US"/>
        </w:rPr>
        <w:t>m_criteriaWeights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065B05EA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>&lt;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&lt;double&gt;&gt; </w:t>
      </w:r>
      <w:proofErr w:type="spellStart"/>
      <w:r w:rsidRPr="00B53917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6CFE9FD2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B53917">
        <w:rPr>
          <w:rFonts w:ascii="Times New Roman" w:hAnsi="Times New Roman" w:cs="Times New Roman"/>
          <w:lang w:val="en-US"/>
        </w:rPr>
        <w:t>QVector</w:t>
      </w:r>
      <w:proofErr w:type="spellEnd"/>
      <w:r w:rsidRPr="00B53917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r w:rsidRPr="00B53917">
        <w:rPr>
          <w:rFonts w:ascii="Times New Roman" w:hAnsi="Times New Roman" w:cs="Times New Roman"/>
          <w:lang w:val="en-US"/>
        </w:rPr>
        <w:t>m_finalScores</w:t>
      </w:r>
      <w:proofErr w:type="spellEnd"/>
      <w:r w:rsidRPr="00B53917">
        <w:rPr>
          <w:rFonts w:ascii="Times New Roman" w:hAnsi="Times New Roman" w:cs="Times New Roman"/>
          <w:lang w:val="en-US"/>
        </w:rPr>
        <w:t>;</w:t>
      </w:r>
    </w:p>
    <w:p w14:paraId="7F4635DE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};</w:t>
      </w:r>
    </w:p>
    <w:p w14:paraId="438D8C2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</w:p>
    <w:p w14:paraId="28464315" w14:textId="77777777" w:rsidR="00FB7DB1" w:rsidRPr="00B53917" w:rsidRDefault="00FB7DB1" w:rsidP="00FB7DB1">
      <w:pPr>
        <w:rPr>
          <w:rFonts w:ascii="Times New Roman" w:hAnsi="Times New Roman" w:cs="Times New Roman"/>
          <w:lang w:val="en-US"/>
        </w:rPr>
      </w:pPr>
      <w:r w:rsidRPr="00B53917">
        <w:rPr>
          <w:rFonts w:ascii="Times New Roman" w:hAnsi="Times New Roman" w:cs="Times New Roman"/>
          <w:lang w:val="en-US"/>
        </w:rPr>
        <w:t>#endif // MAI_H</w:t>
      </w:r>
    </w:p>
    <w:p w14:paraId="6D4EAC93" w14:textId="4681E3C8" w:rsidR="00FB7DB1" w:rsidRDefault="00FB7DB1">
      <w:pPr>
        <w:rPr>
          <w:lang w:val="en-US"/>
        </w:rPr>
      </w:pPr>
      <w:r>
        <w:rPr>
          <w:lang w:val="en-US"/>
        </w:rPr>
        <w:br w:type="page"/>
      </w:r>
    </w:p>
    <w:p w14:paraId="35EF8AD9" w14:textId="6C2CD0C5" w:rsidR="00FB7DB1" w:rsidRPr="00FB7DB1" w:rsidRDefault="00FB7DB1" w:rsidP="00FB7DB1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200378064"/>
      <w:bookmarkEnd w:id="18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</w:t>
      </w:r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cpp</w:t>
      </w:r>
      <w:proofErr w:type="spellEnd"/>
      <w:r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Исполняемый файл метода анализа иерархий</w:t>
      </w:r>
      <w:bookmarkEnd w:id="19"/>
    </w:p>
    <w:p w14:paraId="5C1268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"</w:t>
      </w:r>
      <w:proofErr w:type="spellStart"/>
      <w:r w:rsidRPr="00E53410">
        <w:rPr>
          <w:rFonts w:ascii="Times New Roman" w:hAnsi="Times New Roman" w:cs="Times New Roman"/>
          <w:lang w:val="en-US"/>
        </w:rPr>
        <w:t>MAI.h</w:t>
      </w:r>
      <w:proofErr w:type="spellEnd"/>
      <w:r w:rsidRPr="00E53410">
        <w:rPr>
          <w:rFonts w:ascii="Times New Roman" w:hAnsi="Times New Roman" w:cs="Times New Roman"/>
          <w:lang w:val="en-US"/>
        </w:rPr>
        <w:t>"</w:t>
      </w:r>
    </w:p>
    <w:p w14:paraId="493E5CD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87CAC7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61F18E4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0AEBF81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QFile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19982F1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#include &lt;</w:t>
      </w:r>
      <w:proofErr w:type="spellStart"/>
      <w:r w:rsidRPr="00E53410">
        <w:rPr>
          <w:rFonts w:ascii="Times New Roman" w:hAnsi="Times New Roman" w:cs="Times New Roman"/>
          <w:lang w:val="en-US"/>
        </w:rPr>
        <w:t>cmath</w:t>
      </w:r>
      <w:proofErr w:type="spellEnd"/>
      <w:r w:rsidRPr="00E53410">
        <w:rPr>
          <w:rFonts w:ascii="Times New Roman" w:hAnsi="Times New Roman" w:cs="Times New Roman"/>
          <w:lang w:val="en-US"/>
        </w:rPr>
        <w:t>&gt;</w:t>
      </w:r>
    </w:p>
    <w:p w14:paraId="7E54594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4F2E32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gramStart"/>
      <w:r w:rsidRPr="00E53410">
        <w:rPr>
          <w:rFonts w:ascii="Times New Roman" w:hAnsi="Times New Roman" w:cs="Times New Roman"/>
          <w:lang w:val="en-US"/>
        </w:rPr>
        <w:t>MAI::MAI(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QObject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*parent</w:t>
      </w:r>
      <w:proofErr w:type="gramStart"/>
      <w:r w:rsidRPr="00E53410">
        <w:rPr>
          <w:rFonts w:ascii="Times New Roman" w:hAnsi="Times New Roman" w:cs="Times New Roman"/>
          <w:lang w:val="en-US"/>
        </w:rPr>
        <w:t>)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QObject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parent) {}</w:t>
      </w:r>
      <w:proofErr w:type="gramEnd"/>
    </w:p>
    <w:p w14:paraId="7500EC2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F70EC6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setCriteria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&gt;&amp; </w:t>
      </w:r>
      <w:proofErr w:type="gramStart"/>
      <w:r w:rsidRPr="00E53410">
        <w:rPr>
          <w:rFonts w:ascii="Times New Roman" w:hAnsi="Times New Roman" w:cs="Times New Roman"/>
          <w:lang w:val="en-US"/>
        </w:rPr>
        <w:t>criteria) {</w:t>
      </w:r>
      <w:proofErr w:type="gramEnd"/>
    </w:p>
    <w:p w14:paraId="6A2A5A6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criteria;</w:t>
      </w:r>
    </w:p>
    <w:p w14:paraId="75D9F3B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5684B7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(), 1.0)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D24CC4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17BEBA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B0A9AB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setAlternatives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>&gt;&amp; alternatives) {</w:t>
      </w:r>
    </w:p>
    <w:p w14:paraId="30DE2B5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alternatives;</w:t>
      </w:r>
      <w:proofErr w:type="gramEnd"/>
    </w:p>
    <w:p w14:paraId="563229D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5D7BC02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(auto&amp; </w:t>
      </w:r>
      <w:proofErr w:type="gramStart"/>
      <w:r w:rsidRPr="00E53410">
        <w:rPr>
          <w:rFonts w:ascii="Times New Roman" w:hAnsi="Times New Roman" w:cs="Times New Roman"/>
          <w:lang w:val="en-US"/>
        </w:rPr>
        <w:t>matrix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6F88321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matrix.resize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alternatives.size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alternatives.size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(), 1.0)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56F7BCC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9131A4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6CE30D4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D81125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setCriteriaPairwiseComparison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int row, int col, double value) {</w:t>
      </w:r>
    </w:p>
    <w:p w14:paraId="3BAA753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(row &gt;= 0 &amp;&amp; row &lt;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m_criteriaMatrix.size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() &amp;&amp; col &gt;= 0 &amp;&amp; col &lt;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m_criteriaMatrix.size</w:t>
      </w:r>
      <w:proofErr w:type="spellEnd"/>
      <w:r w:rsidRPr="00E53410">
        <w:rPr>
          <w:rFonts w:ascii="Times New Roman" w:hAnsi="Times New Roman" w:cs="Times New Roman"/>
          <w:lang w:val="en-US"/>
        </w:rPr>
        <w:t>()) {</w:t>
      </w:r>
    </w:p>
    <w:p w14:paraId="155EB8D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>[row][col] = value;</w:t>
      </w:r>
    </w:p>
    <w:p w14:paraId="6DE6A48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>[col][row] = 1.0 / value;</w:t>
      </w:r>
    </w:p>
    <w:p w14:paraId="444238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3B80D9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5929F63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9D7781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setAlternativePairwiseComparison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, int row, int col, double </w:t>
      </w:r>
      <w:proofErr w:type="gramStart"/>
      <w:r w:rsidRPr="00E53410">
        <w:rPr>
          <w:rFonts w:ascii="Times New Roman" w:hAnsi="Times New Roman" w:cs="Times New Roman"/>
          <w:lang w:val="en-US"/>
        </w:rPr>
        <w:t>value) {</w:t>
      </w:r>
      <w:proofErr w:type="gramEnd"/>
    </w:p>
    <w:p w14:paraId="1A2607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m_alternativeMatrices.size</w:t>
      </w:r>
      <w:proofErr w:type="spellEnd"/>
      <w:r w:rsidRPr="00E53410">
        <w:rPr>
          <w:rFonts w:ascii="Times New Roman" w:hAnsi="Times New Roman" w:cs="Times New Roman"/>
          <w:lang w:val="en-US"/>
        </w:rPr>
        <w:t>() &amp;&amp;</w:t>
      </w:r>
    </w:p>
    <w:p w14:paraId="3FEA817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row &gt;= 0 &amp;&amp; row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].size</w:t>
      </w:r>
      <w:proofErr w:type="gramEnd"/>
      <w:r w:rsidRPr="00E53410">
        <w:rPr>
          <w:rFonts w:ascii="Times New Roman" w:hAnsi="Times New Roman" w:cs="Times New Roman"/>
          <w:lang w:val="en-US"/>
        </w:rPr>
        <w:t>() &amp;&amp;</w:t>
      </w:r>
    </w:p>
    <w:p w14:paraId="2275FEC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col &gt;= 0 &amp;&amp; col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].size</w:t>
      </w:r>
      <w:proofErr w:type="gramEnd"/>
      <w:r w:rsidRPr="00E53410">
        <w:rPr>
          <w:rFonts w:ascii="Times New Roman" w:hAnsi="Times New Roman" w:cs="Times New Roman"/>
          <w:lang w:val="en-US"/>
        </w:rPr>
        <w:t>()) {</w:t>
      </w:r>
    </w:p>
    <w:p w14:paraId="23BC3A3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>][row][col] = value;</w:t>
      </w:r>
    </w:p>
    <w:p w14:paraId="0712179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criterionIndex</w:t>
      </w:r>
      <w:proofErr w:type="spellEnd"/>
      <w:r w:rsidRPr="00E53410">
        <w:rPr>
          <w:rFonts w:ascii="Times New Roman" w:hAnsi="Times New Roman" w:cs="Times New Roman"/>
          <w:lang w:val="en-US"/>
        </w:rPr>
        <w:t>][col][row] = 1.0 / value;</w:t>
      </w:r>
    </w:p>
    <w:p w14:paraId="5C20AE6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6CCEE95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58D9FB6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D8F828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calculateWeights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{</w:t>
      </w:r>
    </w:p>
    <w:p w14:paraId="4590420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calculateMatrixWeights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>)) {</w:t>
      </w:r>
    </w:p>
    <w:p w14:paraId="4A41C21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return false;</w:t>
      </w:r>
    </w:p>
    <w:p w14:paraId="57C0958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1234F7F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51A9B9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m_alternativeMatrices.size</w:t>
      </w:r>
      <w:proofErr w:type="spellEnd"/>
      <w:r w:rsidRPr="00E53410">
        <w:rPr>
          <w:rFonts w:ascii="Times New Roman" w:hAnsi="Times New Roman" w:cs="Times New Roman"/>
          <w:lang w:val="en-US"/>
        </w:rPr>
        <w:t>());</w:t>
      </w:r>
    </w:p>
    <w:p w14:paraId="38D00B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m_alternativeMatrices.size</w:t>
      </w:r>
      <w:proofErr w:type="spellEnd"/>
      <w:r w:rsidRPr="00E53410">
        <w:rPr>
          <w:rFonts w:ascii="Times New Roman" w:hAnsi="Times New Roman" w:cs="Times New Roman"/>
          <w:lang w:val="en-US"/>
        </w:rPr>
        <w:t>(); ++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205B118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].resize</w:t>
      </w:r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.size</w:t>
      </w:r>
      <w:proofErr w:type="gram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60BC536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calculateMatrixWeights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])</w:t>
      </w:r>
      <w:proofErr w:type="gramEnd"/>
      <w:r w:rsidRPr="00E53410">
        <w:rPr>
          <w:rFonts w:ascii="Times New Roman" w:hAnsi="Times New Roman" w:cs="Times New Roman"/>
          <w:lang w:val="en-US"/>
        </w:rPr>
        <w:t>) {</w:t>
      </w:r>
    </w:p>
    <w:p w14:paraId="33D8EE8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return false;</w:t>
      </w:r>
    </w:p>
    <w:p w14:paraId="2442EBB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365A64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44CCE28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31C135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calculateFinalScores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  <w:proofErr w:type="gramEnd"/>
    </w:p>
    <w:p w14:paraId="671EBB7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true;</w:t>
      </w:r>
    </w:p>
    <w:p w14:paraId="210A62F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2683074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BBA0F9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getCriteriaWeights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const {</w:t>
      </w:r>
    </w:p>
    <w:p w14:paraId="7BF42E6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61A5018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123794D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955FA4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&lt;double&gt;&gt;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getAlternativeWeights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const {</w:t>
      </w:r>
    </w:p>
    <w:p w14:paraId="726F97D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3E21CEE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>}</w:t>
      </w:r>
    </w:p>
    <w:p w14:paraId="320C4B9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CBDA6F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getFinalScores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const {</w:t>
      </w:r>
    </w:p>
    <w:p w14:paraId="32BC39C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E53410">
        <w:rPr>
          <w:rFonts w:ascii="Times New Roman" w:hAnsi="Times New Roman" w:cs="Times New Roman"/>
          <w:lang w:val="en-US"/>
        </w:rPr>
        <w:t>m_finalScores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7A00BF5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09BA1E3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426E0B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saveToJson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&amp; </w:t>
      </w:r>
      <w:proofErr w:type="gramStart"/>
      <w:r w:rsidRPr="00E53410">
        <w:rPr>
          <w:rFonts w:ascii="Times New Roman" w:hAnsi="Times New Roman" w:cs="Times New Roman"/>
          <w:lang w:val="en-US"/>
        </w:rPr>
        <w:t>filename) {</w:t>
      </w:r>
      <w:proofErr w:type="gramEnd"/>
    </w:p>
    <w:p w14:paraId="22872B5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QJsonObject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root;</w:t>
      </w:r>
    </w:p>
    <w:p w14:paraId="36975DB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67F1E6A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462B6E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criterion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0B39892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(criterion);</w:t>
      </w:r>
    </w:p>
    <w:p w14:paraId="394E457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ACB28C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root["criteria"] =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2EE8A95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2EB483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5E2F82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row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criteriaMatrix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5FB0CD6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1CC451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(double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3410">
        <w:rPr>
          <w:rFonts w:ascii="Times New Roman" w:hAnsi="Times New Roman" w:cs="Times New Roman"/>
          <w:lang w:val="en-US"/>
        </w:rPr>
        <w:t>row) {</w:t>
      </w:r>
      <w:proofErr w:type="gramEnd"/>
    </w:p>
    <w:p w14:paraId="3279F22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rowArray.append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0B4BB12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71D765E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6F6E299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03F30E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</w:t>
      </w:r>
      <w:proofErr w:type="spellStart"/>
      <w:r w:rsidRPr="00E53410">
        <w:rPr>
          <w:rFonts w:ascii="Times New Roman" w:hAnsi="Times New Roman" w:cs="Times New Roman"/>
          <w:lang w:val="en-US"/>
        </w:rPr>
        <w:t>criteria_matrix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"] =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4343985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337D85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607229F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)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{</w:t>
      </w:r>
    </w:p>
    <w:p w14:paraId="16C0A55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(alternative);</w:t>
      </w:r>
    </w:p>
    <w:p w14:paraId="77941F2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87BCA2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root["alternatives"] =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1006E97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436ABD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706BCA8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matrix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alternativeMatrices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72463C8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0B8D78B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row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3410">
        <w:rPr>
          <w:rFonts w:ascii="Times New Roman" w:hAnsi="Times New Roman" w:cs="Times New Roman"/>
          <w:lang w:val="en-US"/>
        </w:rPr>
        <w:t>matrix) {</w:t>
      </w:r>
      <w:proofErr w:type="gramEnd"/>
    </w:p>
    <w:p w14:paraId="4D5BC9D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555ADEA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for (double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53410">
        <w:rPr>
          <w:rFonts w:ascii="Times New Roman" w:hAnsi="Times New Roman" w:cs="Times New Roman"/>
          <w:lang w:val="en-US"/>
        </w:rPr>
        <w:t>row) {</w:t>
      </w:r>
      <w:proofErr w:type="gramEnd"/>
    </w:p>
    <w:p w14:paraId="1A1D54B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rowArray.append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724796F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}</w:t>
      </w:r>
    </w:p>
    <w:p w14:paraId="3F78760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0B559A3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6E0A842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alternativeMatricesArray.append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>);</w:t>
      </w:r>
    </w:p>
    <w:p w14:paraId="247D9BC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1CDC44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root["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alternative_matrices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"] =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>;</w:t>
      </w:r>
    </w:p>
    <w:p w14:paraId="4DEFF7B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9FE0C9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doc(root);</w:t>
      </w:r>
    </w:p>
    <w:p w14:paraId="723675D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QFile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file(filename);</w:t>
      </w:r>
    </w:p>
    <w:p w14:paraId="2E53A9A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file</w:t>
      </w:r>
      <w:proofErr w:type="gramEnd"/>
      <w:r w:rsidRPr="00E53410">
        <w:rPr>
          <w:rFonts w:ascii="Times New Roman" w:hAnsi="Times New Roman" w:cs="Times New Roman"/>
          <w:lang w:val="en-US"/>
        </w:rPr>
        <w:t>.</w:t>
      </w:r>
      <w:proofErr w:type="gramStart"/>
      <w:r w:rsidRPr="00E53410">
        <w:rPr>
          <w:rFonts w:ascii="Times New Roman" w:hAnsi="Times New Roman" w:cs="Times New Roman"/>
          <w:lang w:val="en-US"/>
        </w:rPr>
        <w:t>open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QIODevice</w:t>
      </w:r>
      <w:proofErr w:type="spellEnd"/>
      <w:r w:rsidRPr="00E5341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WriteOnly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)) {</w:t>
      </w:r>
      <w:proofErr w:type="gramEnd"/>
    </w:p>
    <w:p w14:paraId="5AA0188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return false;</w:t>
      </w:r>
    </w:p>
    <w:p w14:paraId="4ADAAB7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41F1EB8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doc.toJson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78E62D7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316B966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true;</w:t>
      </w:r>
    </w:p>
    <w:p w14:paraId="0776F69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79DDF52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3121F1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loadFromJson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QString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&amp; </w:t>
      </w:r>
      <w:proofErr w:type="gramStart"/>
      <w:r w:rsidRPr="00E53410">
        <w:rPr>
          <w:rFonts w:ascii="Times New Roman" w:hAnsi="Times New Roman" w:cs="Times New Roman"/>
          <w:lang w:val="en-US"/>
        </w:rPr>
        <w:t>filename) {</w:t>
      </w:r>
      <w:proofErr w:type="gramEnd"/>
    </w:p>
    <w:p w14:paraId="793FE4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QFile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file(filename);</w:t>
      </w:r>
    </w:p>
    <w:p w14:paraId="2337EF2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E53410">
        <w:rPr>
          <w:rFonts w:ascii="Times New Roman" w:hAnsi="Times New Roman" w:cs="Times New Roman"/>
          <w:lang w:val="en-US"/>
        </w:rPr>
        <w:t>(!</w:t>
      </w:r>
      <w:proofErr w:type="spellStart"/>
      <w:r w:rsidRPr="00E53410">
        <w:rPr>
          <w:rFonts w:ascii="Times New Roman" w:hAnsi="Times New Roman" w:cs="Times New Roman"/>
          <w:lang w:val="en-US"/>
        </w:rPr>
        <w:t>file</w:t>
      </w:r>
      <w:proofErr w:type="gramEnd"/>
      <w:r w:rsidRPr="00E53410">
        <w:rPr>
          <w:rFonts w:ascii="Times New Roman" w:hAnsi="Times New Roman" w:cs="Times New Roman"/>
          <w:lang w:val="en-US"/>
        </w:rPr>
        <w:t>.</w:t>
      </w:r>
      <w:proofErr w:type="gramStart"/>
      <w:r w:rsidRPr="00E53410">
        <w:rPr>
          <w:rFonts w:ascii="Times New Roman" w:hAnsi="Times New Roman" w:cs="Times New Roman"/>
          <w:lang w:val="en-US"/>
        </w:rPr>
        <w:t>open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QIODevice</w:t>
      </w:r>
      <w:proofErr w:type="spellEnd"/>
      <w:r w:rsidRPr="00E5341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ReadOnly</w:t>
      </w:r>
      <w:proofErr w:type="spellEnd"/>
      <w:proofErr w:type="gramStart"/>
      <w:r w:rsidRPr="00E53410">
        <w:rPr>
          <w:rFonts w:ascii="Times New Roman" w:hAnsi="Times New Roman" w:cs="Times New Roman"/>
          <w:lang w:val="en-US"/>
        </w:rPr>
        <w:t>)) {</w:t>
      </w:r>
      <w:proofErr w:type="gramEnd"/>
    </w:p>
    <w:p w14:paraId="33DE444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return false;</w:t>
      </w:r>
    </w:p>
    <w:p w14:paraId="70EDDF2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09613E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886B58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QByteArray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data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file.readAll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72EEB47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file.close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A8E0A7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633DA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doc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QJsonDocument</w:t>
      </w:r>
      <w:proofErr w:type="spellEnd"/>
      <w:r w:rsidRPr="00E53410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E53410">
        <w:rPr>
          <w:rFonts w:ascii="Times New Roman" w:hAnsi="Times New Roman" w:cs="Times New Roman"/>
          <w:lang w:val="en-US"/>
        </w:rPr>
        <w:t>fromJson</w:t>
      </w:r>
      <w:proofErr w:type="spellEnd"/>
      <w:r w:rsidRPr="00E53410">
        <w:rPr>
          <w:rFonts w:ascii="Times New Roman" w:hAnsi="Times New Roman" w:cs="Times New Roman"/>
          <w:lang w:val="en-US"/>
        </w:rPr>
        <w:t>(data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E423E9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doc.isNull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()) {</w:t>
      </w:r>
    </w:p>
    <w:p w14:paraId="5E67A3A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 xml:space="preserve">        return false;</w:t>
      </w:r>
    </w:p>
    <w:p w14:paraId="48FD5EF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3B30C66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939333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QJsonObject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root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doc.object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026F9DB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F02B7F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root["criteria"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765979C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criteria.clear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61A24E8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item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2AAAFBD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item.toString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7C8C316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2951505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2F84959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</w:t>
      </w:r>
      <w:proofErr w:type="spellStart"/>
      <w:r w:rsidRPr="00E53410">
        <w:rPr>
          <w:rFonts w:ascii="Times New Roman" w:hAnsi="Times New Roman" w:cs="Times New Roman"/>
          <w:lang w:val="en-US"/>
        </w:rPr>
        <w:t>criteria_matrix</w:t>
      </w:r>
      <w:proofErr w:type="spellEnd"/>
      <w:r w:rsidRPr="00E53410">
        <w:rPr>
          <w:rFonts w:ascii="Times New Roman" w:hAnsi="Times New Roman" w:cs="Times New Roman"/>
          <w:lang w:val="en-US"/>
        </w:rPr>
        <w:t>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0C6B963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m_criteriaMatrix.clear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166EF6C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criteriaMatrixArray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39FE039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410">
        <w:rPr>
          <w:rFonts w:ascii="Times New Roman" w:hAnsi="Times New Roman" w:cs="Times New Roman"/>
          <w:lang w:val="en-US"/>
        </w:rPr>
        <w:t>rowItem.toArray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60DD774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 row;</w:t>
      </w:r>
    </w:p>
    <w:p w14:paraId="2B359F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4324BCA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valItem.toDouble</w:t>
      </w:r>
      <w:proofErr w:type="spell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7365115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075791A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m_criteriaMatrix.append</w:t>
      </w:r>
      <w:proofErr w:type="spellEnd"/>
      <w:r w:rsidRPr="00E53410">
        <w:rPr>
          <w:rFonts w:ascii="Times New Roman" w:hAnsi="Times New Roman" w:cs="Times New Roman"/>
          <w:lang w:val="en-US"/>
        </w:rPr>
        <w:t>(row);</w:t>
      </w:r>
    </w:p>
    <w:p w14:paraId="457A583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1969B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9E2254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root["alternatives"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3BD4A1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.clear</w:t>
      </w:r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FD15C1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gramStart"/>
      <w:r w:rsidRPr="00E53410">
        <w:rPr>
          <w:rFonts w:ascii="Times New Roman" w:hAnsi="Times New Roman" w:cs="Times New Roman"/>
          <w:lang w:val="en-US"/>
        </w:rPr>
        <w:t>item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alternativesArray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2DC7CCC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.append</w:t>
      </w:r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item.toString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6506EA7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555ED09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17440F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root["</w:t>
      </w:r>
      <w:proofErr w:type="spellStart"/>
      <w:r w:rsidRPr="00E53410">
        <w:rPr>
          <w:rFonts w:ascii="Times New Roman" w:hAnsi="Times New Roman" w:cs="Times New Roman"/>
          <w:lang w:val="en-US"/>
        </w:rPr>
        <w:t>alternative_matrices</w:t>
      </w:r>
      <w:proofErr w:type="spellEnd"/>
      <w:r w:rsidRPr="00E53410">
        <w:rPr>
          <w:rFonts w:ascii="Times New Roman" w:hAnsi="Times New Roman" w:cs="Times New Roman"/>
          <w:lang w:val="en-US"/>
        </w:rPr>
        <w:t>"</w:t>
      </w:r>
      <w:proofErr w:type="gramStart"/>
      <w:r w:rsidRPr="00E53410">
        <w:rPr>
          <w:rFonts w:ascii="Times New Roman" w:hAnsi="Times New Roman" w:cs="Times New Roman"/>
          <w:lang w:val="en-US"/>
        </w:rPr>
        <w:t>].</w:t>
      </w:r>
      <w:proofErr w:type="spellStart"/>
      <w:r w:rsidRPr="00E53410">
        <w:rPr>
          <w:rFonts w:ascii="Times New Roman" w:hAnsi="Times New Roman" w:cs="Times New Roman"/>
          <w:lang w:val="en-US"/>
        </w:rPr>
        <w:t>toArray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53EDFC7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m_alternativeMatrices.clear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6BFBDAF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alternativeMatricesArray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380C1F3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410">
        <w:rPr>
          <w:rFonts w:ascii="Times New Roman" w:hAnsi="Times New Roman" w:cs="Times New Roman"/>
          <w:lang w:val="en-US"/>
        </w:rPr>
        <w:t>matrixItem.toArray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4416EAA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&lt;double&gt;&gt; matrix;</w:t>
      </w:r>
    </w:p>
    <w:p w14:paraId="3E3603A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lastRenderedPageBreak/>
        <w:t xml:space="preserve">    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393713D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QJsonArray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53410">
        <w:rPr>
          <w:rFonts w:ascii="Times New Roman" w:hAnsi="Times New Roman" w:cs="Times New Roman"/>
          <w:lang w:val="en-US"/>
        </w:rPr>
        <w:t>rowItem.toArray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</w:p>
    <w:p w14:paraId="1100970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 row;</w:t>
      </w:r>
    </w:p>
    <w:p w14:paraId="5EAE369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for (const auto&amp;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valItem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rowArray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5C720DC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valItem.toDouble</w:t>
      </w:r>
      <w:proofErr w:type="spellEnd"/>
      <w:r w:rsidRPr="00E53410">
        <w:rPr>
          <w:rFonts w:ascii="Times New Roman" w:hAnsi="Times New Roman" w:cs="Times New Roman"/>
          <w:lang w:val="en-US"/>
        </w:rPr>
        <w:t>()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1E87AF5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}</w:t>
      </w:r>
    </w:p>
    <w:p w14:paraId="565D5AF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matrix.append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(row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56788E5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69F8EE0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m_alternativeMatrices.append</w:t>
      </w:r>
      <w:proofErr w:type="spellEnd"/>
      <w:r w:rsidRPr="00E53410">
        <w:rPr>
          <w:rFonts w:ascii="Times New Roman" w:hAnsi="Times New Roman" w:cs="Times New Roman"/>
          <w:lang w:val="en-US"/>
        </w:rPr>
        <w:t>(matrix);</w:t>
      </w:r>
    </w:p>
    <w:p w14:paraId="0DCF6CC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698C4AD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620A17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calculateWeights</w:t>
      </w:r>
      <w:proofErr w:type="spellEnd"/>
      <w:r w:rsidRPr="00E53410">
        <w:rPr>
          <w:rFonts w:ascii="Times New Roman" w:hAnsi="Times New Roman" w:cs="Times New Roman"/>
          <w:lang w:val="en-US"/>
        </w:rPr>
        <w:t>();</w:t>
      </w:r>
      <w:proofErr w:type="gramEnd"/>
    </w:p>
    <w:p w14:paraId="6CDFB11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5C98BAA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6A3DA50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calculateMatrixWeights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&lt;double&gt;&gt;&amp; matrix,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>&lt;double&gt;&amp; weights) {</w:t>
      </w:r>
    </w:p>
    <w:p w14:paraId="59F01FB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matrix.isEmpty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 xml:space="preserve">()) return </w:t>
      </w:r>
      <w:proofErr w:type="gramStart"/>
      <w:r w:rsidRPr="00E53410">
        <w:rPr>
          <w:rFonts w:ascii="Times New Roman" w:hAnsi="Times New Roman" w:cs="Times New Roman"/>
          <w:lang w:val="en-US"/>
        </w:rPr>
        <w:t>false;</w:t>
      </w:r>
      <w:proofErr w:type="gramEnd"/>
    </w:p>
    <w:p w14:paraId="6BFE394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12E730C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int size =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matrix.size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A481FA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weights.resize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(size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BF4560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79592D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QVector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&lt;double&gt;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size, 1.0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02E96A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56562AA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42AF4C6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(int j = 0; j &lt; size; ++j) {</w:t>
      </w:r>
    </w:p>
    <w:p w14:paraId="5A127E9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 *= matrix[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][j];</w:t>
      </w:r>
    </w:p>
    <w:p w14:paraId="128FD7D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}</w:t>
      </w:r>
    </w:p>
    <w:p w14:paraId="3357997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E53410">
        <w:rPr>
          <w:rFonts w:ascii="Times New Roman" w:hAnsi="Times New Roman" w:cs="Times New Roman"/>
          <w:lang w:val="en-US"/>
        </w:rPr>
        <w:t>std::</w:t>
      </w:r>
      <w:proofErr w:type="gramEnd"/>
      <w:r w:rsidRPr="00E53410">
        <w:rPr>
          <w:rFonts w:ascii="Times New Roman" w:hAnsi="Times New Roman" w:cs="Times New Roman"/>
          <w:lang w:val="en-US"/>
        </w:rPr>
        <w:t>pow(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], 1.0 / size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42A81019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447E780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2D09D4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double sum = 0.0;</w:t>
      </w:r>
    </w:p>
    <w:p w14:paraId="582EB815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(double </w:t>
      </w:r>
      <w:proofErr w:type="gramStart"/>
      <w:r w:rsidRPr="00E53410">
        <w:rPr>
          <w:rFonts w:ascii="Times New Roman" w:hAnsi="Times New Roman" w:cs="Times New Roman"/>
          <w:lang w:val="en-US"/>
        </w:rPr>
        <w:t>mean :</w:t>
      </w:r>
      <w:proofErr w:type="gramEnd"/>
      <w:r w:rsidRPr="00E5341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  <w:proofErr w:type="gramEnd"/>
    </w:p>
    <w:p w14:paraId="1358F12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sum += mean;</w:t>
      </w:r>
    </w:p>
    <w:p w14:paraId="5628DBE8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78893296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4266A67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if (sum == 0.0) return false;</w:t>
      </w:r>
    </w:p>
    <w:p w14:paraId="770E0F4E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16E13E0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&lt; size; ++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) {</w:t>
      </w:r>
    </w:p>
    <w:p w14:paraId="26FD71F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weights[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53410">
        <w:rPr>
          <w:rFonts w:ascii="Times New Roman" w:hAnsi="Times New Roman" w:cs="Times New Roman"/>
          <w:lang w:val="en-US"/>
        </w:rPr>
        <w:t>geometricMeans</w:t>
      </w:r>
      <w:proofErr w:type="spellEnd"/>
      <w:r w:rsidRPr="00E53410">
        <w:rPr>
          <w:rFonts w:ascii="Times New Roman" w:hAnsi="Times New Roman" w:cs="Times New Roman"/>
          <w:lang w:val="en-US"/>
        </w:rPr>
        <w:t>[</w:t>
      </w:r>
      <w:proofErr w:type="spellStart"/>
      <w:r w:rsidRPr="00E53410">
        <w:rPr>
          <w:rFonts w:ascii="Times New Roman" w:hAnsi="Times New Roman" w:cs="Times New Roman"/>
          <w:lang w:val="en-US"/>
        </w:rPr>
        <w:t>i</w:t>
      </w:r>
      <w:proofErr w:type="spellEnd"/>
      <w:r w:rsidRPr="00E53410">
        <w:rPr>
          <w:rFonts w:ascii="Times New Roman" w:hAnsi="Times New Roman" w:cs="Times New Roman"/>
          <w:lang w:val="en-US"/>
        </w:rPr>
        <w:t>] / sum;</w:t>
      </w:r>
    </w:p>
    <w:p w14:paraId="640AA2E4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}</w:t>
      </w:r>
    </w:p>
    <w:p w14:paraId="0717F693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3D5B0E8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return true;</w:t>
      </w:r>
    </w:p>
    <w:p w14:paraId="69499341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>}</w:t>
      </w:r>
    </w:p>
    <w:p w14:paraId="46A31D9F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7AB44402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E53410">
        <w:rPr>
          <w:rFonts w:ascii="Times New Roman" w:hAnsi="Times New Roman" w:cs="Times New Roman"/>
          <w:lang w:val="en-US"/>
        </w:rPr>
        <w:t>MAI::</w:t>
      </w:r>
      <w:proofErr w:type="spellStart"/>
      <w:r w:rsidRPr="00E53410">
        <w:rPr>
          <w:rFonts w:ascii="Times New Roman" w:hAnsi="Times New Roman" w:cs="Times New Roman"/>
          <w:lang w:val="en-US"/>
        </w:rPr>
        <w:t>calculateFinalScores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gramEnd"/>
      <w:r w:rsidRPr="00E53410">
        <w:rPr>
          <w:rFonts w:ascii="Times New Roman" w:hAnsi="Times New Roman" w:cs="Times New Roman"/>
          <w:lang w:val="en-US"/>
        </w:rPr>
        <w:t>) {</w:t>
      </w:r>
    </w:p>
    <w:p w14:paraId="70A20C77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E53410">
        <w:rPr>
          <w:rFonts w:ascii="Times New Roman" w:hAnsi="Times New Roman" w:cs="Times New Roman"/>
          <w:lang w:val="en-US"/>
        </w:rPr>
        <w:t>m_finalScores.resize</w:t>
      </w:r>
      <w:proofErr w:type="spellEnd"/>
      <w:r w:rsidRPr="00E53410">
        <w:rPr>
          <w:rFonts w:ascii="Times New Roman" w:hAnsi="Times New Roman" w:cs="Times New Roman"/>
          <w:lang w:val="en-US"/>
        </w:rPr>
        <w:t>(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.size</w:t>
      </w:r>
      <w:proofErr w:type="gramEnd"/>
      <w:r w:rsidRPr="00E53410">
        <w:rPr>
          <w:rFonts w:ascii="Times New Roman" w:hAnsi="Times New Roman" w:cs="Times New Roman"/>
          <w:lang w:val="en-US"/>
        </w:rPr>
        <w:t>(), 0.0</w:t>
      </w:r>
      <w:proofErr w:type="gramStart"/>
      <w:r w:rsidRPr="00E53410">
        <w:rPr>
          <w:rFonts w:ascii="Times New Roman" w:hAnsi="Times New Roman" w:cs="Times New Roman"/>
          <w:lang w:val="en-US"/>
        </w:rPr>
        <w:t>);</w:t>
      </w:r>
      <w:proofErr w:type="gramEnd"/>
    </w:p>
    <w:p w14:paraId="13C5284B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</w:p>
    <w:p w14:paraId="0DA790DA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for (int alt = 0; alt &lt;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alternatives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 .size</w:t>
      </w:r>
      <w:proofErr w:type="gramEnd"/>
      <w:r w:rsidRPr="00E53410">
        <w:rPr>
          <w:rFonts w:ascii="Times New Roman" w:hAnsi="Times New Roman" w:cs="Times New Roman"/>
          <w:lang w:val="en-US"/>
        </w:rPr>
        <w:t>(); ++alt) {</w:t>
      </w:r>
    </w:p>
    <w:p w14:paraId="706CB93C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for (int crit = 0; crit &lt; </w:t>
      </w:r>
      <w:proofErr w:type="spellStart"/>
      <w:r w:rsidRPr="00E53410">
        <w:rPr>
          <w:rFonts w:ascii="Times New Roman" w:hAnsi="Times New Roman" w:cs="Times New Roman"/>
          <w:lang w:val="en-US"/>
        </w:rPr>
        <w:t>m_</w:t>
      </w:r>
      <w:proofErr w:type="gramStart"/>
      <w:r w:rsidRPr="00E53410">
        <w:rPr>
          <w:rFonts w:ascii="Times New Roman" w:hAnsi="Times New Roman" w:cs="Times New Roman"/>
          <w:lang w:val="en-US"/>
        </w:rPr>
        <w:t>criteria.size</w:t>
      </w:r>
      <w:proofErr w:type="spellEnd"/>
      <w:proofErr w:type="gramEnd"/>
      <w:r w:rsidRPr="00E53410">
        <w:rPr>
          <w:rFonts w:ascii="Times New Roman" w:hAnsi="Times New Roman" w:cs="Times New Roman"/>
          <w:lang w:val="en-US"/>
        </w:rPr>
        <w:t>(); ++crit) {</w:t>
      </w:r>
    </w:p>
    <w:p w14:paraId="160B1BED" w14:textId="77777777" w:rsidR="00FB7DB1" w:rsidRPr="00E53410" w:rsidRDefault="00FB7DB1" w:rsidP="00FB7DB1">
      <w:pPr>
        <w:rPr>
          <w:rFonts w:ascii="Times New Roman" w:hAnsi="Times New Roman" w:cs="Times New Roman"/>
          <w:lang w:val="en-US"/>
        </w:rPr>
      </w:pPr>
      <w:r w:rsidRPr="00E5341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53410">
        <w:rPr>
          <w:rFonts w:ascii="Times New Roman" w:hAnsi="Times New Roman" w:cs="Times New Roman"/>
          <w:lang w:val="en-US"/>
        </w:rPr>
        <w:t>m_finalScores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[alt] += </w:t>
      </w:r>
      <w:proofErr w:type="spellStart"/>
      <w:r w:rsidRPr="00E53410">
        <w:rPr>
          <w:rFonts w:ascii="Times New Roman" w:hAnsi="Times New Roman" w:cs="Times New Roman"/>
          <w:lang w:val="en-US"/>
        </w:rPr>
        <w:t>m_criteriaWeights</w:t>
      </w:r>
      <w:proofErr w:type="spellEnd"/>
      <w:r w:rsidRPr="00E53410">
        <w:rPr>
          <w:rFonts w:ascii="Times New Roman" w:hAnsi="Times New Roman" w:cs="Times New Roman"/>
          <w:lang w:val="en-US"/>
        </w:rPr>
        <w:t xml:space="preserve">[crit] * </w:t>
      </w:r>
      <w:proofErr w:type="spellStart"/>
      <w:r w:rsidRPr="00E53410">
        <w:rPr>
          <w:rFonts w:ascii="Times New Roman" w:hAnsi="Times New Roman" w:cs="Times New Roman"/>
          <w:lang w:val="en-US"/>
        </w:rPr>
        <w:t>m_alternativeWeights</w:t>
      </w:r>
      <w:proofErr w:type="spellEnd"/>
      <w:r w:rsidRPr="00E53410">
        <w:rPr>
          <w:rFonts w:ascii="Times New Roman" w:hAnsi="Times New Roman" w:cs="Times New Roman"/>
          <w:lang w:val="en-US"/>
        </w:rPr>
        <w:t>[crit][alt];</w:t>
      </w:r>
    </w:p>
    <w:p w14:paraId="433B0094" w14:textId="77777777" w:rsidR="00FB7DB1" w:rsidRPr="00E53410" w:rsidRDefault="00FB7DB1" w:rsidP="00FB7DB1">
      <w:pPr>
        <w:rPr>
          <w:rFonts w:ascii="Times New Roman" w:hAnsi="Times New Roman" w:cs="Times New Roman"/>
        </w:rPr>
      </w:pPr>
      <w:r w:rsidRPr="00E53410">
        <w:rPr>
          <w:rFonts w:ascii="Times New Roman" w:hAnsi="Times New Roman" w:cs="Times New Roman"/>
          <w:lang w:val="en-US"/>
        </w:rPr>
        <w:t xml:space="preserve">        </w:t>
      </w:r>
      <w:r w:rsidRPr="00E53410">
        <w:rPr>
          <w:rFonts w:ascii="Times New Roman" w:hAnsi="Times New Roman" w:cs="Times New Roman"/>
        </w:rPr>
        <w:t>}</w:t>
      </w:r>
    </w:p>
    <w:p w14:paraId="4992116C" w14:textId="77777777" w:rsidR="00FB7DB1" w:rsidRPr="00E53410" w:rsidRDefault="00FB7DB1" w:rsidP="00FB7DB1">
      <w:pPr>
        <w:rPr>
          <w:rFonts w:ascii="Times New Roman" w:hAnsi="Times New Roman" w:cs="Times New Roman"/>
        </w:rPr>
      </w:pPr>
      <w:r w:rsidRPr="00E53410">
        <w:rPr>
          <w:rFonts w:ascii="Times New Roman" w:hAnsi="Times New Roman" w:cs="Times New Roman"/>
        </w:rPr>
        <w:t xml:space="preserve">    }</w:t>
      </w:r>
    </w:p>
    <w:p w14:paraId="000C46E1" w14:textId="03B3260B" w:rsidR="004C4FA8" w:rsidRPr="00E53410" w:rsidRDefault="00FB7DB1" w:rsidP="00FB7DB1">
      <w:pPr>
        <w:rPr>
          <w:rFonts w:ascii="Times New Roman" w:hAnsi="Times New Roman" w:cs="Times New Roman"/>
        </w:rPr>
      </w:pPr>
      <w:r w:rsidRPr="00E53410">
        <w:rPr>
          <w:rFonts w:ascii="Times New Roman" w:hAnsi="Times New Roman" w:cs="Times New Roman"/>
        </w:rPr>
        <w:t>}</w:t>
      </w:r>
    </w:p>
    <w:p w14:paraId="5F9887B2" w14:textId="63AC9873" w:rsidR="008F3560" w:rsidRPr="00AA0EA0" w:rsidRDefault="00FB7DB1" w:rsidP="008F3560">
      <w:pPr>
        <w:pStyle w:val="1"/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bookmarkStart w:id="20" w:name="_Toc200378065"/>
      <w:r w:rsidR="008F356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Приложение</w:t>
      </w:r>
      <w:r w:rsidR="008F3560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56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8F3560" w:rsidRPr="00FB7DB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A0E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Пример оформления </w:t>
      </w:r>
      <w:r w:rsidR="00AA0EA0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r w:rsidR="00AA0EA0" w:rsidRPr="00AA0E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0EA0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bookmarkEnd w:id="20"/>
    </w:p>
    <w:p w14:paraId="09F9DC98" w14:textId="77777777" w:rsidR="00AA0EA0" w:rsidRPr="0099221E" w:rsidRDefault="00AA0EA0" w:rsidP="00AA0EA0">
      <w:pPr>
        <w:rPr>
          <w:rFonts w:ascii="Times New Roman" w:hAnsi="Times New Roman" w:cs="Times New Roman"/>
        </w:rPr>
      </w:pPr>
      <w:r w:rsidRPr="0099221E">
        <w:rPr>
          <w:rFonts w:ascii="Times New Roman" w:hAnsi="Times New Roman" w:cs="Times New Roman"/>
        </w:rPr>
        <w:t>{</w:t>
      </w:r>
    </w:p>
    <w:p w14:paraId="51906917" w14:textId="77777777" w:rsidR="00AA0EA0" w:rsidRPr="0099221E" w:rsidRDefault="00AA0EA0" w:rsidP="00AA0EA0">
      <w:pPr>
        <w:rPr>
          <w:rFonts w:ascii="Times New Roman" w:hAnsi="Times New Roman" w:cs="Times New Roman"/>
        </w:rPr>
      </w:pPr>
      <w:r w:rsidRPr="00AA0EA0">
        <w:rPr>
          <w:rFonts w:ascii="Times New Roman" w:hAnsi="Times New Roman" w:cs="Times New Roman"/>
          <w:lang w:val="en-US"/>
        </w:rPr>
        <w:t> </w:t>
      </w:r>
      <w:r w:rsidRPr="0099221E">
        <w:rPr>
          <w:rFonts w:ascii="Times New Roman" w:hAnsi="Times New Roman" w:cs="Times New Roman"/>
        </w:rPr>
        <w:t xml:space="preserve"> "</w:t>
      </w:r>
      <w:r w:rsidRPr="00AA0EA0">
        <w:rPr>
          <w:rFonts w:ascii="Times New Roman" w:hAnsi="Times New Roman" w:cs="Times New Roman"/>
          <w:lang w:val="en-US"/>
        </w:rPr>
        <w:t>criteria</w:t>
      </w:r>
      <w:r w:rsidRPr="0099221E">
        <w:rPr>
          <w:rFonts w:ascii="Times New Roman" w:hAnsi="Times New Roman" w:cs="Times New Roman"/>
        </w:rPr>
        <w:t>": ["Цена", "Качество", "Сроки производства"],</w:t>
      </w:r>
    </w:p>
    <w:p w14:paraId="2C1C8833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</w:t>
      </w:r>
      <w:r w:rsidRPr="0099221E">
        <w:rPr>
          <w:rFonts w:ascii="Times New Roman" w:hAnsi="Times New Roman" w:cs="Times New Roman"/>
        </w:rPr>
        <w:t xml:space="preserve"> </w:t>
      </w:r>
      <w:r w:rsidRPr="00AA0EA0">
        <w:rPr>
          <w:rFonts w:ascii="Times New Roman" w:hAnsi="Times New Roman" w:cs="Times New Roman"/>
          <w:lang w:val="en-US"/>
        </w:rPr>
        <w:t>"</w:t>
      </w:r>
      <w:proofErr w:type="spellStart"/>
      <w:proofErr w:type="gramStart"/>
      <w:r w:rsidRPr="00AA0EA0">
        <w:rPr>
          <w:rFonts w:ascii="Times New Roman" w:hAnsi="Times New Roman" w:cs="Times New Roman"/>
          <w:lang w:val="en-US"/>
        </w:rPr>
        <w:t>criteria</w:t>
      </w:r>
      <w:proofErr w:type="gramEnd"/>
      <w:r w:rsidRPr="00AA0EA0">
        <w:rPr>
          <w:rFonts w:ascii="Times New Roman" w:hAnsi="Times New Roman" w:cs="Times New Roman"/>
          <w:lang w:val="en-US"/>
        </w:rPr>
        <w:t>_matrix</w:t>
      </w:r>
      <w:proofErr w:type="spellEnd"/>
      <w:r w:rsidRPr="00AA0EA0">
        <w:rPr>
          <w:rFonts w:ascii="Times New Roman" w:hAnsi="Times New Roman" w:cs="Times New Roman"/>
          <w:lang w:val="en-US"/>
        </w:rPr>
        <w:t>": [</w:t>
      </w:r>
    </w:p>
    <w:p w14:paraId="5DA1D52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[1.0, 3.0, 5.0],</w:t>
      </w:r>
    </w:p>
    <w:p w14:paraId="247A5391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[0.3333333333333333, 1.0, 2.0],</w:t>
      </w:r>
    </w:p>
    <w:p w14:paraId="03E4AFD4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[0.2, 0.5, 1.0]</w:t>
      </w:r>
    </w:p>
    <w:p w14:paraId="773A1CCC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],</w:t>
      </w:r>
    </w:p>
    <w:p w14:paraId="0B6FB493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"alternatives": ["</w:t>
      </w:r>
      <w:proofErr w:type="spellStart"/>
      <w:r w:rsidRPr="00AA0EA0">
        <w:rPr>
          <w:rFonts w:ascii="Times New Roman" w:hAnsi="Times New Roman" w:cs="Times New Roman"/>
          <w:lang w:val="en-US"/>
        </w:rPr>
        <w:t>Деталь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1", "</w:t>
      </w:r>
      <w:proofErr w:type="spellStart"/>
      <w:r w:rsidRPr="00AA0EA0">
        <w:rPr>
          <w:rFonts w:ascii="Times New Roman" w:hAnsi="Times New Roman" w:cs="Times New Roman"/>
          <w:lang w:val="en-US"/>
        </w:rPr>
        <w:t>Деталь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2", "</w:t>
      </w:r>
      <w:proofErr w:type="spellStart"/>
      <w:r w:rsidRPr="00AA0EA0">
        <w:rPr>
          <w:rFonts w:ascii="Times New Roman" w:hAnsi="Times New Roman" w:cs="Times New Roman"/>
          <w:lang w:val="en-US"/>
        </w:rPr>
        <w:t>Деталь</w:t>
      </w:r>
      <w:proofErr w:type="spellEnd"/>
      <w:r w:rsidRPr="00AA0EA0">
        <w:rPr>
          <w:rFonts w:ascii="Times New Roman" w:hAnsi="Times New Roman" w:cs="Times New Roman"/>
          <w:lang w:val="en-US"/>
        </w:rPr>
        <w:t xml:space="preserve"> 3"],</w:t>
      </w:r>
    </w:p>
    <w:p w14:paraId="576F259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"</w:t>
      </w:r>
      <w:proofErr w:type="spellStart"/>
      <w:proofErr w:type="gramStart"/>
      <w:r w:rsidRPr="00AA0EA0">
        <w:rPr>
          <w:rFonts w:ascii="Times New Roman" w:hAnsi="Times New Roman" w:cs="Times New Roman"/>
          <w:lang w:val="en-US"/>
        </w:rPr>
        <w:t>alternative</w:t>
      </w:r>
      <w:proofErr w:type="gramEnd"/>
      <w:r w:rsidRPr="00AA0EA0">
        <w:rPr>
          <w:rFonts w:ascii="Times New Roman" w:hAnsi="Times New Roman" w:cs="Times New Roman"/>
          <w:lang w:val="en-US"/>
        </w:rPr>
        <w:t>_matrices</w:t>
      </w:r>
      <w:proofErr w:type="spellEnd"/>
      <w:r w:rsidRPr="00AA0EA0">
        <w:rPr>
          <w:rFonts w:ascii="Times New Roman" w:hAnsi="Times New Roman" w:cs="Times New Roman"/>
          <w:lang w:val="en-US"/>
        </w:rPr>
        <w:t>": [</w:t>
      </w:r>
    </w:p>
    <w:p w14:paraId="5E0323C5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</w:t>
      </w:r>
    </w:p>
    <w:p w14:paraId="398022B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[1.0, 4.0, 2.0],</w:t>
      </w:r>
    </w:p>
    <w:p w14:paraId="03BFD03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[0.25, 1.0, 0.5],</w:t>
      </w:r>
    </w:p>
    <w:p w14:paraId="70A4C299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[0.5, 2.0, 1.0]</w:t>
      </w:r>
    </w:p>
    <w:p w14:paraId="7BCA4CE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],</w:t>
      </w:r>
    </w:p>
    <w:p w14:paraId="1AF46A1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</w:t>
      </w:r>
    </w:p>
    <w:p w14:paraId="2D97F005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[1.0, 0.3333333333333333, 0.5],</w:t>
      </w:r>
    </w:p>
    <w:p w14:paraId="38DFB19B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[3.0, 1.0, 2.0],</w:t>
      </w:r>
    </w:p>
    <w:p w14:paraId="78AD4D37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[2.0, 0.5, 1.0]</w:t>
      </w:r>
    </w:p>
    <w:p w14:paraId="2B7822E1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],</w:t>
      </w:r>
    </w:p>
    <w:p w14:paraId="3ADEDACB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[</w:t>
      </w:r>
    </w:p>
    <w:p w14:paraId="127C7B69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[1.0, 5.0, 3.0],</w:t>
      </w:r>
    </w:p>
    <w:p w14:paraId="4C972091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[0.2, 1.0, 0.3333333333333333],</w:t>
      </w:r>
    </w:p>
    <w:p w14:paraId="5CC94812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  [0.3333333333333333, 3.0, 1.0]</w:t>
      </w:r>
    </w:p>
    <w:p w14:paraId="30DEBBDF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  ]</w:t>
      </w:r>
    </w:p>
    <w:p w14:paraId="6BDA31FA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  ]</w:t>
      </w:r>
    </w:p>
    <w:p w14:paraId="2CBC271A" w14:textId="77777777" w:rsidR="00AA0EA0" w:rsidRPr="00AA0EA0" w:rsidRDefault="00AA0EA0" w:rsidP="00AA0EA0">
      <w:pPr>
        <w:rPr>
          <w:rFonts w:ascii="Times New Roman" w:hAnsi="Times New Roman" w:cs="Times New Roman"/>
          <w:lang w:val="en-US"/>
        </w:rPr>
      </w:pPr>
      <w:r w:rsidRPr="00AA0EA0">
        <w:rPr>
          <w:rFonts w:ascii="Times New Roman" w:hAnsi="Times New Roman" w:cs="Times New Roman"/>
          <w:lang w:val="en-US"/>
        </w:rPr>
        <w:t>}</w:t>
      </w:r>
    </w:p>
    <w:p w14:paraId="04648364" w14:textId="799AAC06" w:rsidR="00FB7DB1" w:rsidRPr="00B53917" w:rsidRDefault="00FB7DB1">
      <w:pPr>
        <w:rPr>
          <w:rFonts w:ascii="Times New Roman" w:hAnsi="Times New Roman" w:cs="Times New Roman"/>
          <w:lang w:val="en-US"/>
        </w:rPr>
      </w:pPr>
    </w:p>
    <w:sectPr w:rsidR="00FB7DB1" w:rsidRPr="00B53917" w:rsidSect="00427FB3">
      <w:footerReference w:type="default" r:id="rId3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270E5" w14:textId="77777777" w:rsidR="004A6317" w:rsidRDefault="004A6317" w:rsidP="00556D61">
      <w:pPr>
        <w:spacing w:after="0" w:line="240" w:lineRule="auto"/>
      </w:pPr>
      <w:r>
        <w:separator/>
      </w:r>
    </w:p>
  </w:endnote>
  <w:endnote w:type="continuationSeparator" w:id="0">
    <w:p w14:paraId="7B22AA56" w14:textId="77777777" w:rsidR="004A6317" w:rsidRDefault="004A6317" w:rsidP="0055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233815"/>
      <w:docPartObj>
        <w:docPartGallery w:val="Page Numbers (Bottom of Page)"/>
        <w:docPartUnique/>
      </w:docPartObj>
    </w:sdtPr>
    <w:sdtContent>
      <w:p w14:paraId="0C758F62" w14:textId="12A47505" w:rsidR="00990A7A" w:rsidRDefault="00990A7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2D9">
          <w:rPr>
            <w:noProof/>
          </w:rPr>
          <w:t>13</w:t>
        </w:r>
        <w:r>
          <w:fldChar w:fldCharType="end"/>
        </w:r>
      </w:p>
    </w:sdtContent>
  </w:sdt>
  <w:p w14:paraId="6C3A459D" w14:textId="77777777" w:rsidR="00990A7A" w:rsidRDefault="00990A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0EC80" w14:textId="77777777" w:rsidR="004A6317" w:rsidRDefault="004A6317" w:rsidP="00556D61">
      <w:pPr>
        <w:spacing w:after="0" w:line="240" w:lineRule="auto"/>
      </w:pPr>
      <w:r>
        <w:separator/>
      </w:r>
    </w:p>
  </w:footnote>
  <w:footnote w:type="continuationSeparator" w:id="0">
    <w:p w14:paraId="692CC7A9" w14:textId="77777777" w:rsidR="004A6317" w:rsidRDefault="004A6317" w:rsidP="0055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23D9"/>
    <w:multiLevelType w:val="hybridMultilevel"/>
    <w:tmpl w:val="BEF2FB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6ED0"/>
    <w:multiLevelType w:val="hybridMultilevel"/>
    <w:tmpl w:val="6896D07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>
      <w:start w:val="1"/>
      <w:numFmt w:val="lowerLetter"/>
      <w:lvlText w:val="%2."/>
      <w:lvlJc w:val="left"/>
      <w:pPr>
        <w:ind w:left="1478" w:hanging="360"/>
      </w:pPr>
    </w:lvl>
    <w:lvl w:ilvl="2" w:tplc="0409001B">
      <w:start w:val="1"/>
      <w:numFmt w:val="lowerRoman"/>
      <w:lvlText w:val="%3."/>
      <w:lvlJc w:val="right"/>
      <w:pPr>
        <w:ind w:left="2198" w:hanging="180"/>
      </w:pPr>
    </w:lvl>
    <w:lvl w:ilvl="3" w:tplc="0409000F">
      <w:start w:val="1"/>
      <w:numFmt w:val="decimal"/>
      <w:lvlText w:val="%4."/>
      <w:lvlJc w:val="left"/>
      <w:pPr>
        <w:ind w:left="2918" w:hanging="360"/>
      </w:pPr>
    </w:lvl>
    <w:lvl w:ilvl="4" w:tplc="04090019">
      <w:start w:val="1"/>
      <w:numFmt w:val="lowerLetter"/>
      <w:lvlText w:val="%5."/>
      <w:lvlJc w:val="left"/>
      <w:pPr>
        <w:ind w:left="3638" w:hanging="360"/>
      </w:pPr>
    </w:lvl>
    <w:lvl w:ilvl="5" w:tplc="0409001B">
      <w:start w:val="1"/>
      <w:numFmt w:val="lowerRoman"/>
      <w:lvlText w:val="%6."/>
      <w:lvlJc w:val="right"/>
      <w:pPr>
        <w:ind w:left="4358" w:hanging="180"/>
      </w:pPr>
    </w:lvl>
    <w:lvl w:ilvl="6" w:tplc="0409000F">
      <w:start w:val="1"/>
      <w:numFmt w:val="decimal"/>
      <w:lvlText w:val="%7."/>
      <w:lvlJc w:val="left"/>
      <w:pPr>
        <w:ind w:left="5078" w:hanging="360"/>
      </w:pPr>
    </w:lvl>
    <w:lvl w:ilvl="7" w:tplc="04090019">
      <w:start w:val="1"/>
      <w:numFmt w:val="lowerLetter"/>
      <w:lvlText w:val="%8."/>
      <w:lvlJc w:val="left"/>
      <w:pPr>
        <w:ind w:left="5798" w:hanging="360"/>
      </w:pPr>
    </w:lvl>
    <w:lvl w:ilvl="8" w:tplc="0409001B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0807124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09E83035"/>
    <w:multiLevelType w:val="multilevel"/>
    <w:tmpl w:val="46D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0276B"/>
    <w:multiLevelType w:val="hybridMultilevel"/>
    <w:tmpl w:val="ACD04AC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CB53B59"/>
    <w:multiLevelType w:val="hybridMultilevel"/>
    <w:tmpl w:val="BD60A94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D4949D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7" w15:restartNumberingAfterBreak="0">
    <w:nsid w:val="158B322E"/>
    <w:multiLevelType w:val="hybridMultilevel"/>
    <w:tmpl w:val="9612B6E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AC2C8C"/>
    <w:multiLevelType w:val="hybridMultilevel"/>
    <w:tmpl w:val="686A49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4524C"/>
    <w:multiLevelType w:val="hybridMultilevel"/>
    <w:tmpl w:val="4BE87F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B026F"/>
    <w:multiLevelType w:val="hybridMultilevel"/>
    <w:tmpl w:val="E3DC2F02"/>
    <w:lvl w:ilvl="0" w:tplc="F5FEC6C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A72F292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12" w15:restartNumberingAfterBreak="0">
    <w:nsid w:val="335C0DEE"/>
    <w:multiLevelType w:val="hybridMultilevel"/>
    <w:tmpl w:val="3AB49F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50375AD"/>
    <w:multiLevelType w:val="hybridMultilevel"/>
    <w:tmpl w:val="204AFC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BCF2512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15" w15:restartNumberingAfterBreak="0">
    <w:nsid w:val="40302B7C"/>
    <w:multiLevelType w:val="hybridMultilevel"/>
    <w:tmpl w:val="BEF2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C6CE8"/>
    <w:multiLevelType w:val="hybridMultilevel"/>
    <w:tmpl w:val="4BE87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F5D0A"/>
    <w:multiLevelType w:val="hybridMultilevel"/>
    <w:tmpl w:val="0C1CE0D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3A97D9F"/>
    <w:multiLevelType w:val="hybridMultilevel"/>
    <w:tmpl w:val="3FC6F1A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78B5D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CE5BED"/>
    <w:multiLevelType w:val="hybridMultilevel"/>
    <w:tmpl w:val="ACD04A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5516875"/>
    <w:multiLevelType w:val="hybridMultilevel"/>
    <w:tmpl w:val="2868966C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 w15:restartNumberingAfterBreak="0">
    <w:nsid w:val="79004FDB"/>
    <w:multiLevelType w:val="hybridMultilevel"/>
    <w:tmpl w:val="B93CA8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9767790"/>
    <w:multiLevelType w:val="hybridMultilevel"/>
    <w:tmpl w:val="30F467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40035460">
    <w:abstractNumId w:val="16"/>
  </w:num>
  <w:num w:numId="2" w16cid:durableId="18413872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6408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81375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836490">
    <w:abstractNumId w:val="11"/>
  </w:num>
  <w:num w:numId="6" w16cid:durableId="1564369490">
    <w:abstractNumId w:val="10"/>
  </w:num>
  <w:num w:numId="7" w16cid:durableId="277297625">
    <w:abstractNumId w:val="9"/>
  </w:num>
  <w:num w:numId="8" w16cid:durableId="588579843">
    <w:abstractNumId w:val="8"/>
  </w:num>
  <w:num w:numId="9" w16cid:durableId="853961135">
    <w:abstractNumId w:val="7"/>
  </w:num>
  <w:num w:numId="10" w16cid:durableId="639959315">
    <w:abstractNumId w:val="17"/>
  </w:num>
  <w:num w:numId="11" w16cid:durableId="259487428">
    <w:abstractNumId w:val="3"/>
  </w:num>
  <w:num w:numId="12" w16cid:durableId="916477272">
    <w:abstractNumId w:val="21"/>
  </w:num>
  <w:num w:numId="13" w16cid:durableId="111440422">
    <w:abstractNumId w:val="22"/>
  </w:num>
  <w:num w:numId="14" w16cid:durableId="1172793111">
    <w:abstractNumId w:val="12"/>
  </w:num>
  <w:num w:numId="15" w16cid:durableId="734543960">
    <w:abstractNumId w:val="20"/>
  </w:num>
  <w:num w:numId="16" w16cid:durableId="1190266511">
    <w:abstractNumId w:val="13"/>
  </w:num>
  <w:num w:numId="17" w16cid:durableId="1963684321">
    <w:abstractNumId w:val="5"/>
  </w:num>
  <w:num w:numId="18" w16cid:durableId="1954703853">
    <w:abstractNumId w:val="4"/>
  </w:num>
  <w:num w:numId="19" w16cid:durableId="1606378237">
    <w:abstractNumId w:val="19"/>
  </w:num>
  <w:num w:numId="20" w16cid:durableId="1956474579">
    <w:abstractNumId w:val="1"/>
  </w:num>
  <w:num w:numId="21" w16cid:durableId="442456511">
    <w:abstractNumId w:val="18"/>
  </w:num>
  <w:num w:numId="22" w16cid:durableId="1304508215">
    <w:abstractNumId w:val="23"/>
  </w:num>
  <w:num w:numId="23" w16cid:durableId="1593467748">
    <w:abstractNumId w:val="15"/>
  </w:num>
  <w:num w:numId="24" w16cid:durableId="2032996543">
    <w:abstractNumId w:val="0"/>
  </w:num>
  <w:num w:numId="25" w16cid:durableId="1131247943">
    <w:abstractNumId w:val="6"/>
  </w:num>
  <w:num w:numId="26" w16cid:durableId="1785078719">
    <w:abstractNumId w:val="14"/>
  </w:num>
  <w:num w:numId="27" w16cid:durableId="697899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119"/>
    <w:rsid w:val="00007681"/>
    <w:rsid w:val="00027703"/>
    <w:rsid w:val="00045E21"/>
    <w:rsid w:val="000523AF"/>
    <w:rsid w:val="0005718B"/>
    <w:rsid w:val="00067EED"/>
    <w:rsid w:val="00093B18"/>
    <w:rsid w:val="000C1876"/>
    <w:rsid w:val="000C2FB8"/>
    <w:rsid w:val="000D6B92"/>
    <w:rsid w:val="000E1119"/>
    <w:rsid w:val="000E28D3"/>
    <w:rsid w:val="000F52F1"/>
    <w:rsid w:val="000F5628"/>
    <w:rsid w:val="001039DB"/>
    <w:rsid w:val="001071BD"/>
    <w:rsid w:val="00150999"/>
    <w:rsid w:val="00157959"/>
    <w:rsid w:val="00160C05"/>
    <w:rsid w:val="00166A13"/>
    <w:rsid w:val="00177808"/>
    <w:rsid w:val="001A07F5"/>
    <w:rsid w:val="001A0814"/>
    <w:rsid w:val="001A11DB"/>
    <w:rsid w:val="001E7850"/>
    <w:rsid w:val="001F3F9B"/>
    <w:rsid w:val="00203A50"/>
    <w:rsid w:val="0021197D"/>
    <w:rsid w:val="00213E2A"/>
    <w:rsid w:val="00226279"/>
    <w:rsid w:val="0023405F"/>
    <w:rsid w:val="0023677D"/>
    <w:rsid w:val="00240B74"/>
    <w:rsid w:val="00263D8B"/>
    <w:rsid w:val="002772D9"/>
    <w:rsid w:val="002905FC"/>
    <w:rsid w:val="00291A6D"/>
    <w:rsid w:val="00294085"/>
    <w:rsid w:val="002A4A51"/>
    <w:rsid w:val="002C41EF"/>
    <w:rsid w:val="002D3D05"/>
    <w:rsid w:val="0032287C"/>
    <w:rsid w:val="00323845"/>
    <w:rsid w:val="00330E06"/>
    <w:rsid w:val="00335E1E"/>
    <w:rsid w:val="00337CD2"/>
    <w:rsid w:val="00347BAD"/>
    <w:rsid w:val="00382E9A"/>
    <w:rsid w:val="00383830"/>
    <w:rsid w:val="00387280"/>
    <w:rsid w:val="00391983"/>
    <w:rsid w:val="003C6450"/>
    <w:rsid w:val="003D1B5C"/>
    <w:rsid w:val="003F70E2"/>
    <w:rsid w:val="00414401"/>
    <w:rsid w:val="00421857"/>
    <w:rsid w:val="00427FB3"/>
    <w:rsid w:val="00430347"/>
    <w:rsid w:val="004A6317"/>
    <w:rsid w:val="004C4FA8"/>
    <w:rsid w:val="004D750D"/>
    <w:rsid w:val="004E06B9"/>
    <w:rsid w:val="004E0B85"/>
    <w:rsid w:val="004E5EC0"/>
    <w:rsid w:val="00556D61"/>
    <w:rsid w:val="0056319E"/>
    <w:rsid w:val="00573883"/>
    <w:rsid w:val="005A392B"/>
    <w:rsid w:val="005A479F"/>
    <w:rsid w:val="005B79F3"/>
    <w:rsid w:val="005C27CF"/>
    <w:rsid w:val="005D6128"/>
    <w:rsid w:val="005F6A72"/>
    <w:rsid w:val="0060559C"/>
    <w:rsid w:val="00647B92"/>
    <w:rsid w:val="00670CED"/>
    <w:rsid w:val="00687D36"/>
    <w:rsid w:val="00697E9B"/>
    <w:rsid w:val="006A2C0A"/>
    <w:rsid w:val="006A6FF9"/>
    <w:rsid w:val="006D0B13"/>
    <w:rsid w:val="006F046A"/>
    <w:rsid w:val="006F6968"/>
    <w:rsid w:val="0070300C"/>
    <w:rsid w:val="00733CAD"/>
    <w:rsid w:val="00734DFF"/>
    <w:rsid w:val="007A436E"/>
    <w:rsid w:val="007A7F12"/>
    <w:rsid w:val="007B196C"/>
    <w:rsid w:val="007C25F7"/>
    <w:rsid w:val="007E1DFB"/>
    <w:rsid w:val="007E1E89"/>
    <w:rsid w:val="007F0146"/>
    <w:rsid w:val="007F52AE"/>
    <w:rsid w:val="00806EC8"/>
    <w:rsid w:val="00845BEB"/>
    <w:rsid w:val="00866584"/>
    <w:rsid w:val="00876AAF"/>
    <w:rsid w:val="00877184"/>
    <w:rsid w:val="00890520"/>
    <w:rsid w:val="008A1977"/>
    <w:rsid w:val="008F3560"/>
    <w:rsid w:val="008F4929"/>
    <w:rsid w:val="009035F7"/>
    <w:rsid w:val="00915A1E"/>
    <w:rsid w:val="00921508"/>
    <w:rsid w:val="009240AC"/>
    <w:rsid w:val="009669F8"/>
    <w:rsid w:val="00990A7A"/>
    <w:rsid w:val="0099221E"/>
    <w:rsid w:val="009B07E1"/>
    <w:rsid w:val="009E1BAC"/>
    <w:rsid w:val="00A068E4"/>
    <w:rsid w:val="00A17BE4"/>
    <w:rsid w:val="00A46776"/>
    <w:rsid w:val="00A50258"/>
    <w:rsid w:val="00A51AD8"/>
    <w:rsid w:val="00A6282E"/>
    <w:rsid w:val="00AA0EA0"/>
    <w:rsid w:val="00AA795A"/>
    <w:rsid w:val="00AD11AF"/>
    <w:rsid w:val="00AF5974"/>
    <w:rsid w:val="00AF6E17"/>
    <w:rsid w:val="00B01D27"/>
    <w:rsid w:val="00B11927"/>
    <w:rsid w:val="00B1469D"/>
    <w:rsid w:val="00B35F26"/>
    <w:rsid w:val="00B507FC"/>
    <w:rsid w:val="00B53917"/>
    <w:rsid w:val="00B65840"/>
    <w:rsid w:val="00B9091A"/>
    <w:rsid w:val="00B92DED"/>
    <w:rsid w:val="00BA00C5"/>
    <w:rsid w:val="00BA5779"/>
    <w:rsid w:val="00BD1563"/>
    <w:rsid w:val="00BD3262"/>
    <w:rsid w:val="00BF2127"/>
    <w:rsid w:val="00BF4270"/>
    <w:rsid w:val="00BF6E30"/>
    <w:rsid w:val="00C0060F"/>
    <w:rsid w:val="00C03BC5"/>
    <w:rsid w:val="00C139F8"/>
    <w:rsid w:val="00C53CB1"/>
    <w:rsid w:val="00C5701A"/>
    <w:rsid w:val="00C76331"/>
    <w:rsid w:val="00CA16B2"/>
    <w:rsid w:val="00CA60BD"/>
    <w:rsid w:val="00CB3DB4"/>
    <w:rsid w:val="00CB6247"/>
    <w:rsid w:val="00CC573A"/>
    <w:rsid w:val="00D01B24"/>
    <w:rsid w:val="00D06579"/>
    <w:rsid w:val="00D12FCC"/>
    <w:rsid w:val="00D33A58"/>
    <w:rsid w:val="00D81516"/>
    <w:rsid w:val="00D93F56"/>
    <w:rsid w:val="00DB697D"/>
    <w:rsid w:val="00DE60FC"/>
    <w:rsid w:val="00DF02FC"/>
    <w:rsid w:val="00DF0BEC"/>
    <w:rsid w:val="00E4735C"/>
    <w:rsid w:val="00E53410"/>
    <w:rsid w:val="00E575FD"/>
    <w:rsid w:val="00E57C48"/>
    <w:rsid w:val="00E92D9C"/>
    <w:rsid w:val="00EE2F2D"/>
    <w:rsid w:val="00EE71E4"/>
    <w:rsid w:val="00F009E1"/>
    <w:rsid w:val="00F14296"/>
    <w:rsid w:val="00F17D21"/>
    <w:rsid w:val="00F201BF"/>
    <w:rsid w:val="00F25DFC"/>
    <w:rsid w:val="00F42BC7"/>
    <w:rsid w:val="00F57DF0"/>
    <w:rsid w:val="00F65213"/>
    <w:rsid w:val="00F7535E"/>
    <w:rsid w:val="00F86944"/>
    <w:rsid w:val="00F87ECE"/>
    <w:rsid w:val="00FA56C2"/>
    <w:rsid w:val="00FB7DB1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B1781"/>
  <w15:chartTrackingRefBased/>
  <w15:docId w15:val="{6B10A787-8D0C-4089-A595-14DDFE48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50"/>
  </w:style>
  <w:style w:type="paragraph" w:styleId="1">
    <w:name w:val="heading 1"/>
    <w:basedOn w:val="a"/>
    <w:next w:val="a"/>
    <w:link w:val="10"/>
    <w:uiPriority w:val="9"/>
    <w:qFormat/>
    <w:rsid w:val="000E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E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E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E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1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1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1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1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1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1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1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1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1119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45BE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45BE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45BEB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45BEB"/>
    <w:rPr>
      <w:color w:val="467886" w:themeColor="hyperlink"/>
      <w:u w:val="single"/>
    </w:rPr>
  </w:style>
  <w:style w:type="paragraph" w:customStyle="1" w:styleId="Default">
    <w:name w:val="Default"/>
    <w:rsid w:val="00F652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6D61"/>
  </w:style>
  <w:style w:type="paragraph" w:styleId="af0">
    <w:name w:val="footer"/>
    <w:basedOn w:val="a"/>
    <w:link w:val="af1"/>
    <w:uiPriority w:val="99"/>
    <w:unhideWhenUsed/>
    <w:rsid w:val="00556D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6D61"/>
  </w:style>
  <w:style w:type="character" w:customStyle="1" w:styleId="12">
    <w:name w:val="Неразрешенное упоминание1"/>
    <w:basedOn w:val="a0"/>
    <w:uiPriority w:val="99"/>
    <w:semiHidden/>
    <w:unhideWhenUsed/>
    <w:rsid w:val="00556D61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7F0146"/>
    <w:pPr>
      <w:spacing w:after="100"/>
      <w:ind w:left="440"/>
    </w:pPr>
  </w:style>
  <w:style w:type="character" w:styleId="af2">
    <w:name w:val="Placeholder Text"/>
    <w:basedOn w:val="a0"/>
    <w:uiPriority w:val="99"/>
    <w:semiHidden/>
    <w:rsid w:val="00A6282E"/>
    <w:rPr>
      <w:color w:val="808080"/>
    </w:rPr>
  </w:style>
  <w:style w:type="table" w:styleId="af3">
    <w:name w:val="Table Grid"/>
    <w:basedOn w:val="a1"/>
    <w:uiPriority w:val="39"/>
    <w:rsid w:val="00E9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5F6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axd.semestr.ru/upr/hierarchies.php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5C698-3458-4A31-A67E-56CB0A340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4559</TotalTime>
  <Pages>39</Pages>
  <Words>4654</Words>
  <Characters>26529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Кузин</dc:creator>
  <cp:keywords/>
  <dc:description/>
  <cp:lastModifiedBy>Илья Кузин</cp:lastModifiedBy>
  <cp:revision>55</cp:revision>
  <dcterms:created xsi:type="dcterms:W3CDTF">2025-03-31T18:29:00Z</dcterms:created>
  <dcterms:modified xsi:type="dcterms:W3CDTF">2025-06-11T05:10:00Z</dcterms:modified>
</cp:coreProperties>
</file>