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D1F011" w14:textId="77777777" w:rsidR="00990E41" w:rsidRPr="00F05CC7" w:rsidRDefault="00990E41" w:rsidP="00990E41">
      <w:pPr>
        <w:spacing w:line="276" w:lineRule="auto"/>
        <w:rPr>
          <w:rFonts w:ascii="Times New Roman" w:hAnsi="Times New Roman" w:cs="Times New Roman"/>
        </w:rPr>
      </w:pPr>
    </w:p>
    <w:p w14:paraId="14F38C47" w14:textId="77777777" w:rsidR="00990E41" w:rsidRPr="00F05CC7" w:rsidRDefault="00990E41" w:rsidP="00990E41">
      <w:pPr>
        <w:spacing w:line="276" w:lineRule="auto"/>
        <w:rPr>
          <w:rFonts w:ascii="Times New Roman" w:hAnsi="Times New Roman" w:cs="Times New Roman"/>
        </w:rPr>
      </w:pPr>
      <w:r w:rsidRPr="00F05CC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A36F40B" wp14:editId="693D24B2">
                <wp:simplePos x="0" y="0"/>
                <wp:positionH relativeFrom="column">
                  <wp:posOffset>852170</wp:posOffset>
                </wp:positionH>
                <wp:positionV relativeFrom="paragraph">
                  <wp:posOffset>20320</wp:posOffset>
                </wp:positionV>
                <wp:extent cx="4102100" cy="598170"/>
                <wp:effectExtent l="0" t="0" r="0" b="11430"/>
                <wp:wrapThrough wrapText="bothSides">
                  <wp:wrapPolygon edited="0">
                    <wp:start x="123" y="0"/>
                    <wp:lineTo x="123" y="21096"/>
                    <wp:lineTo x="21397" y="21096"/>
                    <wp:lineTo x="21397" y="0"/>
                    <wp:lineTo x="123" y="0"/>
                  </wp:wrapPolygon>
                </wp:wrapThrough>
                <wp:docPr id="14" name="Text Box 14"/>
                <wp:cNvGraphicFramePr/>
                <a:graphic xmlns:a="http://schemas.openxmlformats.org/drawingml/2006/main">
                  <a:graphicData uri="http://schemas.microsoft.com/office/word/2010/wordprocessingShape">
                    <wps:wsp>
                      <wps:cNvSpPr txBox="1"/>
                      <wps:spPr>
                        <a:xfrm>
                          <a:off x="0" y="0"/>
                          <a:ext cx="4102100" cy="598170"/>
                        </a:xfrm>
                        <a:prstGeom prst="rect">
                          <a:avLst/>
                        </a:prstGeom>
                        <a:noFill/>
                        <a:ln>
                          <a:noFill/>
                        </a:ln>
                        <a:effectLst/>
                      </wps:spPr>
                      <wps:txbx>
                        <w:txbxContent>
                          <w:p w14:paraId="41C76E11" w14:textId="77777777" w:rsidR="00990E41" w:rsidRPr="00D40642" w:rsidRDefault="003B0A4F" w:rsidP="00990E41">
                            <w:pPr>
                              <w:spacing w:line="276" w:lineRule="auto"/>
                              <w:jc w:val="center"/>
                              <w:rPr>
                                <w:rFonts w:ascii="Calibri" w:hAnsi="Calibri" w:cs="Arial"/>
                                <w:b/>
                                <w:color w:val="5B9BD5" w:themeColor="accent1"/>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cs="Arial"/>
                                <w:b/>
                                <w:color w:val="5B9BD5" w:themeColor="accent1"/>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ACADEMIC HONESTY POLICY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A36F40B" id="_x0000_t202" coordsize="21600,21600" o:spt="202" path="m0,0l0,21600,21600,21600,21600,0xe">
                <v:stroke joinstyle="miter"/>
                <v:path gradientshapeok="t" o:connecttype="rect"/>
              </v:shapetype>
              <v:shape id="Text Box 14" o:spid="_x0000_s1026" type="#_x0000_t202" style="position:absolute;margin-left:67.1pt;margin-top:1.6pt;width:323pt;height:47.1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" filled="f" stroked="f">
                <v:textbox style="mso-fit-shape-to-text:t">
                  <w:txbxContent>
                    <w:p w14:paraId="41C76E11" w14:textId="77777777" w:rsidR="00990E41" w:rsidRPr="00D40642" w:rsidRDefault="003B0A4F" w:rsidP="00990E41">
                      <w:pPr>
                        <w:spacing w:line="276" w:lineRule="auto"/>
                        <w:jc w:val="center"/>
                        <w:rPr>
                          <w:rFonts w:ascii="Calibri" w:hAnsi="Calibri" w:cs="Arial"/>
                          <w:b/>
                          <w:color w:val="5B9BD5" w:themeColor="accent1"/>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cs="Arial"/>
                          <w:b/>
                          <w:color w:val="5B9BD5" w:themeColor="accent1"/>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ACADEMIC HONESTY POLICY</w:t>
                      </w:r>
                    </w:p>
                  </w:txbxContent>
                </v:textbox>
                <w10:wrap type="through"/>
              </v:shape>
            </w:pict>
          </mc:Fallback>
        </mc:AlternateContent>
      </w:r>
    </w:p>
    <w:p w14:paraId="5E5939F0" w14:textId="77777777" w:rsidR="00990E41" w:rsidRPr="00F05CC7" w:rsidRDefault="00990E41" w:rsidP="00990E41">
      <w:pPr>
        <w:spacing w:line="276" w:lineRule="auto"/>
        <w:rPr>
          <w:rFonts w:ascii="Times New Roman" w:hAnsi="Times New Roman" w:cs="Times New Roman"/>
        </w:rPr>
      </w:pPr>
    </w:p>
    <w:p w14:paraId="2010843B" w14:textId="77777777" w:rsidR="00990E41" w:rsidRPr="00F05CC7" w:rsidRDefault="00990E41" w:rsidP="00990E41">
      <w:pPr>
        <w:spacing w:line="276" w:lineRule="auto"/>
        <w:rPr>
          <w:rFonts w:ascii="Times New Roman" w:hAnsi="Times New Roman" w:cs="Times New Roman"/>
        </w:rPr>
      </w:pPr>
    </w:p>
    <w:p w14:paraId="34AD8F52" w14:textId="77777777" w:rsidR="00990E41" w:rsidRPr="00F05CC7" w:rsidRDefault="00990E41" w:rsidP="00990E41">
      <w:pPr>
        <w:spacing w:line="276" w:lineRule="auto"/>
        <w:rPr>
          <w:rFonts w:ascii="Times New Roman" w:hAnsi="Times New Roman" w:cs="Times New Roman"/>
        </w:rPr>
      </w:pPr>
      <w:r w:rsidRPr="00F05CC7">
        <w:rPr>
          <w:rFonts w:ascii="Times New Roman" w:hAnsi="Times New Roman" w:cs="Times New Roman"/>
          <w:noProof/>
        </w:rPr>
        <w:drawing>
          <wp:anchor distT="0" distB="0" distL="114300" distR="114300" simplePos="0" relativeHeight="251660288" behindDoc="1" locked="0" layoutInCell="1" allowOverlap="1" wp14:anchorId="69B5A8F6" wp14:editId="791FDF92">
            <wp:simplePos x="0" y="0"/>
            <wp:positionH relativeFrom="column">
              <wp:posOffset>8255</wp:posOffset>
            </wp:positionH>
            <wp:positionV relativeFrom="paragraph">
              <wp:posOffset>210820</wp:posOffset>
            </wp:positionV>
            <wp:extent cx="5730240" cy="5654040"/>
            <wp:effectExtent l="0" t="0" r="10160" b="10160"/>
            <wp:wrapNone/>
            <wp:docPr id="22" name="Picture 22" descr="../Downloads/vecteezy_abstract-background-with-a-modern-techno-design_204057/abstract%20background%2024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s/vecteezy_abstract-background-with-a-modern-techno-design_204057/abstract%20background%202403.jpg"/>
                    <pic:cNvPicPr>
                      <a:picLocks noChangeAspect="1" noChangeArrowheads="1"/>
                    </pic:cNvPicPr>
                  </pic:nvPicPr>
                  <pic:blipFill rotWithShape="1">
                    <a:blip r:embed="rId7">
                      <a:duotone>
                        <a:schemeClr val="accent2">
                          <a:shade val="45000"/>
                          <a:satMod val="135000"/>
                        </a:schemeClr>
                        <a:prstClr val="white"/>
                      </a:duotone>
                      <a:extLst>
                        <a:ext uri="{28A0092B-C50C-407E-A947-70E740481C1C}">
                          <a14:useLocalDpi xmlns:a14="http://schemas.microsoft.com/office/drawing/2010/main" val="0"/>
                        </a:ext>
                      </a:extLst>
                    </a:blip>
                    <a:srcRect b="1330"/>
                    <a:stretch/>
                  </pic:blipFill>
                  <pic:spPr bwMode="auto">
                    <a:xfrm>
                      <a:off x="0" y="0"/>
                      <a:ext cx="5730240" cy="5654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1600600" w14:textId="77777777" w:rsidR="00990E41" w:rsidRPr="00F05CC7" w:rsidRDefault="00990E41" w:rsidP="00990E41">
      <w:pPr>
        <w:spacing w:line="276" w:lineRule="auto"/>
        <w:rPr>
          <w:rFonts w:ascii="Times New Roman" w:hAnsi="Times New Roman" w:cs="Times New Roman"/>
        </w:rPr>
      </w:pPr>
    </w:p>
    <w:p w14:paraId="5BD2CCDE" w14:textId="77777777" w:rsidR="00990E41" w:rsidRPr="00F05CC7" w:rsidRDefault="00990E41" w:rsidP="00990E41">
      <w:pPr>
        <w:spacing w:line="276" w:lineRule="auto"/>
        <w:rPr>
          <w:rFonts w:ascii="Times New Roman" w:hAnsi="Times New Roman" w:cs="Times New Roman"/>
        </w:rPr>
      </w:pPr>
    </w:p>
    <w:p w14:paraId="410A5A8F" w14:textId="77777777" w:rsidR="00990E41" w:rsidRPr="00F05CC7" w:rsidRDefault="00990E41" w:rsidP="00990E41">
      <w:pPr>
        <w:spacing w:line="276" w:lineRule="auto"/>
        <w:rPr>
          <w:rFonts w:ascii="Times New Roman" w:hAnsi="Times New Roman" w:cs="Times New Roman"/>
        </w:rPr>
      </w:pPr>
    </w:p>
    <w:p w14:paraId="4540F332" w14:textId="77777777" w:rsidR="00990E41" w:rsidRPr="00F05CC7" w:rsidRDefault="00990E41" w:rsidP="00990E41">
      <w:pPr>
        <w:spacing w:line="276" w:lineRule="auto"/>
        <w:jc w:val="center"/>
        <w:rPr>
          <w:rFonts w:ascii="Times New Roman" w:hAnsi="Times New Roman" w:cs="Times New Roman"/>
        </w:rPr>
      </w:pPr>
      <w:r w:rsidRPr="00F05CC7">
        <w:rPr>
          <w:rFonts w:ascii="Times New Roman" w:hAnsi="Times New Roman" w:cs="Times New Roman"/>
          <w:noProof/>
        </w:rPr>
        <w:drawing>
          <wp:inline distT="0" distB="0" distL="0" distR="0" wp14:anchorId="56D0EE0E" wp14:editId="28497F68">
            <wp:extent cx="3426989" cy="3433586"/>
            <wp:effectExtent l="0" t="0" r="2540" b="0"/>
            <wp:docPr id="18" name="Picture 18" descr="../Downloads/Logo-SMA-PD-BA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Logo-SMA-PD-BAR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803" cy="3436406"/>
                    </a:xfrm>
                    <a:prstGeom prst="rect">
                      <a:avLst/>
                    </a:prstGeom>
                    <a:noFill/>
                    <a:ln>
                      <a:noFill/>
                    </a:ln>
                  </pic:spPr>
                </pic:pic>
              </a:graphicData>
            </a:graphic>
          </wp:inline>
        </w:drawing>
      </w:r>
    </w:p>
    <w:p w14:paraId="67BE976F" w14:textId="77777777" w:rsidR="00990E41" w:rsidRPr="00F05CC7" w:rsidRDefault="00990E41" w:rsidP="00990E41">
      <w:pPr>
        <w:spacing w:line="276" w:lineRule="auto"/>
        <w:rPr>
          <w:rFonts w:ascii="Times New Roman" w:hAnsi="Times New Roman" w:cs="Times New Roman"/>
        </w:rPr>
      </w:pPr>
    </w:p>
    <w:p w14:paraId="15C4681A" w14:textId="77777777" w:rsidR="00990E41" w:rsidRPr="00F05CC7" w:rsidRDefault="00990E41" w:rsidP="00990E41">
      <w:pPr>
        <w:spacing w:line="276" w:lineRule="auto"/>
        <w:rPr>
          <w:rFonts w:ascii="Times New Roman" w:hAnsi="Times New Roman" w:cs="Times New Roman"/>
        </w:rPr>
      </w:pPr>
    </w:p>
    <w:p w14:paraId="2ADA5AB4" w14:textId="77777777" w:rsidR="00990E41" w:rsidRPr="00F05CC7" w:rsidRDefault="00990E41" w:rsidP="00990E41">
      <w:pPr>
        <w:spacing w:line="276" w:lineRule="auto"/>
        <w:rPr>
          <w:rFonts w:ascii="Times New Roman" w:hAnsi="Times New Roman" w:cs="Times New Roman"/>
        </w:rPr>
      </w:pPr>
    </w:p>
    <w:p w14:paraId="15D67A25" w14:textId="77777777" w:rsidR="00990E41" w:rsidRPr="00F05CC7" w:rsidRDefault="00990E41" w:rsidP="00990E41">
      <w:pPr>
        <w:spacing w:line="276" w:lineRule="auto"/>
        <w:jc w:val="center"/>
        <w:outlineLvl w:val="0"/>
        <w:rPr>
          <w:rFonts w:ascii="Times New Roman" w:hAnsi="Times New Roman" w:cs="Times New Roman"/>
          <w:b/>
        </w:rPr>
      </w:pPr>
      <w:r w:rsidRPr="00F05CC7">
        <w:rPr>
          <w:rFonts w:ascii="Times New Roman" w:hAnsi="Times New Roman" w:cs="Times New Roman"/>
          <w:b/>
        </w:rPr>
        <w:t>SMA PRADITA DIRGANTARA</w:t>
      </w:r>
    </w:p>
    <w:p w14:paraId="60188D3E" w14:textId="77777777" w:rsidR="00990E41" w:rsidRPr="00F05CC7" w:rsidRDefault="00990E41" w:rsidP="00990E41">
      <w:pPr>
        <w:spacing w:line="276" w:lineRule="auto"/>
        <w:jc w:val="center"/>
        <w:outlineLvl w:val="0"/>
        <w:rPr>
          <w:rFonts w:ascii="Times New Roman" w:hAnsi="Times New Roman" w:cs="Times New Roman"/>
          <w:b/>
        </w:rPr>
      </w:pPr>
      <w:r w:rsidRPr="00F05CC7">
        <w:rPr>
          <w:rFonts w:ascii="Times New Roman" w:hAnsi="Times New Roman" w:cs="Times New Roman"/>
          <w:b/>
        </w:rPr>
        <w:t>2021-2022</w:t>
      </w:r>
    </w:p>
    <w:p w14:paraId="28EF7F62" w14:textId="77777777" w:rsidR="00990E41" w:rsidRPr="00F05CC7" w:rsidRDefault="00990E41" w:rsidP="00990E41">
      <w:pPr>
        <w:spacing w:line="276" w:lineRule="auto"/>
        <w:rPr>
          <w:rFonts w:ascii="Times New Roman" w:hAnsi="Times New Roman" w:cs="Times New Roman"/>
        </w:rPr>
      </w:pPr>
    </w:p>
    <w:p w14:paraId="06F68FBF" w14:textId="77777777" w:rsidR="00990E41" w:rsidRPr="00F05CC7" w:rsidRDefault="00990E41" w:rsidP="00990E41">
      <w:pPr>
        <w:spacing w:line="276" w:lineRule="auto"/>
        <w:rPr>
          <w:rFonts w:ascii="Times New Roman" w:hAnsi="Times New Roman" w:cs="Times New Roman"/>
        </w:rPr>
      </w:pPr>
    </w:p>
    <w:p w14:paraId="3BF54E41" w14:textId="77777777" w:rsidR="00990E41" w:rsidRPr="00F05CC7" w:rsidRDefault="00990E41" w:rsidP="00990E41">
      <w:pPr>
        <w:spacing w:line="276" w:lineRule="auto"/>
        <w:rPr>
          <w:rFonts w:ascii="Times New Roman" w:hAnsi="Times New Roman" w:cs="Times New Roman"/>
        </w:rPr>
      </w:pPr>
    </w:p>
    <w:p w14:paraId="4CC7F279" w14:textId="77777777" w:rsidR="00990E41" w:rsidRPr="00F05CC7" w:rsidRDefault="00990E41" w:rsidP="00990E41">
      <w:pPr>
        <w:spacing w:line="276" w:lineRule="auto"/>
        <w:rPr>
          <w:rFonts w:ascii="Times New Roman" w:hAnsi="Times New Roman" w:cs="Times New Roman"/>
        </w:rPr>
      </w:pPr>
    </w:p>
    <w:p w14:paraId="2DADE426" w14:textId="77777777" w:rsidR="00990E41" w:rsidRPr="00F05CC7" w:rsidRDefault="00990E41" w:rsidP="00990E41">
      <w:pPr>
        <w:spacing w:line="276" w:lineRule="auto"/>
        <w:rPr>
          <w:rFonts w:ascii="Times New Roman" w:hAnsi="Times New Roman" w:cs="Times New Roman"/>
        </w:rPr>
      </w:pPr>
    </w:p>
    <w:p w14:paraId="031657A1" w14:textId="77777777" w:rsidR="00990E41" w:rsidRPr="00F05CC7" w:rsidRDefault="00990E41" w:rsidP="00990E41">
      <w:pPr>
        <w:spacing w:line="276" w:lineRule="auto"/>
        <w:rPr>
          <w:rFonts w:ascii="Times New Roman" w:hAnsi="Times New Roman" w:cs="Times New Roman"/>
        </w:rPr>
      </w:pPr>
    </w:p>
    <w:p w14:paraId="0B2C7C74" w14:textId="77777777" w:rsidR="00990E41" w:rsidRPr="00F05CC7" w:rsidRDefault="00990E41" w:rsidP="00990E41">
      <w:pPr>
        <w:spacing w:line="276" w:lineRule="auto"/>
        <w:rPr>
          <w:rFonts w:ascii="Times New Roman" w:hAnsi="Times New Roman" w:cs="Times New Roman"/>
        </w:rPr>
      </w:pPr>
    </w:p>
    <w:p w14:paraId="44AF3420" w14:textId="77777777" w:rsidR="00990E41" w:rsidRPr="00F05CC7" w:rsidRDefault="00990E41" w:rsidP="00990E41">
      <w:pPr>
        <w:spacing w:line="276" w:lineRule="auto"/>
        <w:rPr>
          <w:rFonts w:ascii="Times New Roman" w:hAnsi="Times New Roman" w:cs="Times New Roman"/>
        </w:rPr>
      </w:pPr>
    </w:p>
    <w:p w14:paraId="106F9320" w14:textId="77777777" w:rsidR="00990E41" w:rsidRPr="00F05CC7" w:rsidRDefault="00990E41" w:rsidP="00990E41">
      <w:pPr>
        <w:spacing w:line="276" w:lineRule="auto"/>
        <w:rPr>
          <w:rFonts w:ascii="Times New Roman" w:hAnsi="Times New Roman" w:cs="Times New Roman"/>
        </w:rPr>
      </w:pPr>
    </w:p>
    <w:p w14:paraId="236BDF36" w14:textId="77777777" w:rsidR="00990E41" w:rsidRPr="00F05CC7" w:rsidRDefault="00990E41" w:rsidP="00990E41">
      <w:pPr>
        <w:spacing w:line="276" w:lineRule="auto"/>
        <w:rPr>
          <w:rFonts w:ascii="Times New Roman" w:hAnsi="Times New Roman" w:cs="Times New Roman"/>
        </w:rPr>
      </w:pPr>
    </w:p>
    <w:p w14:paraId="7C5ED103" w14:textId="77777777" w:rsidR="00990E41" w:rsidRPr="00F05CC7" w:rsidRDefault="00990E41" w:rsidP="00990E41">
      <w:pPr>
        <w:spacing w:line="276" w:lineRule="auto"/>
        <w:rPr>
          <w:rFonts w:ascii="Times New Roman" w:hAnsi="Times New Roman" w:cs="Times New Roman"/>
        </w:rPr>
      </w:pPr>
    </w:p>
    <w:p w14:paraId="5C855B58" w14:textId="77777777" w:rsidR="00F05CC7" w:rsidRDefault="00F05CC7" w:rsidP="003B0A4F">
      <w:pPr>
        <w:pBdr>
          <w:top w:val="nil"/>
          <w:left w:val="nil"/>
          <w:bottom w:val="nil"/>
          <w:right w:val="nil"/>
          <w:between w:val="nil"/>
        </w:pBdr>
        <w:rPr>
          <w:rFonts w:ascii="Times New Roman" w:hAnsi="Times New Roman" w:cs="Times New Roman"/>
          <w:color w:val="000000" w:themeColor="text1"/>
        </w:rPr>
      </w:pPr>
    </w:p>
    <w:p w14:paraId="030E3788" w14:textId="77777777" w:rsidR="00F05CC7" w:rsidRDefault="00F05CC7" w:rsidP="003B0A4F">
      <w:pPr>
        <w:pBdr>
          <w:top w:val="nil"/>
          <w:left w:val="nil"/>
          <w:bottom w:val="nil"/>
          <w:right w:val="nil"/>
          <w:between w:val="nil"/>
        </w:pBdr>
        <w:rPr>
          <w:rFonts w:ascii="Times New Roman" w:hAnsi="Times New Roman" w:cs="Times New Roman"/>
          <w:color w:val="000000" w:themeColor="text1"/>
        </w:rPr>
      </w:pPr>
    </w:p>
    <w:p w14:paraId="537519D9" w14:textId="77777777" w:rsidR="00F05CC7" w:rsidRDefault="00F05CC7" w:rsidP="003B0A4F">
      <w:pPr>
        <w:pBdr>
          <w:top w:val="nil"/>
          <w:left w:val="nil"/>
          <w:bottom w:val="nil"/>
          <w:right w:val="nil"/>
          <w:between w:val="nil"/>
        </w:pBdr>
        <w:rPr>
          <w:rFonts w:ascii="Times New Roman" w:hAnsi="Times New Roman" w:cs="Times New Roman"/>
          <w:color w:val="000000" w:themeColor="text1"/>
        </w:rPr>
      </w:pPr>
    </w:p>
    <w:p w14:paraId="4E6D7193" w14:textId="77777777" w:rsidR="003B0A4F" w:rsidRPr="00F05CC7" w:rsidRDefault="003B0A4F" w:rsidP="003B0A4F">
      <w:pPr>
        <w:pBdr>
          <w:top w:val="nil"/>
          <w:left w:val="nil"/>
          <w:bottom w:val="nil"/>
          <w:right w:val="nil"/>
          <w:between w:val="nil"/>
        </w:pBdr>
        <w:rPr>
          <w:rFonts w:ascii="Times New Roman" w:hAnsi="Times New Roman" w:cs="Times New Roman"/>
          <w:b/>
          <w:color w:val="000000" w:themeColor="text1"/>
        </w:rPr>
      </w:pPr>
      <w:r w:rsidRPr="00F05CC7">
        <w:rPr>
          <w:rFonts w:ascii="Times New Roman" w:hAnsi="Times New Roman" w:cs="Times New Roman"/>
          <w:b/>
          <w:color w:val="000000" w:themeColor="text1"/>
        </w:rPr>
        <w:lastRenderedPageBreak/>
        <w:t>THE IB MISSION STATEMENT</w:t>
      </w:r>
      <w:bookmarkStart w:id="0" w:name="_egl4blbt2c0q" w:colFirst="0" w:colLast="0"/>
      <w:bookmarkEnd w:id="0"/>
    </w:p>
    <w:p w14:paraId="57AAF9C7" w14:textId="77777777" w:rsidR="003B0A4F" w:rsidRPr="00F05CC7" w:rsidRDefault="003B0A4F" w:rsidP="003B0A4F">
      <w:pPr>
        <w:pBdr>
          <w:top w:val="nil"/>
          <w:left w:val="nil"/>
          <w:bottom w:val="nil"/>
          <w:right w:val="nil"/>
          <w:between w:val="nil"/>
        </w:pBdr>
        <w:spacing w:line="276" w:lineRule="auto"/>
        <w:ind w:firstLine="720"/>
        <w:jc w:val="both"/>
        <w:rPr>
          <w:rFonts w:ascii="Times New Roman" w:eastAsia="Times New Roman" w:hAnsi="Times New Roman" w:cs="Times New Roman"/>
        </w:rPr>
      </w:pPr>
      <w:r w:rsidRPr="00F05CC7">
        <w:rPr>
          <w:rFonts w:ascii="Times New Roman" w:eastAsia="Times New Roman" w:hAnsi="Times New Roman" w:cs="Times New Roman"/>
        </w:rPr>
        <w:t xml:space="preserve">The International Baccalaureate aims to develop inquiring, knowledgeable and caring young people who help to create a better and more peaceful world through intercultural understanding and respect. To this end the organization works with schools, governments and international organizations to develop challenging </w:t>
      </w:r>
      <w:proofErr w:type="spellStart"/>
      <w:r w:rsidRPr="00F05CC7">
        <w:rPr>
          <w:rFonts w:ascii="Times New Roman" w:eastAsia="Times New Roman" w:hAnsi="Times New Roman" w:cs="Times New Roman"/>
        </w:rPr>
        <w:t>programmes</w:t>
      </w:r>
      <w:proofErr w:type="spellEnd"/>
      <w:r w:rsidRPr="00F05CC7">
        <w:rPr>
          <w:rFonts w:ascii="Times New Roman" w:eastAsia="Times New Roman" w:hAnsi="Times New Roman" w:cs="Times New Roman"/>
        </w:rPr>
        <w:t xml:space="preserve"> of international education and rigorous assessment. These </w:t>
      </w:r>
      <w:proofErr w:type="spellStart"/>
      <w:r w:rsidRPr="00F05CC7">
        <w:rPr>
          <w:rFonts w:ascii="Times New Roman" w:eastAsia="Times New Roman" w:hAnsi="Times New Roman" w:cs="Times New Roman"/>
        </w:rPr>
        <w:t>programmes</w:t>
      </w:r>
      <w:proofErr w:type="spellEnd"/>
      <w:r w:rsidRPr="00F05CC7">
        <w:rPr>
          <w:rFonts w:ascii="Times New Roman" w:eastAsia="Times New Roman" w:hAnsi="Times New Roman" w:cs="Times New Roman"/>
        </w:rPr>
        <w:t xml:space="preserve"> of international education encourage students across the world to become active, compassionate and lifelong learners who understand that other people, with their differences, can also be right.</w:t>
      </w:r>
    </w:p>
    <w:p w14:paraId="553D3E47" w14:textId="77777777" w:rsidR="003B0A4F" w:rsidRPr="00F05CC7" w:rsidRDefault="003B0A4F" w:rsidP="003B0A4F">
      <w:pPr>
        <w:pBdr>
          <w:top w:val="nil"/>
          <w:left w:val="nil"/>
          <w:bottom w:val="nil"/>
          <w:right w:val="nil"/>
          <w:between w:val="nil"/>
        </w:pBdr>
        <w:spacing w:line="276" w:lineRule="auto"/>
        <w:ind w:left="-15"/>
        <w:jc w:val="both"/>
        <w:rPr>
          <w:rFonts w:ascii="Times New Roman" w:eastAsia="Times New Roman" w:hAnsi="Times New Roman" w:cs="Times New Roman"/>
        </w:rPr>
      </w:pPr>
    </w:p>
    <w:p w14:paraId="298B14B8" w14:textId="77777777" w:rsidR="003B0A4F" w:rsidRPr="00F05CC7" w:rsidRDefault="003B0A4F" w:rsidP="003B0A4F">
      <w:pPr>
        <w:pBdr>
          <w:top w:val="nil"/>
          <w:left w:val="nil"/>
          <w:bottom w:val="nil"/>
          <w:right w:val="nil"/>
          <w:between w:val="nil"/>
        </w:pBdr>
        <w:spacing w:before="200" w:line="335" w:lineRule="auto"/>
        <w:ind w:left="-15"/>
        <w:rPr>
          <w:rFonts w:ascii="Times New Roman" w:hAnsi="Times New Roman" w:cs="Times New Roman"/>
          <w:color w:val="000000" w:themeColor="text1"/>
          <w:u w:val="single"/>
        </w:rPr>
      </w:pPr>
      <w:r w:rsidRPr="00F05CC7">
        <w:rPr>
          <w:rFonts w:ascii="Times New Roman" w:hAnsi="Times New Roman" w:cs="Times New Roman"/>
          <w:b/>
          <w:color w:val="000000" w:themeColor="text1"/>
        </w:rPr>
        <w:t>THE IB LEARNER PROFILE</w:t>
      </w:r>
      <w:bookmarkStart w:id="1" w:name="_1flms0ukawrn" w:colFirst="0" w:colLast="0"/>
      <w:bookmarkEnd w:id="1"/>
      <w:r w:rsidRPr="00F05CC7">
        <w:rPr>
          <w:rFonts w:ascii="Times New Roman" w:hAnsi="Times New Roman" w:cs="Times New Roman"/>
          <w:b/>
          <w:color w:val="000000" w:themeColor="text1"/>
        </w:rPr>
        <w:t xml:space="preserve"> </w:t>
      </w:r>
      <w:r w:rsidRPr="00F05CC7">
        <w:rPr>
          <w:rFonts w:ascii="Times New Roman" w:hAnsi="Times New Roman" w:cs="Times New Roman"/>
          <w:b/>
          <w:color w:val="000000" w:themeColor="text1"/>
          <w:vertAlign w:val="superscript"/>
        </w:rPr>
        <w:sym w:font="Symbol" w:char="F031"/>
      </w:r>
      <w:r w:rsidRPr="00F05CC7">
        <w:rPr>
          <w:rFonts w:ascii="Times New Roman" w:hAnsi="Times New Roman" w:cs="Times New Roman"/>
          <w:b/>
          <w:color w:val="FFFFFF"/>
        </w:rPr>
        <w:t>n</w:t>
      </w:r>
      <w:r w:rsidRPr="00F05CC7">
        <w:rPr>
          <w:rFonts w:ascii="Times New Roman" w:hAnsi="Times New Roman" w:cs="Times New Roman"/>
          <w:color w:val="FFFFFF"/>
        </w:rPr>
        <w:t xml:space="preserve"> (School/individual)</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455"/>
        <w:gridCol w:w="7559"/>
      </w:tblGrid>
      <w:tr w:rsidR="003B0A4F" w:rsidRPr="00F05CC7" w14:paraId="2C3D5024" w14:textId="77777777" w:rsidTr="00CB1985">
        <w:trPr>
          <w:trHeight w:val="345"/>
          <w:tblCellSpacing w:w="0" w:type="dxa"/>
        </w:trPr>
        <w:tc>
          <w:tcPr>
            <w:tcW w:w="0" w:type="auto"/>
            <w:gridSpan w:val="2"/>
            <w:tcBorders>
              <w:top w:val="outset" w:sz="6" w:space="0" w:color="auto"/>
              <w:left w:val="single" w:sz="4" w:space="0" w:color="auto"/>
              <w:bottom w:val="single" w:sz="4" w:space="0" w:color="auto"/>
              <w:right w:val="single" w:sz="4" w:space="0" w:color="auto"/>
            </w:tcBorders>
          </w:tcPr>
          <w:p w14:paraId="57A69209" w14:textId="77777777" w:rsidR="003B0A4F" w:rsidRPr="00F05CC7" w:rsidRDefault="003B0A4F" w:rsidP="00CB1985">
            <w:pPr>
              <w:rPr>
                <w:rFonts w:ascii="Times New Roman" w:hAnsi="Times New Roman" w:cs="Times New Roman"/>
                <w:color w:val="000000" w:themeColor="text1"/>
                <w:sz w:val="20"/>
                <w:szCs w:val="20"/>
              </w:rPr>
            </w:pPr>
            <w:bookmarkStart w:id="2" w:name="_odeuptnffo2" w:colFirst="0" w:colLast="0"/>
            <w:bookmarkStart w:id="3" w:name="_4mft3o4i3coh" w:colFirst="0" w:colLast="0"/>
            <w:bookmarkEnd w:id="2"/>
            <w:bookmarkEnd w:id="3"/>
            <w:r w:rsidRPr="00F05CC7">
              <w:rPr>
                <w:rFonts w:ascii="Times New Roman" w:hAnsi="Times New Roman" w:cs="Times New Roman"/>
                <w:color w:val="000000" w:themeColor="text1"/>
                <w:sz w:val="20"/>
                <w:szCs w:val="20"/>
              </w:rPr>
              <w:t xml:space="preserve">The aim of all IB </w:t>
            </w:r>
            <w:proofErr w:type="spellStart"/>
            <w:r w:rsidRPr="00F05CC7">
              <w:rPr>
                <w:rFonts w:ascii="Times New Roman" w:hAnsi="Times New Roman" w:cs="Times New Roman"/>
                <w:color w:val="000000" w:themeColor="text1"/>
                <w:sz w:val="20"/>
                <w:szCs w:val="20"/>
              </w:rPr>
              <w:t>programmes</w:t>
            </w:r>
            <w:proofErr w:type="spellEnd"/>
            <w:r w:rsidRPr="00F05CC7">
              <w:rPr>
                <w:rFonts w:ascii="Times New Roman" w:hAnsi="Times New Roman" w:cs="Times New Roman"/>
                <w:color w:val="000000" w:themeColor="text1"/>
                <w:sz w:val="20"/>
                <w:szCs w:val="20"/>
              </w:rPr>
              <w:t xml:space="preserve"> is to develop internationally minded people who, recognizing their common humanity and shared guardianship of the planet, help to create a better and more peaceful world.</w:t>
            </w:r>
            <w:r w:rsidRPr="00F05CC7">
              <w:rPr>
                <w:rFonts w:ascii="Times New Roman" w:hAnsi="Times New Roman" w:cs="Times New Roman"/>
                <w:color w:val="000000" w:themeColor="text1"/>
                <w:sz w:val="20"/>
                <w:szCs w:val="20"/>
              </w:rPr>
              <w:br/>
            </w:r>
            <w:r w:rsidRPr="00F05CC7">
              <w:rPr>
                <w:rFonts w:ascii="Times New Roman" w:hAnsi="Times New Roman" w:cs="Times New Roman"/>
                <w:color w:val="000000" w:themeColor="text1"/>
                <w:sz w:val="20"/>
                <w:szCs w:val="20"/>
              </w:rPr>
              <w:br/>
              <w:t>IB learners strive to be:</w:t>
            </w:r>
          </w:p>
        </w:tc>
      </w:tr>
      <w:tr w:rsidR="003B0A4F" w:rsidRPr="00F05CC7" w14:paraId="7EE8E0A5" w14:textId="77777777" w:rsidTr="00CB1985">
        <w:trPr>
          <w:trHeight w:val="345"/>
          <w:tblCellSpacing w:w="0" w:type="dxa"/>
        </w:trPr>
        <w:tc>
          <w:tcPr>
            <w:tcW w:w="1770" w:type="dxa"/>
            <w:tcBorders>
              <w:top w:val="single" w:sz="4" w:space="0" w:color="auto"/>
              <w:left w:val="single" w:sz="4" w:space="0" w:color="auto"/>
              <w:bottom w:val="single" w:sz="4" w:space="0" w:color="auto"/>
              <w:right w:val="single" w:sz="4" w:space="0" w:color="auto"/>
            </w:tcBorders>
          </w:tcPr>
          <w:p w14:paraId="47384BFF" w14:textId="77777777" w:rsidR="003B0A4F" w:rsidRPr="00F05CC7" w:rsidRDefault="003B0A4F" w:rsidP="00CB1985">
            <w:pPr>
              <w:rPr>
                <w:rFonts w:ascii="Times New Roman" w:hAnsi="Times New Roman" w:cs="Times New Roman"/>
                <w:color w:val="000000" w:themeColor="text1"/>
                <w:sz w:val="20"/>
                <w:szCs w:val="20"/>
              </w:rPr>
            </w:pPr>
            <w:r w:rsidRPr="00F05CC7">
              <w:rPr>
                <w:rFonts w:ascii="Times New Roman" w:hAnsi="Times New Roman" w:cs="Times New Roman"/>
                <w:color w:val="000000" w:themeColor="text1"/>
                <w:sz w:val="20"/>
                <w:szCs w:val="20"/>
              </w:rPr>
              <w:t>Inquirers</w:t>
            </w:r>
          </w:p>
        </w:tc>
        <w:tc>
          <w:tcPr>
            <w:tcW w:w="6615" w:type="dxa"/>
            <w:tcBorders>
              <w:top w:val="single" w:sz="4" w:space="0" w:color="auto"/>
              <w:left w:val="single" w:sz="4" w:space="0" w:color="auto"/>
              <w:bottom w:val="single" w:sz="4" w:space="0" w:color="auto"/>
              <w:right w:val="single" w:sz="4" w:space="0" w:color="auto"/>
            </w:tcBorders>
          </w:tcPr>
          <w:p w14:paraId="55C84416" w14:textId="77777777" w:rsidR="003B0A4F" w:rsidRPr="00F05CC7" w:rsidRDefault="003B0A4F" w:rsidP="00CB1985">
            <w:pPr>
              <w:rPr>
                <w:rFonts w:ascii="Times New Roman" w:hAnsi="Times New Roman" w:cs="Times New Roman"/>
                <w:color w:val="000000" w:themeColor="text1"/>
                <w:sz w:val="20"/>
                <w:szCs w:val="20"/>
              </w:rPr>
            </w:pPr>
            <w:r w:rsidRPr="00F05CC7">
              <w:rPr>
                <w:rFonts w:ascii="Times New Roman" w:hAnsi="Times New Roman" w:cs="Times New Roman"/>
                <w:color w:val="000000" w:themeColor="text1"/>
                <w:sz w:val="20"/>
                <w:szCs w:val="20"/>
              </w:rPr>
              <w:t>They develop their natural curiosity. They acquire the skills necessary to conduct inquiry and research and show independence in learning. They actively enjoy learning and this love of learning will be sustained throughout their lives.</w:t>
            </w:r>
          </w:p>
        </w:tc>
      </w:tr>
      <w:tr w:rsidR="003B0A4F" w:rsidRPr="00F05CC7" w14:paraId="6D9A4715" w14:textId="77777777" w:rsidTr="00CB1985">
        <w:trPr>
          <w:trHeight w:val="345"/>
          <w:tblCellSpacing w:w="0" w:type="dxa"/>
        </w:trPr>
        <w:tc>
          <w:tcPr>
            <w:tcW w:w="0" w:type="auto"/>
            <w:tcBorders>
              <w:top w:val="single" w:sz="4" w:space="0" w:color="auto"/>
              <w:left w:val="single" w:sz="4" w:space="0" w:color="auto"/>
              <w:bottom w:val="single" w:sz="4" w:space="0" w:color="auto"/>
              <w:right w:val="single" w:sz="4" w:space="0" w:color="auto"/>
            </w:tcBorders>
          </w:tcPr>
          <w:p w14:paraId="46FF2648" w14:textId="77777777" w:rsidR="003B0A4F" w:rsidRPr="00F05CC7" w:rsidRDefault="003B0A4F" w:rsidP="00CB1985">
            <w:pPr>
              <w:rPr>
                <w:rFonts w:ascii="Times New Roman" w:hAnsi="Times New Roman" w:cs="Times New Roman"/>
                <w:color w:val="000000" w:themeColor="text1"/>
                <w:sz w:val="20"/>
                <w:szCs w:val="20"/>
              </w:rPr>
            </w:pPr>
            <w:r w:rsidRPr="00F05CC7">
              <w:rPr>
                <w:rFonts w:ascii="Times New Roman" w:hAnsi="Times New Roman" w:cs="Times New Roman"/>
                <w:color w:val="000000" w:themeColor="text1"/>
                <w:sz w:val="20"/>
                <w:szCs w:val="20"/>
              </w:rPr>
              <w:t>Knowledgeable</w:t>
            </w:r>
          </w:p>
        </w:tc>
        <w:tc>
          <w:tcPr>
            <w:tcW w:w="0" w:type="auto"/>
            <w:tcBorders>
              <w:top w:val="single" w:sz="4" w:space="0" w:color="auto"/>
              <w:left w:val="single" w:sz="4" w:space="0" w:color="auto"/>
              <w:bottom w:val="single" w:sz="4" w:space="0" w:color="auto"/>
              <w:right w:val="single" w:sz="4" w:space="0" w:color="auto"/>
            </w:tcBorders>
          </w:tcPr>
          <w:p w14:paraId="456C7A3D" w14:textId="77777777" w:rsidR="003B0A4F" w:rsidRPr="00F05CC7" w:rsidRDefault="003B0A4F" w:rsidP="00CB1985">
            <w:pPr>
              <w:rPr>
                <w:rFonts w:ascii="Times New Roman" w:hAnsi="Times New Roman" w:cs="Times New Roman"/>
                <w:color w:val="000000" w:themeColor="text1"/>
                <w:sz w:val="20"/>
                <w:szCs w:val="20"/>
              </w:rPr>
            </w:pPr>
            <w:r w:rsidRPr="00F05CC7">
              <w:rPr>
                <w:rFonts w:ascii="Times New Roman" w:hAnsi="Times New Roman" w:cs="Times New Roman"/>
                <w:color w:val="000000" w:themeColor="text1"/>
                <w:sz w:val="20"/>
                <w:szCs w:val="20"/>
              </w:rPr>
              <w:t>They explore concepts, ideas and issues that have local and global significance. In so doing, they acquire in-depth knowledge and develop understanding across a broad and balanced range of disciplines.</w:t>
            </w:r>
          </w:p>
        </w:tc>
      </w:tr>
      <w:tr w:rsidR="003B0A4F" w:rsidRPr="00F05CC7" w14:paraId="703A6357" w14:textId="77777777" w:rsidTr="00CB1985">
        <w:trPr>
          <w:trHeight w:val="345"/>
          <w:tblCellSpacing w:w="0" w:type="dxa"/>
        </w:trPr>
        <w:tc>
          <w:tcPr>
            <w:tcW w:w="0" w:type="auto"/>
            <w:tcBorders>
              <w:top w:val="single" w:sz="4" w:space="0" w:color="auto"/>
              <w:left w:val="single" w:sz="4" w:space="0" w:color="auto"/>
              <w:bottom w:val="single" w:sz="4" w:space="0" w:color="auto"/>
              <w:right w:val="single" w:sz="4" w:space="0" w:color="auto"/>
            </w:tcBorders>
          </w:tcPr>
          <w:p w14:paraId="52A5D110" w14:textId="77777777" w:rsidR="003B0A4F" w:rsidRPr="00F05CC7" w:rsidRDefault="003B0A4F" w:rsidP="00CB1985">
            <w:pPr>
              <w:rPr>
                <w:rFonts w:ascii="Times New Roman" w:hAnsi="Times New Roman" w:cs="Times New Roman"/>
                <w:color w:val="000000" w:themeColor="text1"/>
                <w:sz w:val="20"/>
                <w:szCs w:val="20"/>
              </w:rPr>
            </w:pPr>
            <w:r w:rsidRPr="00F05CC7">
              <w:rPr>
                <w:rFonts w:ascii="Times New Roman" w:hAnsi="Times New Roman" w:cs="Times New Roman"/>
                <w:color w:val="000000" w:themeColor="text1"/>
                <w:sz w:val="20"/>
                <w:szCs w:val="20"/>
              </w:rPr>
              <w:t>Thinkers</w:t>
            </w:r>
          </w:p>
        </w:tc>
        <w:tc>
          <w:tcPr>
            <w:tcW w:w="0" w:type="auto"/>
            <w:tcBorders>
              <w:top w:val="single" w:sz="4" w:space="0" w:color="auto"/>
              <w:left w:val="single" w:sz="4" w:space="0" w:color="auto"/>
              <w:bottom w:val="single" w:sz="4" w:space="0" w:color="auto"/>
              <w:right w:val="single" w:sz="4" w:space="0" w:color="auto"/>
            </w:tcBorders>
          </w:tcPr>
          <w:p w14:paraId="3E5223F6" w14:textId="77777777" w:rsidR="003B0A4F" w:rsidRPr="00F05CC7" w:rsidRDefault="003B0A4F" w:rsidP="00CB1985">
            <w:pPr>
              <w:rPr>
                <w:rFonts w:ascii="Times New Roman" w:hAnsi="Times New Roman" w:cs="Times New Roman"/>
                <w:color w:val="000000" w:themeColor="text1"/>
                <w:sz w:val="20"/>
                <w:szCs w:val="20"/>
              </w:rPr>
            </w:pPr>
            <w:r w:rsidRPr="00F05CC7">
              <w:rPr>
                <w:rFonts w:ascii="Times New Roman" w:hAnsi="Times New Roman" w:cs="Times New Roman"/>
                <w:color w:val="000000" w:themeColor="text1"/>
                <w:sz w:val="20"/>
                <w:szCs w:val="20"/>
              </w:rPr>
              <w:t>They exercise initiative in applying thinking skills critically and creatively to recognize and approach complex problems, and make reasoned, ethical decisions.</w:t>
            </w:r>
          </w:p>
        </w:tc>
      </w:tr>
      <w:tr w:rsidR="003B0A4F" w:rsidRPr="00F05CC7" w14:paraId="20E33D1B" w14:textId="77777777" w:rsidTr="00CB1985">
        <w:trPr>
          <w:trHeight w:val="345"/>
          <w:tblCellSpacing w:w="0" w:type="dxa"/>
        </w:trPr>
        <w:tc>
          <w:tcPr>
            <w:tcW w:w="0" w:type="auto"/>
            <w:tcBorders>
              <w:top w:val="single" w:sz="4" w:space="0" w:color="auto"/>
              <w:left w:val="single" w:sz="4" w:space="0" w:color="auto"/>
              <w:bottom w:val="single" w:sz="4" w:space="0" w:color="auto"/>
              <w:right w:val="single" w:sz="4" w:space="0" w:color="auto"/>
            </w:tcBorders>
          </w:tcPr>
          <w:p w14:paraId="0B01EBAE" w14:textId="77777777" w:rsidR="003B0A4F" w:rsidRPr="00F05CC7" w:rsidRDefault="003B0A4F" w:rsidP="00CB1985">
            <w:pPr>
              <w:rPr>
                <w:rFonts w:ascii="Times New Roman" w:hAnsi="Times New Roman" w:cs="Times New Roman"/>
                <w:color w:val="000000" w:themeColor="text1"/>
                <w:sz w:val="20"/>
                <w:szCs w:val="20"/>
              </w:rPr>
            </w:pPr>
            <w:r w:rsidRPr="00F05CC7">
              <w:rPr>
                <w:rFonts w:ascii="Times New Roman" w:hAnsi="Times New Roman" w:cs="Times New Roman"/>
                <w:color w:val="000000" w:themeColor="text1"/>
                <w:sz w:val="20"/>
                <w:szCs w:val="20"/>
              </w:rPr>
              <w:t>Communicators</w:t>
            </w:r>
          </w:p>
        </w:tc>
        <w:tc>
          <w:tcPr>
            <w:tcW w:w="0" w:type="auto"/>
            <w:tcBorders>
              <w:top w:val="single" w:sz="4" w:space="0" w:color="auto"/>
              <w:left w:val="single" w:sz="4" w:space="0" w:color="auto"/>
              <w:bottom w:val="single" w:sz="4" w:space="0" w:color="auto"/>
              <w:right w:val="single" w:sz="4" w:space="0" w:color="auto"/>
            </w:tcBorders>
          </w:tcPr>
          <w:p w14:paraId="63BB3B6A" w14:textId="77777777" w:rsidR="003B0A4F" w:rsidRPr="00F05CC7" w:rsidRDefault="003B0A4F" w:rsidP="00CB1985">
            <w:pPr>
              <w:rPr>
                <w:rFonts w:ascii="Times New Roman" w:hAnsi="Times New Roman" w:cs="Times New Roman"/>
                <w:color w:val="000000" w:themeColor="text1"/>
                <w:sz w:val="20"/>
                <w:szCs w:val="20"/>
              </w:rPr>
            </w:pPr>
            <w:r w:rsidRPr="00F05CC7">
              <w:rPr>
                <w:rFonts w:ascii="Times New Roman" w:hAnsi="Times New Roman" w:cs="Times New Roman"/>
                <w:color w:val="000000" w:themeColor="text1"/>
                <w:sz w:val="20"/>
                <w:szCs w:val="20"/>
              </w:rPr>
              <w:t>They understand and express ideas and information confidently and creatively in more than one language and in a variety of modes of communication. They work effectively and willingly in collaboration with others.</w:t>
            </w:r>
          </w:p>
        </w:tc>
      </w:tr>
      <w:tr w:rsidR="003B0A4F" w:rsidRPr="00F05CC7" w14:paraId="687BDC64" w14:textId="77777777" w:rsidTr="00CB1985">
        <w:trPr>
          <w:trHeight w:val="345"/>
          <w:tblCellSpacing w:w="0" w:type="dxa"/>
        </w:trPr>
        <w:tc>
          <w:tcPr>
            <w:tcW w:w="0" w:type="auto"/>
            <w:tcBorders>
              <w:top w:val="single" w:sz="4" w:space="0" w:color="auto"/>
              <w:left w:val="single" w:sz="4" w:space="0" w:color="auto"/>
              <w:bottom w:val="single" w:sz="4" w:space="0" w:color="auto"/>
              <w:right w:val="single" w:sz="4" w:space="0" w:color="auto"/>
            </w:tcBorders>
          </w:tcPr>
          <w:p w14:paraId="48AC085A" w14:textId="77777777" w:rsidR="003B0A4F" w:rsidRPr="00F05CC7" w:rsidRDefault="003B0A4F" w:rsidP="00CB1985">
            <w:pPr>
              <w:rPr>
                <w:rFonts w:ascii="Times New Roman" w:hAnsi="Times New Roman" w:cs="Times New Roman"/>
                <w:color w:val="000000" w:themeColor="text1"/>
                <w:sz w:val="20"/>
                <w:szCs w:val="20"/>
              </w:rPr>
            </w:pPr>
            <w:r w:rsidRPr="00F05CC7">
              <w:rPr>
                <w:rFonts w:ascii="Times New Roman" w:hAnsi="Times New Roman" w:cs="Times New Roman"/>
                <w:color w:val="000000" w:themeColor="text1"/>
                <w:sz w:val="20"/>
                <w:szCs w:val="20"/>
              </w:rPr>
              <w:t>Principled</w:t>
            </w:r>
          </w:p>
        </w:tc>
        <w:tc>
          <w:tcPr>
            <w:tcW w:w="0" w:type="auto"/>
            <w:tcBorders>
              <w:top w:val="single" w:sz="4" w:space="0" w:color="auto"/>
              <w:left w:val="single" w:sz="4" w:space="0" w:color="auto"/>
              <w:bottom w:val="single" w:sz="4" w:space="0" w:color="auto"/>
              <w:right w:val="single" w:sz="4" w:space="0" w:color="auto"/>
            </w:tcBorders>
          </w:tcPr>
          <w:p w14:paraId="0AC952D8" w14:textId="77777777" w:rsidR="003B0A4F" w:rsidRPr="00F05CC7" w:rsidRDefault="003B0A4F" w:rsidP="00CB1985">
            <w:pPr>
              <w:rPr>
                <w:rFonts w:ascii="Times New Roman" w:hAnsi="Times New Roman" w:cs="Times New Roman"/>
                <w:color w:val="000000" w:themeColor="text1"/>
                <w:sz w:val="20"/>
                <w:szCs w:val="20"/>
              </w:rPr>
            </w:pPr>
            <w:r w:rsidRPr="00F05CC7">
              <w:rPr>
                <w:rFonts w:ascii="Times New Roman" w:hAnsi="Times New Roman" w:cs="Times New Roman"/>
                <w:color w:val="000000" w:themeColor="text1"/>
                <w:sz w:val="20"/>
                <w:szCs w:val="20"/>
              </w:rPr>
              <w:t>They act with integrity and honesty, with a strong sense of fairness, justice and respect for the dignity of the individual, groups and communities. They take responsibility for their own actions and the consequences that accompany them.</w:t>
            </w:r>
          </w:p>
        </w:tc>
      </w:tr>
      <w:tr w:rsidR="003B0A4F" w:rsidRPr="00F05CC7" w14:paraId="58AD789E" w14:textId="77777777" w:rsidTr="00CB1985">
        <w:trPr>
          <w:trHeight w:val="345"/>
          <w:tblCellSpacing w:w="0" w:type="dxa"/>
        </w:trPr>
        <w:tc>
          <w:tcPr>
            <w:tcW w:w="0" w:type="auto"/>
            <w:tcBorders>
              <w:top w:val="single" w:sz="4" w:space="0" w:color="auto"/>
              <w:left w:val="single" w:sz="4" w:space="0" w:color="auto"/>
              <w:bottom w:val="single" w:sz="4" w:space="0" w:color="auto"/>
              <w:right w:val="single" w:sz="4" w:space="0" w:color="auto"/>
            </w:tcBorders>
          </w:tcPr>
          <w:p w14:paraId="72C2E3CF" w14:textId="77777777" w:rsidR="003B0A4F" w:rsidRPr="00F05CC7" w:rsidRDefault="003B0A4F" w:rsidP="00CB1985">
            <w:pPr>
              <w:rPr>
                <w:rFonts w:ascii="Times New Roman" w:hAnsi="Times New Roman" w:cs="Times New Roman"/>
                <w:color w:val="000000" w:themeColor="text1"/>
                <w:sz w:val="20"/>
                <w:szCs w:val="20"/>
              </w:rPr>
            </w:pPr>
            <w:r w:rsidRPr="00F05CC7">
              <w:rPr>
                <w:rFonts w:ascii="Times New Roman" w:hAnsi="Times New Roman" w:cs="Times New Roman"/>
                <w:color w:val="000000" w:themeColor="text1"/>
                <w:sz w:val="20"/>
                <w:szCs w:val="20"/>
              </w:rPr>
              <w:t>Open-minded</w:t>
            </w:r>
          </w:p>
        </w:tc>
        <w:tc>
          <w:tcPr>
            <w:tcW w:w="0" w:type="auto"/>
            <w:tcBorders>
              <w:top w:val="single" w:sz="4" w:space="0" w:color="auto"/>
              <w:left w:val="single" w:sz="4" w:space="0" w:color="auto"/>
              <w:bottom w:val="single" w:sz="4" w:space="0" w:color="auto"/>
              <w:right w:val="single" w:sz="4" w:space="0" w:color="auto"/>
            </w:tcBorders>
          </w:tcPr>
          <w:p w14:paraId="39AA633A" w14:textId="77777777" w:rsidR="003B0A4F" w:rsidRPr="00F05CC7" w:rsidRDefault="003B0A4F" w:rsidP="00CB1985">
            <w:pPr>
              <w:rPr>
                <w:rFonts w:ascii="Times New Roman" w:hAnsi="Times New Roman" w:cs="Times New Roman"/>
                <w:color w:val="000000" w:themeColor="text1"/>
                <w:sz w:val="20"/>
                <w:szCs w:val="20"/>
              </w:rPr>
            </w:pPr>
            <w:r w:rsidRPr="00F05CC7">
              <w:rPr>
                <w:rFonts w:ascii="Times New Roman" w:hAnsi="Times New Roman" w:cs="Times New Roman"/>
                <w:color w:val="000000" w:themeColor="text1"/>
                <w:sz w:val="20"/>
                <w:szCs w:val="20"/>
              </w:rPr>
              <w:t>They understand and appreciate their own cultures and personal histories, and are open to the perspectives, values and traditions of other individuals and communities. They are accustomed to seeking and evaluating a range of points of view, and are willing to grow from the experience.</w:t>
            </w:r>
          </w:p>
        </w:tc>
      </w:tr>
      <w:tr w:rsidR="003B0A4F" w:rsidRPr="00F05CC7" w14:paraId="0522F403" w14:textId="77777777" w:rsidTr="00CB1985">
        <w:trPr>
          <w:trHeight w:val="345"/>
          <w:tblCellSpacing w:w="0" w:type="dxa"/>
        </w:trPr>
        <w:tc>
          <w:tcPr>
            <w:tcW w:w="0" w:type="auto"/>
            <w:tcBorders>
              <w:top w:val="single" w:sz="4" w:space="0" w:color="auto"/>
              <w:left w:val="single" w:sz="4" w:space="0" w:color="auto"/>
              <w:bottom w:val="single" w:sz="4" w:space="0" w:color="auto"/>
              <w:right w:val="single" w:sz="4" w:space="0" w:color="auto"/>
            </w:tcBorders>
          </w:tcPr>
          <w:p w14:paraId="11F9295B" w14:textId="77777777" w:rsidR="003B0A4F" w:rsidRPr="00F05CC7" w:rsidRDefault="003B0A4F" w:rsidP="00CB1985">
            <w:pPr>
              <w:rPr>
                <w:rFonts w:ascii="Times New Roman" w:hAnsi="Times New Roman" w:cs="Times New Roman"/>
                <w:color w:val="000000" w:themeColor="text1"/>
                <w:sz w:val="20"/>
                <w:szCs w:val="20"/>
              </w:rPr>
            </w:pPr>
            <w:r w:rsidRPr="00F05CC7">
              <w:rPr>
                <w:rFonts w:ascii="Times New Roman" w:hAnsi="Times New Roman" w:cs="Times New Roman"/>
                <w:color w:val="000000" w:themeColor="text1"/>
                <w:sz w:val="20"/>
                <w:szCs w:val="20"/>
              </w:rPr>
              <w:t>Caring</w:t>
            </w:r>
          </w:p>
        </w:tc>
        <w:tc>
          <w:tcPr>
            <w:tcW w:w="0" w:type="auto"/>
            <w:tcBorders>
              <w:top w:val="single" w:sz="4" w:space="0" w:color="auto"/>
              <w:left w:val="single" w:sz="4" w:space="0" w:color="auto"/>
              <w:bottom w:val="single" w:sz="4" w:space="0" w:color="auto"/>
              <w:right w:val="single" w:sz="4" w:space="0" w:color="auto"/>
            </w:tcBorders>
          </w:tcPr>
          <w:p w14:paraId="1EB44760" w14:textId="77777777" w:rsidR="003B0A4F" w:rsidRPr="00F05CC7" w:rsidRDefault="003B0A4F" w:rsidP="00CB1985">
            <w:pPr>
              <w:rPr>
                <w:rFonts w:ascii="Times New Roman" w:hAnsi="Times New Roman" w:cs="Times New Roman"/>
                <w:color w:val="000000" w:themeColor="text1"/>
                <w:sz w:val="20"/>
                <w:szCs w:val="20"/>
              </w:rPr>
            </w:pPr>
            <w:r w:rsidRPr="00F05CC7">
              <w:rPr>
                <w:rFonts w:ascii="Times New Roman" w:hAnsi="Times New Roman" w:cs="Times New Roman"/>
                <w:color w:val="000000" w:themeColor="text1"/>
                <w:sz w:val="20"/>
                <w:szCs w:val="20"/>
              </w:rPr>
              <w:t>They show empathy, compassion and respect towards the needs and feelings of others. They have a personal commitment to service, and act to make a positive difference to the lives of others and to the environment.</w:t>
            </w:r>
          </w:p>
        </w:tc>
      </w:tr>
      <w:tr w:rsidR="003B0A4F" w:rsidRPr="00F05CC7" w14:paraId="5A51F4D8" w14:textId="77777777" w:rsidTr="00CB1985">
        <w:trPr>
          <w:trHeight w:val="345"/>
          <w:tblCellSpacing w:w="0" w:type="dxa"/>
        </w:trPr>
        <w:tc>
          <w:tcPr>
            <w:tcW w:w="0" w:type="auto"/>
            <w:tcBorders>
              <w:top w:val="single" w:sz="4" w:space="0" w:color="auto"/>
              <w:left w:val="single" w:sz="4" w:space="0" w:color="auto"/>
              <w:bottom w:val="single" w:sz="4" w:space="0" w:color="auto"/>
              <w:right w:val="single" w:sz="4" w:space="0" w:color="auto"/>
            </w:tcBorders>
          </w:tcPr>
          <w:p w14:paraId="28F7CB2B" w14:textId="77777777" w:rsidR="003B0A4F" w:rsidRPr="00F05CC7" w:rsidRDefault="003B0A4F" w:rsidP="00CB1985">
            <w:pPr>
              <w:rPr>
                <w:rFonts w:ascii="Times New Roman" w:hAnsi="Times New Roman" w:cs="Times New Roman"/>
                <w:color w:val="000000" w:themeColor="text1"/>
                <w:sz w:val="20"/>
                <w:szCs w:val="20"/>
              </w:rPr>
            </w:pPr>
            <w:r w:rsidRPr="00F05CC7">
              <w:rPr>
                <w:rFonts w:ascii="Times New Roman" w:hAnsi="Times New Roman" w:cs="Times New Roman"/>
                <w:color w:val="000000" w:themeColor="text1"/>
                <w:sz w:val="20"/>
                <w:szCs w:val="20"/>
              </w:rPr>
              <w:t>Risk-takers</w:t>
            </w:r>
          </w:p>
        </w:tc>
        <w:tc>
          <w:tcPr>
            <w:tcW w:w="0" w:type="auto"/>
            <w:tcBorders>
              <w:top w:val="single" w:sz="4" w:space="0" w:color="auto"/>
              <w:left w:val="single" w:sz="4" w:space="0" w:color="auto"/>
              <w:bottom w:val="single" w:sz="4" w:space="0" w:color="auto"/>
              <w:right w:val="single" w:sz="4" w:space="0" w:color="auto"/>
            </w:tcBorders>
          </w:tcPr>
          <w:p w14:paraId="4539ED50" w14:textId="77777777" w:rsidR="003B0A4F" w:rsidRPr="00F05CC7" w:rsidRDefault="003B0A4F" w:rsidP="00CB1985">
            <w:pPr>
              <w:rPr>
                <w:rFonts w:ascii="Times New Roman" w:hAnsi="Times New Roman" w:cs="Times New Roman"/>
                <w:color w:val="000000" w:themeColor="text1"/>
                <w:sz w:val="20"/>
                <w:szCs w:val="20"/>
              </w:rPr>
            </w:pPr>
            <w:r w:rsidRPr="00F05CC7">
              <w:rPr>
                <w:rFonts w:ascii="Times New Roman" w:hAnsi="Times New Roman" w:cs="Times New Roman"/>
                <w:color w:val="000000" w:themeColor="text1"/>
                <w:sz w:val="20"/>
                <w:szCs w:val="20"/>
              </w:rPr>
              <w:t>They approach unfamiliar situations and uncertainty with courage and forethought, and have the independence of spirit to explore new roles, ideas and strategies. They are brave and articulate in defending their beliefs.</w:t>
            </w:r>
          </w:p>
        </w:tc>
      </w:tr>
      <w:tr w:rsidR="003B0A4F" w:rsidRPr="00F05CC7" w14:paraId="06451080" w14:textId="77777777" w:rsidTr="00CB1985">
        <w:trPr>
          <w:trHeight w:val="345"/>
          <w:tblCellSpacing w:w="0" w:type="dxa"/>
        </w:trPr>
        <w:tc>
          <w:tcPr>
            <w:tcW w:w="0" w:type="auto"/>
            <w:tcBorders>
              <w:top w:val="single" w:sz="4" w:space="0" w:color="auto"/>
              <w:left w:val="single" w:sz="4" w:space="0" w:color="auto"/>
              <w:bottom w:val="single" w:sz="4" w:space="0" w:color="auto"/>
              <w:right w:val="single" w:sz="4" w:space="0" w:color="auto"/>
            </w:tcBorders>
          </w:tcPr>
          <w:p w14:paraId="152AFA0F" w14:textId="77777777" w:rsidR="003B0A4F" w:rsidRPr="00F05CC7" w:rsidRDefault="003B0A4F" w:rsidP="00CB1985">
            <w:pPr>
              <w:rPr>
                <w:rFonts w:ascii="Times New Roman" w:hAnsi="Times New Roman" w:cs="Times New Roman"/>
                <w:color w:val="000000" w:themeColor="text1"/>
                <w:sz w:val="20"/>
                <w:szCs w:val="20"/>
              </w:rPr>
            </w:pPr>
            <w:r w:rsidRPr="00F05CC7">
              <w:rPr>
                <w:rFonts w:ascii="Times New Roman" w:hAnsi="Times New Roman" w:cs="Times New Roman"/>
                <w:color w:val="000000" w:themeColor="text1"/>
                <w:sz w:val="20"/>
                <w:szCs w:val="20"/>
              </w:rPr>
              <w:t>Balanced</w:t>
            </w:r>
          </w:p>
        </w:tc>
        <w:tc>
          <w:tcPr>
            <w:tcW w:w="0" w:type="auto"/>
            <w:tcBorders>
              <w:top w:val="single" w:sz="4" w:space="0" w:color="auto"/>
              <w:left w:val="single" w:sz="4" w:space="0" w:color="auto"/>
              <w:bottom w:val="single" w:sz="4" w:space="0" w:color="auto"/>
              <w:right w:val="single" w:sz="4" w:space="0" w:color="auto"/>
            </w:tcBorders>
          </w:tcPr>
          <w:p w14:paraId="2CC7C108" w14:textId="77777777" w:rsidR="003B0A4F" w:rsidRPr="00F05CC7" w:rsidRDefault="003B0A4F" w:rsidP="00CB1985">
            <w:pPr>
              <w:rPr>
                <w:rFonts w:ascii="Times New Roman" w:hAnsi="Times New Roman" w:cs="Times New Roman"/>
                <w:color w:val="000000" w:themeColor="text1"/>
                <w:sz w:val="20"/>
                <w:szCs w:val="20"/>
              </w:rPr>
            </w:pPr>
            <w:r w:rsidRPr="00F05CC7">
              <w:rPr>
                <w:rFonts w:ascii="Times New Roman" w:hAnsi="Times New Roman" w:cs="Times New Roman"/>
                <w:color w:val="000000" w:themeColor="text1"/>
                <w:sz w:val="20"/>
                <w:szCs w:val="20"/>
              </w:rPr>
              <w:t>They understand the importance of intellectual, physical and emotional balance to achieve personal well-being for themselves and others.</w:t>
            </w:r>
          </w:p>
        </w:tc>
      </w:tr>
      <w:tr w:rsidR="003B0A4F" w:rsidRPr="00F05CC7" w14:paraId="031BB001" w14:textId="77777777" w:rsidTr="00CB1985">
        <w:trPr>
          <w:trHeight w:val="345"/>
          <w:tblCellSpacing w:w="0" w:type="dxa"/>
        </w:trPr>
        <w:tc>
          <w:tcPr>
            <w:tcW w:w="0" w:type="auto"/>
            <w:tcBorders>
              <w:top w:val="single" w:sz="4" w:space="0" w:color="auto"/>
              <w:left w:val="single" w:sz="4" w:space="0" w:color="auto"/>
              <w:bottom w:val="single" w:sz="4" w:space="0" w:color="auto"/>
              <w:right w:val="single" w:sz="4" w:space="0" w:color="auto"/>
            </w:tcBorders>
          </w:tcPr>
          <w:p w14:paraId="2296A1A5" w14:textId="77777777" w:rsidR="003B0A4F" w:rsidRPr="00F05CC7" w:rsidRDefault="003B0A4F" w:rsidP="00CB1985">
            <w:pPr>
              <w:rPr>
                <w:rFonts w:ascii="Times New Roman" w:hAnsi="Times New Roman" w:cs="Times New Roman"/>
                <w:color w:val="000000" w:themeColor="text1"/>
                <w:sz w:val="20"/>
                <w:szCs w:val="20"/>
              </w:rPr>
            </w:pPr>
            <w:r w:rsidRPr="00F05CC7">
              <w:rPr>
                <w:rFonts w:ascii="Times New Roman" w:hAnsi="Times New Roman" w:cs="Times New Roman"/>
                <w:color w:val="000000" w:themeColor="text1"/>
                <w:sz w:val="20"/>
                <w:szCs w:val="20"/>
              </w:rPr>
              <w:t>Reflective</w:t>
            </w:r>
          </w:p>
        </w:tc>
        <w:tc>
          <w:tcPr>
            <w:tcW w:w="0" w:type="auto"/>
            <w:tcBorders>
              <w:top w:val="single" w:sz="4" w:space="0" w:color="auto"/>
              <w:left w:val="single" w:sz="4" w:space="0" w:color="auto"/>
              <w:bottom w:val="single" w:sz="4" w:space="0" w:color="auto"/>
              <w:right w:val="single" w:sz="4" w:space="0" w:color="auto"/>
            </w:tcBorders>
          </w:tcPr>
          <w:p w14:paraId="07C3F1B0" w14:textId="77777777" w:rsidR="003B0A4F" w:rsidRPr="00F05CC7" w:rsidRDefault="003B0A4F" w:rsidP="00CB1985">
            <w:pPr>
              <w:rPr>
                <w:rFonts w:ascii="Times New Roman" w:hAnsi="Times New Roman" w:cs="Times New Roman"/>
                <w:color w:val="000000" w:themeColor="text1"/>
                <w:sz w:val="20"/>
                <w:szCs w:val="20"/>
              </w:rPr>
            </w:pPr>
            <w:r w:rsidRPr="00F05CC7">
              <w:rPr>
                <w:rFonts w:ascii="Times New Roman" w:hAnsi="Times New Roman" w:cs="Times New Roman"/>
                <w:color w:val="000000" w:themeColor="text1"/>
                <w:sz w:val="20"/>
                <w:szCs w:val="20"/>
              </w:rPr>
              <w:t>They give thoughtful consideration to their own learning and experience. They are able to assess and understand their strengths and limitations in order to support their learning and personal development.</w:t>
            </w:r>
          </w:p>
        </w:tc>
      </w:tr>
    </w:tbl>
    <w:p w14:paraId="583BB947" w14:textId="77777777" w:rsidR="00F05CC7" w:rsidRDefault="00F05CC7" w:rsidP="003B0A4F">
      <w:pPr>
        <w:rPr>
          <w:rFonts w:ascii="Times New Roman" w:hAnsi="Times New Roman" w:cs="Times New Roman"/>
          <w:color w:val="000000" w:themeColor="text1"/>
        </w:rPr>
      </w:pPr>
    </w:p>
    <w:p w14:paraId="063FCB5D" w14:textId="77777777" w:rsidR="00F05CC7" w:rsidRDefault="00F05CC7" w:rsidP="003B0A4F">
      <w:pPr>
        <w:rPr>
          <w:rFonts w:ascii="Times New Roman" w:hAnsi="Times New Roman" w:cs="Times New Roman"/>
          <w:color w:val="000000" w:themeColor="text1"/>
        </w:rPr>
      </w:pPr>
    </w:p>
    <w:p w14:paraId="58696ED9" w14:textId="77777777" w:rsidR="00F05CC7" w:rsidRDefault="00F05CC7" w:rsidP="003B0A4F">
      <w:pPr>
        <w:rPr>
          <w:rFonts w:ascii="Times New Roman" w:hAnsi="Times New Roman" w:cs="Times New Roman"/>
          <w:color w:val="000000" w:themeColor="text1"/>
        </w:rPr>
      </w:pPr>
    </w:p>
    <w:p w14:paraId="5FCE6049" w14:textId="77777777" w:rsidR="00F05CC7" w:rsidRDefault="00F05CC7" w:rsidP="003B0A4F">
      <w:pPr>
        <w:rPr>
          <w:rFonts w:ascii="Times New Roman" w:hAnsi="Times New Roman" w:cs="Times New Roman"/>
          <w:color w:val="000000" w:themeColor="text1"/>
        </w:rPr>
      </w:pPr>
    </w:p>
    <w:p w14:paraId="0B50A81D" w14:textId="77777777" w:rsidR="00F05CC7" w:rsidRDefault="00F05CC7" w:rsidP="003B0A4F">
      <w:pPr>
        <w:rPr>
          <w:rFonts w:ascii="Times New Roman" w:hAnsi="Times New Roman" w:cs="Times New Roman"/>
          <w:color w:val="000000" w:themeColor="text1"/>
        </w:rPr>
      </w:pPr>
    </w:p>
    <w:p w14:paraId="304E20FA" w14:textId="77777777" w:rsidR="003B0A4F" w:rsidRPr="00F05CC7" w:rsidRDefault="003B0A4F" w:rsidP="003B0A4F">
      <w:pPr>
        <w:rPr>
          <w:rFonts w:ascii="Times New Roman" w:hAnsi="Times New Roman" w:cs="Times New Roman"/>
          <w:color w:val="000000" w:themeColor="text1"/>
        </w:rPr>
      </w:pPr>
      <w:r w:rsidRPr="00F05CC7">
        <w:rPr>
          <w:rFonts w:ascii="Times New Roman" w:hAnsi="Times New Roman" w:cs="Times New Roman"/>
          <w:color w:val="000000" w:themeColor="text1"/>
        </w:rPr>
        <w:t>_____</w:t>
      </w:r>
    </w:p>
    <w:p w14:paraId="4053D263" w14:textId="77777777" w:rsidR="003B0A4F" w:rsidRPr="00F05CC7" w:rsidRDefault="003B0A4F" w:rsidP="003B0A4F">
      <w:pPr>
        <w:rPr>
          <w:rFonts w:ascii="Times New Roman" w:eastAsia="Times New Roman" w:hAnsi="Times New Roman" w:cs="Times New Roman"/>
          <w:sz w:val="20"/>
          <w:szCs w:val="20"/>
        </w:rPr>
      </w:pPr>
      <w:r w:rsidRPr="00F05CC7">
        <w:rPr>
          <w:rFonts w:ascii="Times New Roman" w:hAnsi="Times New Roman" w:cs="Times New Roman"/>
          <w:color w:val="000000" w:themeColor="text1"/>
          <w:sz w:val="20"/>
          <w:szCs w:val="20"/>
          <w:vertAlign w:val="superscript"/>
        </w:rPr>
        <w:t xml:space="preserve">1 </w:t>
      </w:r>
      <w:r w:rsidRPr="00F05CC7">
        <w:rPr>
          <w:rFonts w:ascii="Times New Roman" w:eastAsia="Times New Roman" w:hAnsi="Times New Roman" w:cs="Times New Roman"/>
          <w:sz w:val="20"/>
          <w:szCs w:val="20"/>
        </w:rPr>
        <w:t>EFFECTIVE CITING AND REFERENCING, IBO, 2014</w:t>
      </w:r>
    </w:p>
    <w:p w14:paraId="6ABB0950" w14:textId="77777777" w:rsidR="003B0A4F" w:rsidRPr="00F05CC7" w:rsidRDefault="003B0A4F" w:rsidP="003B0A4F">
      <w:pPr>
        <w:rPr>
          <w:rFonts w:ascii="Times New Roman" w:hAnsi="Times New Roman" w:cs="Times New Roman"/>
          <w:color w:val="000000" w:themeColor="text1"/>
          <w:u w:val="single"/>
        </w:rPr>
      </w:pPr>
    </w:p>
    <w:p w14:paraId="24612ABD" w14:textId="77777777" w:rsidR="003B0A4F" w:rsidRPr="00F05CC7" w:rsidRDefault="003B0A4F" w:rsidP="003B0A4F">
      <w:pPr>
        <w:rPr>
          <w:rFonts w:ascii="Times New Roman" w:hAnsi="Times New Roman" w:cs="Times New Roman"/>
          <w:b/>
        </w:rPr>
      </w:pPr>
      <w:r w:rsidRPr="00F05CC7">
        <w:rPr>
          <w:rFonts w:ascii="Times New Roman" w:hAnsi="Times New Roman" w:cs="Times New Roman"/>
          <w:b/>
          <w:color w:val="000000" w:themeColor="text1"/>
        </w:rPr>
        <w:t>SMA PRADITA DIRGANTARA MISSION STATEMENT</w:t>
      </w:r>
    </w:p>
    <w:p w14:paraId="3EB164FC" w14:textId="77777777" w:rsidR="00F05CC7" w:rsidRPr="00F05CC7" w:rsidRDefault="00F05CC7" w:rsidP="00F05CC7">
      <w:pPr>
        <w:spacing w:after="240"/>
        <w:contextualSpacing/>
        <w:jc w:val="both"/>
        <w:rPr>
          <w:rFonts w:ascii="Times New Roman" w:hAnsi="Times New Roman" w:cs="Times New Roman"/>
        </w:rPr>
      </w:pPr>
      <w:r w:rsidRPr="00F05CC7">
        <w:rPr>
          <w:rFonts w:ascii="Times New Roman" w:hAnsi="Times New Roman" w:cs="Times New Roman"/>
        </w:rPr>
        <w:t>To be a secondary education institution that has a reputation at the international level by always upholding the national culture to produce faithful, intelligent, creative, active, compassionate and lifelong learners, independent future leaders who have aerospace comprehension.</w:t>
      </w:r>
    </w:p>
    <w:p w14:paraId="367BE699" w14:textId="77777777" w:rsidR="003B0A4F" w:rsidRPr="00F05CC7" w:rsidRDefault="003B0A4F" w:rsidP="003B0A4F">
      <w:pPr>
        <w:rPr>
          <w:rFonts w:ascii="Times New Roman" w:hAnsi="Times New Roman" w:cs="Times New Roman"/>
        </w:rPr>
      </w:pPr>
    </w:p>
    <w:p w14:paraId="4A4A4742" w14:textId="77777777" w:rsidR="003B0A4F" w:rsidRPr="00F05CC7" w:rsidRDefault="003B0A4F" w:rsidP="003B0A4F">
      <w:pPr>
        <w:rPr>
          <w:rFonts w:ascii="Times New Roman" w:hAnsi="Times New Roman" w:cs="Times New Roman"/>
          <w:b/>
        </w:rPr>
      </w:pPr>
      <w:r w:rsidRPr="00F05CC7">
        <w:rPr>
          <w:rFonts w:ascii="Times New Roman" w:hAnsi="Times New Roman" w:cs="Times New Roman"/>
          <w:b/>
          <w:color w:val="000000" w:themeColor="text1"/>
        </w:rPr>
        <w:t xml:space="preserve">SMA PD ACADEMIC HONESTY PHILOSOPHY </w:t>
      </w:r>
    </w:p>
    <w:p w14:paraId="1E9C9A5A" w14:textId="77777777" w:rsidR="003B0A4F" w:rsidRPr="00F05CC7" w:rsidRDefault="003B0A4F" w:rsidP="003B0A4F">
      <w:pPr>
        <w:jc w:val="both"/>
        <w:rPr>
          <w:rFonts w:ascii="Times New Roman" w:eastAsia="Times New Roman" w:hAnsi="Times New Roman" w:cs="Times New Roman"/>
        </w:rPr>
      </w:pPr>
      <w:r w:rsidRPr="00F05CC7">
        <w:rPr>
          <w:rFonts w:ascii="Times New Roman" w:eastAsia="Times New Roman" w:hAnsi="Times New Roman" w:cs="Times New Roman"/>
        </w:rPr>
        <w:t xml:space="preserve">At SMA </w:t>
      </w:r>
      <w:proofErr w:type="spellStart"/>
      <w:r w:rsidRPr="00F05CC7">
        <w:rPr>
          <w:rFonts w:ascii="Times New Roman" w:eastAsia="Times New Roman" w:hAnsi="Times New Roman" w:cs="Times New Roman"/>
        </w:rPr>
        <w:t>Pradita</w:t>
      </w:r>
      <w:proofErr w:type="spellEnd"/>
      <w:r w:rsidRPr="00F05CC7">
        <w:rPr>
          <w:rFonts w:ascii="Times New Roman" w:eastAsia="Times New Roman" w:hAnsi="Times New Roman" w:cs="Times New Roman"/>
        </w:rPr>
        <w:t xml:space="preserve"> </w:t>
      </w:r>
      <w:proofErr w:type="spellStart"/>
      <w:r w:rsidRPr="00F05CC7">
        <w:rPr>
          <w:rFonts w:ascii="Times New Roman" w:eastAsia="Times New Roman" w:hAnsi="Times New Roman" w:cs="Times New Roman"/>
        </w:rPr>
        <w:t>Dirgantara</w:t>
      </w:r>
      <w:proofErr w:type="spellEnd"/>
      <w:r w:rsidRPr="00F05CC7">
        <w:rPr>
          <w:rFonts w:ascii="Times New Roman" w:eastAsia="Times New Roman" w:hAnsi="Times New Roman" w:cs="Times New Roman"/>
        </w:rPr>
        <w:t xml:space="preserve"> we place great value on personal integrity and academic honesty. The administration and staff strongly believe that integrity must be a significant component in the academic success of our students; therefore, we promote academic honesty throughout their scholastic years at SMA </w:t>
      </w:r>
      <w:proofErr w:type="spellStart"/>
      <w:r w:rsidRPr="00F05CC7">
        <w:rPr>
          <w:rFonts w:ascii="Times New Roman" w:eastAsia="Times New Roman" w:hAnsi="Times New Roman" w:cs="Times New Roman"/>
        </w:rPr>
        <w:t>Pradita</w:t>
      </w:r>
      <w:proofErr w:type="spellEnd"/>
      <w:r w:rsidRPr="00F05CC7">
        <w:rPr>
          <w:rFonts w:ascii="Times New Roman" w:eastAsia="Times New Roman" w:hAnsi="Times New Roman" w:cs="Times New Roman"/>
        </w:rPr>
        <w:t xml:space="preserve"> </w:t>
      </w:r>
      <w:proofErr w:type="spellStart"/>
      <w:r w:rsidRPr="00F05CC7">
        <w:rPr>
          <w:rFonts w:ascii="Times New Roman" w:eastAsia="Times New Roman" w:hAnsi="Times New Roman" w:cs="Times New Roman"/>
        </w:rPr>
        <w:t>Dirgantara</w:t>
      </w:r>
      <w:proofErr w:type="spellEnd"/>
      <w:r w:rsidRPr="00F05CC7">
        <w:rPr>
          <w:rFonts w:ascii="Times New Roman" w:eastAsia="Times New Roman" w:hAnsi="Times New Roman" w:cs="Times New Roman"/>
        </w:rPr>
        <w:t xml:space="preserve"> by fostering the traits outlined in the IB Learner Profile and in particular the following: </w:t>
      </w:r>
    </w:p>
    <w:p w14:paraId="78DA2D55" w14:textId="77777777" w:rsidR="003B0A4F" w:rsidRPr="00F05CC7" w:rsidRDefault="003B0A4F" w:rsidP="003B0A4F">
      <w:pPr>
        <w:jc w:val="both"/>
        <w:rPr>
          <w:rFonts w:ascii="Times New Roman" w:eastAsia="Times New Roman" w:hAnsi="Times New Roman" w:cs="Times New Roman"/>
        </w:rPr>
      </w:pPr>
    </w:p>
    <w:p w14:paraId="650A1062" w14:textId="77777777" w:rsidR="003B0A4F" w:rsidRPr="00F05CC7" w:rsidRDefault="003B0A4F" w:rsidP="003B0A4F">
      <w:pPr>
        <w:pStyle w:val="ListParagraph"/>
        <w:numPr>
          <w:ilvl w:val="0"/>
          <w:numId w:val="4"/>
        </w:numPr>
        <w:jc w:val="both"/>
        <w:rPr>
          <w:rFonts w:ascii="Times New Roman" w:eastAsia="Times New Roman" w:hAnsi="Times New Roman" w:cs="Times New Roman"/>
        </w:rPr>
      </w:pPr>
      <w:r w:rsidRPr="00F05CC7">
        <w:rPr>
          <w:rFonts w:ascii="Times New Roman" w:eastAsia="Times New Roman" w:hAnsi="Times New Roman" w:cs="Times New Roman"/>
        </w:rPr>
        <w:t xml:space="preserve">PRINCIPLED </w:t>
      </w:r>
    </w:p>
    <w:p w14:paraId="4E237F34" w14:textId="77777777" w:rsidR="003B0A4F" w:rsidRPr="00F05CC7" w:rsidRDefault="003B0A4F" w:rsidP="003B0A4F">
      <w:pPr>
        <w:pStyle w:val="ListParagraph"/>
        <w:jc w:val="both"/>
        <w:rPr>
          <w:rFonts w:ascii="Times New Roman" w:eastAsia="Times New Roman" w:hAnsi="Times New Roman" w:cs="Times New Roman"/>
        </w:rPr>
      </w:pPr>
      <w:r w:rsidRPr="00F05CC7">
        <w:rPr>
          <w:rFonts w:ascii="Times New Roman" w:eastAsia="Times New Roman" w:hAnsi="Times New Roman" w:cs="Times New Roman"/>
        </w:rPr>
        <w:t>We act with integrity and honesty, with a strong sense of fairness and justice, and with respect for the dignity and rights of people everywhere. We take responsibility for our actions and their consequences.</w:t>
      </w:r>
    </w:p>
    <w:p w14:paraId="42D3D48B" w14:textId="77777777" w:rsidR="003B0A4F" w:rsidRPr="00F05CC7" w:rsidRDefault="003B0A4F" w:rsidP="003B0A4F">
      <w:pPr>
        <w:pStyle w:val="ListParagraph"/>
        <w:numPr>
          <w:ilvl w:val="0"/>
          <w:numId w:val="4"/>
        </w:numPr>
        <w:jc w:val="both"/>
        <w:rPr>
          <w:rFonts w:ascii="Times New Roman" w:eastAsia="Times New Roman" w:hAnsi="Times New Roman" w:cs="Times New Roman"/>
        </w:rPr>
      </w:pPr>
      <w:r w:rsidRPr="00F05CC7">
        <w:rPr>
          <w:rFonts w:ascii="Times New Roman" w:eastAsia="Times New Roman" w:hAnsi="Times New Roman" w:cs="Times New Roman"/>
        </w:rPr>
        <w:t xml:space="preserve">THINKERS </w:t>
      </w:r>
    </w:p>
    <w:p w14:paraId="538DAC7D" w14:textId="77777777" w:rsidR="003B0A4F" w:rsidRPr="00F05CC7" w:rsidRDefault="003B0A4F" w:rsidP="003B0A4F">
      <w:pPr>
        <w:pStyle w:val="ListParagraph"/>
        <w:jc w:val="both"/>
        <w:rPr>
          <w:rFonts w:ascii="Times New Roman" w:eastAsia="Times New Roman" w:hAnsi="Times New Roman" w:cs="Times New Roman"/>
        </w:rPr>
      </w:pPr>
      <w:r w:rsidRPr="00F05CC7">
        <w:rPr>
          <w:rFonts w:ascii="Times New Roman" w:eastAsia="Times New Roman" w:hAnsi="Times New Roman" w:cs="Times New Roman"/>
        </w:rPr>
        <w:t>We use critical and creative thinking skills to analyze and take responsible action on complex problems. We exercise initiative in making reasoned, ethical decisions.</w:t>
      </w:r>
    </w:p>
    <w:p w14:paraId="7D1F28FF" w14:textId="77777777" w:rsidR="003B0A4F" w:rsidRPr="00F05CC7" w:rsidRDefault="003B0A4F" w:rsidP="003B0A4F">
      <w:pPr>
        <w:pStyle w:val="ListParagraph"/>
        <w:jc w:val="both"/>
        <w:rPr>
          <w:rFonts w:ascii="Times New Roman" w:eastAsia="Times New Roman" w:hAnsi="Times New Roman" w:cs="Times New Roman"/>
        </w:rPr>
      </w:pPr>
    </w:p>
    <w:p w14:paraId="2F74CCED" w14:textId="77777777" w:rsidR="003B0A4F" w:rsidRPr="00F05CC7" w:rsidRDefault="003B0A4F" w:rsidP="003B0A4F">
      <w:pPr>
        <w:rPr>
          <w:rFonts w:ascii="Times New Roman" w:eastAsia="Times New Roman" w:hAnsi="Times New Roman" w:cs="Times New Roman"/>
        </w:rPr>
      </w:pPr>
      <w:r w:rsidRPr="00F05CC7">
        <w:rPr>
          <w:rFonts w:ascii="Times New Roman" w:eastAsia="Times New Roman" w:hAnsi="Times New Roman" w:cs="Times New Roman"/>
        </w:rPr>
        <w:t xml:space="preserve">Academic Honesty is in line with the IBO Approaches to learning. </w:t>
      </w:r>
    </w:p>
    <w:p w14:paraId="2EE6778A" w14:textId="77777777" w:rsidR="003B0A4F" w:rsidRPr="00F05CC7" w:rsidRDefault="003B0A4F" w:rsidP="003B0A4F">
      <w:pPr>
        <w:rPr>
          <w:rFonts w:ascii="Times New Roman" w:eastAsia="Times New Roman" w:hAnsi="Times New Roman" w:cs="Times New Roman"/>
        </w:rPr>
      </w:pPr>
      <w:r w:rsidRPr="00F05CC7">
        <w:rPr>
          <w:rFonts w:ascii="Times New Roman" w:eastAsia="Times New Roman" w:hAnsi="Times New Roman" w:cs="Times New Roman"/>
        </w:rPr>
        <w:t xml:space="preserve">Through: </w:t>
      </w:r>
    </w:p>
    <w:p w14:paraId="5A84C1FF" w14:textId="77777777" w:rsidR="003B0A4F" w:rsidRPr="00F05CC7" w:rsidRDefault="003B0A4F" w:rsidP="003B0A4F">
      <w:pPr>
        <w:pStyle w:val="ListParagraph"/>
        <w:numPr>
          <w:ilvl w:val="0"/>
          <w:numId w:val="4"/>
        </w:numPr>
        <w:rPr>
          <w:rFonts w:ascii="Times New Roman" w:eastAsia="Times New Roman" w:hAnsi="Times New Roman" w:cs="Times New Roman"/>
        </w:rPr>
      </w:pPr>
      <w:r w:rsidRPr="00F05CC7">
        <w:rPr>
          <w:rFonts w:ascii="Times New Roman" w:eastAsia="Times New Roman" w:hAnsi="Times New Roman" w:cs="Times New Roman"/>
        </w:rPr>
        <w:t>Self-management</w:t>
      </w:r>
    </w:p>
    <w:p w14:paraId="32133DD0" w14:textId="77777777" w:rsidR="003B0A4F" w:rsidRPr="00F05CC7" w:rsidRDefault="003B0A4F" w:rsidP="003B0A4F">
      <w:pPr>
        <w:pStyle w:val="ListParagraph"/>
        <w:numPr>
          <w:ilvl w:val="0"/>
          <w:numId w:val="4"/>
        </w:numPr>
        <w:rPr>
          <w:rFonts w:ascii="Times New Roman" w:eastAsia="Times New Roman" w:hAnsi="Times New Roman" w:cs="Times New Roman"/>
        </w:rPr>
      </w:pPr>
      <w:r w:rsidRPr="00F05CC7">
        <w:rPr>
          <w:rFonts w:ascii="Times New Roman" w:eastAsia="Times New Roman" w:hAnsi="Times New Roman" w:cs="Times New Roman"/>
        </w:rPr>
        <w:t>Social</w:t>
      </w:r>
    </w:p>
    <w:p w14:paraId="273716CD" w14:textId="77777777" w:rsidR="003B0A4F" w:rsidRPr="00F05CC7" w:rsidRDefault="003B0A4F" w:rsidP="003B0A4F">
      <w:pPr>
        <w:pStyle w:val="ListParagraph"/>
        <w:numPr>
          <w:ilvl w:val="0"/>
          <w:numId w:val="4"/>
        </w:numPr>
        <w:rPr>
          <w:rFonts w:ascii="Times New Roman" w:eastAsia="Times New Roman" w:hAnsi="Times New Roman" w:cs="Times New Roman"/>
        </w:rPr>
      </w:pPr>
      <w:r w:rsidRPr="00F05CC7">
        <w:rPr>
          <w:rFonts w:ascii="Times New Roman" w:eastAsia="Times New Roman" w:hAnsi="Times New Roman" w:cs="Times New Roman"/>
        </w:rPr>
        <w:t>Communication</w:t>
      </w:r>
    </w:p>
    <w:p w14:paraId="07727FD5" w14:textId="77777777" w:rsidR="003B0A4F" w:rsidRPr="00F05CC7" w:rsidRDefault="003B0A4F" w:rsidP="003B0A4F">
      <w:pPr>
        <w:pStyle w:val="ListParagraph"/>
        <w:numPr>
          <w:ilvl w:val="0"/>
          <w:numId w:val="4"/>
        </w:numPr>
        <w:rPr>
          <w:rFonts w:ascii="Times New Roman" w:eastAsia="Times New Roman" w:hAnsi="Times New Roman" w:cs="Times New Roman"/>
        </w:rPr>
      </w:pPr>
      <w:r w:rsidRPr="00F05CC7">
        <w:rPr>
          <w:rFonts w:ascii="Times New Roman" w:eastAsia="Times New Roman" w:hAnsi="Times New Roman" w:cs="Times New Roman"/>
        </w:rPr>
        <w:t>Thinking</w:t>
      </w:r>
    </w:p>
    <w:p w14:paraId="4E9EBB2F" w14:textId="77777777" w:rsidR="003B0A4F" w:rsidRPr="00F05CC7" w:rsidRDefault="003B0A4F" w:rsidP="003B0A4F">
      <w:pPr>
        <w:pStyle w:val="ListParagraph"/>
        <w:numPr>
          <w:ilvl w:val="0"/>
          <w:numId w:val="4"/>
        </w:numPr>
        <w:rPr>
          <w:rFonts w:ascii="Times New Roman" w:eastAsia="Times New Roman" w:hAnsi="Times New Roman" w:cs="Times New Roman"/>
        </w:rPr>
      </w:pPr>
      <w:r w:rsidRPr="00F05CC7">
        <w:rPr>
          <w:rFonts w:ascii="Times New Roman" w:eastAsia="Times New Roman" w:hAnsi="Times New Roman" w:cs="Times New Roman"/>
        </w:rPr>
        <w:t>Research</w:t>
      </w:r>
    </w:p>
    <w:p w14:paraId="3A7FEBBE" w14:textId="77777777" w:rsidR="003B0A4F" w:rsidRPr="00F05CC7" w:rsidRDefault="003B0A4F" w:rsidP="003B0A4F">
      <w:pPr>
        <w:rPr>
          <w:rFonts w:ascii="Times New Roman" w:eastAsia="Times New Roman" w:hAnsi="Times New Roman" w:cs="Times New Roman"/>
        </w:rPr>
      </w:pPr>
    </w:p>
    <w:p w14:paraId="5883A08E" w14:textId="77777777" w:rsidR="003B0A4F" w:rsidRPr="00F05CC7" w:rsidRDefault="003B0A4F" w:rsidP="003B0A4F">
      <w:pPr>
        <w:rPr>
          <w:rFonts w:ascii="Times New Roman" w:eastAsia="Times New Roman" w:hAnsi="Times New Roman" w:cs="Times New Roman"/>
        </w:rPr>
      </w:pPr>
      <w:r w:rsidRPr="00F05CC7">
        <w:rPr>
          <w:rFonts w:ascii="Times New Roman" w:eastAsia="Times New Roman" w:hAnsi="Times New Roman" w:cs="Times New Roman"/>
        </w:rPr>
        <w:t>students develop skills that will allow to learn and be responsible of their learning.</w:t>
      </w:r>
    </w:p>
    <w:p w14:paraId="4CB33AD5" w14:textId="77777777" w:rsidR="003B0A4F" w:rsidRPr="00F05CC7" w:rsidRDefault="003B0A4F" w:rsidP="003B0A4F">
      <w:pPr>
        <w:rPr>
          <w:rFonts w:ascii="Times New Roman" w:eastAsia="Times New Roman" w:hAnsi="Times New Roman" w:cs="Times New Roman"/>
        </w:rPr>
      </w:pPr>
    </w:p>
    <w:p w14:paraId="12E4CFA7" w14:textId="77777777" w:rsidR="003B0A4F" w:rsidRPr="00F05CC7" w:rsidRDefault="003B0A4F" w:rsidP="003B0A4F">
      <w:pPr>
        <w:pStyle w:val="ListParagraph"/>
        <w:jc w:val="both"/>
        <w:rPr>
          <w:rFonts w:ascii="Times New Roman" w:eastAsia="Times New Roman" w:hAnsi="Times New Roman" w:cs="Times New Roman"/>
        </w:rPr>
      </w:pPr>
    </w:p>
    <w:p w14:paraId="6EFEFE13" w14:textId="77777777" w:rsidR="003B0A4F" w:rsidRPr="00F05CC7" w:rsidRDefault="003B0A4F" w:rsidP="003B0A4F">
      <w:pPr>
        <w:jc w:val="both"/>
        <w:rPr>
          <w:rFonts w:ascii="Times New Roman" w:hAnsi="Times New Roman" w:cs="Times New Roman"/>
          <w:b/>
          <w:color w:val="000000" w:themeColor="text1"/>
        </w:rPr>
      </w:pPr>
      <w:r w:rsidRPr="00F05CC7">
        <w:rPr>
          <w:rFonts w:ascii="Times New Roman" w:hAnsi="Times New Roman" w:cs="Times New Roman"/>
          <w:b/>
          <w:color w:val="000000" w:themeColor="text1"/>
        </w:rPr>
        <w:t>UNDERSTANDING AND PROMOTING ACADEMIC HONESTY AT SMA PD</w:t>
      </w:r>
    </w:p>
    <w:p w14:paraId="476618E3" w14:textId="77777777" w:rsidR="003B0A4F" w:rsidRPr="00F05CC7" w:rsidRDefault="003B0A4F" w:rsidP="003B0A4F">
      <w:pPr>
        <w:jc w:val="both"/>
        <w:rPr>
          <w:rFonts w:ascii="Times New Roman" w:hAnsi="Times New Roman" w:cs="Times New Roman"/>
          <w:color w:val="000000" w:themeColor="text1"/>
          <w:u w:val="single"/>
        </w:rPr>
      </w:pPr>
      <w:r w:rsidRPr="00F05CC7">
        <w:rPr>
          <w:rFonts w:ascii="Times New Roman" w:eastAsia="Times New Roman" w:hAnsi="Times New Roman" w:cs="Times New Roman"/>
        </w:rPr>
        <w:t xml:space="preserve">Academic honesty and integrity are the foundation of any educational institutions. The IB upholds principles of academic honesty, which are seen as a set of values and skills that promote personal integrity and good practice in teaching, learning and assessment. Promoting Academic Honesty is essential because lack of academic integrity undermines the philosophy of any educational </w:t>
      </w:r>
      <w:proofErr w:type="spellStart"/>
      <w:r w:rsidRPr="00F05CC7">
        <w:rPr>
          <w:rFonts w:ascii="Times New Roman" w:eastAsia="Times New Roman" w:hAnsi="Times New Roman" w:cs="Times New Roman"/>
        </w:rPr>
        <w:t>programme</w:t>
      </w:r>
      <w:proofErr w:type="spellEnd"/>
      <w:r w:rsidRPr="00F05CC7">
        <w:rPr>
          <w:rFonts w:ascii="Times New Roman" w:eastAsia="Times New Roman" w:hAnsi="Times New Roman" w:cs="Times New Roman"/>
        </w:rPr>
        <w:t xml:space="preserve">. Students engaging in academic misconduct miss the “learning opportunity”. Moreover, those who breach the regulations of academic work will find it easy to contravene the conventions in other fields. All stakeholders in the SMA PD community believe that the principle of academic honesty should be considered by students as a learning experience and become part of their academic study during and beyond the IB Diploma course of study. </w:t>
      </w:r>
      <w:r w:rsidRPr="00F05CC7">
        <w:rPr>
          <w:rFonts w:ascii="Times New Roman" w:eastAsia="Times New Roman" w:hAnsi="Times New Roman" w:cs="Times New Roman"/>
          <w:vertAlign w:val="superscript"/>
        </w:rPr>
        <w:t>2</w:t>
      </w:r>
    </w:p>
    <w:p w14:paraId="32D58B37" w14:textId="77777777" w:rsidR="003B0A4F" w:rsidRPr="00F05CC7" w:rsidRDefault="003B0A4F" w:rsidP="003B0A4F">
      <w:pPr>
        <w:jc w:val="both"/>
        <w:rPr>
          <w:rFonts w:ascii="Times New Roman" w:hAnsi="Times New Roman" w:cs="Times New Roman"/>
          <w:color w:val="000000" w:themeColor="text1"/>
          <w:u w:val="single"/>
        </w:rPr>
      </w:pPr>
    </w:p>
    <w:p w14:paraId="454A9326" w14:textId="77777777" w:rsidR="003B0A4F" w:rsidRDefault="003B0A4F" w:rsidP="003B0A4F">
      <w:pPr>
        <w:jc w:val="both"/>
        <w:rPr>
          <w:rFonts w:ascii="Times New Roman" w:hAnsi="Times New Roman" w:cs="Times New Roman"/>
          <w:color w:val="000000" w:themeColor="text1"/>
          <w:u w:val="single"/>
        </w:rPr>
      </w:pPr>
    </w:p>
    <w:p w14:paraId="58FBEE4C" w14:textId="77777777" w:rsidR="00F05CC7" w:rsidRDefault="00F05CC7" w:rsidP="003B0A4F">
      <w:pPr>
        <w:jc w:val="both"/>
        <w:rPr>
          <w:rFonts w:ascii="Times New Roman" w:hAnsi="Times New Roman" w:cs="Times New Roman"/>
          <w:color w:val="000000" w:themeColor="text1"/>
          <w:u w:val="single"/>
        </w:rPr>
      </w:pPr>
    </w:p>
    <w:p w14:paraId="53F1BD1D" w14:textId="77777777" w:rsidR="00F05CC7" w:rsidRDefault="00F05CC7" w:rsidP="003B0A4F">
      <w:pPr>
        <w:jc w:val="both"/>
        <w:rPr>
          <w:rFonts w:ascii="Times New Roman" w:hAnsi="Times New Roman" w:cs="Times New Roman"/>
          <w:color w:val="000000" w:themeColor="text1"/>
          <w:u w:val="single"/>
        </w:rPr>
      </w:pPr>
    </w:p>
    <w:p w14:paraId="7BF0E3C3" w14:textId="77777777" w:rsidR="00F05CC7" w:rsidRPr="00F05CC7" w:rsidRDefault="00F05CC7" w:rsidP="003B0A4F">
      <w:pPr>
        <w:jc w:val="both"/>
        <w:rPr>
          <w:rFonts w:ascii="Times New Roman" w:hAnsi="Times New Roman" w:cs="Times New Roman"/>
          <w:color w:val="000000" w:themeColor="text1"/>
          <w:u w:val="single"/>
        </w:rPr>
      </w:pPr>
    </w:p>
    <w:p w14:paraId="635EB50F" w14:textId="77777777" w:rsidR="003B0A4F" w:rsidRPr="00F05CC7" w:rsidRDefault="003B0A4F" w:rsidP="003B0A4F">
      <w:pPr>
        <w:jc w:val="both"/>
        <w:rPr>
          <w:rFonts w:ascii="Times New Roman" w:hAnsi="Times New Roman" w:cs="Times New Roman"/>
          <w:color w:val="000000" w:themeColor="text1"/>
          <w:u w:val="single"/>
        </w:rPr>
      </w:pPr>
      <w:r w:rsidRPr="00F05CC7">
        <w:rPr>
          <w:rFonts w:ascii="Times New Roman" w:hAnsi="Times New Roman" w:cs="Times New Roman"/>
          <w:color w:val="000000" w:themeColor="text1"/>
          <w:u w:val="single"/>
        </w:rPr>
        <w:t>_____</w:t>
      </w:r>
    </w:p>
    <w:p w14:paraId="4354FF27" w14:textId="77777777" w:rsidR="003B0A4F" w:rsidRPr="00F05CC7" w:rsidRDefault="003B0A4F" w:rsidP="00F05CC7">
      <w:pPr>
        <w:rPr>
          <w:rFonts w:ascii="Times New Roman" w:eastAsia="Times New Roman" w:hAnsi="Times New Roman" w:cs="Times New Roman"/>
          <w:sz w:val="20"/>
          <w:szCs w:val="20"/>
        </w:rPr>
      </w:pPr>
      <w:r w:rsidRPr="00F05CC7">
        <w:rPr>
          <w:rFonts w:ascii="Times New Roman" w:eastAsia="Times New Roman" w:hAnsi="Times New Roman" w:cs="Times New Roman"/>
          <w:sz w:val="20"/>
          <w:szCs w:val="20"/>
          <w:vertAlign w:val="superscript"/>
        </w:rPr>
        <w:t xml:space="preserve">2 </w:t>
      </w:r>
      <w:r w:rsidRPr="00F05CC7">
        <w:rPr>
          <w:rFonts w:ascii="Times New Roman" w:eastAsia="Times New Roman" w:hAnsi="Times New Roman" w:cs="Times New Roman"/>
          <w:sz w:val="20"/>
          <w:szCs w:val="20"/>
        </w:rPr>
        <w:t>ACADEMIC HONESTY — PRINCIPLES TO PRACTICE</w:t>
      </w:r>
    </w:p>
    <w:p w14:paraId="2ECD5AED" w14:textId="77777777" w:rsidR="003B0A4F" w:rsidRPr="00F05CC7" w:rsidRDefault="003B0A4F" w:rsidP="003B0A4F">
      <w:pPr>
        <w:jc w:val="both"/>
        <w:rPr>
          <w:rFonts w:ascii="Times New Roman" w:hAnsi="Times New Roman" w:cs="Times New Roman"/>
          <w:b/>
          <w:color w:val="000000" w:themeColor="text1"/>
        </w:rPr>
      </w:pPr>
      <w:r w:rsidRPr="00F05CC7">
        <w:rPr>
          <w:rFonts w:ascii="Times New Roman" w:hAnsi="Times New Roman" w:cs="Times New Roman"/>
          <w:b/>
          <w:color w:val="000000" w:themeColor="text1"/>
        </w:rPr>
        <w:t>ACADEMIC HONESTY AT SMA PD REFERS TO:</w:t>
      </w:r>
    </w:p>
    <w:p w14:paraId="1726152F" w14:textId="77777777" w:rsidR="003B0A4F" w:rsidRPr="00F05CC7" w:rsidRDefault="003B0A4F" w:rsidP="003B0A4F">
      <w:pPr>
        <w:pStyle w:val="ListParagraph"/>
        <w:numPr>
          <w:ilvl w:val="0"/>
          <w:numId w:val="5"/>
        </w:numPr>
        <w:rPr>
          <w:rFonts w:ascii="Times New Roman" w:eastAsia="Times New Roman" w:hAnsi="Times New Roman" w:cs="Times New Roman"/>
        </w:rPr>
      </w:pPr>
      <w:r w:rsidRPr="00F05CC7">
        <w:rPr>
          <w:rFonts w:ascii="Times New Roman" w:eastAsia="Times New Roman" w:hAnsi="Times New Roman" w:cs="Times New Roman"/>
        </w:rPr>
        <w:t>Undertaking research honestly and producing authentic pieces of work</w:t>
      </w:r>
    </w:p>
    <w:p w14:paraId="2B0772CF" w14:textId="77777777" w:rsidR="003B0A4F" w:rsidRPr="00F05CC7" w:rsidRDefault="003B0A4F" w:rsidP="003B0A4F">
      <w:pPr>
        <w:pStyle w:val="ListParagraph"/>
        <w:numPr>
          <w:ilvl w:val="0"/>
          <w:numId w:val="5"/>
        </w:numPr>
        <w:rPr>
          <w:rFonts w:ascii="Times New Roman" w:eastAsia="Times New Roman" w:hAnsi="Times New Roman" w:cs="Times New Roman"/>
        </w:rPr>
      </w:pPr>
      <w:r w:rsidRPr="00F05CC7">
        <w:rPr>
          <w:rFonts w:ascii="Times New Roman" w:eastAsia="Times New Roman" w:hAnsi="Times New Roman" w:cs="Times New Roman"/>
        </w:rPr>
        <w:t>Always respecting intellectual property by ackn</w:t>
      </w:r>
      <w:r w:rsidR="00F05CC7">
        <w:rPr>
          <w:rFonts w:ascii="Times New Roman" w:eastAsia="Times New Roman" w:hAnsi="Times New Roman" w:cs="Times New Roman"/>
        </w:rPr>
        <w:t xml:space="preserve">owledging all ideas and work of </w:t>
      </w:r>
      <w:r w:rsidRPr="00F05CC7">
        <w:rPr>
          <w:rFonts w:ascii="Times New Roman" w:eastAsia="Times New Roman" w:hAnsi="Times New Roman" w:cs="Times New Roman"/>
        </w:rPr>
        <w:t>others. Source materials may include along with written texts, visual, audio, graphics, artistic, letters, lectures, interviews, broadcasts, maps.</w:t>
      </w:r>
      <w:r w:rsidR="00F05CC7">
        <w:rPr>
          <w:rFonts w:ascii="Times New Roman" w:eastAsia="Times New Roman" w:hAnsi="Times New Roman" w:cs="Times New Roman"/>
        </w:rPr>
        <w:t xml:space="preserve"> Forms of intellectual property </w:t>
      </w:r>
      <w:r w:rsidRPr="00F05CC7">
        <w:rPr>
          <w:rFonts w:ascii="Times New Roman" w:eastAsia="Times New Roman" w:hAnsi="Times New Roman" w:cs="Times New Roman"/>
        </w:rPr>
        <w:t>include patents, trademarks, moral right, copyrights</w:t>
      </w:r>
    </w:p>
    <w:p w14:paraId="57CC34A8" w14:textId="77777777" w:rsidR="003B0A4F" w:rsidRPr="00F05CC7" w:rsidRDefault="003B0A4F" w:rsidP="003B0A4F">
      <w:pPr>
        <w:pStyle w:val="ListParagraph"/>
        <w:numPr>
          <w:ilvl w:val="0"/>
          <w:numId w:val="5"/>
        </w:numPr>
        <w:rPr>
          <w:rFonts w:ascii="Times New Roman" w:eastAsia="Times New Roman" w:hAnsi="Times New Roman" w:cs="Times New Roman"/>
        </w:rPr>
      </w:pPr>
      <w:r w:rsidRPr="00F05CC7">
        <w:rPr>
          <w:rFonts w:ascii="Times New Roman" w:eastAsia="Times New Roman" w:hAnsi="Times New Roman" w:cs="Times New Roman"/>
        </w:rPr>
        <w:t>Showing proper conduct during examinations</w:t>
      </w:r>
    </w:p>
    <w:p w14:paraId="500CF97B" w14:textId="77777777" w:rsidR="003B0A4F" w:rsidRPr="00F05CC7" w:rsidRDefault="003B0A4F" w:rsidP="003B0A4F">
      <w:pPr>
        <w:jc w:val="both"/>
        <w:rPr>
          <w:rFonts w:ascii="Times New Roman" w:hAnsi="Times New Roman" w:cs="Times New Roman"/>
          <w:color w:val="000000" w:themeColor="text1"/>
          <w:u w:val="single"/>
        </w:rPr>
      </w:pPr>
    </w:p>
    <w:p w14:paraId="1CCBC578" w14:textId="77777777" w:rsidR="003B0A4F" w:rsidRPr="00F05CC7" w:rsidRDefault="003B0A4F" w:rsidP="003B0A4F">
      <w:pPr>
        <w:jc w:val="both"/>
        <w:rPr>
          <w:rFonts w:ascii="Times New Roman" w:hAnsi="Times New Roman" w:cs="Times New Roman"/>
          <w:b/>
          <w:color w:val="000000" w:themeColor="text1"/>
        </w:rPr>
      </w:pPr>
      <w:r w:rsidRPr="00F05CC7">
        <w:rPr>
          <w:rFonts w:ascii="Times New Roman" w:hAnsi="Times New Roman" w:cs="Times New Roman"/>
          <w:b/>
          <w:color w:val="000000" w:themeColor="text1"/>
        </w:rPr>
        <w:t>WHAT IS MALPRACTICE?</w:t>
      </w:r>
    </w:p>
    <w:p w14:paraId="506341A4" w14:textId="77777777" w:rsidR="003B0A4F" w:rsidRPr="00F05CC7" w:rsidRDefault="003B0A4F" w:rsidP="003B0A4F">
      <w:pPr>
        <w:rPr>
          <w:rFonts w:ascii="Times New Roman" w:eastAsia="Times New Roman" w:hAnsi="Times New Roman" w:cs="Times New Roman"/>
        </w:rPr>
      </w:pPr>
      <w:r w:rsidRPr="00F05CC7">
        <w:rPr>
          <w:rFonts w:ascii="Times New Roman" w:eastAsia="Times New Roman" w:hAnsi="Times New Roman" w:cs="Times New Roman"/>
        </w:rPr>
        <w:t xml:space="preserve">“The IBO defines malpractice as behavior that results in, or may result in, the candidate or any other candidate gaining an unfair advantage in one or more assessment components”. </w:t>
      </w:r>
      <w:r w:rsidRPr="00F05CC7">
        <w:rPr>
          <w:rFonts w:ascii="Times New Roman" w:eastAsia="Times New Roman" w:hAnsi="Times New Roman" w:cs="Times New Roman"/>
          <w:vertAlign w:val="superscript"/>
        </w:rPr>
        <w:t>3</w:t>
      </w:r>
      <w:r w:rsidRPr="00F05CC7">
        <w:rPr>
          <w:rFonts w:ascii="Times New Roman" w:eastAsia="Times New Roman" w:hAnsi="Times New Roman" w:cs="Times New Roman"/>
        </w:rPr>
        <w:t xml:space="preserve"> </w:t>
      </w:r>
    </w:p>
    <w:p w14:paraId="0ADA2180" w14:textId="77777777" w:rsidR="003B0A4F" w:rsidRPr="00F05CC7" w:rsidRDefault="003B0A4F" w:rsidP="003B0A4F">
      <w:pPr>
        <w:rPr>
          <w:rFonts w:ascii="Times New Roman" w:eastAsia="Times New Roman" w:hAnsi="Times New Roman" w:cs="Times New Roman"/>
        </w:rPr>
      </w:pPr>
      <w:r w:rsidRPr="00F05CC7">
        <w:rPr>
          <w:rFonts w:ascii="Times New Roman" w:eastAsia="Times New Roman" w:hAnsi="Times New Roman" w:cs="Times New Roman"/>
        </w:rPr>
        <w:t xml:space="preserve">Students can incur in the following forms of malpractice: </w:t>
      </w:r>
    </w:p>
    <w:p w14:paraId="6D43D4B5" w14:textId="77777777" w:rsidR="003B0A4F" w:rsidRPr="00F05CC7" w:rsidRDefault="003B0A4F" w:rsidP="003B0A4F">
      <w:pPr>
        <w:pStyle w:val="ListParagraph"/>
        <w:numPr>
          <w:ilvl w:val="0"/>
          <w:numId w:val="6"/>
        </w:numPr>
        <w:rPr>
          <w:rFonts w:ascii="Times New Roman" w:eastAsia="Times New Roman" w:hAnsi="Times New Roman" w:cs="Times New Roman"/>
        </w:rPr>
      </w:pPr>
      <w:r w:rsidRPr="00F05CC7">
        <w:rPr>
          <w:rFonts w:ascii="Times New Roman" w:eastAsia="Times New Roman" w:hAnsi="Times New Roman" w:cs="Times New Roman"/>
        </w:rPr>
        <w:t>Plagiarism: this is defined as the representation, intentionally or unwittingly, of the ideas, words or work of another person without proper, clear and explicit acknowledgment</w:t>
      </w:r>
    </w:p>
    <w:p w14:paraId="5E442035" w14:textId="77777777" w:rsidR="003B0A4F" w:rsidRPr="00F05CC7" w:rsidRDefault="003B0A4F" w:rsidP="003B0A4F">
      <w:pPr>
        <w:pStyle w:val="ListParagraph"/>
        <w:numPr>
          <w:ilvl w:val="0"/>
          <w:numId w:val="6"/>
        </w:numPr>
        <w:rPr>
          <w:rFonts w:ascii="Times New Roman" w:eastAsia="Times New Roman" w:hAnsi="Times New Roman" w:cs="Times New Roman"/>
        </w:rPr>
      </w:pPr>
      <w:r w:rsidRPr="00F05CC7">
        <w:rPr>
          <w:rFonts w:ascii="Times New Roman" w:eastAsia="Times New Roman" w:hAnsi="Times New Roman" w:cs="Times New Roman"/>
        </w:rPr>
        <w:t>Collusion: this is defined as supporting malpractice by another candidate, as in allowing one’s work to be copied or submitted for assessment by another</w:t>
      </w:r>
    </w:p>
    <w:p w14:paraId="76948637" w14:textId="77777777" w:rsidR="003B0A4F" w:rsidRPr="00F05CC7" w:rsidRDefault="003B0A4F" w:rsidP="003B0A4F">
      <w:pPr>
        <w:pStyle w:val="ListParagraph"/>
        <w:numPr>
          <w:ilvl w:val="0"/>
          <w:numId w:val="6"/>
        </w:numPr>
        <w:rPr>
          <w:rFonts w:ascii="Times New Roman" w:eastAsia="Times New Roman" w:hAnsi="Times New Roman" w:cs="Times New Roman"/>
        </w:rPr>
      </w:pPr>
      <w:r w:rsidRPr="00F05CC7">
        <w:rPr>
          <w:rFonts w:ascii="Times New Roman" w:eastAsia="Times New Roman" w:hAnsi="Times New Roman" w:cs="Times New Roman"/>
        </w:rPr>
        <w:t>Duplication of work: this is defined as the presentation of the same work for different assessment components and/or diploma requirements</w:t>
      </w:r>
    </w:p>
    <w:p w14:paraId="3AEDDA93" w14:textId="77777777" w:rsidR="003B0A4F" w:rsidRPr="00F05CC7" w:rsidRDefault="003B0A4F" w:rsidP="003B0A4F">
      <w:pPr>
        <w:pStyle w:val="ListParagraph"/>
        <w:numPr>
          <w:ilvl w:val="0"/>
          <w:numId w:val="6"/>
        </w:numPr>
        <w:rPr>
          <w:rFonts w:ascii="Times New Roman" w:eastAsia="Times New Roman" w:hAnsi="Times New Roman" w:cs="Times New Roman"/>
        </w:rPr>
      </w:pPr>
      <w:r w:rsidRPr="00F05CC7">
        <w:rPr>
          <w:rFonts w:ascii="Times New Roman" w:eastAsia="Times New Roman" w:hAnsi="Times New Roman" w:cs="Times New Roman"/>
        </w:rPr>
        <w:t>Paraphrasing: this is defined as the restatement of someone’s work in another form. In order for it to be allowed, the source needs to be acknowledged</w:t>
      </w:r>
    </w:p>
    <w:p w14:paraId="51E71723" w14:textId="77777777" w:rsidR="003B0A4F" w:rsidRPr="00F05CC7" w:rsidRDefault="003B0A4F" w:rsidP="003B0A4F">
      <w:pPr>
        <w:pStyle w:val="ListParagraph"/>
        <w:numPr>
          <w:ilvl w:val="0"/>
          <w:numId w:val="6"/>
        </w:numPr>
        <w:rPr>
          <w:rFonts w:ascii="Times New Roman" w:eastAsia="Times New Roman" w:hAnsi="Times New Roman" w:cs="Times New Roman"/>
        </w:rPr>
      </w:pPr>
      <w:r w:rsidRPr="00F05CC7">
        <w:rPr>
          <w:rFonts w:ascii="Times New Roman" w:eastAsia="Times New Roman" w:hAnsi="Times New Roman" w:cs="Times New Roman"/>
        </w:rPr>
        <w:t>Fabrication of data: this is defined as manufacturing data for an experiment and for mathematical exploration/project</w:t>
      </w:r>
    </w:p>
    <w:p w14:paraId="296F7C79" w14:textId="77777777" w:rsidR="003B0A4F" w:rsidRPr="00F05CC7" w:rsidRDefault="003B0A4F" w:rsidP="003B0A4F">
      <w:pPr>
        <w:pStyle w:val="ListParagraph"/>
        <w:numPr>
          <w:ilvl w:val="0"/>
          <w:numId w:val="6"/>
        </w:numPr>
        <w:rPr>
          <w:rFonts w:ascii="Times New Roman" w:eastAsia="Times New Roman" w:hAnsi="Times New Roman" w:cs="Times New Roman"/>
        </w:rPr>
      </w:pPr>
      <w:r w:rsidRPr="00F05CC7">
        <w:rPr>
          <w:rFonts w:ascii="Times New Roman" w:eastAsia="Times New Roman" w:hAnsi="Times New Roman" w:cs="Times New Roman"/>
        </w:rPr>
        <w:t xml:space="preserve">Disregarding the IB DP Examination Code of Conduct: this is defined as an infraction or disregard of guidelines as established by the IBO with respect to examination conduct </w:t>
      </w:r>
    </w:p>
    <w:p w14:paraId="3506F0DE" w14:textId="77777777" w:rsidR="003B0A4F" w:rsidRPr="00F05CC7" w:rsidRDefault="003B0A4F" w:rsidP="003B0A4F">
      <w:pPr>
        <w:pStyle w:val="ListParagraph"/>
        <w:numPr>
          <w:ilvl w:val="0"/>
          <w:numId w:val="6"/>
        </w:numPr>
        <w:rPr>
          <w:rFonts w:ascii="Times New Roman" w:eastAsia="Times New Roman" w:hAnsi="Times New Roman" w:cs="Times New Roman"/>
        </w:rPr>
      </w:pPr>
      <w:r w:rsidRPr="00F05CC7">
        <w:rPr>
          <w:rFonts w:ascii="Times New Roman" w:eastAsia="Times New Roman" w:hAnsi="Times New Roman" w:cs="Times New Roman"/>
        </w:rPr>
        <w:t xml:space="preserve">Disclosing information to another candidate, or receiving information from another candidate, about the content of an examination paper within 24 hours after the examination </w:t>
      </w:r>
      <w:r w:rsidRPr="00F05CC7">
        <w:rPr>
          <w:rFonts w:ascii="Times New Roman" w:eastAsia="Times New Roman" w:hAnsi="Times New Roman" w:cs="Times New Roman"/>
          <w:vertAlign w:val="superscript"/>
        </w:rPr>
        <w:t>4</w:t>
      </w:r>
    </w:p>
    <w:p w14:paraId="6653565A" w14:textId="77777777" w:rsidR="003B0A4F" w:rsidRPr="00F05CC7" w:rsidRDefault="003B0A4F" w:rsidP="003B0A4F">
      <w:pPr>
        <w:jc w:val="both"/>
        <w:rPr>
          <w:rFonts w:ascii="Times New Roman" w:hAnsi="Times New Roman" w:cs="Times New Roman"/>
          <w:color w:val="000000" w:themeColor="text1"/>
          <w:u w:val="single"/>
        </w:rPr>
      </w:pPr>
    </w:p>
    <w:p w14:paraId="2624B581" w14:textId="77777777" w:rsidR="003B0A4F" w:rsidRPr="00F05CC7" w:rsidRDefault="003B0A4F" w:rsidP="003B0A4F">
      <w:pPr>
        <w:jc w:val="both"/>
        <w:rPr>
          <w:rFonts w:ascii="Times New Roman" w:hAnsi="Times New Roman" w:cs="Times New Roman"/>
          <w:b/>
          <w:color w:val="000000" w:themeColor="text1"/>
        </w:rPr>
      </w:pPr>
      <w:r w:rsidRPr="00F05CC7">
        <w:rPr>
          <w:rFonts w:ascii="Times New Roman" w:hAnsi="Times New Roman" w:cs="Times New Roman"/>
          <w:b/>
          <w:color w:val="000000" w:themeColor="text1"/>
        </w:rPr>
        <w:t>EXAMPLE OF MALPRACTICE</w:t>
      </w:r>
    </w:p>
    <w:p w14:paraId="6953E489" w14:textId="77777777" w:rsidR="003B0A4F" w:rsidRPr="00F05CC7" w:rsidRDefault="003B0A4F" w:rsidP="003B0A4F">
      <w:pPr>
        <w:pStyle w:val="ListParagraph"/>
        <w:numPr>
          <w:ilvl w:val="0"/>
          <w:numId w:val="7"/>
        </w:numPr>
        <w:jc w:val="both"/>
        <w:rPr>
          <w:rFonts w:ascii="Times New Roman" w:hAnsi="Times New Roman" w:cs="Times New Roman"/>
          <w:color w:val="000000" w:themeColor="text1"/>
          <w:u w:val="single"/>
        </w:rPr>
      </w:pPr>
      <w:r w:rsidRPr="00F05CC7">
        <w:rPr>
          <w:rFonts w:ascii="Times New Roman" w:eastAsia="Times New Roman" w:hAnsi="Times New Roman" w:cs="Times New Roman"/>
        </w:rPr>
        <w:t xml:space="preserve">Submitting to IBO someone else's work </w:t>
      </w:r>
    </w:p>
    <w:p w14:paraId="52735155" w14:textId="77777777" w:rsidR="003B0A4F" w:rsidRPr="00F05CC7" w:rsidRDefault="003B0A4F" w:rsidP="003B0A4F">
      <w:pPr>
        <w:pStyle w:val="ListParagraph"/>
        <w:numPr>
          <w:ilvl w:val="0"/>
          <w:numId w:val="7"/>
        </w:numPr>
        <w:jc w:val="both"/>
        <w:rPr>
          <w:rFonts w:ascii="Times New Roman" w:hAnsi="Times New Roman" w:cs="Times New Roman"/>
          <w:color w:val="000000" w:themeColor="text1"/>
          <w:u w:val="single"/>
        </w:rPr>
      </w:pPr>
      <w:r w:rsidRPr="00F05CC7">
        <w:rPr>
          <w:rFonts w:ascii="Times New Roman" w:eastAsia="Times New Roman" w:hAnsi="Times New Roman" w:cs="Times New Roman"/>
        </w:rPr>
        <w:t>Copying the work of another candidate</w:t>
      </w:r>
    </w:p>
    <w:p w14:paraId="2D04037F" w14:textId="77777777" w:rsidR="003B0A4F" w:rsidRPr="00F05CC7" w:rsidRDefault="003B0A4F" w:rsidP="003B0A4F">
      <w:pPr>
        <w:pStyle w:val="ListParagraph"/>
        <w:numPr>
          <w:ilvl w:val="0"/>
          <w:numId w:val="7"/>
        </w:numPr>
        <w:jc w:val="both"/>
        <w:rPr>
          <w:rFonts w:ascii="Times New Roman" w:hAnsi="Times New Roman" w:cs="Times New Roman"/>
          <w:color w:val="000000" w:themeColor="text1"/>
          <w:u w:val="single"/>
        </w:rPr>
      </w:pPr>
      <w:r w:rsidRPr="00F05CC7">
        <w:rPr>
          <w:rFonts w:ascii="Times New Roman" w:eastAsia="Times New Roman" w:hAnsi="Times New Roman" w:cs="Times New Roman"/>
        </w:rPr>
        <w:t>Allowing a peer to copy your work</w:t>
      </w:r>
    </w:p>
    <w:p w14:paraId="0E06DBE8" w14:textId="77777777" w:rsidR="003B0A4F" w:rsidRPr="00F05CC7" w:rsidRDefault="003B0A4F" w:rsidP="003B0A4F">
      <w:pPr>
        <w:pStyle w:val="ListParagraph"/>
        <w:numPr>
          <w:ilvl w:val="0"/>
          <w:numId w:val="7"/>
        </w:numPr>
        <w:jc w:val="both"/>
        <w:rPr>
          <w:rFonts w:ascii="Times New Roman" w:hAnsi="Times New Roman" w:cs="Times New Roman"/>
          <w:color w:val="000000" w:themeColor="text1"/>
          <w:u w:val="single"/>
        </w:rPr>
      </w:pPr>
      <w:r w:rsidRPr="00F05CC7">
        <w:rPr>
          <w:rFonts w:ascii="Times New Roman" w:eastAsia="Times New Roman" w:hAnsi="Times New Roman" w:cs="Times New Roman"/>
        </w:rPr>
        <w:t>Not acknowledging sources</w:t>
      </w:r>
    </w:p>
    <w:p w14:paraId="382F12AC" w14:textId="77777777" w:rsidR="003B0A4F" w:rsidRPr="00F05CC7" w:rsidRDefault="003B0A4F" w:rsidP="003B0A4F">
      <w:pPr>
        <w:pStyle w:val="ListParagraph"/>
        <w:numPr>
          <w:ilvl w:val="0"/>
          <w:numId w:val="7"/>
        </w:numPr>
        <w:jc w:val="both"/>
        <w:rPr>
          <w:rFonts w:ascii="Times New Roman" w:hAnsi="Times New Roman" w:cs="Times New Roman"/>
          <w:color w:val="000000" w:themeColor="text1"/>
          <w:u w:val="single"/>
        </w:rPr>
      </w:pPr>
      <w:r w:rsidRPr="00F05CC7">
        <w:rPr>
          <w:rFonts w:ascii="Times New Roman" w:eastAsia="Times New Roman" w:hAnsi="Times New Roman" w:cs="Times New Roman"/>
        </w:rPr>
        <w:t>Asking another person to write your work</w:t>
      </w:r>
    </w:p>
    <w:p w14:paraId="00EC1D97" w14:textId="77777777" w:rsidR="003B0A4F" w:rsidRPr="00F05CC7" w:rsidRDefault="003B0A4F" w:rsidP="003B0A4F">
      <w:pPr>
        <w:pStyle w:val="ListParagraph"/>
        <w:numPr>
          <w:ilvl w:val="0"/>
          <w:numId w:val="7"/>
        </w:numPr>
        <w:jc w:val="both"/>
        <w:rPr>
          <w:rFonts w:ascii="Times New Roman" w:hAnsi="Times New Roman" w:cs="Times New Roman"/>
          <w:color w:val="000000" w:themeColor="text1"/>
          <w:u w:val="single"/>
        </w:rPr>
      </w:pPr>
      <w:r w:rsidRPr="00F05CC7">
        <w:rPr>
          <w:rFonts w:ascii="Times New Roman" w:eastAsia="Times New Roman" w:hAnsi="Times New Roman" w:cs="Times New Roman"/>
        </w:rPr>
        <w:t>Falsifying data used in an assignment</w:t>
      </w:r>
    </w:p>
    <w:p w14:paraId="7D37D9CE" w14:textId="77777777" w:rsidR="00F05CC7" w:rsidRPr="00F05CC7" w:rsidRDefault="00F05CC7" w:rsidP="00F05CC7">
      <w:pPr>
        <w:pStyle w:val="ListParagraph"/>
        <w:numPr>
          <w:ilvl w:val="0"/>
          <w:numId w:val="7"/>
        </w:numPr>
        <w:jc w:val="both"/>
        <w:rPr>
          <w:rFonts w:ascii="Times New Roman" w:hAnsi="Times New Roman" w:cs="Times New Roman"/>
          <w:color w:val="000000" w:themeColor="text1"/>
          <w:u w:val="single"/>
        </w:rPr>
      </w:pPr>
      <w:r w:rsidRPr="00F05CC7">
        <w:rPr>
          <w:rFonts w:ascii="Times New Roman" w:eastAsia="Times New Roman" w:hAnsi="Times New Roman" w:cs="Times New Roman"/>
        </w:rPr>
        <w:t>Falsifying CAS records and journals</w:t>
      </w:r>
    </w:p>
    <w:p w14:paraId="62ABBDA1" w14:textId="77777777" w:rsidR="00F05CC7" w:rsidRPr="00F05CC7" w:rsidRDefault="00F05CC7" w:rsidP="00F05CC7">
      <w:pPr>
        <w:pStyle w:val="ListParagraph"/>
        <w:numPr>
          <w:ilvl w:val="0"/>
          <w:numId w:val="7"/>
        </w:numPr>
        <w:jc w:val="both"/>
        <w:rPr>
          <w:rFonts w:ascii="Times New Roman" w:hAnsi="Times New Roman" w:cs="Times New Roman"/>
          <w:color w:val="000000" w:themeColor="text1"/>
          <w:u w:val="single"/>
        </w:rPr>
      </w:pPr>
      <w:r w:rsidRPr="00F05CC7">
        <w:rPr>
          <w:rFonts w:ascii="Times New Roman" w:eastAsia="Times New Roman" w:hAnsi="Times New Roman" w:cs="Times New Roman"/>
        </w:rPr>
        <w:t>Stealing examination material and/or exam papers</w:t>
      </w:r>
    </w:p>
    <w:p w14:paraId="7196B05D" w14:textId="77777777" w:rsidR="00F05CC7" w:rsidRPr="00F05CC7" w:rsidRDefault="00F05CC7" w:rsidP="00F05CC7">
      <w:pPr>
        <w:pStyle w:val="ListParagraph"/>
        <w:numPr>
          <w:ilvl w:val="0"/>
          <w:numId w:val="7"/>
        </w:numPr>
        <w:jc w:val="both"/>
        <w:rPr>
          <w:rFonts w:ascii="Times New Roman" w:hAnsi="Times New Roman" w:cs="Times New Roman"/>
          <w:color w:val="000000" w:themeColor="text1"/>
          <w:u w:val="single"/>
        </w:rPr>
      </w:pPr>
      <w:r w:rsidRPr="00F05CC7">
        <w:rPr>
          <w:rFonts w:ascii="Times New Roman" w:eastAsia="Times New Roman" w:hAnsi="Times New Roman" w:cs="Times New Roman"/>
        </w:rPr>
        <w:t>Bringing unauthorized material into the examining room. Examples: notes, unauthorized software on a graphic calculator, cell phones</w:t>
      </w:r>
    </w:p>
    <w:p w14:paraId="3CF8C8AF" w14:textId="77777777" w:rsidR="00F05CC7" w:rsidRPr="00F05CC7" w:rsidRDefault="00F05CC7" w:rsidP="003B0A4F">
      <w:pPr>
        <w:pStyle w:val="ListParagraph"/>
        <w:numPr>
          <w:ilvl w:val="0"/>
          <w:numId w:val="7"/>
        </w:numPr>
        <w:jc w:val="both"/>
        <w:rPr>
          <w:rFonts w:ascii="Times New Roman" w:hAnsi="Times New Roman" w:cs="Times New Roman"/>
          <w:color w:val="000000" w:themeColor="text1"/>
          <w:u w:val="single"/>
        </w:rPr>
      </w:pPr>
      <w:r w:rsidRPr="00F05CC7">
        <w:rPr>
          <w:rFonts w:ascii="Times New Roman" w:eastAsia="Times New Roman" w:hAnsi="Times New Roman" w:cs="Times New Roman"/>
        </w:rPr>
        <w:t>Disrupting behavior during exams » Impersonating another candidate</w:t>
      </w:r>
    </w:p>
    <w:p w14:paraId="2F37C6CE" w14:textId="77777777" w:rsidR="00F05CC7" w:rsidRDefault="00F05CC7" w:rsidP="003B0A4F">
      <w:pPr>
        <w:jc w:val="both"/>
        <w:rPr>
          <w:rFonts w:ascii="Times New Roman" w:hAnsi="Times New Roman" w:cs="Times New Roman"/>
          <w:color w:val="000000" w:themeColor="text1"/>
          <w:u w:val="single"/>
        </w:rPr>
      </w:pPr>
    </w:p>
    <w:p w14:paraId="09D28F87" w14:textId="77777777" w:rsidR="00F05CC7" w:rsidRDefault="00F05CC7" w:rsidP="003B0A4F">
      <w:pPr>
        <w:jc w:val="both"/>
        <w:rPr>
          <w:rFonts w:ascii="Times New Roman" w:hAnsi="Times New Roman" w:cs="Times New Roman"/>
          <w:color w:val="000000" w:themeColor="text1"/>
          <w:u w:val="single"/>
        </w:rPr>
      </w:pPr>
    </w:p>
    <w:p w14:paraId="6DD8D47B" w14:textId="77777777" w:rsidR="00F05CC7" w:rsidRDefault="00F05CC7" w:rsidP="003B0A4F">
      <w:pPr>
        <w:jc w:val="both"/>
        <w:rPr>
          <w:rFonts w:ascii="Times New Roman" w:hAnsi="Times New Roman" w:cs="Times New Roman"/>
          <w:color w:val="000000" w:themeColor="text1"/>
          <w:u w:val="single"/>
        </w:rPr>
      </w:pPr>
    </w:p>
    <w:p w14:paraId="325C537E" w14:textId="77777777" w:rsidR="00F05CC7" w:rsidRPr="00F05CC7" w:rsidRDefault="00F05CC7" w:rsidP="003B0A4F">
      <w:pPr>
        <w:jc w:val="both"/>
        <w:rPr>
          <w:rFonts w:ascii="Times New Roman" w:hAnsi="Times New Roman" w:cs="Times New Roman"/>
          <w:color w:val="000000" w:themeColor="text1"/>
          <w:u w:val="single"/>
        </w:rPr>
      </w:pPr>
    </w:p>
    <w:p w14:paraId="1AFBD654" w14:textId="77777777" w:rsidR="003B0A4F" w:rsidRPr="00F05CC7" w:rsidRDefault="003B0A4F" w:rsidP="003B0A4F">
      <w:pPr>
        <w:jc w:val="both"/>
        <w:rPr>
          <w:rFonts w:ascii="Times New Roman" w:hAnsi="Times New Roman" w:cs="Times New Roman"/>
          <w:color w:val="000000" w:themeColor="text1"/>
          <w:u w:val="single"/>
        </w:rPr>
      </w:pPr>
      <w:r w:rsidRPr="00F05CC7">
        <w:rPr>
          <w:rFonts w:ascii="Times New Roman" w:hAnsi="Times New Roman" w:cs="Times New Roman"/>
          <w:color w:val="000000" w:themeColor="text1"/>
          <w:u w:val="single"/>
        </w:rPr>
        <w:t>_____</w:t>
      </w:r>
    </w:p>
    <w:p w14:paraId="4A5A07EB" w14:textId="77777777" w:rsidR="003B0A4F" w:rsidRPr="00F05CC7" w:rsidRDefault="003B0A4F" w:rsidP="003B0A4F">
      <w:pPr>
        <w:rPr>
          <w:rFonts w:ascii="Times New Roman" w:eastAsia="Times New Roman" w:hAnsi="Times New Roman" w:cs="Times New Roman"/>
          <w:sz w:val="20"/>
          <w:szCs w:val="20"/>
        </w:rPr>
      </w:pPr>
      <w:r w:rsidRPr="00F05CC7">
        <w:rPr>
          <w:rFonts w:ascii="Times New Roman" w:eastAsia="Times New Roman" w:hAnsi="Times New Roman" w:cs="Times New Roman"/>
          <w:sz w:val="20"/>
          <w:szCs w:val="20"/>
          <w:vertAlign w:val="superscript"/>
        </w:rPr>
        <w:t>3</w:t>
      </w:r>
      <w:r w:rsidRPr="00F05CC7">
        <w:rPr>
          <w:rFonts w:ascii="Times New Roman" w:eastAsia="Times New Roman" w:hAnsi="Times New Roman" w:cs="Times New Roman"/>
          <w:sz w:val="20"/>
          <w:szCs w:val="20"/>
        </w:rPr>
        <w:t xml:space="preserve"> GENERAL REGULATION: DIPLOMA PROGRAMME, 2014</w:t>
      </w:r>
    </w:p>
    <w:p w14:paraId="7AEE8D12" w14:textId="77777777" w:rsidR="003B0A4F" w:rsidRPr="00F05CC7" w:rsidRDefault="003B0A4F" w:rsidP="003B0A4F">
      <w:pPr>
        <w:rPr>
          <w:rFonts w:ascii="Times New Roman" w:eastAsia="Times New Roman" w:hAnsi="Times New Roman" w:cs="Times New Roman"/>
          <w:sz w:val="20"/>
          <w:szCs w:val="20"/>
        </w:rPr>
      </w:pPr>
      <w:r w:rsidRPr="00F05CC7">
        <w:rPr>
          <w:rFonts w:ascii="Times New Roman" w:eastAsia="Times New Roman" w:hAnsi="Times New Roman" w:cs="Times New Roman"/>
          <w:sz w:val="20"/>
          <w:szCs w:val="20"/>
          <w:vertAlign w:val="superscript"/>
        </w:rPr>
        <w:t xml:space="preserve">4 </w:t>
      </w:r>
      <w:r w:rsidRPr="00F05CC7">
        <w:rPr>
          <w:rFonts w:ascii="Times New Roman" w:eastAsia="Times New Roman" w:hAnsi="Times New Roman" w:cs="Times New Roman"/>
          <w:sz w:val="20"/>
          <w:szCs w:val="20"/>
        </w:rPr>
        <w:t>ACADEMIC HONESTY GUIDE, IBO, 2009</w:t>
      </w:r>
    </w:p>
    <w:p w14:paraId="2CA6EF6A" w14:textId="77777777" w:rsidR="003B0A4F" w:rsidRPr="00F05CC7" w:rsidRDefault="003B0A4F" w:rsidP="003B0A4F">
      <w:pPr>
        <w:rPr>
          <w:rFonts w:ascii="Times New Roman" w:eastAsia="Times New Roman" w:hAnsi="Times New Roman" w:cs="Times New Roman"/>
          <w:vertAlign w:val="superscript"/>
        </w:rPr>
      </w:pPr>
    </w:p>
    <w:p w14:paraId="1B3B835C" w14:textId="77777777" w:rsidR="003B0A4F" w:rsidRPr="00F05CC7" w:rsidRDefault="003B0A4F" w:rsidP="003B0A4F">
      <w:pPr>
        <w:jc w:val="both"/>
        <w:rPr>
          <w:rFonts w:ascii="Times New Roman" w:hAnsi="Times New Roman" w:cs="Times New Roman"/>
          <w:color w:val="000000" w:themeColor="text1"/>
          <w:u w:val="single"/>
        </w:rPr>
      </w:pPr>
    </w:p>
    <w:p w14:paraId="552B2FB2" w14:textId="77777777" w:rsidR="003B0A4F" w:rsidRPr="00F05CC7" w:rsidRDefault="003B0A4F" w:rsidP="003B0A4F">
      <w:pPr>
        <w:jc w:val="both"/>
        <w:rPr>
          <w:rFonts w:ascii="Times New Roman" w:hAnsi="Times New Roman" w:cs="Times New Roman"/>
          <w:color w:val="000000" w:themeColor="text1"/>
          <w:u w:val="single"/>
        </w:rPr>
      </w:pPr>
    </w:p>
    <w:p w14:paraId="74D1A03E" w14:textId="77777777" w:rsidR="003B0A4F" w:rsidRPr="00F05CC7" w:rsidRDefault="003B0A4F" w:rsidP="003B0A4F">
      <w:pPr>
        <w:jc w:val="both"/>
        <w:rPr>
          <w:rFonts w:ascii="Times New Roman" w:hAnsi="Times New Roman" w:cs="Times New Roman"/>
          <w:b/>
          <w:color w:val="000000" w:themeColor="text1"/>
        </w:rPr>
      </w:pPr>
      <w:r w:rsidRPr="00F05CC7">
        <w:rPr>
          <w:rFonts w:ascii="Times New Roman" w:hAnsi="Times New Roman" w:cs="Times New Roman"/>
          <w:b/>
          <w:color w:val="000000" w:themeColor="text1"/>
        </w:rPr>
        <w:t>CONCEQUENCES OF MALPRACTICE</w:t>
      </w:r>
    </w:p>
    <w:p w14:paraId="28FD6FE6" w14:textId="77777777" w:rsidR="003B0A4F" w:rsidRPr="00F05CC7" w:rsidRDefault="003B0A4F" w:rsidP="003B0A4F">
      <w:pPr>
        <w:jc w:val="both"/>
        <w:rPr>
          <w:rFonts w:ascii="Times New Roman" w:eastAsia="Times New Roman" w:hAnsi="Times New Roman" w:cs="Times New Roman"/>
        </w:rPr>
      </w:pPr>
      <w:r w:rsidRPr="00F05CC7">
        <w:rPr>
          <w:rFonts w:ascii="Times New Roman" w:eastAsia="Times New Roman" w:hAnsi="Times New Roman" w:cs="Times New Roman"/>
        </w:rPr>
        <w:t xml:space="preserve">At SMA PD any instance of academic dishonesty is to result in: </w:t>
      </w:r>
    </w:p>
    <w:p w14:paraId="1DBA8A52" w14:textId="77777777" w:rsidR="003B0A4F" w:rsidRPr="00F05CC7" w:rsidRDefault="003B0A4F" w:rsidP="003B0A4F">
      <w:pPr>
        <w:jc w:val="both"/>
        <w:rPr>
          <w:rFonts w:ascii="Times New Roman" w:eastAsia="Times New Roman" w:hAnsi="Times New Roman" w:cs="Times New Roman"/>
        </w:rPr>
      </w:pPr>
    </w:p>
    <w:p w14:paraId="1859355F" w14:textId="77777777" w:rsidR="003B0A4F" w:rsidRPr="00F05CC7" w:rsidRDefault="003B0A4F" w:rsidP="003B0A4F">
      <w:pPr>
        <w:jc w:val="both"/>
        <w:rPr>
          <w:rFonts w:ascii="Times New Roman" w:eastAsia="Times New Roman" w:hAnsi="Times New Roman" w:cs="Times New Roman"/>
          <w:b/>
        </w:rPr>
      </w:pPr>
      <w:r w:rsidRPr="00F05CC7">
        <w:rPr>
          <w:rFonts w:ascii="Times New Roman" w:eastAsia="Times New Roman" w:hAnsi="Times New Roman" w:cs="Times New Roman"/>
          <w:b/>
        </w:rPr>
        <w:t xml:space="preserve">First Offense </w:t>
      </w:r>
    </w:p>
    <w:p w14:paraId="31613F3A" w14:textId="77777777" w:rsidR="003B0A4F" w:rsidRPr="00F05CC7" w:rsidRDefault="003B0A4F" w:rsidP="003B0A4F">
      <w:pPr>
        <w:jc w:val="both"/>
        <w:rPr>
          <w:rFonts w:ascii="Times New Roman" w:eastAsia="Times New Roman" w:hAnsi="Times New Roman" w:cs="Times New Roman"/>
        </w:rPr>
      </w:pPr>
      <w:r w:rsidRPr="00F05CC7">
        <w:rPr>
          <w:rFonts w:ascii="Times New Roman" w:eastAsia="Times New Roman" w:hAnsi="Times New Roman" w:cs="Times New Roman"/>
        </w:rPr>
        <w:t xml:space="preserve">An automatic zero for the work in the case of a </w:t>
      </w:r>
      <w:r w:rsidRPr="00F05CC7">
        <w:rPr>
          <w:rFonts w:ascii="Times New Roman" w:eastAsia="Times New Roman" w:hAnsi="Times New Roman" w:cs="Times New Roman"/>
          <w:b/>
          <w:i/>
        </w:rPr>
        <w:t>first offence</w:t>
      </w:r>
      <w:r w:rsidRPr="00F05CC7">
        <w:rPr>
          <w:rFonts w:ascii="Times New Roman" w:eastAsia="Times New Roman" w:hAnsi="Times New Roman" w:cs="Times New Roman"/>
        </w:rPr>
        <w:t xml:space="preserve">. No opportunity is to be given to make up the zero grade. The document is to be collected by the teachers and filed with the Principal. Parents are to be notified; </w:t>
      </w:r>
    </w:p>
    <w:p w14:paraId="7AC35302" w14:textId="77777777" w:rsidR="003B0A4F" w:rsidRPr="00F05CC7" w:rsidRDefault="003B0A4F" w:rsidP="003B0A4F">
      <w:pPr>
        <w:jc w:val="both"/>
        <w:rPr>
          <w:rFonts w:ascii="Times New Roman" w:eastAsia="Times New Roman" w:hAnsi="Times New Roman" w:cs="Times New Roman"/>
        </w:rPr>
      </w:pPr>
    </w:p>
    <w:p w14:paraId="325463BF" w14:textId="77777777" w:rsidR="003B0A4F" w:rsidRPr="00F05CC7" w:rsidRDefault="003B0A4F" w:rsidP="003B0A4F">
      <w:pPr>
        <w:jc w:val="both"/>
        <w:rPr>
          <w:rFonts w:ascii="Times New Roman" w:eastAsia="Times New Roman" w:hAnsi="Times New Roman" w:cs="Times New Roman"/>
          <w:b/>
        </w:rPr>
      </w:pPr>
      <w:r w:rsidRPr="00F05CC7">
        <w:rPr>
          <w:rFonts w:ascii="Times New Roman" w:eastAsia="Times New Roman" w:hAnsi="Times New Roman" w:cs="Times New Roman"/>
          <w:b/>
        </w:rPr>
        <w:t xml:space="preserve">Second Offense </w:t>
      </w:r>
    </w:p>
    <w:p w14:paraId="6A835F24" w14:textId="564325FC" w:rsidR="003B0A4F" w:rsidRPr="00F05CC7" w:rsidRDefault="003B0A4F" w:rsidP="003B0A4F">
      <w:pPr>
        <w:jc w:val="both"/>
        <w:rPr>
          <w:rFonts w:ascii="Times New Roman" w:eastAsia="Times New Roman" w:hAnsi="Times New Roman" w:cs="Times New Roman"/>
        </w:rPr>
      </w:pPr>
      <w:r w:rsidRPr="00F05CC7">
        <w:rPr>
          <w:rFonts w:ascii="Times New Roman" w:eastAsia="Times New Roman" w:hAnsi="Times New Roman" w:cs="Times New Roman"/>
        </w:rPr>
        <w:t xml:space="preserve">An automatic zero for the work with the same above specified notifications and qualifications for a </w:t>
      </w:r>
      <w:r w:rsidRPr="00F05CC7">
        <w:rPr>
          <w:rFonts w:ascii="Times New Roman" w:eastAsia="Times New Roman" w:hAnsi="Times New Roman" w:cs="Times New Roman"/>
          <w:b/>
          <w:i/>
        </w:rPr>
        <w:t>second offence</w:t>
      </w:r>
      <w:r w:rsidRPr="00F05CC7">
        <w:rPr>
          <w:rFonts w:ascii="Times New Roman" w:eastAsia="Times New Roman" w:hAnsi="Times New Roman" w:cs="Times New Roman"/>
        </w:rPr>
        <w:t>. Additionally, a two-day out of school suspension is to be assigned and a meeting of the Parents, student, teacher and Guidance Counselor cal</w:t>
      </w:r>
      <w:r w:rsidR="00831FD0">
        <w:rPr>
          <w:rFonts w:ascii="Times New Roman" w:eastAsia="Times New Roman" w:hAnsi="Times New Roman" w:cs="Times New Roman"/>
        </w:rPr>
        <w:t>led by the DP Coordinator</w:t>
      </w:r>
      <w:r w:rsidRPr="00F05CC7">
        <w:rPr>
          <w:rFonts w:ascii="Times New Roman" w:eastAsia="Times New Roman" w:hAnsi="Times New Roman" w:cs="Times New Roman"/>
        </w:rPr>
        <w:t xml:space="preserve">. All work undertaken during the out of school suspension shall be given a grade of zero; </w:t>
      </w:r>
    </w:p>
    <w:p w14:paraId="4CE5D03A" w14:textId="77777777" w:rsidR="003B0A4F" w:rsidRPr="00F05CC7" w:rsidRDefault="003B0A4F" w:rsidP="003B0A4F">
      <w:pPr>
        <w:jc w:val="both"/>
        <w:rPr>
          <w:rFonts w:ascii="Times New Roman" w:eastAsia="Times New Roman" w:hAnsi="Times New Roman" w:cs="Times New Roman"/>
        </w:rPr>
      </w:pPr>
    </w:p>
    <w:p w14:paraId="27722D58" w14:textId="77777777" w:rsidR="003B0A4F" w:rsidRPr="00F05CC7" w:rsidRDefault="003B0A4F" w:rsidP="003B0A4F">
      <w:pPr>
        <w:jc w:val="both"/>
        <w:rPr>
          <w:rFonts w:ascii="Times New Roman" w:eastAsia="Times New Roman" w:hAnsi="Times New Roman" w:cs="Times New Roman"/>
          <w:b/>
        </w:rPr>
      </w:pPr>
      <w:r w:rsidRPr="00F05CC7">
        <w:rPr>
          <w:rFonts w:ascii="Times New Roman" w:eastAsia="Times New Roman" w:hAnsi="Times New Roman" w:cs="Times New Roman"/>
          <w:b/>
        </w:rPr>
        <w:t xml:space="preserve">Third Offense </w:t>
      </w:r>
    </w:p>
    <w:p w14:paraId="62424E80" w14:textId="77777777" w:rsidR="003B0A4F" w:rsidRPr="00F05CC7" w:rsidRDefault="003B0A4F" w:rsidP="003B0A4F">
      <w:pPr>
        <w:jc w:val="both"/>
        <w:rPr>
          <w:rFonts w:ascii="Times New Roman" w:eastAsia="Times New Roman" w:hAnsi="Times New Roman" w:cs="Times New Roman"/>
        </w:rPr>
      </w:pPr>
      <w:r w:rsidRPr="00F05CC7">
        <w:rPr>
          <w:rFonts w:ascii="Times New Roman" w:eastAsia="Times New Roman" w:hAnsi="Times New Roman" w:cs="Times New Roman"/>
        </w:rPr>
        <w:t xml:space="preserve">Indefinite suspension pending a recommendation for expulsion for a </w:t>
      </w:r>
      <w:r w:rsidRPr="00F05CC7">
        <w:rPr>
          <w:rFonts w:ascii="Times New Roman" w:eastAsia="Times New Roman" w:hAnsi="Times New Roman" w:cs="Times New Roman"/>
          <w:b/>
        </w:rPr>
        <w:t>third offence</w:t>
      </w:r>
      <w:r w:rsidRPr="00F05CC7">
        <w:rPr>
          <w:rFonts w:ascii="Times New Roman" w:eastAsia="Times New Roman" w:hAnsi="Times New Roman" w:cs="Times New Roman"/>
        </w:rPr>
        <w:t xml:space="preserve"> with a grade zero being assigned to all work. </w:t>
      </w:r>
    </w:p>
    <w:p w14:paraId="24CA73EC" w14:textId="77777777" w:rsidR="003B0A4F" w:rsidRPr="00F05CC7" w:rsidRDefault="003B0A4F" w:rsidP="003B0A4F">
      <w:pPr>
        <w:jc w:val="both"/>
        <w:rPr>
          <w:rFonts w:ascii="Times New Roman" w:hAnsi="Times New Roman" w:cs="Times New Roman"/>
          <w:color w:val="000000" w:themeColor="text1"/>
          <w:u w:val="single"/>
        </w:rPr>
      </w:pPr>
    </w:p>
    <w:p w14:paraId="05CDDC09" w14:textId="77777777" w:rsidR="003B0A4F" w:rsidRPr="00F05CC7" w:rsidRDefault="003B0A4F" w:rsidP="003B0A4F">
      <w:pPr>
        <w:jc w:val="both"/>
        <w:rPr>
          <w:rFonts w:ascii="Times New Roman" w:hAnsi="Times New Roman" w:cs="Times New Roman"/>
          <w:b/>
          <w:color w:val="000000" w:themeColor="text1"/>
        </w:rPr>
      </w:pPr>
      <w:r w:rsidRPr="00F05CC7">
        <w:rPr>
          <w:rFonts w:ascii="Times New Roman" w:hAnsi="Times New Roman" w:cs="Times New Roman"/>
          <w:b/>
          <w:color w:val="000000" w:themeColor="text1"/>
        </w:rPr>
        <w:t>HOW TO AVOID MALPRACTICE</w:t>
      </w:r>
    </w:p>
    <w:p w14:paraId="457EFAB2" w14:textId="77777777" w:rsidR="003B0A4F" w:rsidRPr="00F05CC7" w:rsidRDefault="003B0A4F" w:rsidP="003B0A4F">
      <w:pPr>
        <w:jc w:val="both"/>
        <w:rPr>
          <w:rFonts w:ascii="Times New Roman" w:hAnsi="Times New Roman" w:cs="Times New Roman"/>
          <w:color w:val="000000" w:themeColor="text1"/>
          <w:u w:val="single"/>
        </w:rPr>
      </w:pPr>
    </w:p>
    <w:p w14:paraId="336445B2" w14:textId="6A793F3E" w:rsidR="003B0A4F" w:rsidRPr="00F05CC7" w:rsidRDefault="00831FD0" w:rsidP="003B0A4F">
      <w:pPr>
        <w:jc w:val="both"/>
        <w:rPr>
          <w:rFonts w:ascii="Times New Roman" w:eastAsia="Times New Roman" w:hAnsi="Times New Roman" w:cs="Times New Roman"/>
          <w:b/>
        </w:rPr>
      </w:pPr>
      <w:r>
        <w:rPr>
          <w:rFonts w:ascii="Times New Roman" w:eastAsia="Times New Roman" w:hAnsi="Times New Roman" w:cs="Times New Roman"/>
          <w:b/>
        </w:rPr>
        <w:t>THE ROLE OF THE DP COORDINATOR</w:t>
      </w:r>
    </w:p>
    <w:p w14:paraId="28D29EFF" w14:textId="77777777" w:rsidR="003B0A4F" w:rsidRPr="00F05CC7" w:rsidRDefault="003B0A4F" w:rsidP="003B0A4F">
      <w:pPr>
        <w:pStyle w:val="ListParagraph"/>
        <w:numPr>
          <w:ilvl w:val="0"/>
          <w:numId w:val="8"/>
        </w:numPr>
        <w:jc w:val="both"/>
        <w:rPr>
          <w:rFonts w:ascii="Times New Roman" w:eastAsia="Times New Roman" w:hAnsi="Times New Roman" w:cs="Times New Roman"/>
        </w:rPr>
      </w:pPr>
      <w:r w:rsidRPr="00F05CC7">
        <w:rPr>
          <w:rFonts w:ascii="Times New Roman" w:eastAsia="Times New Roman" w:hAnsi="Times New Roman" w:cs="Times New Roman"/>
        </w:rPr>
        <w:t xml:space="preserve">Establish an academic honesty policy. </w:t>
      </w:r>
    </w:p>
    <w:p w14:paraId="332A749B" w14:textId="77777777" w:rsidR="003B0A4F" w:rsidRPr="00F05CC7" w:rsidRDefault="003B0A4F" w:rsidP="003B0A4F">
      <w:pPr>
        <w:pStyle w:val="ListParagraph"/>
        <w:numPr>
          <w:ilvl w:val="0"/>
          <w:numId w:val="8"/>
        </w:numPr>
        <w:jc w:val="both"/>
        <w:rPr>
          <w:rFonts w:ascii="Times New Roman" w:eastAsia="Times New Roman" w:hAnsi="Times New Roman" w:cs="Times New Roman"/>
        </w:rPr>
      </w:pPr>
      <w:r w:rsidRPr="00F05CC7">
        <w:rPr>
          <w:rFonts w:ascii="Times New Roman" w:eastAsia="Times New Roman" w:hAnsi="Times New Roman" w:cs="Times New Roman"/>
        </w:rPr>
        <w:t>Provide teachers with effective training opportunities.</w:t>
      </w:r>
    </w:p>
    <w:p w14:paraId="7EC81B39" w14:textId="77777777" w:rsidR="003B0A4F" w:rsidRPr="00F05CC7" w:rsidRDefault="003B0A4F" w:rsidP="003B0A4F">
      <w:pPr>
        <w:pStyle w:val="ListParagraph"/>
        <w:numPr>
          <w:ilvl w:val="0"/>
          <w:numId w:val="8"/>
        </w:numPr>
        <w:jc w:val="both"/>
        <w:rPr>
          <w:rFonts w:ascii="Times New Roman" w:eastAsia="Times New Roman" w:hAnsi="Times New Roman" w:cs="Times New Roman"/>
        </w:rPr>
      </w:pPr>
      <w:r w:rsidRPr="00F05CC7">
        <w:rPr>
          <w:rFonts w:ascii="Times New Roman" w:eastAsia="Times New Roman" w:hAnsi="Times New Roman" w:cs="Times New Roman"/>
        </w:rPr>
        <w:t xml:space="preserve">Ensure teachers and students adhere to the school’s academic honesty policy. </w:t>
      </w:r>
    </w:p>
    <w:p w14:paraId="5DC94D65" w14:textId="77777777" w:rsidR="003B0A4F" w:rsidRPr="00F05CC7" w:rsidRDefault="003B0A4F" w:rsidP="003B0A4F">
      <w:pPr>
        <w:pStyle w:val="ListParagraph"/>
        <w:numPr>
          <w:ilvl w:val="0"/>
          <w:numId w:val="8"/>
        </w:numPr>
        <w:jc w:val="both"/>
        <w:rPr>
          <w:rFonts w:ascii="Times New Roman" w:eastAsia="Times New Roman" w:hAnsi="Times New Roman" w:cs="Times New Roman"/>
        </w:rPr>
      </w:pPr>
      <w:r w:rsidRPr="00F05CC7">
        <w:rPr>
          <w:rFonts w:ascii="Times New Roman" w:eastAsia="Times New Roman" w:hAnsi="Times New Roman" w:cs="Times New Roman"/>
        </w:rPr>
        <w:t xml:space="preserve">Share with legal guardians the aim of the academic honesty policy. </w:t>
      </w:r>
    </w:p>
    <w:p w14:paraId="0EAB06EB" w14:textId="77777777" w:rsidR="00F05CC7" w:rsidRPr="00F05CC7" w:rsidRDefault="003B0A4F" w:rsidP="003B0A4F">
      <w:pPr>
        <w:pStyle w:val="ListParagraph"/>
        <w:numPr>
          <w:ilvl w:val="0"/>
          <w:numId w:val="8"/>
        </w:numPr>
        <w:jc w:val="both"/>
        <w:rPr>
          <w:rFonts w:ascii="Times New Roman" w:eastAsia="Times New Roman" w:hAnsi="Times New Roman" w:cs="Times New Roman"/>
        </w:rPr>
      </w:pPr>
      <w:r w:rsidRPr="00F05CC7">
        <w:rPr>
          <w:rFonts w:ascii="Times New Roman" w:eastAsia="Times New Roman" w:hAnsi="Times New Roman" w:cs="Times New Roman"/>
        </w:rPr>
        <w:t xml:space="preserve">Ensure everybody understands academic honesty and consequences for IB students if they engage in academic misconduct. </w:t>
      </w:r>
      <w:r w:rsidRPr="00831FD0">
        <w:rPr>
          <w:rFonts w:ascii="Times New Roman" w:eastAsia="Times New Roman" w:hAnsi="Times New Roman" w:cs="Times New Roman"/>
          <w:sz w:val="15"/>
        </w:rPr>
        <w:t>5</w:t>
      </w:r>
      <w:r w:rsidRPr="00F05CC7">
        <w:rPr>
          <w:rFonts w:ascii="Times New Roman" w:eastAsia="Times New Roman" w:hAnsi="Times New Roman" w:cs="Times New Roman"/>
        </w:rPr>
        <w:t xml:space="preserve"> </w:t>
      </w:r>
    </w:p>
    <w:p w14:paraId="52351613" w14:textId="77777777" w:rsidR="00F05CC7" w:rsidRDefault="00F05CC7" w:rsidP="003B0A4F">
      <w:pPr>
        <w:jc w:val="both"/>
        <w:rPr>
          <w:rFonts w:ascii="Times New Roman" w:eastAsia="Times New Roman" w:hAnsi="Times New Roman" w:cs="Times New Roman"/>
        </w:rPr>
      </w:pPr>
    </w:p>
    <w:p w14:paraId="599CB34A" w14:textId="77777777" w:rsidR="00F05CC7" w:rsidRPr="00831FD0" w:rsidRDefault="00F05CC7" w:rsidP="00F05CC7">
      <w:pPr>
        <w:jc w:val="both"/>
        <w:rPr>
          <w:rFonts w:ascii="Times New Roman" w:eastAsia="Times New Roman" w:hAnsi="Times New Roman" w:cs="Times New Roman"/>
          <w:b/>
        </w:rPr>
      </w:pPr>
      <w:r w:rsidRPr="00831FD0">
        <w:rPr>
          <w:rFonts w:ascii="Times New Roman" w:eastAsia="Times New Roman" w:hAnsi="Times New Roman" w:cs="Times New Roman"/>
          <w:b/>
        </w:rPr>
        <w:t xml:space="preserve">THE ROLE OF THE LIBRARIAN </w:t>
      </w:r>
    </w:p>
    <w:p w14:paraId="6B96F64C" w14:textId="77777777" w:rsidR="00F05CC7" w:rsidRPr="00F05CC7" w:rsidRDefault="00F05CC7" w:rsidP="00F05CC7">
      <w:pPr>
        <w:spacing w:line="276" w:lineRule="auto"/>
        <w:jc w:val="both"/>
        <w:rPr>
          <w:rFonts w:ascii="Times New Roman" w:eastAsia="Times New Roman" w:hAnsi="Times New Roman" w:cs="Times New Roman"/>
        </w:rPr>
      </w:pPr>
      <w:r w:rsidRPr="00F05CC7">
        <w:rPr>
          <w:rFonts w:ascii="Times New Roman" w:eastAsia="Times New Roman" w:hAnsi="Times New Roman" w:cs="Times New Roman"/>
        </w:rPr>
        <w:t xml:space="preserve">The Librarian has a key role in helping students become familiar with the research process and teach them the fundamentals of academic honesty. The Librarian provides guidance to students throughout their scholastic path and is a valuable resource in conducting teaching and learning of specific conventions accepted in a community of learners. </w:t>
      </w:r>
    </w:p>
    <w:p w14:paraId="1973A857" w14:textId="77777777" w:rsidR="00F05CC7" w:rsidRDefault="00F05CC7" w:rsidP="003B0A4F">
      <w:pPr>
        <w:jc w:val="both"/>
        <w:rPr>
          <w:rFonts w:ascii="Times New Roman" w:eastAsia="Times New Roman" w:hAnsi="Times New Roman" w:cs="Times New Roman"/>
        </w:rPr>
      </w:pPr>
    </w:p>
    <w:p w14:paraId="050DC649" w14:textId="77777777" w:rsidR="00F05CC7" w:rsidRDefault="00F05CC7" w:rsidP="003B0A4F">
      <w:pPr>
        <w:jc w:val="both"/>
        <w:rPr>
          <w:rFonts w:ascii="Times New Roman" w:eastAsia="Times New Roman" w:hAnsi="Times New Roman" w:cs="Times New Roman"/>
        </w:rPr>
      </w:pPr>
    </w:p>
    <w:p w14:paraId="7C7C863A" w14:textId="77777777" w:rsidR="00F05CC7" w:rsidRDefault="00F05CC7" w:rsidP="003B0A4F">
      <w:pPr>
        <w:jc w:val="both"/>
        <w:rPr>
          <w:rFonts w:ascii="Times New Roman" w:eastAsia="Times New Roman" w:hAnsi="Times New Roman" w:cs="Times New Roman"/>
        </w:rPr>
      </w:pPr>
    </w:p>
    <w:p w14:paraId="5036699D" w14:textId="77777777" w:rsidR="00F05CC7" w:rsidRDefault="00F05CC7" w:rsidP="003B0A4F">
      <w:pPr>
        <w:jc w:val="both"/>
        <w:rPr>
          <w:rFonts w:ascii="Times New Roman" w:eastAsia="Times New Roman" w:hAnsi="Times New Roman" w:cs="Times New Roman"/>
        </w:rPr>
      </w:pPr>
    </w:p>
    <w:p w14:paraId="527E8054" w14:textId="77777777" w:rsidR="00F05CC7" w:rsidRDefault="00F05CC7" w:rsidP="003B0A4F">
      <w:pPr>
        <w:jc w:val="both"/>
        <w:rPr>
          <w:rFonts w:ascii="Times New Roman" w:eastAsia="Times New Roman" w:hAnsi="Times New Roman" w:cs="Times New Roman"/>
        </w:rPr>
      </w:pPr>
    </w:p>
    <w:p w14:paraId="5A0DFD9E" w14:textId="77777777" w:rsidR="00F05CC7" w:rsidRDefault="00F05CC7" w:rsidP="003B0A4F">
      <w:pPr>
        <w:jc w:val="both"/>
        <w:rPr>
          <w:rFonts w:ascii="Times New Roman" w:eastAsia="Times New Roman" w:hAnsi="Times New Roman" w:cs="Times New Roman"/>
        </w:rPr>
      </w:pPr>
    </w:p>
    <w:p w14:paraId="65C76DD6" w14:textId="77777777" w:rsidR="00F05CC7" w:rsidRDefault="00F05CC7" w:rsidP="003B0A4F">
      <w:pPr>
        <w:jc w:val="both"/>
        <w:rPr>
          <w:rFonts w:ascii="Times New Roman" w:eastAsia="Times New Roman" w:hAnsi="Times New Roman" w:cs="Times New Roman"/>
        </w:rPr>
      </w:pPr>
    </w:p>
    <w:p w14:paraId="2ECDA9F9" w14:textId="77777777" w:rsidR="00F05CC7" w:rsidRPr="00F05CC7" w:rsidRDefault="00F05CC7" w:rsidP="003B0A4F">
      <w:pPr>
        <w:jc w:val="both"/>
        <w:rPr>
          <w:rFonts w:ascii="Times New Roman" w:eastAsia="Times New Roman" w:hAnsi="Times New Roman" w:cs="Times New Roman"/>
        </w:rPr>
      </w:pPr>
    </w:p>
    <w:p w14:paraId="22FE7945" w14:textId="77777777" w:rsidR="003B0A4F" w:rsidRPr="00F05CC7" w:rsidRDefault="003B0A4F" w:rsidP="003B0A4F">
      <w:pPr>
        <w:jc w:val="both"/>
        <w:rPr>
          <w:rFonts w:ascii="Times New Roman" w:eastAsia="Times New Roman" w:hAnsi="Times New Roman" w:cs="Times New Roman"/>
        </w:rPr>
      </w:pPr>
    </w:p>
    <w:p w14:paraId="177F0E4E" w14:textId="77777777" w:rsidR="003B0A4F" w:rsidRPr="00F05CC7" w:rsidRDefault="003B0A4F" w:rsidP="003B0A4F">
      <w:pPr>
        <w:jc w:val="both"/>
        <w:rPr>
          <w:rFonts w:ascii="Times New Roman" w:eastAsia="Times New Roman" w:hAnsi="Times New Roman" w:cs="Times New Roman"/>
        </w:rPr>
      </w:pPr>
    </w:p>
    <w:p w14:paraId="00548FB2" w14:textId="77777777" w:rsidR="003B0A4F" w:rsidRPr="00F05CC7" w:rsidRDefault="003B0A4F" w:rsidP="003B0A4F">
      <w:pPr>
        <w:jc w:val="both"/>
        <w:rPr>
          <w:rFonts w:ascii="Times New Roman" w:eastAsia="Times New Roman" w:hAnsi="Times New Roman" w:cs="Times New Roman"/>
        </w:rPr>
      </w:pPr>
    </w:p>
    <w:p w14:paraId="47194C79" w14:textId="77777777" w:rsidR="003B0A4F" w:rsidRPr="00F05CC7" w:rsidRDefault="003B0A4F" w:rsidP="003B0A4F">
      <w:pPr>
        <w:jc w:val="both"/>
        <w:rPr>
          <w:rFonts w:ascii="Times New Roman" w:eastAsia="Times New Roman" w:hAnsi="Times New Roman" w:cs="Times New Roman"/>
        </w:rPr>
      </w:pPr>
      <w:r w:rsidRPr="00F05CC7">
        <w:rPr>
          <w:rFonts w:ascii="Times New Roman" w:eastAsia="Times New Roman" w:hAnsi="Times New Roman" w:cs="Times New Roman"/>
        </w:rPr>
        <w:t>_____</w:t>
      </w:r>
    </w:p>
    <w:p w14:paraId="30978943" w14:textId="77777777" w:rsidR="003B0A4F" w:rsidRPr="00F05CC7" w:rsidRDefault="003B0A4F" w:rsidP="003B0A4F">
      <w:pPr>
        <w:rPr>
          <w:rFonts w:ascii="Times New Roman" w:eastAsia="Times New Roman" w:hAnsi="Times New Roman" w:cs="Times New Roman"/>
          <w:sz w:val="20"/>
          <w:szCs w:val="20"/>
        </w:rPr>
      </w:pPr>
      <w:r w:rsidRPr="00F05CC7">
        <w:rPr>
          <w:rFonts w:ascii="Times New Roman" w:eastAsia="Times New Roman" w:hAnsi="Times New Roman" w:cs="Times New Roman"/>
          <w:sz w:val="20"/>
          <w:szCs w:val="20"/>
          <w:vertAlign w:val="superscript"/>
        </w:rPr>
        <w:t xml:space="preserve">5 </w:t>
      </w:r>
      <w:r w:rsidRPr="00F05CC7">
        <w:rPr>
          <w:rFonts w:ascii="Times New Roman" w:eastAsia="Times New Roman" w:hAnsi="Times New Roman" w:cs="Times New Roman"/>
          <w:sz w:val="20"/>
          <w:szCs w:val="20"/>
        </w:rPr>
        <w:t>ACADEMIC HONESTY — PRINCIPLES TO PRACTICE</w:t>
      </w:r>
    </w:p>
    <w:p w14:paraId="4079A642" w14:textId="77777777" w:rsidR="003B0A4F" w:rsidRPr="00F05CC7" w:rsidRDefault="003B0A4F" w:rsidP="003B0A4F">
      <w:pPr>
        <w:jc w:val="both"/>
        <w:rPr>
          <w:rFonts w:ascii="Times New Roman" w:hAnsi="Times New Roman" w:cs="Times New Roman"/>
          <w:color w:val="000000" w:themeColor="text1"/>
          <w:u w:val="single"/>
        </w:rPr>
      </w:pPr>
    </w:p>
    <w:p w14:paraId="15EC006E" w14:textId="77777777" w:rsidR="003B0A4F" w:rsidRPr="00F05CC7" w:rsidRDefault="003B0A4F" w:rsidP="003B0A4F">
      <w:pPr>
        <w:jc w:val="both"/>
        <w:rPr>
          <w:rFonts w:ascii="Times New Roman" w:eastAsia="Times New Roman" w:hAnsi="Times New Roman" w:cs="Times New Roman"/>
          <w:b/>
        </w:rPr>
      </w:pPr>
      <w:r w:rsidRPr="00F05CC7">
        <w:rPr>
          <w:rFonts w:ascii="Times New Roman" w:eastAsia="Times New Roman" w:hAnsi="Times New Roman" w:cs="Times New Roman"/>
          <w:b/>
        </w:rPr>
        <w:t xml:space="preserve">THE ROLE OF TEACHERS </w:t>
      </w:r>
    </w:p>
    <w:p w14:paraId="19D93642" w14:textId="77777777" w:rsidR="003B0A4F" w:rsidRPr="00F05CC7" w:rsidRDefault="003B0A4F" w:rsidP="003B0A4F">
      <w:pPr>
        <w:jc w:val="both"/>
        <w:rPr>
          <w:rFonts w:ascii="Times New Roman" w:eastAsia="Times New Roman" w:hAnsi="Times New Roman" w:cs="Times New Roman"/>
        </w:rPr>
      </w:pPr>
      <w:r w:rsidRPr="00F05CC7">
        <w:rPr>
          <w:rFonts w:ascii="Times New Roman" w:eastAsia="Times New Roman" w:hAnsi="Times New Roman" w:cs="Times New Roman"/>
        </w:rPr>
        <w:t>At SMA PD teachers are expected to:</w:t>
      </w:r>
    </w:p>
    <w:p w14:paraId="3D034197" w14:textId="77777777" w:rsidR="003B0A4F" w:rsidRPr="00F05CC7" w:rsidRDefault="003B0A4F" w:rsidP="003B0A4F">
      <w:pPr>
        <w:pStyle w:val="ListParagraph"/>
        <w:numPr>
          <w:ilvl w:val="0"/>
          <w:numId w:val="9"/>
        </w:numPr>
        <w:jc w:val="both"/>
        <w:rPr>
          <w:rFonts w:ascii="Times New Roman" w:eastAsia="Times New Roman" w:hAnsi="Times New Roman" w:cs="Times New Roman"/>
        </w:rPr>
      </w:pPr>
      <w:r w:rsidRPr="00F05CC7">
        <w:rPr>
          <w:rFonts w:ascii="Times New Roman" w:eastAsia="Times New Roman" w:hAnsi="Times New Roman" w:cs="Times New Roman"/>
        </w:rPr>
        <w:t>Talk to students about plagiarism and how to properly conduct a research paper or prepare an oral presentation</w:t>
      </w:r>
    </w:p>
    <w:p w14:paraId="40F81FDD" w14:textId="77777777" w:rsidR="003B0A4F" w:rsidRPr="00F05CC7" w:rsidRDefault="003B0A4F" w:rsidP="003B0A4F">
      <w:pPr>
        <w:pStyle w:val="ListParagraph"/>
        <w:numPr>
          <w:ilvl w:val="0"/>
          <w:numId w:val="9"/>
        </w:numPr>
        <w:jc w:val="both"/>
        <w:rPr>
          <w:rFonts w:ascii="Times New Roman" w:eastAsia="Times New Roman" w:hAnsi="Times New Roman" w:cs="Times New Roman"/>
        </w:rPr>
      </w:pPr>
      <w:r w:rsidRPr="00F05CC7">
        <w:rPr>
          <w:rFonts w:ascii="Times New Roman" w:eastAsia="Times New Roman" w:hAnsi="Times New Roman" w:cs="Times New Roman"/>
        </w:rPr>
        <w:t>Set clear expectations for assignments and provide guidance to candidates on how to correctly cite sources</w:t>
      </w:r>
    </w:p>
    <w:p w14:paraId="09EB2B3E" w14:textId="77777777" w:rsidR="003B0A4F" w:rsidRPr="00F05CC7" w:rsidRDefault="003B0A4F" w:rsidP="003B0A4F">
      <w:pPr>
        <w:pStyle w:val="ListParagraph"/>
        <w:numPr>
          <w:ilvl w:val="0"/>
          <w:numId w:val="9"/>
        </w:numPr>
        <w:jc w:val="both"/>
        <w:rPr>
          <w:rFonts w:ascii="Times New Roman" w:eastAsia="Times New Roman" w:hAnsi="Times New Roman" w:cs="Times New Roman"/>
        </w:rPr>
      </w:pPr>
      <w:r w:rsidRPr="00F05CC7">
        <w:rPr>
          <w:rFonts w:ascii="Times New Roman" w:eastAsia="Times New Roman" w:hAnsi="Times New Roman" w:cs="Times New Roman"/>
        </w:rPr>
        <w:t>Be vigilant for changes in writing style, and in noticing that the student’s work is too complex and academic and goes beyond the student’s ability</w:t>
      </w:r>
    </w:p>
    <w:p w14:paraId="1DE6A7B7" w14:textId="77777777" w:rsidR="003B0A4F" w:rsidRPr="00F05CC7" w:rsidRDefault="003B0A4F" w:rsidP="003B0A4F">
      <w:pPr>
        <w:pStyle w:val="ListParagraph"/>
        <w:numPr>
          <w:ilvl w:val="0"/>
          <w:numId w:val="9"/>
        </w:numPr>
        <w:jc w:val="both"/>
        <w:rPr>
          <w:rFonts w:ascii="Times New Roman" w:eastAsia="Times New Roman" w:hAnsi="Times New Roman" w:cs="Times New Roman"/>
        </w:rPr>
      </w:pPr>
      <w:r w:rsidRPr="00F05CC7">
        <w:rPr>
          <w:rFonts w:ascii="Times New Roman" w:eastAsia="Times New Roman" w:hAnsi="Times New Roman" w:cs="Times New Roman"/>
        </w:rPr>
        <w:t>Read the final version and check for authenticity of any work submitted to IBO. (EE, TOK papers, Internal Assessment)</w:t>
      </w:r>
    </w:p>
    <w:p w14:paraId="34BCE82E" w14:textId="77777777" w:rsidR="003B0A4F" w:rsidRPr="00F05CC7" w:rsidRDefault="003B0A4F" w:rsidP="003B0A4F">
      <w:pPr>
        <w:pStyle w:val="ListParagraph"/>
        <w:numPr>
          <w:ilvl w:val="0"/>
          <w:numId w:val="9"/>
        </w:numPr>
        <w:jc w:val="both"/>
        <w:rPr>
          <w:rFonts w:ascii="Times New Roman" w:eastAsia="Times New Roman" w:hAnsi="Times New Roman" w:cs="Times New Roman"/>
        </w:rPr>
      </w:pPr>
      <w:r w:rsidRPr="00F05CC7">
        <w:rPr>
          <w:rFonts w:ascii="Times New Roman" w:eastAsia="Times New Roman" w:hAnsi="Times New Roman" w:cs="Times New Roman"/>
        </w:rPr>
        <w:t xml:space="preserve">Teachers are strongly encouraged to make use of </w:t>
      </w:r>
      <w:r w:rsidR="00F05CC7" w:rsidRPr="00F05CC7">
        <w:rPr>
          <w:rFonts w:ascii="Times New Roman" w:eastAsia="Times New Roman" w:hAnsi="Times New Roman" w:cs="Times New Roman"/>
          <w:i/>
        </w:rPr>
        <w:t>Plagiarism Checker</w:t>
      </w:r>
      <w:r w:rsidRPr="00F05CC7">
        <w:rPr>
          <w:rFonts w:ascii="Times New Roman" w:eastAsia="Times New Roman" w:hAnsi="Times New Roman" w:cs="Times New Roman"/>
        </w:rPr>
        <w:t xml:space="preserve"> when checking on major IB assignments</w:t>
      </w:r>
    </w:p>
    <w:p w14:paraId="4E23F83D" w14:textId="77777777" w:rsidR="003B0A4F" w:rsidRPr="00F05CC7" w:rsidRDefault="003B0A4F" w:rsidP="003B0A4F">
      <w:pPr>
        <w:pStyle w:val="ListParagraph"/>
        <w:numPr>
          <w:ilvl w:val="0"/>
          <w:numId w:val="9"/>
        </w:numPr>
        <w:jc w:val="both"/>
        <w:rPr>
          <w:rFonts w:ascii="Times New Roman" w:eastAsia="Times New Roman" w:hAnsi="Times New Roman" w:cs="Times New Roman"/>
        </w:rPr>
      </w:pPr>
      <w:r w:rsidRPr="00F05CC7">
        <w:rPr>
          <w:rFonts w:ascii="Times New Roman" w:eastAsia="Times New Roman" w:hAnsi="Times New Roman" w:cs="Times New Roman"/>
        </w:rPr>
        <w:t>Although the candidate is ultimately responsible for ensuring that all work submit ted for assessment is authentic, with the work or ideas of others fully and correctly acknowledged, it is the responsibility of each teacher to confirm that, to the best of his or her knowledge, all candidates’ work accepted or submitted for assessment is the authentic work of each candidate. » Be role models of academic honesty and integrity</w:t>
      </w:r>
    </w:p>
    <w:p w14:paraId="54F71998" w14:textId="77777777" w:rsidR="003B0A4F" w:rsidRPr="00F05CC7" w:rsidRDefault="003B0A4F" w:rsidP="003B0A4F">
      <w:pPr>
        <w:jc w:val="both"/>
        <w:rPr>
          <w:rFonts w:ascii="Times New Roman" w:hAnsi="Times New Roman" w:cs="Times New Roman"/>
          <w:color w:val="000000" w:themeColor="text1"/>
          <w:u w:val="single"/>
        </w:rPr>
      </w:pPr>
    </w:p>
    <w:p w14:paraId="269DC977" w14:textId="77777777" w:rsidR="003B0A4F" w:rsidRPr="00E76256" w:rsidRDefault="003B0A4F" w:rsidP="003B0A4F">
      <w:pPr>
        <w:rPr>
          <w:rFonts w:ascii="Times New Roman" w:eastAsia="Times New Roman" w:hAnsi="Times New Roman" w:cs="Times New Roman"/>
          <w:b/>
        </w:rPr>
      </w:pPr>
      <w:r w:rsidRPr="00E76256">
        <w:rPr>
          <w:rFonts w:ascii="Times New Roman" w:eastAsia="Times New Roman" w:hAnsi="Times New Roman" w:cs="Times New Roman"/>
          <w:b/>
        </w:rPr>
        <w:t xml:space="preserve">THE ROLE OF PARENTS </w:t>
      </w:r>
    </w:p>
    <w:p w14:paraId="0E46ADA1" w14:textId="77777777" w:rsidR="003B0A4F" w:rsidRPr="00F05CC7" w:rsidRDefault="003B0A4F" w:rsidP="003B0A4F">
      <w:pPr>
        <w:rPr>
          <w:rFonts w:ascii="Times New Roman" w:eastAsia="Times New Roman" w:hAnsi="Times New Roman" w:cs="Times New Roman"/>
        </w:rPr>
      </w:pPr>
      <w:r w:rsidRPr="00F05CC7">
        <w:rPr>
          <w:rFonts w:ascii="Times New Roman" w:eastAsia="Times New Roman" w:hAnsi="Times New Roman" w:cs="Times New Roman"/>
        </w:rPr>
        <w:t xml:space="preserve">At SMA PD we strongly believe in the open communication between teachers, school administration and parents. Parents can play a very important role in supporting and helping their children achieve their full potentials and acting with honesty by: </w:t>
      </w:r>
    </w:p>
    <w:p w14:paraId="487FB355" w14:textId="77777777" w:rsidR="003B0A4F" w:rsidRPr="00F05CC7" w:rsidRDefault="003B0A4F" w:rsidP="003B0A4F">
      <w:pPr>
        <w:pStyle w:val="ListParagraph"/>
        <w:numPr>
          <w:ilvl w:val="0"/>
          <w:numId w:val="10"/>
        </w:numPr>
        <w:rPr>
          <w:rFonts w:ascii="Times New Roman" w:eastAsia="Times New Roman" w:hAnsi="Times New Roman" w:cs="Times New Roman"/>
        </w:rPr>
      </w:pPr>
      <w:r w:rsidRPr="00F05CC7">
        <w:rPr>
          <w:rFonts w:ascii="Times New Roman" w:eastAsia="Times New Roman" w:hAnsi="Times New Roman" w:cs="Times New Roman"/>
        </w:rPr>
        <w:t>Read and become familiar with the Academic Honesty Policy and all IBO documents related to the IB Diploma rules and regulations</w:t>
      </w:r>
    </w:p>
    <w:p w14:paraId="660FA668" w14:textId="77777777" w:rsidR="003B0A4F" w:rsidRPr="00F05CC7" w:rsidRDefault="003B0A4F" w:rsidP="003B0A4F">
      <w:pPr>
        <w:pStyle w:val="ListParagraph"/>
        <w:numPr>
          <w:ilvl w:val="0"/>
          <w:numId w:val="10"/>
        </w:numPr>
        <w:rPr>
          <w:rFonts w:ascii="Times New Roman" w:eastAsia="Times New Roman" w:hAnsi="Times New Roman" w:cs="Times New Roman"/>
        </w:rPr>
      </w:pPr>
      <w:r w:rsidRPr="00F05CC7">
        <w:rPr>
          <w:rFonts w:ascii="Times New Roman" w:eastAsia="Times New Roman" w:hAnsi="Times New Roman" w:cs="Times New Roman"/>
        </w:rPr>
        <w:t>Supporting teachers and administrations in talking to their children about the importance of academic integrity</w:t>
      </w:r>
    </w:p>
    <w:p w14:paraId="016FDE85" w14:textId="77777777" w:rsidR="003B0A4F" w:rsidRPr="00F05CC7" w:rsidRDefault="003B0A4F" w:rsidP="003B0A4F">
      <w:pPr>
        <w:pStyle w:val="ListParagraph"/>
        <w:numPr>
          <w:ilvl w:val="0"/>
          <w:numId w:val="10"/>
        </w:numPr>
        <w:rPr>
          <w:rFonts w:ascii="Times New Roman" w:eastAsia="Times New Roman" w:hAnsi="Times New Roman" w:cs="Times New Roman"/>
        </w:rPr>
      </w:pPr>
      <w:r w:rsidRPr="00F05CC7">
        <w:rPr>
          <w:rFonts w:ascii="Times New Roman" w:eastAsia="Times New Roman" w:hAnsi="Times New Roman" w:cs="Times New Roman"/>
        </w:rPr>
        <w:t>Cooperate with the school in case their child is found to be guilty of malpractice either intentionally, or by inappropriate documentation of sources.</w:t>
      </w:r>
    </w:p>
    <w:p w14:paraId="3BB835A9" w14:textId="77777777" w:rsidR="003B0A4F" w:rsidRPr="00F05CC7" w:rsidRDefault="003B0A4F" w:rsidP="003B0A4F">
      <w:pPr>
        <w:jc w:val="both"/>
        <w:rPr>
          <w:rFonts w:ascii="Times New Roman" w:hAnsi="Times New Roman" w:cs="Times New Roman"/>
          <w:color w:val="000000" w:themeColor="text1"/>
          <w:u w:val="single"/>
        </w:rPr>
      </w:pPr>
    </w:p>
    <w:p w14:paraId="24EF67B8" w14:textId="77777777" w:rsidR="003B0A4F" w:rsidRPr="00E76256" w:rsidRDefault="003B0A4F" w:rsidP="003B0A4F">
      <w:pPr>
        <w:jc w:val="both"/>
        <w:rPr>
          <w:rFonts w:ascii="Times New Roman" w:hAnsi="Times New Roman" w:cs="Times New Roman"/>
          <w:b/>
          <w:color w:val="000000" w:themeColor="text1"/>
        </w:rPr>
      </w:pPr>
      <w:r w:rsidRPr="00E76256">
        <w:rPr>
          <w:rFonts w:ascii="Times New Roman" w:hAnsi="Times New Roman" w:cs="Times New Roman"/>
          <w:b/>
          <w:color w:val="000000" w:themeColor="text1"/>
        </w:rPr>
        <w:t xml:space="preserve">ACKNOWLEDGMENT </w:t>
      </w:r>
    </w:p>
    <w:p w14:paraId="0F6ABC30" w14:textId="77777777" w:rsidR="003B0A4F" w:rsidRPr="00F05CC7" w:rsidRDefault="003B0A4F" w:rsidP="003B0A4F">
      <w:pPr>
        <w:jc w:val="both"/>
        <w:rPr>
          <w:rFonts w:ascii="Times New Roman" w:hAnsi="Times New Roman" w:cs="Times New Roman"/>
          <w:color w:val="000000" w:themeColor="text1"/>
        </w:rPr>
      </w:pPr>
      <w:r w:rsidRPr="00F05CC7">
        <w:rPr>
          <w:rFonts w:ascii="Times New Roman" w:hAnsi="Times New Roman" w:cs="Times New Roman"/>
          <w:color w:val="000000" w:themeColor="text1"/>
        </w:rPr>
        <w:t>This is the possible Academic Honesty Policy draft that I make in order to fulfil the learning engagement 3 of module 2. I adapted this from several sources, especially American School of Milam / ASM</w:t>
      </w:r>
    </w:p>
    <w:p w14:paraId="0CC235B6" w14:textId="77777777" w:rsidR="003B0A4F" w:rsidRPr="00F05CC7" w:rsidRDefault="003B0A4F" w:rsidP="003B0A4F">
      <w:pPr>
        <w:jc w:val="both"/>
        <w:rPr>
          <w:rFonts w:ascii="Times New Roman" w:hAnsi="Times New Roman" w:cs="Times New Roman"/>
          <w:color w:val="000000" w:themeColor="text1"/>
          <w:u w:val="single"/>
        </w:rPr>
      </w:pPr>
      <w:r w:rsidRPr="00F05CC7">
        <w:rPr>
          <w:rFonts w:ascii="Times New Roman" w:hAnsi="Times New Roman" w:cs="Times New Roman"/>
          <w:color w:val="000000" w:themeColor="text1"/>
        </w:rPr>
        <w:t>(file:///Users/mandiri2/Documents/Academic_Honesty_Policy.pdf)</w:t>
      </w:r>
    </w:p>
    <w:p w14:paraId="11934A68" w14:textId="77777777" w:rsidR="003B0A4F" w:rsidRPr="00F05CC7" w:rsidRDefault="003B0A4F" w:rsidP="003B0A4F">
      <w:pPr>
        <w:jc w:val="both"/>
        <w:rPr>
          <w:rFonts w:ascii="Times New Roman" w:hAnsi="Times New Roman" w:cs="Times New Roman"/>
        </w:rPr>
      </w:pPr>
      <w:r w:rsidRPr="00F05CC7">
        <w:rPr>
          <w:rFonts w:ascii="Times New Roman" w:hAnsi="Times New Roman" w:cs="Times New Roman"/>
        </w:rPr>
        <w:t xml:space="preserve">Our school will ask permission to the school before finalize the draft and publish the document. </w:t>
      </w:r>
    </w:p>
    <w:p w14:paraId="5A9A2F9A" w14:textId="77777777" w:rsidR="003B0A4F" w:rsidRPr="00F05CC7" w:rsidRDefault="003B0A4F" w:rsidP="003B0A4F">
      <w:pPr>
        <w:jc w:val="both"/>
        <w:rPr>
          <w:rFonts w:ascii="Times New Roman" w:hAnsi="Times New Roman" w:cs="Times New Roman"/>
        </w:rPr>
      </w:pPr>
    </w:p>
    <w:p w14:paraId="68210D25" w14:textId="77777777" w:rsidR="003B0A4F" w:rsidRDefault="003B0A4F" w:rsidP="003B0A4F">
      <w:pPr>
        <w:jc w:val="both"/>
        <w:rPr>
          <w:rFonts w:ascii="Times New Roman" w:hAnsi="Times New Roman" w:cs="Times New Roman"/>
        </w:rPr>
      </w:pPr>
    </w:p>
    <w:p w14:paraId="57023B5A" w14:textId="77777777" w:rsidR="00E76256" w:rsidRDefault="00E76256" w:rsidP="003B0A4F">
      <w:pPr>
        <w:jc w:val="both"/>
        <w:rPr>
          <w:rFonts w:ascii="Times New Roman" w:hAnsi="Times New Roman" w:cs="Times New Roman"/>
        </w:rPr>
      </w:pPr>
    </w:p>
    <w:p w14:paraId="0BABCFA7" w14:textId="77777777" w:rsidR="00E76256" w:rsidRDefault="00E76256" w:rsidP="003B0A4F">
      <w:pPr>
        <w:jc w:val="both"/>
        <w:rPr>
          <w:rFonts w:ascii="Times New Roman" w:hAnsi="Times New Roman" w:cs="Times New Roman"/>
        </w:rPr>
      </w:pPr>
    </w:p>
    <w:p w14:paraId="5949F8FB" w14:textId="77777777" w:rsidR="00E76256" w:rsidRDefault="00E76256" w:rsidP="003B0A4F">
      <w:pPr>
        <w:jc w:val="both"/>
        <w:rPr>
          <w:rFonts w:ascii="Times New Roman" w:hAnsi="Times New Roman" w:cs="Times New Roman"/>
        </w:rPr>
      </w:pPr>
    </w:p>
    <w:p w14:paraId="05E1A1AF" w14:textId="77777777" w:rsidR="00E76256" w:rsidRDefault="00E76256" w:rsidP="003B0A4F">
      <w:pPr>
        <w:jc w:val="both"/>
        <w:rPr>
          <w:rFonts w:ascii="Times New Roman" w:hAnsi="Times New Roman" w:cs="Times New Roman"/>
        </w:rPr>
      </w:pPr>
    </w:p>
    <w:p w14:paraId="3C046AA6" w14:textId="77777777" w:rsidR="00E76256" w:rsidRDefault="00E76256" w:rsidP="003B0A4F">
      <w:pPr>
        <w:jc w:val="both"/>
        <w:rPr>
          <w:rFonts w:ascii="Times New Roman" w:hAnsi="Times New Roman" w:cs="Times New Roman"/>
        </w:rPr>
      </w:pPr>
    </w:p>
    <w:p w14:paraId="107C455D" w14:textId="77777777" w:rsidR="00E76256" w:rsidRDefault="00E76256" w:rsidP="003B0A4F">
      <w:pPr>
        <w:jc w:val="both"/>
        <w:rPr>
          <w:rFonts w:ascii="Times New Roman" w:hAnsi="Times New Roman" w:cs="Times New Roman"/>
        </w:rPr>
      </w:pPr>
    </w:p>
    <w:p w14:paraId="0A7DB936" w14:textId="77777777" w:rsidR="00E76256" w:rsidRDefault="00E76256" w:rsidP="003B0A4F">
      <w:pPr>
        <w:jc w:val="both"/>
        <w:rPr>
          <w:rFonts w:ascii="Times New Roman" w:hAnsi="Times New Roman" w:cs="Times New Roman"/>
        </w:rPr>
      </w:pPr>
    </w:p>
    <w:p w14:paraId="1436F77B" w14:textId="77777777" w:rsidR="00E76256" w:rsidRDefault="00E76256" w:rsidP="003B0A4F">
      <w:pPr>
        <w:jc w:val="both"/>
        <w:rPr>
          <w:rFonts w:ascii="Times New Roman" w:hAnsi="Times New Roman" w:cs="Times New Roman"/>
        </w:rPr>
      </w:pPr>
    </w:p>
    <w:p w14:paraId="1BC0D944" w14:textId="77777777" w:rsidR="00E76256" w:rsidRDefault="00E76256" w:rsidP="003B0A4F">
      <w:pPr>
        <w:jc w:val="both"/>
        <w:rPr>
          <w:rFonts w:ascii="Times New Roman" w:hAnsi="Times New Roman" w:cs="Times New Roman"/>
        </w:rPr>
      </w:pPr>
    </w:p>
    <w:p w14:paraId="505BC64A" w14:textId="77777777" w:rsidR="00E76256" w:rsidRDefault="00E76256" w:rsidP="003B0A4F">
      <w:pPr>
        <w:jc w:val="both"/>
        <w:rPr>
          <w:rFonts w:ascii="Times New Roman" w:hAnsi="Times New Roman" w:cs="Times New Roman"/>
        </w:rPr>
      </w:pPr>
    </w:p>
    <w:p w14:paraId="6BD2F4C0" w14:textId="77777777" w:rsidR="00E76256" w:rsidRPr="00F05CC7" w:rsidRDefault="00E76256" w:rsidP="003B0A4F">
      <w:pPr>
        <w:jc w:val="both"/>
        <w:rPr>
          <w:rFonts w:ascii="Times New Roman" w:hAnsi="Times New Roman" w:cs="Times New Roman"/>
        </w:rPr>
      </w:pPr>
    </w:p>
    <w:p w14:paraId="17044ADC" w14:textId="77777777" w:rsidR="003B0A4F" w:rsidRPr="00F05CC7" w:rsidRDefault="003B0A4F" w:rsidP="003B0A4F">
      <w:pPr>
        <w:rPr>
          <w:rFonts w:ascii="Times New Roman" w:eastAsia="Times New Roman" w:hAnsi="Times New Roman" w:cs="Times New Roman"/>
          <w:b/>
        </w:rPr>
      </w:pPr>
      <w:r w:rsidRPr="00F05CC7">
        <w:rPr>
          <w:rFonts w:ascii="Times New Roman" w:eastAsia="Times New Roman" w:hAnsi="Times New Roman" w:cs="Times New Roman"/>
          <w:b/>
        </w:rPr>
        <w:t xml:space="preserve">References and Resources </w:t>
      </w:r>
    </w:p>
    <w:p w14:paraId="1AB89CFC" w14:textId="77777777" w:rsidR="003B0A4F" w:rsidRPr="00F05CC7" w:rsidRDefault="003B0A4F" w:rsidP="003B0A4F">
      <w:pPr>
        <w:rPr>
          <w:rFonts w:ascii="Times New Roman" w:eastAsia="Times New Roman" w:hAnsi="Times New Roman" w:cs="Times New Roman"/>
        </w:rPr>
      </w:pPr>
      <w:r w:rsidRPr="00F05CC7">
        <w:rPr>
          <w:rFonts w:ascii="Times New Roman" w:eastAsia="Times New Roman" w:hAnsi="Times New Roman" w:cs="Times New Roman"/>
          <w:u w:val="single"/>
        </w:rPr>
        <w:t>Academic Honesty</w:t>
      </w:r>
      <w:r w:rsidRPr="00F05CC7">
        <w:rPr>
          <w:rFonts w:ascii="Times New Roman" w:eastAsia="Times New Roman" w:hAnsi="Times New Roman" w:cs="Times New Roman"/>
        </w:rPr>
        <w:t xml:space="preserve">, IBO, 2009 </w:t>
      </w:r>
    </w:p>
    <w:p w14:paraId="376B38D4" w14:textId="77777777" w:rsidR="003B0A4F" w:rsidRPr="00F05CC7" w:rsidRDefault="003B0A4F" w:rsidP="003B0A4F">
      <w:pPr>
        <w:rPr>
          <w:rFonts w:ascii="Times New Roman" w:eastAsia="Times New Roman" w:hAnsi="Times New Roman" w:cs="Times New Roman"/>
        </w:rPr>
      </w:pPr>
      <w:r w:rsidRPr="00F05CC7">
        <w:rPr>
          <w:rFonts w:ascii="Times New Roman" w:eastAsia="Times New Roman" w:hAnsi="Times New Roman" w:cs="Times New Roman"/>
          <w:u w:val="single"/>
        </w:rPr>
        <w:t>Academic Honesty in the International Context</w:t>
      </w:r>
      <w:r w:rsidRPr="00F05CC7">
        <w:rPr>
          <w:rFonts w:ascii="Times New Roman" w:eastAsia="Times New Roman" w:hAnsi="Times New Roman" w:cs="Times New Roman"/>
        </w:rPr>
        <w:t xml:space="preserve">, IBO 2014 </w:t>
      </w:r>
    </w:p>
    <w:p w14:paraId="276FE938" w14:textId="77777777" w:rsidR="003B0A4F" w:rsidRPr="00F05CC7" w:rsidRDefault="003B0A4F" w:rsidP="003B0A4F">
      <w:pPr>
        <w:rPr>
          <w:rFonts w:ascii="Times New Roman" w:eastAsia="Times New Roman" w:hAnsi="Times New Roman" w:cs="Times New Roman"/>
        </w:rPr>
      </w:pPr>
      <w:r w:rsidRPr="00F05CC7">
        <w:rPr>
          <w:rFonts w:ascii="Times New Roman" w:eastAsia="Times New Roman" w:hAnsi="Times New Roman" w:cs="Times New Roman"/>
          <w:u w:val="single"/>
        </w:rPr>
        <w:t>Academic honesty – principles to practice</w:t>
      </w:r>
      <w:r w:rsidRPr="00F05CC7">
        <w:rPr>
          <w:rFonts w:ascii="Times New Roman" w:eastAsia="Times New Roman" w:hAnsi="Times New Roman" w:cs="Times New Roman"/>
        </w:rPr>
        <w:t xml:space="preserve"> </w:t>
      </w:r>
    </w:p>
    <w:p w14:paraId="0B52D8C5" w14:textId="77777777" w:rsidR="003B0A4F" w:rsidRPr="00F05CC7" w:rsidRDefault="003B0A4F" w:rsidP="003B0A4F">
      <w:pPr>
        <w:rPr>
          <w:rFonts w:ascii="Times New Roman" w:eastAsia="Times New Roman" w:hAnsi="Times New Roman" w:cs="Times New Roman"/>
        </w:rPr>
      </w:pPr>
      <w:r w:rsidRPr="00F05CC7">
        <w:rPr>
          <w:rFonts w:ascii="Times New Roman" w:eastAsia="Times New Roman" w:hAnsi="Times New Roman" w:cs="Times New Roman"/>
        </w:rPr>
        <w:t xml:space="preserve">Dr. Celina Garza – IB Academic honesty manager IB Assessment Centre - </w:t>
      </w:r>
      <w:proofErr w:type="gramStart"/>
      <w:r w:rsidRPr="00F05CC7">
        <w:rPr>
          <w:rFonts w:ascii="Times New Roman" w:eastAsia="Times New Roman" w:hAnsi="Times New Roman" w:cs="Times New Roman"/>
        </w:rPr>
        <w:t>Cardiff .</w:t>
      </w:r>
      <w:proofErr w:type="gramEnd"/>
      <w:r w:rsidRPr="00F05CC7">
        <w:rPr>
          <w:rFonts w:ascii="Times New Roman" w:eastAsia="Times New Roman" w:hAnsi="Times New Roman" w:cs="Times New Roman"/>
        </w:rPr>
        <w:t xml:space="preserve"> IBO AEM General Conference, Rome 2014 </w:t>
      </w:r>
    </w:p>
    <w:p w14:paraId="0452C5BA" w14:textId="77777777" w:rsidR="003B0A4F" w:rsidRPr="00F05CC7" w:rsidRDefault="003B0A4F" w:rsidP="003B0A4F">
      <w:pPr>
        <w:rPr>
          <w:rFonts w:ascii="Times New Roman" w:eastAsia="Times New Roman" w:hAnsi="Times New Roman" w:cs="Times New Roman"/>
        </w:rPr>
      </w:pPr>
      <w:r w:rsidRPr="00F05CC7">
        <w:rPr>
          <w:rFonts w:ascii="Times New Roman" w:eastAsia="Times New Roman" w:hAnsi="Times New Roman" w:cs="Times New Roman"/>
          <w:u w:val="single"/>
        </w:rPr>
        <w:t>Effective citing and referencing</w:t>
      </w:r>
      <w:r w:rsidRPr="00F05CC7">
        <w:rPr>
          <w:rFonts w:ascii="Times New Roman" w:eastAsia="Times New Roman" w:hAnsi="Times New Roman" w:cs="Times New Roman"/>
        </w:rPr>
        <w:t xml:space="preserve">, IBO 2014 </w:t>
      </w:r>
    </w:p>
    <w:p w14:paraId="767820F9" w14:textId="77777777" w:rsidR="003B0A4F" w:rsidRPr="00F05CC7" w:rsidRDefault="003B0A4F" w:rsidP="003B0A4F">
      <w:pPr>
        <w:rPr>
          <w:rFonts w:ascii="Times New Roman" w:eastAsia="Times New Roman" w:hAnsi="Times New Roman" w:cs="Times New Roman"/>
        </w:rPr>
      </w:pPr>
      <w:r w:rsidRPr="00F05CC7">
        <w:rPr>
          <w:rFonts w:ascii="Times New Roman" w:eastAsia="Times New Roman" w:hAnsi="Times New Roman" w:cs="Times New Roman"/>
          <w:u w:val="single"/>
        </w:rPr>
        <w:t>General Regulations: Diploma Program,</w:t>
      </w:r>
      <w:r w:rsidRPr="00F05CC7">
        <w:rPr>
          <w:rFonts w:ascii="Times New Roman" w:eastAsia="Times New Roman" w:hAnsi="Times New Roman" w:cs="Times New Roman"/>
        </w:rPr>
        <w:t xml:space="preserve"> IBO, 2011 </w:t>
      </w:r>
    </w:p>
    <w:p w14:paraId="7995D755" w14:textId="77777777" w:rsidR="003B0A4F" w:rsidRPr="00F05CC7" w:rsidRDefault="003B0A4F" w:rsidP="003B0A4F">
      <w:pPr>
        <w:rPr>
          <w:rFonts w:ascii="Times New Roman" w:eastAsia="Times New Roman" w:hAnsi="Times New Roman" w:cs="Times New Roman"/>
        </w:rPr>
      </w:pPr>
      <w:r w:rsidRPr="00F05CC7">
        <w:rPr>
          <w:rFonts w:ascii="Times New Roman" w:eastAsia="Times New Roman" w:hAnsi="Times New Roman" w:cs="Times New Roman"/>
          <w:u w:val="single"/>
        </w:rPr>
        <w:t>Handbook of Procedures for the Diploma Program,</w:t>
      </w:r>
      <w:r w:rsidRPr="00F05CC7">
        <w:rPr>
          <w:rFonts w:ascii="Times New Roman" w:eastAsia="Times New Roman" w:hAnsi="Times New Roman" w:cs="Times New Roman"/>
        </w:rPr>
        <w:t xml:space="preserve"> IBO 2013</w:t>
      </w:r>
    </w:p>
    <w:p w14:paraId="0472C0DB" w14:textId="77777777" w:rsidR="003B0A4F" w:rsidRPr="00F05CC7" w:rsidRDefault="003B0A4F" w:rsidP="003B0A4F">
      <w:pPr>
        <w:jc w:val="both"/>
        <w:rPr>
          <w:rFonts w:ascii="Times New Roman" w:hAnsi="Times New Roman" w:cs="Times New Roman"/>
        </w:rPr>
      </w:pPr>
    </w:p>
    <w:p w14:paraId="415D5778" w14:textId="77777777" w:rsidR="003B0A4F" w:rsidRPr="00F05CC7" w:rsidRDefault="003B0A4F" w:rsidP="003B0A4F">
      <w:pPr>
        <w:widowControl w:val="0"/>
        <w:autoSpaceDE w:val="0"/>
        <w:autoSpaceDN w:val="0"/>
        <w:adjustRightInd w:val="0"/>
        <w:spacing w:after="240" w:line="360" w:lineRule="atLeast"/>
        <w:rPr>
          <w:rFonts w:ascii="Times New Roman" w:hAnsi="Times New Roman" w:cs="Times New Roman"/>
          <w:color w:val="000000"/>
        </w:rPr>
      </w:pPr>
    </w:p>
    <w:p w14:paraId="34F15C21" w14:textId="77777777" w:rsidR="003B0A4F" w:rsidRPr="00F05CC7" w:rsidRDefault="003B0A4F" w:rsidP="003B0A4F">
      <w:pPr>
        <w:widowControl w:val="0"/>
        <w:autoSpaceDE w:val="0"/>
        <w:autoSpaceDN w:val="0"/>
        <w:adjustRightInd w:val="0"/>
        <w:spacing w:after="240" w:line="360" w:lineRule="atLeast"/>
        <w:rPr>
          <w:rFonts w:ascii="Times New Roman" w:hAnsi="Times New Roman" w:cs="Times New Roman"/>
          <w:color w:val="000000"/>
        </w:rPr>
      </w:pPr>
      <w:r w:rsidRPr="00F05CC7">
        <w:rPr>
          <w:rFonts w:ascii="Times New Roman" w:hAnsi="Times New Roman" w:cs="Times New Roman"/>
          <w:color w:val="000000"/>
        </w:rPr>
        <w:t xml:space="preserve">Reviewed by: </w:t>
      </w:r>
      <w:proofErr w:type="spellStart"/>
      <w:r w:rsidRPr="00F05CC7">
        <w:rPr>
          <w:rFonts w:ascii="Times New Roman" w:hAnsi="Times New Roman" w:cs="Times New Roman"/>
          <w:color w:val="000000"/>
        </w:rPr>
        <w:t>Dwi</w:t>
      </w:r>
      <w:proofErr w:type="spellEnd"/>
      <w:r w:rsidRPr="00F05CC7">
        <w:rPr>
          <w:rFonts w:ascii="Times New Roman" w:hAnsi="Times New Roman" w:cs="Times New Roman"/>
          <w:color w:val="000000"/>
        </w:rPr>
        <w:t xml:space="preserve"> A. </w:t>
      </w:r>
      <w:proofErr w:type="spellStart"/>
      <w:r w:rsidRPr="00F05CC7">
        <w:rPr>
          <w:rFonts w:ascii="Times New Roman" w:hAnsi="Times New Roman" w:cs="Times New Roman"/>
          <w:color w:val="000000"/>
        </w:rPr>
        <w:t>Yuliantoro</w:t>
      </w:r>
      <w:proofErr w:type="spellEnd"/>
      <w:r w:rsidRPr="00F05CC7">
        <w:rPr>
          <w:rFonts w:ascii="Times New Roman" w:hAnsi="Times New Roman" w:cs="Times New Roman"/>
          <w:color w:val="000000"/>
        </w:rPr>
        <w:t>, Ph.D. (</w:t>
      </w:r>
      <w:bookmarkStart w:id="4" w:name="_GoBack"/>
      <w:r w:rsidRPr="00F05CC7">
        <w:rPr>
          <w:rFonts w:ascii="Times New Roman" w:hAnsi="Times New Roman" w:cs="Times New Roman"/>
          <w:color w:val="000000"/>
        </w:rPr>
        <w:t>Head of School</w:t>
      </w:r>
      <w:bookmarkEnd w:id="4"/>
      <w:r w:rsidRPr="00F05CC7">
        <w:rPr>
          <w:rFonts w:ascii="Times New Roman" w:hAnsi="Times New Roman" w:cs="Times New Roman"/>
          <w:color w:val="000000"/>
        </w:rPr>
        <w:t>)</w:t>
      </w:r>
    </w:p>
    <w:p w14:paraId="2A68270C" w14:textId="77777777" w:rsidR="003B0A4F" w:rsidRDefault="003B0A4F" w:rsidP="003B0A4F">
      <w:pPr>
        <w:widowControl w:val="0"/>
        <w:autoSpaceDE w:val="0"/>
        <w:autoSpaceDN w:val="0"/>
        <w:adjustRightInd w:val="0"/>
        <w:spacing w:after="240" w:line="360" w:lineRule="atLeast"/>
        <w:ind w:firstLine="720"/>
        <w:rPr>
          <w:rFonts w:ascii="Times New Roman" w:hAnsi="Times New Roman" w:cs="Times New Roman"/>
          <w:color w:val="000000"/>
        </w:rPr>
      </w:pPr>
      <w:r w:rsidRPr="00F05CC7">
        <w:rPr>
          <w:rFonts w:ascii="Times New Roman" w:hAnsi="Times New Roman" w:cs="Times New Roman"/>
          <w:color w:val="000000"/>
        </w:rPr>
        <w:t xml:space="preserve">           Oscar Y. </w:t>
      </w:r>
      <w:proofErr w:type="spellStart"/>
      <w:r w:rsidRPr="00F05CC7">
        <w:rPr>
          <w:rFonts w:ascii="Times New Roman" w:hAnsi="Times New Roman" w:cs="Times New Roman"/>
          <w:color w:val="000000"/>
        </w:rPr>
        <w:t>Carascalao</w:t>
      </w:r>
      <w:proofErr w:type="spellEnd"/>
      <w:r w:rsidRPr="00F05CC7">
        <w:rPr>
          <w:rFonts w:ascii="Times New Roman" w:hAnsi="Times New Roman" w:cs="Times New Roman"/>
          <w:color w:val="000000"/>
        </w:rPr>
        <w:t xml:space="preserve">, </w:t>
      </w:r>
      <w:proofErr w:type="spellStart"/>
      <w:r w:rsidRPr="00F05CC7">
        <w:rPr>
          <w:rFonts w:ascii="Times New Roman" w:hAnsi="Times New Roman" w:cs="Times New Roman"/>
          <w:color w:val="000000"/>
        </w:rPr>
        <w:t>M.Pd</w:t>
      </w:r>
      <w:proofErr w:type="spellEnd"/>
      <w:r w:rsidRPr="00F05CC7">
        <w:rPr>
          <w:rFonts w:ascii="Times New Roman" w:hAnsi="Times New Roman" w:cs="Times New Roman"/>
          <w:color w:val="000000"/>
        </w:rPr>
        <w:t xml:space="preserve">. (DP Coordinator) </w:t>
      </w:r>
    </w:p>
    <w:p w14:paraId="78AEAEA7" w14:textId="77777777" w:rsidR="00E76256" w:rsidRPr="00F05CC7" w:rsidRDefault="00E76256" w:rsidP="003B0A4F">
      <w:pPr>
        <w:widowControl w:val="0"/>
        <w:autoSpaceDE w:val="0"/>
        <w:autoSpaceDN w:val="0"/>
        <w:adjustRightInd w:val="0"/>
        <w:spacing w:after="240" w:line="360" w:lineRule="atLeast"/>
        <w:ind w:firstLine="720"/>
        <w:rPr>
          <w:rFonts w:ascii="Times New Roman" w:hAnsi="Times New Roman" w:cs="Times New Roman"/>
          <w:color w:val="000000"/>
        </w:rPr>
      </w:pPr>
      <w:r>
        <w:rPr>
          <w:rFonts w:ascii="Times New Roman" w:hAnsi="Times New Roman" w:cs="Times New Roman"/>
          <w:color w:val="000000"/>
        </w:rPr>
        <w:tab/>
        <w:t>All teachers and staff</w:t>
      </w:r>
    </w:p>
    <w:p w14:paraId="606F3ED1" w14:textId="77777777" w:rsidR="003B0A4F" w:rsidRPr="00F05CC7" w:rsidRDefault="003B0A4F" w:rsidP="003B0A4F">
      <w:pPr>
        <w:widowControl w:val="0"/>
        <w:autoSpaceDE w:val="0"/>
        <w:autoSpaceDN w:val="0"/>
        <w:adjustRightInd w:val="0"/>
        <w:spacing w:after="240" w:line="360" w:lineRule="atLeast"/>
        <w:rPr>
          <w:rFonts w:ascii="Times New Roman" w:hAnsi="Times New Roman" w:cs="Times New Roman"/>
          <w:color w:val="000000"/>
        </w:rPr>
      </w:pPr>
      <w:r w:rsidRPr="00F05CC7">
        <w:rPr>
          <w:rFonts w:ascii="Times New Roman" w:hAnsi="Times New Roman" w:cs="Times New Roman"/>
          <w:color w:val="000000"/>
        </w:rPr>
        <w:t xml:space="preserve">Date of Review: November 2020 </w:t>
      </w:r>
    </w:p>
    <w:p w14:paraId="26C9C566" w14:textId="77777777" w:rsidR="003B0A4F" w:rsidRPr="00F05CC7" w:rsidRDefault="003B0A4F" w:rsidP="003B0A4F">
      <w:pPr>
        <w:widowControl w:val="0"/>
        <w:autoSpaceDE w:val="0"/>
        <w:autoSpaceDN w:val="0"/>
        <w:adjustRightInd w:val="0"/>
        <w:spacing w:after="240" w:line="360" w:lineRule="atLeast"/>
        <w:rPr>
          <w:rFonts w:ascii="Times New Roman" w:hAnsi="Times New Roman" w:cs="Times New Roman"/>
          <w:color w:val="000000"/>
        </w:rPr>
      </w:pPr>
      <w:r w:rsidRPr="00F05CC7">
        <w:rPr>
          <w:rFonts w:ascii="Times New Roman" w:hAnsi="Times New Roman" w:cs="Times New Roman"/>
          <w:color w:val="000000"/>
        </w:rPr>
        <w:t xml:space="preserve">Next Review Due on: February 2021 </w:t>
      </w:r>
    </w:p>
    <w:p w14:paraId="25A69BFE" w14:textId="77777777" w:rsidR="00990E41" w:rsidRPr="00F05CC7" w:rsidRDefault="00990E41" w:rsidP="00990E41">
      <w:pPr>
        <w:widowControl w:val="0"/>
        <w:autoSpaceDE w:val="0"/>
        <w:autoSpaceDN w:val="0"/>
        <w:adjustRightInd w:val="0"/>
        <w:spacing w:after="240" w:line="340" w:lineRule="atLeast"/>
        <w:jc w:val="both"/>
        <w:rPr>
          <w:rFonts w:ascii="Times New Roman" w:hAnsi="Times New Roman" w:cs="Times New Roman"/>
          <w:color w:val="000000"/>
        </w:rPr>
      </w:pPr>
      <w:r w:rsidRPr="00F05CC7">
        <w:rPr>
          <w:rFonts w:ascii="Times New Roman" w:hAnsi="Times New Roman" w:cs="Times New Roman"/>
          <w:color w:val="000000"/>
        </w:rPr>
        <w:t xml:space="preserve"> </w:t>
      </w:r>
    </w:p>
    <w:p w14:paraId="03BB331F" w14:textId="77777777" w:rsidR="00990E41" w:rsidRPr="00F05CC7" w:rsidRDefault="00990E41" w:rsidP="00990E41">
      <w:pPr>
        <w:jc w:val="both"/>
        <w:rPr>
          <w:rFonts w:ascii="Times New Roman" w:hAnsi="Times New Roman" w:cs="Times New Roman"/>
        </w:rPr>
      </w:pPr>
    </w:p>
    <w:p w14:paraId="3FA4E98E" w14:textId="77777777" w:rsidR="00990E41" w:rsidRPr="00F05CC7" w:rsidRDefault="00990E41" w:rsidP="00990E41">
      <w:pPr>
        <w:rPr>
          <w:rFonts w:ascii="Times New Roman" w:hAnsi="Times New Roman" w:cs="Times New Roman"/>
        </w:rPr>
      </w:pPr>
    </w:p>
    <w:p w14:paraId="34A0B664" w14:textId="77777777" w:rsidR="00696A95" w:rsidRPr="00F05CC7" w:rsidRDefault="00DE07FA">
      <w:pPr>
        <w:rPr>
          <w:rFonts w:ascii="Times New Roman" w:hAnsi="Times New Roman" w:cs="Times New Roman"/>
        </w:rPr>
      </w:pPr>
    </w:p>
    <w:sectPr w:rsidR="00696A95" w:rsidRPr="00F05CC7" w:rsidSect="00990E41">
      <w:headerReference w:type="even" r:id="rId9"/>
      <w:headerReference w:type="default" r:id="rId10"/>
      <w:footerReference w:type="even" r:id="rId11"/>
      <w:footerReference w:type="default" r:id="rId12"/>
      <w:pgSz w:w="11904" w:h="16836" w:code="9"/>
      <w:pgMar w:top="1440" w:right="1440" w:bottom="1440" w:left="1440" w:header="720" w:footer="720" w:gutter="0"/>
      <w:pgNumType w:start="4"/>
      <w:cols w:space="720"/>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2167A1" w14:textId="77777777" w:rsidR="00DE07FA" w:rsidRDefault="00DE07FA">
      <w:r>
        <w:separator/>
      </w:r>
    </w:p>
  </w:endnote>
  <w:endnote w:type="continuationSeparator" w:id="0">
    <w:p w14:paraId="4D6CA546" w14:textId="77777777" w:rsidR="00DE07FA" w:rsidRDefault="00DE0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Roboto">
    <w:altName w:val="Times New Roman"/>
    <w:charset w:val="00"/>
    <w:family w:val="auto"/>
    <w:pitch w:val="variable"/>
    <w:sig w:usb0="E00002EF" w:usb1="5000205B" w:usb2="0000002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3E599" w14:textId="77777777" w:rsidR="007B1E96" w:rsidRDefault="00E76256" w:rsidP="002D531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1F7BFAAC" w14:textId="77777777" w:rsidR="007B1E96" w:rsidRDefault="00DE07FA" w:rsidP="007B1E9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16"/>
      <w:gridCol w:w="4508"/>
    </w:tblGrid>
    <w:tr w:rsidR="0091078B" w14:paraId="5FD9AFE2" w14:textId="77777777">
      <w:trPr>
        <w:trHeight w:hRule="exact" w:val="115"/>
        <w:jc w:val="center"/>
      </w:trPr>
      <w:tc>
        <w:tcPr>
          <w:tcW w:w="4686" w:type="dxa"/>
          <w:shd w:val="clear" w:color="auto" w:fill="5B9BD5" w:themeFill="accent1"/>
          <w:tcMar>
            <w:top w:w="0" w:type="dxa"/>
            <w:bottom w:w="0" w:type="dxa"/>
          </w:tcMar>
        </w:tcPr>
        <w:p w14:paraId="7566BE63" w14:textId="77777777" w:rsidR="0091078B" w:rsidRDefault="00DE07FA">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01A2DBDF" w14:textId="77777777" w:rsidR="0091078B" w:rsidRDefault="00DE07FA">
          <w:pPr>
            <w:pStyle w:val="Header"/>
            <w:tabs>
              <w:tab w:val="clear" w:pos="4680"/>
              <w:tab w:val="clear" w:pos="9360"/>
            </w:tabs>
            <w:jc w:val="right"/>
            <w:rPr>
              <w:caps/>
              <w:sz w:val="18"/>
            </w:rPr>
          </w:pPr>
        </w:p>
      </w:tc>
    </w:tr>
    <w:tr w:rsidR="0091078B" w14:paraId="0A4019BF" w14:textId="77777777">
      <w:trPr>
        <w:jc w:val="center"/>
      </w:trPr>
      <w:tc>
        <w:tcPr>
          <w:tcW w:w="4686" w:type="dxa"/>
          <w:shd w:val="clear" w:color="auto" w:fill="auto"/>
          <w:vAlign w:val="center"/>
        </w:tcPr>
        <w:p w14:paraId="3D3D61F2" w14:textId="77777777" w:rsidR="0091078B" w:rsidRDefault="00DE07FA">
          <w:pPr>
            <w:pStyle w:val="Footer"/>
            <w:tabs>
              <w:tab w:val="clear" w:pos="4680"/>
              <w:tab w:val="clear" w:pos="9360"/>
            </w:tabs>
            <w:rPr>
              <w:caps/>
              <w:color w:val="808080" w:themeColor="background1" w:themeShade="80"/>
              <w:sz w:val="18"/>
              <w:szCs w:val="18"/>
            </w:rPr>
          </w:pPr>
        </w:p>
      </w:tc>
      <w:tc>
        <w:tcPr>
          <w:tcW w:w="4674" w:type="dxa"/>
          <w:shd w:val="clear" w:color="auto" w:fill="auto"/>
          <w:vAlign w:val="center"/>
        </w:tcPr>
        <w:p w14:paraId="76E354FB" w14:textId="77777777" w:rsidR="0091078B" w:rsidRDefault="00E76256">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54084A">
            <w:rPr>
              <w:caps/>
              <w:noProof/>
              <w:color w:val="808080" w:themeColor="background1" w:themeShade="80"/>
              <w:sz w:val="18"/>
              <w:szCs w:val="18"/>
            </w:rPr>
            <w:t>6</w:t>
          </w:r>
          <w:r>
            <w:rPr>
              <w:caps/>
              <w:noProof/>
              <w:color w:val="808080" w:themeColor="background1" w:themeShade="80"/>
              <w:sz w:val="18"/>
              <w:szCs w:val="18"/>
            </w:rPr>
            <w:fldChar w:fldCharType="end"/>
          </w:r>
        </w:p>
      </w:tc>
    </w:tr>
  </w:tbl>
  <w:p w14:paraId="582871E7" w14:textId="77777777" w:rsidR="007B1E96" w:rsidRPr="00A270BB" w:rsidRDefault="00DE07FA" w:rsidP="007B1E96">
    <w:pPr>
      <w:pStyle w:val="Footer"/>
      <w:ind w:right="360"/>
      <w:rPr>
        <w:rFonts w:ascii="Calibri" w:hAnsi="Calibri"/>
        <w:sz w:val="2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986124" w14:textId="77777777" w:rsidR="00DE07FA" w:rsidRDefault="00DE07FA">
      <w:r>
        <w:separator/>
      </w:r>
    </w:p>
  </w:footnote>
  <w:footnote w:type="continuationSeparator" w:id="0">
    <w:p w14:paraId="5F321B7A" w14:textId="77777777" w:rsidR="00DE07FA" w:rsidRDefault="00DE07F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976F9" w14:textId="77777777" w:rsidR="002D531E" w:rsidRDefault="00E76256" w:rsidP="00DC2A65">
    <w:pPr>
      <w:pStyle w:val="Head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4E45FF27" w14:textId="77777777" w:rsidR="002D531E" w:rsidRDefault="00DE07FA" w:rsidP="002D531E">
    <w:pPr>
      <w:pStyle w:val="Header"/>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16B5E3" w14:textId="77777777" w:rsidR="007C782B" w:rsidRDefault="00E76256" w:rsidP="002D531E">
    <w:pPr>
      <w:pStyle w:val="Header"/>
      <w:ind w:firstLine="360"/>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B581856" wp14:editId="5DAA76A7">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8BD753" w14:textId="77777777" w:rsidR="0091078B" w:rsidRDefault="00E76256">
                            <w:pPr>
                              <w:pStyle w:val="Header"/>
                              <w:tabs>
                                <w:tab w:val="clear" w:pos="4680"/>
                                <w:tab w:val="clear" w:pos="9360"/>
                              </w:tabs>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54084A">
                              <w:rPr>
                                <w:noProof/>
                                <w:color w:val="FFFFFF" w:themeColor="background1"/>
                              </w:rPr>
                              <w:t>6</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581856" id="Group 167" o:spid="_x0000_s1027" style="position:absolute;left:0;text-align:left;margin-left:82.7pt;margin-top:0;width:133.9pt;height:80.65pt;z-index:251659264;mso-top-percent:23;mso-position-horizontal:right;mso-position-horizontal-relative:page;mso-position-vertical-relative:page;mso-top-percent:23;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">
              <v:group id="Group 168" o:spid="_x0000_s1028"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obXP6xgAAANwAAAAPAAAAZHJzL2Rvd25yZXYueG1sRI9Pa8JAEMXvBb/DMoK3&#10;uklLRVI3IlKLBylUC6W3ITv5g9nZkF2T+O07h0JvM7w37/1ms51cqwbqQ+PZQLpMQBEX3jZcGfi6&#10;HB7XoEJEtth6JgN3CrDNZw8bzKwf+ZOGc6yUhHDI0EAdY5dpHYqaHIal74hFK33vMMraV9r2OEq4&#10;a/VTkqy0w4alocaO9jUV1/PNGXgfcdw9p2/D6Vru7z+Xl4/vU0rGLObT7hVUpCn+m/+uj1bwV0Ir&#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htc/rGAAAA3AAA&#10;AA8AAAAAAAAAAAAAAAAAqQIAAGRycy9kb3ducmV2LnhtbFBLBQYAAAAABAAEAPoAAACcAwAAAAA=&#10;">
                <v:rect id="Rectangle 169" o:spid="_x0000_s1029"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EGqWxAAA&#10;ANwAAAAPAAAAZHJzL2Rvd25yZXYueG1sRE/basJAEH0X+g/LCL6IbhQbNLqKKEKlpeANX4fsmIRm&#10;Z2N21dSv7xYKfZvDuc5s0ZhS3Kl2hWUFg34Egji1uuBMwfGw6Y1BOI+ssbRMCr7JwWL+0pphou2D&#10;d3Tf+0yEEHYJKsi9rxIpXZqTQde3FXHgLrY26AOsM6lrfIRwU8phFMXSYMGhIceKVjmlX/ubUXAd&#10;jXl7fB/GH/5yfj7Pp+7hdf2pVKfdLKcgPDX+X/znftNhfjyB32fCBX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ZhBqlsQAAADcAAAADwAAAAAAAAAAAAAAAACXAgAAZHJzL2Rv&#10;d25yZXYueG1sUEsFBgAAAAAEAAQA9QAAAIgDAAAAAA==&#10;" fillcolor="white [3212]" stroked="f" strokeweight="1pt">
                  <v:fill opacity="0"/>
                </v:rect>
                <v:shape id="Rectangle 12" o:spid="_x0000_s1030" style="position:absolute;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XXZFxQAA&#10;ANwAAAAPAAAAZHJzL2Rvd25yZXYueG1sRI9BSwNBDIXvgv9hiOBF7Kwe2rp2WkpR0YOUth48hp24&#10;s3Qns+zEdvz35iB4S3gv731ZrErszYnG3CV2cDepwBA3yXfcOvg4PN/OwWRB9tgnJgc/lGG1vLxY&#10;YO3TmXd02ktrNIRzjQ6CyFBbm5tAEfMkDcSqfaUxoug6ttaPeNbw2Nv7qpraiB1rQ8CBNoGa4/47&#10;OmhkO3uiKT9sP9/7t+NNCS9SinPXV2X9CEaoyL/57/rVK/5M8fUZncAu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5ddkXFAAAA3AAAAA8AAAAAAAAAAAAAAAAAlwIAAGRycy9k&#10;b3ducmV2LnhtbFBLBQYAAAAABAAEAPUAAACJAwAAAAA=&#10;" path="m0,0l1462822,,1462822,1014481,638269,407899,,0xe" fillcolor="#5b9bd5 [3204]" stroked="f" strokeweight="1pt">
                  <v:stroke joinstyle="miter"/>
                  <v:path arrowok="t" o:connecttype="custom" o:connectlocs="0,0;1463040,0;1463040,1014984;638364,408101;0,0" o:connectangles="0,0,0,0,0"/>
                </v:shape>
                <v:rect id="Rectangle 171" o:spid="_x0000_s1031" style="position:absolute;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VYGwQAA&#10;ANwAAAAPAAAAZHJzL2Rvd25yZXYueG1sRE9Ni8IwEL0v7H8Is+BtTVzBStcosovgTawieJttxrbY&#10;TEqS1frvjSB4m8f7nNmit624kA+NYw2joQJBXDrTcKVhv1t9TkGEiGywdUwabhRgMX9/m2Fu3JW3&#10;dCliJVIIhxw11DF2uZShrMliGLqOOHEn5y3GBH0ljcdrCret/FJqIi02nBpq7OinpvJc/FsN6nd9&#10;KMbZxm+rsJxsnMrwdvzTevDRL79BROrjS/x0r02an43g8Uy6QM7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tlWBsEAAADcAAAADwAAAAAAAAAAAAAAAACXAgAAZHJzL2Rvd25y&#10;ZXYueG1sUEsFBgAAAAAEAAQA9QAAAIUDAAAAAA==&#10;" strokecolor="white [3212]" strokeweight="1pt">
                  <v:fill r:id="rId2" o:title="" rotate="t" type="frame"/>
                </v:rect>
              </v:group>
              <v:shapetype id="_x0000_t202" coordsize="21600,21600" o:spt="202" path="m0,0l0,21600,21600,21600,21600,0xe">
                <v:stroke joinstyle="miter"/>
                <v:path gradientshapeok="t" o:connecttype="rect"/>
              </v:shapetype>
              <v:shape id="Text Box 172" o:spid="_x0000_s1032" type="#_x0000_t202" style="position:absolute;left:1032625;top:9510;width:438150;height:3752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F/0gwwAA&#10;ANwAAAAPAAAAZHJzL2Rvd25yZXYueG1sRE9Na8JAEL0L/Q/LFHqrm6qYkrpKCFq9KGgFr0N2mgSz&#10;s2l2NfHfu0LB2zze58wWvanFlVpXWVbwMYxAEOdWV1woOP6s3j9BOI+ssbZMCm7kYDF/Gcww0bbj&#10;PV0PvhAhhF2CCkrvm0RKl5dk0A1tQxy4X9sa9AG2hdQtdiHc1HIURVNpsOLQUGJDWUn5+XAxCrLJ&#10;8m+1/t6ml7jr7Fhm0e6UnpV6e+3TLxCeev8U/7s3OsyPR/B4Jlwg5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F/0gwwAAANwAAAAPAAAAAAAAAAAAAAAAAJcCAABkcnMvZG93&#10;bnJldi54bWxQSwUGAAAAAAQABAD1AAAAhwMAAAAA&#10;" filled="f" stroked="f" strokeweight=".5pt">
                <v:textbox inset=",7.2pt,,7.2pt">
                  <w:txbxContent>
                    <w:p w14:paraId="168BD753" w14:textId="77777777" w:rsidR="0091078B" w:rsidRDefault="00E76256">
                      <w:pPr>
                        <w:pStyle w:val="Header"/>
                        <w:tabs>
                          <w:tab w:val="clear" w:pos="4680"/>
                          <w:tab w:val="clear" w:pos="9360"/>
                        </w:tabs>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5</w:t>
                      </w:r>
                      <w:r>
                        <w:rPr>
                          <w:noProof/>
                          <w:color w:val="FFFFFF" w:themeColor="background1"/>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642AF6"/>
    <w:multiLevelType w:val="hybridMultilevel"/>
    <w:tmpl w:val="BAD28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0070C1"/>
    <w:multiLevelType w:val="hybridMultilevel"/>
    <w:tmpl w:val="D3727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1A6165"/>
    <w:multiLevelType w:val="hybridMultilevel"/>
    <w:tmpl w:val="4574F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443C6E"/>
    <w:multiLevelType w:val="hybridMultilevel"/>
    <w:tmpl w:val="0EA4F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B679AA"/>
    <w:multiLevelType w:val="hybridMultilevel"/>
    <w:tmpl w:val="A8F0A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5F337A"/>
    <w:multiLevelType w:val="hybridMultilevel"/>
    <w:tmpl w:val="9B964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1768AB"/>
    <w:multiLevelType w:val="hybridMultilevel"/>
    <w:tmpl w:val="636ED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F75FC2"/>
    <w:multiLevelType w:val="hybridMultilevel"/>
    <w:tmpl w:val="C12086EC"/>
    <w:lvl w:ilvl="0" w:tplc="04090001">
      <w:start w:val="1"/>
      <w:numFmt w:val="bullet"/>
      <w:lvlText w:val=""/>
      <w:lvlJc w:val="left"/>
      <w:pPr>
        <w:ind w:left="944" w:hanging="360"/>
      </w:pPr>
      <w:rPr>
        <w:rFonts w:ascii="Symbol" w:hAnsi="Symbol" w:hint="default"/>
      </w:rPr>
    </w:lvl>
    <w:lvl w:ilvl="1" w:tplc="04090003" w:tentative="1">
      <w:start w:val="1"/>
      <w:numFmt w:val="bullet"/>
      <w:lvlText w:val="o"/>
      <w:lvlJc w:val="left"/>
      <w:pPr>
        <w:ind w:left="1664" w:hanging="360"/>
      </w:pPr>
      <w:rPr>
        <w:rFonts w:ascii="Courier New" w:hAnsi="Courier New" w:cs="Courier New" w:hint="default"/>
      </w:rPr>
    </w:lvl>
    <w:lvl w:ilvl="2" w:tplc="04090005" w:tentative="1">
      <w:start w:val="1"/>
      <w:numFmt w:val="bullet"/>
      <w:lvlText w:val=""/>
      <w:lvlJc w:val="left"/>
      <w:pPr>
        <w:ind w:left="2384" w:hanging="360"/>
      </w:pPr>
      <w:rPr>
        <w:rFonts w:ascii="Wingdings" w:hAnsi="Wingdings" w:hint="default"/>
      </w:rPr>
    </w:lvl>
    <w:lvl w:ilvl="3" w:tplc="04090001" w:tentative="1">
      <w:start w:val="1"/>
      <w:numFmt w:val="bullet"/>
      <w:lvlText w:val=""/>
      <w:lvlJc w:val="left"/>
      <w:pPr>
        <w:ind w:left="3104" w:hanging="360"/>
      </w:pPr>
      <w:rPr>
        <w:rFonts w:ascii="Symbol" w:hAnsi="Symbol" w:hint="default"/>
      </w:rPr>
    </w:lvl>
    <w:lvl w:ilvl="4" w:tplc="04090003" w:tentative="1">
      <w:start w:val="1"/>
      <w:numFmt w:val="bullet"/>
      <w:lvlText w:val="o"/>
      <w:lvlJc w:val="left"/>
      <w:pPr>
        <w:ind w:left="3824" w:hanging="360"/>
      </w:pPr>
      <w:rPr>
        <w:rFonts w:ascii="Courier New" w:hAnsi="Courier New" w:cs="Courier New" w:hint="default"/>
      </w:rPr>
    </w:lvl>
    <w:lvl w:ilvl="5" w:tplc="04090005" w:tentative="1">
      <w:start w:val="1"/>
      <w:numFmt w:val="bullet"/>
      <w:lvlText w:val=""/>
      <w:lvlJc w:val="left"/>
      <w:pPr>
        <w:ind w:left="4544" w:hanging="360"/>
      </w:pPr>
      <w:rPr>
        <w:rFonts w:ascii="Wingdings" w:hAnsi="Wingdings" w:hint="default"/>
      </w:rPr>
    </w:lvl>
    <w:lvl w:ilvl="6" w:tplc="04090001" w:tentative="1">
      <w:start w:val="1"/>
      <w:numFmt w:val="bullet"/>
      <w:lvlText w:val=""/>
      <w:lvlJc w:val="left"/>
      <w:pPr>
        <w:ind w:left="5264" w:hanging="360"/>
      </w:pPr>
      <w:rPr>
        <w:rFonts w:ascii="Symbol" w:hAnsi="Symbol" w:hint="default"/>
      </w:rPr>
    </w:lvl>
    <w:lvl w:ilvl="7" w:tplc="04090003" w:tentative="1">
      <w:start w:val="1"/>
      <w:numFmt w:val="bullet"/>
      <w:lvlText w:val="o"/>
      <w:lvlJc w:val="left"/>
      <w:pPr>
        <w:ind w:left="5984" w:hanging="360"/>
      </w:pPr>
      <w:rPr>
        <w:rFonts w:ascii="Courier New" w:hAnsi="Courier New" w:cs="Courier New" w:hint="default"/>
      </w:rPr>
    </w:lvl>
    <w:lvl w:ilvl="8" w:tplc="04090005" w:tentative="1">
      <w:start w:val="1"/>
      <w:numFmt w:val="bullet"/>
      <w:lvlText w:val=""/>
      <w:lvlJc w:val="left"/>
      <w:pPr>
        <w:ind w:left="6704" w:hanging="360"/>
      </w:pPr>
      <w:rPr>
        <w:rFonts w:ascii="Wingdings" w:hAnsi="Wingdings" w:hint="default"/>
      </w:rPr>
    </w:lvl>
  </w:abstractNum>
  <w:abstractNum w:abstractNumId="9">
    <w:nsid w:val="7B0F37E9"/>
    <w:multiLevelType w:val="hybridMultilevel"/>
    <w:tmpl w:val="547A2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8"/>
  </w:num>
  <w:num w:numId="4">
    <w:abstractNumId w:val="7"/>
  </w:num>
  <w:num w:numId="5">
    <w:abstractNumId w:val="1"/>
  </w:num>
  <w:num w:numId="6">
    <w:abstractNumId w:val="5"/>
  </w:num>
  <w:num w:numId="7">
    <w:abstractNumId w:val="2"/>
  </w:num>
  <w:num w:numId="8">
    <w:abstractNumId w:val="4"/>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E41"/>
    <w:rsid w:val="003B0A4F"/>
    <w:rsid w:val="0054084A"/>
    <w:rsid w:val="00831FD0"/>
    <w:rsid w:val="00956954"/>
    <w:rsid w:val="00990E41"/>
    <w:rsid w:val="00DE07FA"/>
    <w:rsid w:val="00E76256"/>
    <w:rsid w:val="00F05CC7"/>
    <w:rsid w:val="00FA5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DD87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0E41"/>
  </w:style>
  <w:style w:type="paragraph" w:styleId="Heading2">
    <w:name w:val="heading 2"/>
    <w:basedOn w:val="Normal"/>
    <w:next w:val="Normal"/>
    <w:link w:val="Heading2Char"/>
    <w:rsid w:val="003B0A4F"/>
    <w:pPr>
      <w:outlineLvl w:val="1"/>
    </w:pPr>
    <w:rPr>
      <w:rFonts w:ascii="Times New Roman" w:eastAsia="Roboto" w:hAnsi="Times New Roman" w:cs="Times New Roman"/>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E41"/>
    <w:pPr>
      <w:ind w:left="720"/>
      <w:contextualSpacing/>
    </w:pPr>
  </w:style>
  <w:style w:type="paragraph" w:styleId="Footer">
    <w:name w:val="footer"/>
    <w:basedOn w:val="Normal"/>
    <w:link w:val="FooterChar"/>
    <w:uiPriority w:val="99"/>
    <w:unhideWhenUsed/>
    <w:rsid w:val="00990E41"/>
    <w:pPr>
      <w:tabs>
        <w:tab w:val="center" w:pos="4680"/>
        <w:tab w:val="right" w:pos="9360"/>
      </w:tabs>
    </w:pPr>
  </w:style>
  <w:style w:type="character" w:customStyle="1" w:styleId="FooterChar">
    <w:name w:val="Footer Char"/>
    <w:basedOn w:val="DefaultParagraphFont"/>
    <w:link w:val="Footer"/>
    <w:uiPriority w:val="99"/>
    <w:rsid w:val="00990E41"/>
  </w:style>
  <w:style w:type="character" w:styleId="PageNumber">
    <w:name w:val="page number"/>
    <w:basedOn w:val="DefaultParagraphFont"/>
    <w:uiPriority w:val="99"/>
    <w:semiHidden/>
    <w:unhideWhenUsed/>
    <w:rsid w:val="00990E41"/>
  </w:style>
  <w:style w:type="paragraph" w:styleId="Header">
    <w:name w:val="header"/>
    <w:basedOn w:val="Normal"/>
    <w:link w:val="HeaderChar"/>
    <w:uiPriority w:val="99"/>
    <w:unhideWhenUsed/>
    <w:rsid w:val="00990E41"/>
    <w:pPr>
      <w:tabs>
        <w:tab w:val="center" w:pos="4680"/>
        <w:tab w:val="right" w:pos="9360"/>
      </w:tabs>
    </w:pPr>
  </w:style>
  <w:style w:type="character" w:customStyle="1" w:styleId="HeaderChar">
    <w:name w:val="Header Char"/>
    <w:basedOn w:val="DefaultParagraphFont"/>
    <w:link w:val="Header"/>
    <w:uiPriority w:val="99"/>
    <w:rsid w:val="00990E41"/>
  </w:style>
  <w:style w:type="character" w:customStyle="1" w:styleId="Heading2Char">
    <w:name w:val="Heading 2 Char"/>
    <w:basedOn w:val="DefaultParagraphFont"/>
    <w:link w:val="Heading2"/>
    <w:rsid w:val="003B0A4F"/>
    <w:rPr>
      <w:rFonts w:ascii="Times New Roman" w:eastAsia="Roboto" w:hAnsi="Times New Roman" w:cs="Times New Roman"/>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1864</Words>
  <Characters>10625</Characters>
  <Application>Microsoft Macintosh Word</Application>
  <DocSecurity>0</DocSecurity>
  <Lines>88</Lines>
  <Paragraphs>24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SMA PRADITA DIRGANTARA</vt:lpstr>
      <vt:lpstr>2021-2022</vt:lpstr>
    </vt:vector>
  </TitlesOfParts>
  <LinksUpToDate>false</LinksUpToDate>
  <CharactersWithSpaces>12465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2021-02-11T07:40:00Z</dcterms:created>
  <dcterms:modified xsi:type="dcterms:W3CDTF">2021-02-11T08:38:00Z</dcterms:modified>
</cp:coreProperties>
</file>