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2A4B3" w14:textId="08E09E34" w:rsidR="00E11B34" w:rsidRPr="00DB244F" w:rsidRDefault="00DB244F" w:rsidP="009D74B8">
      <w:pPr>
        <w:spacing w:after="0" w:line="240" w:lineRule="auto"/>
        <w:jc w:val="center"/>
        <w:rPr>
          <w:rFonts w:ascii="Times New Roman" w:hAnsi="Times New Roman" w:cs="Times New Roman"/>
          <w:sz w:val="28"/>
          <w:szCs w:val="28"/>
          <w:lang w:val="ru-RU"/>
        </w:rPr>
      </w:pPr>
      <w:r w:rsidRPr="00DB244F">
        <w:rPr>
          <w:rFonts w:ascii="Times New Roman" w:hAnsi="Times New Roman" w:cs="Times New Roman"/>
          <w:sz w:val="28"/>
          <w:szCs w:val="28"/>
          <w:lang w:val="ru-RU"/>
        </w:rPr>
        <w:t>Введение</w:t>
      </w:r>
    </w:p>
    <w:p w14:paraId="774D53DF" w14:textId="77777777" w:rsidR="009D74B8" w:rsidRPr="00D33454" w:rsidRDefault="009D74B8" w:rsidP="00F9608C">
      <w:pPr>
        <w:spacing w:after="0" w:line="240" w:lineRule="auto"/>
        <w:rPr>
          <w:rFonts w:ascii="Times New Roman" w:hAnsi="Times New Roman" w:cs="Times New Roman"/>
          <w:sz w:val="28"/>
          <w:szCs w:val="28"/>
          <w:lang w:val="ru-RU"/>
        </w:rPr>
      </w:pPr>
    </w:p>
    <w:p w14:paraId="5B1FF1AD" w14:textId="20CB65FB" w:rsidR="00DB244F" w:rsidRPr="00DB244F" w:rsidRDefault="00DB244F" w:rsidP="009D74B8">
      <w:pPr>
        <w:spacing w:after="0" w:line="240" w:lineRule="auto"/>
        <w:ind w:firstLine="900"/>
        <w:jc w:val="both"/>
        <w:rPr>
          <w:rFonts w:ascii="Times New Roman" w:hAnsi="Times New Roman" w:cs="Times New Roman"/>
          <w:sz w:val="28"/>
          <w:szCs w:val="28"/>
          <w:lang w:val="ru-RU"/>
        </w:rPr>
      </w:pPr>
      <w:r w:rsidRPr="00DB244F">
        <w:rPr>
          <w:rFonts w:ascii="Times New Roman" w:hAnsi="Times New Roman" w:cs="Times New Roman"/>
          <w:sz w:val="28"/>
          <w:szCs w:val="28"/>
        </w:rPr>
        <w:t>CollectiblesVault</w:t>
      </w:r>
      <w:r w:rsidRPr="00DB244F">
        <w:rPr>
          <w:rFonts w:ascii="Times New Roman" w:hAnsi="Times New Roman" w:cs="Times New Roman"/>
          <w:sz w:val="28"/>
          <w:szCs w:val="28"/>
          <w:lang w:val="ru-RU"/>
        </w:rPr>
        <w:t xml:space="preserve"> - Это десктопное приложение, предназначенное для коллекционеров, которым важно эффективно управлять своей коллекцией предметов.</w:t>
      </w:r>
    </w:p>
    <w:p w14:paraId="3D05C5BA" w14:textId="088A43C5" w:rsidR="00DB244F" w:rsidRDefault="00DB244F" w:rsidP="009D74B8">
      <w:pPr>
        <w:spacing w:after="0" w:line="240" w:lineRule="auto"/>
        <w:ind w:firstLine="900"/>
        <w:jc w:val="both"/>
        <w:rPr>
          <w:rFonts w:ascii="Times New Roman" w:hAnsi="Times New Roman" w:cs="Times New Roman"/>
          <w:sz w:val="28"/>
          <w:szCs w:val="28"/>
          <w:lang w:val="ru-RU"/>
        </w:rPr>
      </w:pPr>
      <w:r w:rsidRPr="00DB244F">
        <w:rPr>
          <w:rFonts w:ascii="Times New Roman" w:hAnsi="Times New Roman" w:cs="Times New Roman"/>
          <w:sz w:val="28"/>
          <w:szCs w:val="28"/>
          <w:lang w:val="ru-RU"/>
        </w:rPr>
        <w:t xml:space="preserve">Актуальность проекта обусловлена тем, что коллекционирование требует системного подхода к учету экспонатов, их классификации и сохранению данных. Традиционные способы, такие как ведение записей вручную или использование стандартных таблиц, часто оказываются неудобными и не соответствуют потребностям пользователей. </w:t>
      </w:r>
      <w:r w:rsidRPr="00DB244F">
        <w:rPr>
          <w:rFonts w:ascii="Times New Roman" w:hAnsi="Times New Roman" w:cs="Times New Roman"/>
          <w:sz w:val="28"/>
          <w:szCs w:val="28"/>
        </w:rPr>
        <w:t>CollectiblesVault</w:t>
      </w:r>
      <w:r w:rsidRPr="00DB244F">
        <w:rPr>
          <w:rFonts w:ascii="Times New Roman" w:hAnsi="Times New Roman" w:cs="Times New Roman"/>
          <w:sz w:val="28"/>
          <w:szCs w:val="28"/>
          <w:lang w:val="ru-RU"/>
        </w:rPr>
        <w:t xml:space="preserve"> решает эти проблемы, предлагая удобное решение для хранения, поиска и анализа коллекции.</w:t>
      </w:r>
    </w:p>
    <w:p w14:paraId="6E55A633" w14:textId="61E71455" w:rsidR="00DB244F" w:rsidRDefault="00DB244F" w:rsidP="009D74B8">
      <w:pPr>
        <w:spacing w:after="0" w:line="240" w:lineRule="auto"/>
        <w:ind w:firstLine="900"/>
        <w:jc w:val="both"/>
        <w:rPr>
          <w:rFonts w:ascii="Times New Roman" w:hAnsi="Times New Roman" w:cs="Times New Roman"/>
          <w:sz w:val="28"/>
          <w:szCs w:val="28"/>
          <w:lang w:val="ru-RU"/>
        </w:rPr>
      </w:pPr>
      <w:r w:rsidRPr="00DB244F">
        <w:rPr>
          <w:rFonts w:ascii="Times New Roman" w:hAnsi="Times New Roman" w:cs="Times New Roman"/>
          <w:sz w:val="28"/>
          <w:szCs w:val="28"/>
          <w:lang w:val="ru-RU"/>
        </w:rPr>
        <w:t>Цель разработки — создание удобного и интуитивно понятного приложения, позволяющего коллекционерам регистрироваться в системе, добавлять и редактировать записи о предметах коллекции, загружать изображения, управлять категориями и формировать отчёты.</w:t>
      </w:r>
    </w:p>
    <w:p w14:paraId="0C46770C" w14:textId="739B2C7F" w:rsidR="00DB244F" w:rsidRDefault="00DB244F" w:rsidP="009D74B8">
      <w:pPr>
        <w:spacing w:after="0" w:line="240" w:lineRule="auto"/>
        <w:ind w:firstLine="900"/>
        <w:jc w:val="both"/>
        <w:rPr>
          <w:rFonts w:ascii="Times New Roman" w:hAnsi="Times New Roman" w:cs="Times New Roman"/>
          <w:sz w:val="28"/>
          <w:szCs w:val="28"/>
          <w:lang w:val="ru-RU"/>
        </w:rPr>
      </w:pPr>
      <w:r w:rsidRPr="00DB244F">
        <w:rPr>
          <w:rFonts w:ascii="Times New Roman" w:hAnsi="Times New Roman" w:cs="Times New Roman"/>
          <w:sz w:val="28"/>
          <w:szCs w:val="28"/>
          <w:lang w:val="ru-RU"/>
        </w:rPr>
        <w:t>Целевая аудитория включает как начинающих коллекционеров, так и опытных пользователей, которым важно иметь доступ к инструменту для ведения систематизированного учета своих предметов.</w:t>
      </w:r>
    </w:p>
    <w:p w14:paraId="57733EAB" w14:textId="27749539" w:rsidR="00DB244F" w:rsidRDefault="00DB244F" w:rsidP="009D74B8">
      <w:pPr>
        <w:spacing w:after="0" w:line="240" w:lineRule="auto"/>
        <w:ind w:firstLine="900"/>
        <w:jc w:val="both"/>
        <w:rPr>
          <w:rFonts w:ascii="Times New Roman" w:hAnsi="Times New Roman" w:cs="Times New Roman"/>
          <w:sz w:val="28"/>
          <w:szCs w:val="28"/>
          <w:lang w:val="ru-RU"/>
        </w:rPr>
      </w:pPr>
      <w:r w:rsidRPr="00DB244F">
        <w:rPr>
          <w:rFonts w:ascii="Times New Roman" w:hAnsi="Times New Roman" w:cs="Times New Roman"/>
          <w:sz w:val="28"/>
          <w:szCs w:val="28"/>
          <w:lang w:val="ru-RU"/>
        </w:rPr>
        <w:t>Основные функции приложения включают регистрацию и авторизацию пользователей, ввод данных о коллекционных предметах, настройку категорий, создание отчетов по периодам и категориям, а также экспорт данных в различных форматах.</w:t>
      </w:r>
    </w:p>
    <w:p w14:paraId="53CEB7EB" w14:textId="6AFF37F1" w:rsidR="00DB244F" w:rsidRDefault="00DB244F" w:rsidP="009D74B8">
      <w:pPr>
        <w:spacing w:after="0" w:line="240" w:lineRule="auto"/>
        <w:ind w:firstLine="900"/>
        <w:jc w:val="both"/>
        <w:rPr>
          <w:rFonts w:ascii="Times New Roman" w:hAnsi="Times New Roman" w:cs="Times New Roman"/>
          <w:sz w:val="28"/>
          <w:szCs w:val="28"/>
          <w:lang w:val="ru-RU"/>
        </w:rPr>
      </w:pPr>
      <w:r w:rsidRPr="00DB244F">
        <w:rPr>
          <w:rFonts w:ascii="Times New Roman" w:hAnsi="Times New Roman" w:cs="Times New Roman"/>
          <w:sz w:val="28"/>
          <w:szCs w:val="28"/>
          <w:lang w:val="ru-RU"/>
        </w:rPr>
        <w:t>Структура отчета включает несколько ключевых разделов, которые подробно раскрывают все этапы разработки</w:t>
      </w:r>
      <w:r>
        <w:rPr>
          <w:rFonts w:ascii="Times New Roman" w:hAnsi="Times New Roman" w:cs="Times New Roman"/>
          <w:sz w:val="28"/>
          <w:szCs w:val="28"/>
          <w:lang w:val="ru-RU"/>
        </w:rPr>
        <w:t xml:space="preserve">. </w:t>
      </w:r>
      <w:r w:rsidRPr="00DB244F">
        <w:rPr>
          <w:rFonts w:ascii="Times New Roman" w:hAnsi="Times New Roman" w:cs="Times New Roman"/>
          <w:sz w:val="28"/>
          <w:szCs w:val="28"/>
          <w:lang w:val="ru-RU"/>
        </w:rPr>
        <w:t>В разделе, посвященном методам разработки, рассматриваются выбор технологий, процесс проектирования интерфейса и реализация основных функций. Далее в отчете приводится анализ полученных результатов, включающий описание функциональных возможностей приложения, удобства его использования и оценки производительности. В заключительном разделе отчета проводится итоговая оценка эффективности приложения, рассматриваются возможные направления для его дальнейшего развития, включая возможные улучшения интерфейса, расширение функциональности и внедрение дополнительных технологий для повышения удобства работы пользователей.</w:t>
      </w:r>
    </w:p>
    <w:p w14:paraId="0CD14551" w14:textId="77777777" w:rsidR="009D74B8" w:rsidRDefault="009D74B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79A03863" w14:textId="6C978B8B" w:rsidR="00A50E5B" w:rsidRPr="00937FA6" w:rsidRDefault="00A50E5B" w:rsidP="009D74B8">
      <w:pPr>
        <w:pStyle w:val="a7"/>
        <w:numPr>
          <w:ilvl w:val="0"/>
          <w:numId w:val="2"/>
        </w:numPr>
        <w:spacing w:after="0" w:line="240" w:lineRule="auto"/>
        <w:jc w:val="both"/>
        <w:rPr>
          <w:rFonts w:ascii="Times New Roman" w:hAnsi="Times New Roman" w:cs="Times New Roman"/>
          <w:sz w:val="28"/>
          <w:szCs w:val="28"/>
          <w:lang w:val="ru-RU"/>
        </w:rPr>
      </w:pPr>
      <w:r w:rsidRPr="00545199">
        <w:rPr>
          <w:rFonts w:ascii="Times New Roman" w:hAnsi="Times New Roman" w:cs="Times New Roman"/>
          <w:sz w:val="28"/>
          <w:szCs w:val="28"/>
          <w:lang w:val="ru-RU"/>
        </w:rPr>
        <w:lastRenderedPageBreak/>
        <w:t>Проектирование ПП</w:t>
      </w:r>
    </w:p>
    <w:p w14:paraId="0C89C0FF" w14:textId="77777777" w:rsidR="00937FA6" w:rsidRDefault="00937FA6" w:rsidP="009D74B8">
      <w:pPr>
        <w:spacing w:after="0" w:line="240" w:lineRule="auto"/>
        <w:jc w:val="both"/>
        <w:rPr>
          <w:rFonts w:ascii="Times New Roman" w:hAnsi="Times New Roman" w:cs="Times New Roman"/>
          <w:sz w:val="28"/>
          <w:szCs w:val="28"/>
        </w:rPr>
      </w:pPr>
    </w:p>
    <w:p w14:paraId="277509FC" w14:textId="77777777" w:rsidR="000C6FDE" w:rsidRDefault="000C6FDE" w:rsidP="009D74B8">
      <w:pPr>
        <w:spacing w:after="0" w:line="240" w:lineRule="auto"/>
        <w:jc w:val="both"/>
        <w:rPr>
          <w:rFonts w:ascii="Times New Roman" w:hAnsi="Times New Roman" w:cs="Times New Roman"/>
          <w:sz w:val="28"/>
          <w:szCs w:val="28"/>
        </w:rPr>
      </w:pPr>
    </w:p>
    <w:p w14:paraId="0F65D84C" w14:textId="77777777" w:rsidR="009D1050" w:rsidRPr="009D1050" w:rsidRDefault="009D1050" w:rsidP="009D1050">
      <w:pPr>
        <w:pStyle w:val="a7"/>
        <w:suppressAutoHyphens/>
        <w:spacing w:after="0" w:line="240" w:lineRule="auto"/>
        <w:ind w:left="0" w:firstLine="851"/>
        <w:jc w:val="both"/>
        <w:rPr>
          <w:rFonts w:ascii="Times New Roman" w:hAnsi="Times New Roman" w:cs="Times New Roman"/>
          <w:sz w:val="28"/>
          <w:szCs w:val="28"/>
          <w:lang w:val="ru-RU"/>
        </w:rPr>
      </w:pPr>
      <w:r w:rsidRPr="009D1050">
        <w:rPr>
          <w:rFonts w:ascii="Times New Roman" w:hAnsi="Times New Roman" w:cs="Times New Roman"/>
          <w:sz w:val="28"/>
          <w:szCs w:val="28"/>
          <w:lang w:val="ru-RU"/>
        </w:rPr>
        <w:t>Проектирование программного продукта — это процесс создания архитектуры, структуры и детальных спецификаций будущей программы перед её непосредственной разработкой. Проектирование позволяет обеспечить качество, масштабируемость и поддержку программного продукта в будущем.</w:t>
      </w:r>
    </w:p>
    <w:p w14:paraId="20DB129D" w14:textId="77777777" w:rsidR="009D1050" w:rsidRPr="009D1050" w:rsidRDefault="009D1050" w:rsidP="009D74B8">
      <w:pPr>
        <w:spacing w:after="0" w:line="240" w:lineRule="auto"/>
        <w:jc w:val="both"/>
        <w:rPr>
          <w:rFonts w:ascii="Times New Roman" w:hAnsi="Times New Roman" w:cs="Times New Roman"/>
          <w:sz w:val="28"/>
          <w:szCs w:val="28"/>
          <w:lang w:val="ru-RU"/>
        </w:rPr>
      </w:pPr>
    </w:p>
    <w:p w14:paraId="52779DDF" w14:textId="54FE2ADA" w:rsidR="00D33454" w:rsidRPr="00D33454" w:rsidRDefault="00545199" w:rsidP="00D33454">
      <w:pPr>
        <w:pStyle w:val="a7"/>
        <w:numPr>
          <w:ilvl w:val="1"/>
          <w:numId w:val="2"/>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Диаграмма связей</w:t>
      </w:r>
    </w:p>
    <w:p w14:paraId="6EED06F9" w14:textId="77777777" w:rsidR="00937FA6" w:rsidRDefault="00937FA6" w:rsidP="009D74B8">
      <w:pPr>
        <w:pStyle w:val="a7"/>
        <w:spacing w:after="0" w:line="240" w:lineRule="auto"/>
        <w:ind w:left="792"/>
        <w:jc w:val="both"/>
        <w:rPr>
          <w:rFonts w:ascii="Times New Roman" w:hAnsi="Times New Roman" w:cs="Times New Roman"/>
          <w:sz w:val="28"/>
          <w:szCs w:val="28"/>
        </w:rPr>
      </w:pPr>
    </w:p>
    <w:p w14:paraId="2DBAE048" w14:textId="77777777" w:rsidR="009D74B8" w:rsidRPr="009D74B8" w:rsidRDefault="009D74B8" w:rsidP="009D74B8">
      <w:pPr>
        <w:pStyle w:val="a7"/>
        <w:spacing w:after="0" w:line="240" w:lineRule="auto"/>
        <w:ind w:left="792"/>
        <w:jc w:val="both"/>
        <w:rPr>
          <w:rFonts w:ascii="Times New Roman" w:hAnsi="Times New Roman" w:cs="Times New Roman"/>
          <w:sz w:val="28"/>
          <w:szCs w:val="28"/>
        </w:rPr>
      </w:pPr>
    </w:p>
    <w:p w14:paraId="58DDA725" w14:textId="77777777" w:rsidR="000C6FDE" w:rsidRPr="000C6FDE" w:rsidRDefault="000C6FDE" w:rsidP="009D1050">
      <w:pPr>
        <w:pStyle w:val="a7"/>
        <w:tabs>
          <w:tab w:val="left" w:pos="851"/>
        </w:tabs>
        <w:suppressAutoHyphens/>
        <w:spacing w:after="0" w:line="240" w:lineRule="auto"/>
        <w:ind w:left="0" w:firstLine="851"/>
        <w:jc w:val="both"/>
        <w:rPr>
          <w:rFonts w:ascii="Times New Roman" w:hAnsi="Times New Roman" w:cs="Times New Roman"/>
          <w:sz w:val="28"/>
          <w:szCs w:val="28"/>
          <w:lang w:val="ru-RU"/>
        </w:rPr>
      </w:pPr>
      <w:r w:rsidRPr="000C6FDE">
        <w:rPr>
          <w:rFonts w:ascii="Times New Roman" w:hAnsi="Times New Roman" w:cs="Times New Roman"/>
          <w:sz w:val="28"/>
          <w:szCs w:val="28"/>
          <w:lang w:val="ru-RU"/>
        </w:rPr>
        <w:t>Диаграмма связей</w:t>
      </w:r>
      <w:r w:rsidRPr="000C6FDE">
        <w:rPr>
          <w:rFonts w:ascii="Times New Roman" w:hAnsi="Times New Roman" w:cs="Times New Roman"/>
          <w:sz w:val="28"/>
          <w:szCs w:val="28"/>
        </w:rPr>
        <w:t> </w:t>
      </w:r>
      <w:r w:rsidRPr="000C6FDE">
        <w:rPr>
          <w:rFonts w:ascii="Times New Roman" w:hAnsi="Times New Roman" w:cs="Times New Roman"/>
          <w:sz w:val="28"/>
          <w:szCs w:val="28"/>
          <w:lang w:val="ru-RU"/>
        </w:rPr>
        <w:t>(рисунок 1) является удобным инструментом визуализации, который отображает взаимосвязи между компонентами системы. С её помощью можно проследить логику взаимодействия отдельных элементов приложения, выявить ключевые зависимости и понять общие принципы функционирования системы.</w:t>
      </w:r>
    </w:p>
    <w:p w14:paraId="0AD0D803" w14:textId="77777777" w:rsidR="000C6FDE" w:rsidRPr="000C6FDE" w:rsidRDefault="000C6FDE" w:rsidP="009D1050">
      <w:pPr>
        <w:pStyle w:val="a7"/>
        <w:tabs>
          <w:tab w:val="left" w:pos="851"/>
        </w:tabs>
        <w:suppressAutoHyphens/>
        <w:spacing w:after="0" w:line="240" w:lineRule="auto"/>
        <w:ind w:left="0" w:firstLine="851"/>
        <w:jc w:val="both"/>
        <w:rPr>
          <w:rFonts w:ascii="Times New Roman" w:hAnsi="Times New Roman" w:cs="Times New Roman"/>
          <w:sz w:val="28"/>
          <w:szCs w:val="28"/>
          <w:lang w:val="ru-RU"/>
        </w:rPr>
      </w:pPr>
      <w:r w:rsidRPr="000C6FDE">
        <w:rPr>
          <w:rFonts w:ascii="Times New Roman" w:hAnsi="Times New Roman" w:cs="Times New Roman"/>
          <w:sz w:val="28"/>
          <w:szCs w:val="28"/>
          <w:lang w:val="ru-RU"/>
        </w:rPr>
        <w:t>Работа с приложением начинается с</w:t>
      </w:r>
      <w:r w:rsidRPr="000C6FDE">
        <w:rPr>
          <w:rFonts w:ascii="Times New Roman" w:hAnsi="Times New Roman" w:cs="Times New Roman"/>
          <w:sz w:val="28"/>
          <w:szCs w:val="28"/>
        </w:rPr>
        <w:t> </w:t>
      </w:r>
      <w:r w:rsidRPr="000C6FDE">
        <w:rPr>
          <w:rFonts w:ascii="Times New Roman" w:hAnsi="Times New Roman" w:cs="Times New Roman"/>
          <w:sz w:val="28"/>
          <w:szCs w:val="28"/>
          <w:lang w:val="ru-RU"/>
        </w:rPr>
        <w:t>главного окна, где пользователь проходит</w:t>
      </w:r>
      <w:r w:rsidRPr="000C6FDE">
        <w:rPr>
          <w:rFonts w:ascii="Times New Roman" w:hAnsi="Times New Roman" w:cs="Times New Roman"/>
          <w:sz w:val="28"/>
          <w:szCs w:val="28"/>
        </w:rPr>
        <w:t> </w:t>
      </w:r>
      <w:r w:rsidRPr="000C6FDE">
        <w:rPr>
          <w:rFonts w:ascii="Times New Roman" w:hAnsi="Times New Roman" w:cs="Times New Roman"/>
          <w:sz w:val="28"/>
          <w:szCs w:val="28"/>
          <w:lang w:val="ru-RU"/>
        </w:rPr>
        <w:t>регистрацию</w:t>
      </w:r>
      <w:r w:rsidRPr="000C6FDE">
        <w:rPr>
          <w:rFonts w:ascii="Times New Roman" w:hAnsi="Times New Roman" w:cs="Times New Roman"/>
          <w:sz w:val="28"/>
          <w:szCs w:val="28"/>
        </w:rPr>
        <w:t> </w:t>
      </w:r>
      <w:r w:rsidRPr="000C6FDE">
        <w:rPr>
          <w:rFonts w:ascii="Times New Roman" w:hAnsi="Times New Roman" w:cs="Times New Roman"/>
          <w:sz w:val="28"/>
          <w:szCs w:val="28"/>
          <w:lang w:val="ru-RU"/>
        </w:rPr>
        <w:t>или</w:t>
      </w:r>
      <w:r w:rsidRPr="000C6FDE">
        <w:rPr>
          <w:rFonts w:ascii="Times New Roman" w:hAnsi="Times New Roman" w:cs="Times New Roman"/>
          <w:sz w:val="28"/>
          <w:szCs w:val="28"/>
        </w:rPr>
        <w:t> </w:t>
      </w:r>
      <w:r w:rsidRPr="000C6FDE">
        <w:rPr>
          <w:rFonts w:ascii="Times New Roman" w:hAnsi="Times New Roman" w:cs="Times New Roman"/>
          <w:sz w:val="28"/>
          <w:szCs w:val="28"/>
          <w:lang w:val="ru-RU"/>
        </w:rPr>
        <w:t>авторизацию</w:t>
      </w:r>
      <w:r w:rsidRPr="000C6FDE">
        <w:rPr>
          <w:rFonts w:ascii="Times New Roman" w:hAnsi="Times New Roman" w:cs="Times New Roman"/>
          <w:sz w:val="28"/>
          <w:szCs w:val="28"/>
        </w:rPr>
        <w:t> </w:t>
      </w:r>
      <w:r w:rsidRPr="000C6FDE">
        <w:rPr>
          <w:rFonts w:ascii="Times New Roman" w:hAnsi="Times New Roman" w:cs="Times New Roman"/>
          <w:sz w:val="28"/>
          <w:szCs w:val="28"/>
          <w:lang w:val="ru-RU"/>
        </w:rPr>
        <w:t>(если у него уже есть аккаунт). После успешного входа открывается</w:t>
      </w:r>
      <w:r w:rsidRPr="000C6FDE">
        <w:rPr>
          <w:rFonts w:ascii="Times New Roman" w:hAnsi="Times New Roman" w:cs="Times New Roman"/>
          <w:sz w:val="28"/>
          <w:szCs w:val="28"/>
        </w:rPr>
        <w:t> </w:t>
      </w:r>
      <w:r w:rsidRPr="000C6FDE">
        <w:rPr>
          <w:rFonts w:ascii="Times New Roman" w:hAnsi="Times New Roman" w:cs="Times New Roman"/>
          <w:sz w:val="28"/>
          <w:szCs w:val="28"/>
          <w:lang w:val="ru-RU"/>
        </w:rPr>
        <w:t>главное меню, выступающее в роли центрального узла навигации. Отсюда пользователь получает доступ ко всем основным функциям программы.</w:t>
      </w:r>
    </w:p>
    <w:p w14:paraId="494AE276" w14:textId="2A376681" w:rsidR="00E770E9" w:rsidRPr="000C6FDE" w:rsidRDefault="000C6FDE" w:rsidP="009D1050">
      <w:pPr>
        <w:pStyle w:val="a7"/>
        <w:tabs>
          <w:tab w:val="left" w:pos="851"/>
        </w:tabs>
        <w:suppressAutoHyphens/>
        <w:spacing w:after="0" w:line="240" w:lineRule="auto"/>
        <w:ind w:left="0" w:firstLine="851"/>
        <w:jc w:val="both"/>
        <w:rPr>
          <w:rFonts w:ascii="Times New Roman" w:hAnsi="Times New Roman" w:cs="Times New Roman"/>
          <w:sz w:val="28"/>
          <w:szCs w:val="28"/>
          <w:lang w:val="ru-RU"/>
        </w:rPr>
      </w:pPr>
      <w:r w:rsidRPr="000C6FDE">
        <w:rPr>
          <w:rFonts w:ascii="Times New Roman" w:hAnsi="Times New Roman" w:cs="Times New Roman"/>
          <w:sz w:val="28"/>
          <w:szCs w:val="28"/>
          <w:lang w:val="ru-RU"/>
        </w:rPr>
        <w:t>Подобная структура делает систему интуитивно понятной: пользователь последовательно переходит от общего интерфейса к конкретным возможностям приложения. Диаграмма чётко отражает эту логику, демонстрируя взаимосвязь между</w:t>
      </w:r>
      <w:r w:rsidRPr="000C6FDE">
        <w:rPr>
          <w:rFonts w:ascii="Times New Roman" w:hAnsi="Times New Roman" w:cs="Times New Roman"/>
          <w:sz w:val="28"/>
          <w:szCs w:val="28"/>
        </w:rPr>
        <w:t> </w:t>
      </w:r>
      <w:r w:rsidRPr="000C6FDE">
        <w:rPr>
          <w:rFonts w:ascii="Times New Roman" w:hAnsi="Times New Roman" w:cs="Times New Roman"/>
          <w:sz w:val="28"/>
          <w:szCs w:val="28"/>
          <w:lang w:val="ru-RU"/>
        </w:rPr>
        <w:t>аутентификацией, главным меню</w:t>
      </w:r>
      <w:r w:rsidRPr="000C6FDE">
        <w:rPr>
          <w:rFonts w:ascii="Times New Roman" w:hAnsi="Times New Roman" w:cs="Times New Roman"/>
          <w:sz w:val="28"/>
          <w:szCs w:val="28"/>
        </w:rPr>
        <w:t> </w:t>
      </w:r>
      <w:r w:rsidRPr="000C6FDE">
        <w:rPr>
          <w:rFonts w:ascii="Times New Roman" w:hAnsi="Times New Roman" w:cs="Times New Roman"/>
          <w:sz w:val="28"/>
          <w:szCs w:val="28"/>
          <w:lang w:val="ru-RU"/>
        </w:rPr>
        <w:t>и остальными модулями системы.</w:t>
      </w:r>
    </w:p>
    <w:p w14:paraId="6E081EFD" w14:textId="77777777" w:rsidR="000C6FDE" w:rsidRPr="000C6FDE" w:rsidRDefault="000C6FDE" w:rsidP="009D1050">
      <w:pPr>
        <w:pStyle w:val="a7"/>
        <w:tabs>
          <w:tab w:val="left" w:pos="851"/>
        </w:tabs>
        <w:suppressAutoHyphens/>
        <w:spacing w:after="0" w:line="240" w:lineRule="auto"/>
        <w:ind w:left="0" w:firstLine="851"/>
        <w:jc w:val="both"/>
        <w:rPr>
          <w:rFonts w:ascii="Times New Roman" w:hAnsi="Times New Roman" w:cs="Times New Roman"/>
          <w:sz w:val="28"/>
          <w:szCs w:val="28"/>
          <w:lang w:val="ru-RU"/>
        </w:rPr>
      </w:pPr>
    </w:p>
    <w:p w14:paraId="48464F68" w14:textId="57CB533A" w:rsidR="00A50E5B" w:rsidRDefault="00CB575C" w:rsidP="009D74B8">
      <w:pPr>
        <w:spacing w:after="0" w:line="240" w:lineRule="auto"/>
        <w:jc w:val="center"/>
        <w:rPr>
          <w:rFonts w:ascii="Times New Roman" w:hAnsi="Times New Roman" w:cs="Times New Roman"/>
          <w:sz w:val="28"/>
          <w:szCs w:val="28"/>
        </w:rPr>
      </w:pPr>
      <w:r w:rsidRPr="00CB575C">
        <w:rPr>
          <w:rFonts w:ascii="Times New Roman" w:hAnsi="Times New Roman" w:cs="Times New Roman"/>
          <w:noProof/>
          <w:sz w:val="28"/>
          <w:szCs w:val="28"/>
          <w:lang w:val="ru-RU" w:eastAsia="ru-RU"/>
        </w:rPr>
        <w:drawing>
          <wp:inline distT="0" distB="0" distL="0" distR="0" wp14:anchorId="2E44CA1D" wp14:editId="0E3163FE">
            <wp:extent cx="4105501" cy="1876425"/>
            <wp:effectExtent l="0" t="0" r="9525" b="0"/>
            <wp:docPr id="203551117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11171" name="Picture 1" descr="A diagram of a diagram&#10;&#10;AI-generated content may be incorrect."/>
                    <pic:cNvPicPr/>
                  </pic:nvPicPr>
                  <pic:blipFill>
                    <a:blip r:embed="rId7"/>
                    <a:stretch>
                      <a:fillRect/>
                    </a:stretch>
                  </pic:blipFill>
                  <pic:spPr>
                    <a:xfrm>
                      <a:off x="0" y="0"/>
                      <a:ext cx="4119833" cy="1882975"/>
                    </a:xfrm>
                    <a:prstGeom prst="rect">
                      <a:avLst/>
                    </a:prstGeom>
                  </pic:spPr>
                </pic:pic>
              </a:graphicData>
            </a:graphic>
          </wp:inline>
        </w:drawing>
      </w:r>
    </w:p>
    <w:p w14:paraId="700F0BAF" w14:textId="77777777" w:rsidR="00E770E9" w:rsidRPr="00E770E9" w:rsidRDefault="00E770E9" w:rsidP="009D74B8">
      <w:pPr>
        <w:spacing w:after="0" w:line="240" w:lineRule="auto"/>
        <w:jc w:val="center"/>
        <w:rPr>
          <w:rFonts w:ascii="Times New Roman" w:hAnsi="Times New Roman" w:cs="Times New Roman"/>
          <w:sz w:val="28"/>
          <w:szCs w:val="28"/>
        </w:rPr>
      </w:pPr>
    </w:p>
    <w:p w14:paraId="2F6E4F69" w14:textId="05368F0E" w:rsidR="009D74B8" w:rsidRDefault="00A50E5B" w:rsidP="009D74B8">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 – диаграмма структуры приложения</w:t>
      </w:r>
    </w:p>
    <w:p w14:paraId="72717230" w14:textId="7604E74A" w:rsidR="00545199" w:rsidRPr="00D33454" w:rsidRDefault="009D74B8" w:rsidP="00DA494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211D82D" w14:textId="6F5BAB89" w:rsidR="00545199" w:rsidRPr="00D33454" w:rsidRDefault="00545199" w:rsidP="009D74B8">
      <w:pPr>
        <w:spacing w:after="0" w:line="240" w:lineRule="auto"/>
        <w:ind w:firstLine="450"/>
        <w:rPr>
          <w:rFonts w:ascii="Times New Roman" w:hAnsi="Times New Roman" w:cs="Times New Roman"/>
          <w:sz w:val="28"/>
          <w:szCs w:val="28"/>
          <w:lang w:val="ru-RU"/>
        </w:rPr>
      </w:pPr>
      <w:r>
        <w:rPr>
          <w:rFonts w:ascii="Times New Roman" w:hAnsi="Times New Roman" w:cs="Times New Roman"/>
          <w:sz w:val="28"/>
          <w:szCs w:val="28"/>
          <w:lang w:val="ru-RU"/>
        </w:rPr>
        <w:lastRenderedPageBreak/>
        <w:tab/>
        <w:t>1.2 Диаграмма сценариев</w:t>
      </w:r>
    </w:p>
    <w:p w14:paraId="7B16BC44" w14:textId="77777777" w:rsidR="00937FA6" w:rsidRPr="00D33454" w:rsidRDefault="00937FA6" w:rsidP="009D74B8">
      <w:pPr>
        <w:spacing w:after="0" w:line="240" w:lineRule="auto"/>
        <w:ind w:firstLine="450"/>
        <w:rPr>
          <w:rFonts w:ascii="Times New Roman" w:hAnsi="Times New Roman" w:cs="Times New Roman"/>
          <w:sz w:val="28"/>
          <w:szCs w:val="28"/>
          <w:lang w:val="ru-RU"/>
        </w:rPr>
      </w:pPr>
    </w:p>
    <w:p w14:paraId="69DD6A81" w14:textId="77777777" w:rsidR="00DA4942" w:rsidRPr="00D33454" w:rsidRDefault="00DA4942" w:rsidP="009D74B8">
      <w:pPr>
        <w:spacing w:after="0" w:line="240" w:lineRule="auto"/>
        <w:ind w:firstLine="450"/>
        <w:rPr>
          <w:rFonts w:ascii="Times New Roman" w:hAnsi="Times New Roman" w:cs="Times New Roman"/>
          <w:sz w:val="28"/>
          <w:szCs w:val="28"/>
          <w:lang w:val="ru-RU"/>
        </w:rPr>
      </w:pPr>
    </w:p>
    <w:p w14:paraId="755932B7" w14:textId="77777777" w:rsidR="000C6FDE" w:rsidRPr="000C6FDE" w:rsidRDefault="000C6FDE" w:rsidP="009D74B8">
      <w:pPr>
        <w:suppressAutoHyphens/>
        <w:spacing w:after="0" w:line="240" w:lineRule="auto"/>
        <w:ind w:firstLine="1170"/>
        <w:jc w:val="both"/>
        <w:rPr>
          <w:rFonts w:ascii="Times New Roman" w:hAnsi="Times New Roman" w:cs="Times New Roman"/>
          <w:sz w:val="28"/>
          <w:szCs w:val="28"/>
          <w:lang w:val="ru-RU"/>
        </w:rPr>
      </w:pPr>
      <w:r w:rsidRPr="000C6FDE">
        <w:rPr>
          <w:rFonts w:ascii="Times New Roman" w:hAnsi="Times New Roman" w:cs="Times New Roman"/>
          <w:sz w:val="28"/>
          <w:szCs w:val="28"/>
          <w:lang w:val="ru-RU"/>
        </w:rPr>
        <w:t>Диаграмма сценариев, представленная на рисунке 2, является графическим отображением взаимодействия между пользователями и системой, демонстрирующим последовательность действий для выполнения различных задач.</w:t>
      </w:r>
    </w:p>
    <w:p w14:paraId="6017C626" w14:textId="77777777" w:rsidR="000C6FDE" w:rsidRDefault="000C6FDE" w:rsidP="009D74B8">
      <w:pPr>
        <w:suppressAutoHyphens/>
        <w:spacing w:after="0" w:line="240" w:lineRule="auto"/>
        <w:ind w:firstLine="1170"/>
        <w:jc w:val="both"/>
        <w:rPr>
          <w:rFonts w:ascii="Times New Roman" w:hAnsi="Times New Roman" w:cs="Times New Roman"/>
          <w:sz w:val="28"/>
          <w:szCs w:val="28"/>
          <w:lang w:val="ru-RU"/>
        </w:rPr>
      </w:pPr>
      <w:r w:rsidRPr="000C6FDE">
        <w:rPr>
          <w:rFonts w:ascii="Times New Roman" w:hAnsi="Times New Roman" w:cs="Times New Roman"/>
          <w:sz w:val="28"/>
          <w:szCs w:val="28"/>
          <w:lang w:val="ru-RU"/>
        </w:rPr>
        <w:t>На схеме отражены две основные категории пользователей. Гости, не прошедшие авторизацию, имеют ограниченный функционал и могут только приступить к процедуре регистрации. После успешного создания учетной записи пользователь получает доступ ко всем возможностям приложения.</w:t>
      </w:r>
    </w:p>
    <w:p w14:paraId="583D1FF6" w14:textId="631CAC5F" w:rsidR="00DA4942" w:rsidRDefault="000C6FDE" w:rsidP="009D74B8">
      <w:pPr>
        <w:suppressAutoHyphens/>
        <w:spacing w:after="0" w:line="240" w:lineRule="auto"/>
        <w:ind w:firstLine="1170"/>
        <w:jc w:val="both"/>
        <w:rPr>
          <w:rFonts w:ascii="Times New Roman" w:hAnsi="Times New Roman" w:cs="Times New Roman"/>
          <w:sz w:val="28"/>
          <w:szCs w:val="28"/>
          <w:lang w:val="ru-RU"/>
        </w:rPr>
      </w:pPr>
      <w:r w:rsidRPr="000C6FDE">
        <w:rPr>
          <w:rFonts w:ascii="Times New Roman" w:hAnsi="Times New Roman" w:cs="Times New Roman"/>
          <w:sz w:val="28"/>
          <w:szCs w:val="28"/>
          <w:lang w:val="ru-RU"/>
        </w:rPr>
        <w:t xml:space="preserve">Для авторизованных пользователей предусмотрен расширенный функционал. Через раздел </w:t>
      </w:r>
      <w:r>
        <w:rPr>
          <w:rFonts w:ascii="Times New Roman" w:hAnsi="Times New Roman" w:cs="Times New Roman"/>
          <w:sz w:val="28"/>
          <w:szCs w:val="28"/>
          <w:lang w:val="ru-RU"/>
        </w:rPr>
        <w:t>«</w:t>
      </w:r>
      <w:r w:rsidRPr="000C6FDE">
        <w:rPr>
          <w:rFonts w:ascii="Times New Roman" w:hAnsi="Times New Roman" w:cs="Times New Roman"/>
          <w:sz w:val="28"/>
          <w:szCs w:val="28"/>
          <w:lang w:val="ru-RU"/>
        </w:rPr>
        <w:t>Ввод данных</w:t>
      </w:r>
      <w:r>
        <w:rPr>
          <w:rFonts w:ascii="Times New Roman" w:hAnsi="Times New Roman" w:cs="Times New Roman"/>
          <w:sz w:val="28"/>
          <w:szCs w:val="28"/>
          <w:lang w:val="ru-RU"/>
        </w:rPr>
        <w:t>»</w:t>
      </w:r>
      <w:r w:rsidRPr="000C6FDE">
        <w:rPr>
          <w:rFonts w:ascii="Times New Roman" w:hAnsi="Times New Roman" w:cs="Times New Roman"/>
          <w:sz w:val="28"/>
          <w:szCs w:val="28"/>
          <w:lang w:val="ru-RU"/>
        </w:rPr>
        <w:t xml:space="preserve"> осуществляется добавление новой информации в систему. Функция </w:t>
      </w:r>
      <w:r>
        <w:rPr>
          <w:rFonts w:ascii="Times New Roman" w:hAnsi="Times New Roman" w:cs="Times New Roman"/>
          <w:sz w:val="28"/>
          <w:szCs w:val="28"/>
          <w:lang w:val="ru-RU"/>
        </w:rPr>
        <w:t>«</w:t>
      </w:r>
      <w:r w:rsidRPr="000C6FDE">
        <w:rPr>
          <w:rFonts w:ascii="Times New Roman" w:hAnsi="Times New Roman" w:cs="Times New Roman"/>
          <w:sz w:val="28"/>
          <w:szCs w:val="28"/>
          <w:lang w:val="ru-RU"/>
        </w:rPr>
        <w:t>Просмотр данных</w:t>
      </w:r>
      <w:r>
        <w:rPr>
          <w:rFonts w:ascii="Times New Roman" w:hAnsi="Times New Roman" w:cs="Times New Roman"/>
          <w:sz w:val="28"/>
          <w:szCs w:val="28"/>
          <w:lang w:val="ru-RU"/>
        </w:rPr>
        <w:t>»</w:t>
      </w:r>
      <w:r w:rsidRPr="000C6FDE">
        <w:rPr>
          <w:rFonts w:ascii="Times New Roman" w:hAnsi="Times New Roman" w:cs="Times New Roman"/>
          <w:sz w:val="28"/>
          <w:szCs w:val="28"/>
          <w:lang w:val="ru-RU"/>
        </w:rPr>
        <w:t xml:space="preserve"> позволяет работать с существующими записями. Дополнительно доступен раздел </w:t>
      </w:r>
      <w:r>
        <w:rPr>
          <w:rFonts w:ascii="Times New Roman" w:hAnsi="Times New Roman" w:cs="Times New Roman"/>
          <w:sz w:val="28"/>
          <w:szCs w:val="28"/>
          <w:lang w:val="ru-RU"/>
        </w:rPr>
        <w:t>«</w:t>
      </w:r>
      <w:r w:rsidRPr="000C6FDE">
        <w:rPr>
          <w:rFonts w:ascii="Times New Roman" w:hAnsi="Times New Roman" w:cs="Times New Roman"/>
          <w:sz w:val="28"/>
          <w:szCs w:val="28"/>
          <w:lang w:val="ru-RU"/>
        </w:rPr>
        <w:t>Настройки</w:t>
      </w:r>
      <w:r>
        <w:rPr>
          <w:rFonts w:ascii="Times New Roman" w:hAnsi="Times New Roman" w:cs="Times New Roman"/>
          <w:sz w:val="28"/>
          <w:szCs w:val="28"/>
          <w:lang w:val="ru-RU"/>
        </w:rPr>
        <w:t>»</w:t>
      </w:r>
      <w:r w:rsidRPr="000C6FDE">
        <w:rPr>
          <w:rFonts w:ascii="Times New Roman" w:hAnsi="Times New Roman" w:cs="Times New Roman"/>
          <w:sz w:val="28"/>
          <w:szCs w:val="28"/>
          <w:lang w:val="ru-RU"/>
        </w:rPr>
        <w:t>, где можно персонализировать параметры системы в соответствии с индивидуальными предпочтениями.</w:t>
      </w:r>
    </w:p>
    <w:p w14:paraId="4BC9E653" w14:textId="77777777" w:rsidR="000C6FDE" w:rsidRPr="000C6FDE" w:rsidRDefault="000C6FDE" w:rsidP="009D74B8">
      <w:pPr>
        <w:suppressAutoHyphens/>
        <w:spacing w:after="0" w:line="240" w:lineRule="auto"/>
        <w:ind w:firstLine="1170"/>
        <w:jc w:val="both"/>
        <w:rPr>
          <w:rFonts w:ascii="Times New Roman" w:hAnsi="Times New Roman" w:cs="Times New Roman"/>
          <w:sz w:val="28"/>
          <w:szCs w:val="28"/>
          <w:lang w:val="ru-RU"/>
        </w:rPr>
      </w:pPr>
    </w:p>
    <w:p w14:paraId="6501FC57" w14:textId="183A91FD" w:rsidR="00F40C38" w:rsidRDefault="00F40C38" w:rsidP="009D74B8">
      <w:pPr>
        <w:suppressAutoHyphens/>
        <w:spacing w:after="0" w:line="240" w:lineRule="auto"/>
        <w:jc w:val="center"/>
        <w:rPr>
          <w:rFonts w:ascii="Times New Roman" w:hAnsi="Times New Roman" w:cs="Times New Roman"/>
          <w:sz w:val="28"/>
          <w:szCs w:val="28"/>
        </w:rPr>
      </w:pPr>
      <w:r w:rsidRPr="004E6090">
        <w:rPr>
          <w:rFonts w:ascii="Times New Roman" w:hAnsi="Times New Roman" w:cs="Times New Roman"/>
          <w:noProof/>
          <w:sz w:val="28"/>
          <w:szCs w:val="28"/>
          <w:lang w:val="ru-RU" w:eastAsia="ru-RU"/>
        </w:rPr>
        <w:drawing>
          <wp:inline distT="0" distB="0" distL="0" distR="0" wp14:anchorId="19FF5E78" wp14:editId="5DF6C08B">
            <wp:extent cx="5939898" cy="38100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575" cy="3814283"/>
                    </a:xfrm>
                    <a:prstGeom prst="rect">
                      <a:avLst/>
                    </a:prstGeom>
                  </pic:spPr>
                </pic:pic>
              </a:graphicData>
            </a:graphic>
          </wp:inline>
        </w:drawing>
      </w:r>
    </w:p>
    <w:p w14:paraId="123A30CF" w14:textId="77777777" w:rsidR="00E770E9" w:rsidRPr="00E770E9" w:rsidRDefault="00E770E9" w:rsidP="009D74B8">
      <w:pPr>
        <w:suppressAutoHyphens/>
        <w:spacing w:after="0" w:line="240" w:lineRule="auto"/>
        <w:jc w:val="center"/>
        <w:rPr>
          <w:rFonts w:ascii="Times New Roman" w:hAnsi="Times New Roman" w:cs="Times New Roman"/>
          <w:sz w:val="28"/>
          <w:szCs w:val="28"/>
        </w:rPr>
      </w:pPr>
    </w:p>
    <w:p w14:paraId="5947343B" w14:textId="4FAC8BF4" w:rsidR="00D33454" w:rsidRDefault="00F40C38" w:rsidP="009D74B8">
      <w:pPr>
        <w:suppressAutoHyphens/>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 – Диаграмма сценариев приложения</w:t>
      </w:r>
    </w:p>
    <w:p w14:paraId="1AFF4FFE" w14:textId="48C88E8F" w:rsidR="00545199" w:rsidRDefault="00D33454" w:rsidP="00D33454">
      <w:pPr>
        <w:spacing w:after="0"/>
        <w:ind w:firstLine="360"/>
        <w:rPr>
          <w:rFonts w:ascii="Times New Roman" w:hAnsi="Times New Roman" w:cs="Times New Roman"/>
          <w:sz w:val="28"/>
          <w:szCs w:val="28"/>
          <w:lang w:val="ru-RU"/>
        </w:rPr>
      </w:pPr>
      <w:r>
        <w:rPr>
          <w:rFonts w:ascii="Times New Roman" w:hAnsi="Times New Roman" w:cs="Times New Roman"/>
          <w:sz w:val="28"/>
          <w:szCs w:val="28"/>
          <w:lang w:val="ru-RU"/>
        </w:rPr>
        <w:br w:type="page"/>
      </w:r>
      <w:r w:rsidRPr="006F6644">
        <w:rPr>
          <w:rFonts w:ascii="Times New Roman" w:hAnsi="Times New Roman" w:cs="Times New Roman"/>
          <w:sz w:val="28"/>
          <w:szCs w:val="28"/>
          <w:lang w:val="ru-RU"/>
        </w:rPr>
        <w:lastRenderedPageBreak/>
        <w:t xml:space="preserve">1.3 </w:t>
      </w:r>
      <w:r>
        <w:rPr>
          <w:rFonts w:ascii="Times New Roman" w:hAnsi="Times New Roman" w:cs="Times New Roman"/>
          <w:sz w:val="28"/>
          <w:szCs w:val="28"/>
          <w:lang w:val="ru-RU"/>
        </w:rPr>
        <w:t>Прототипирование и дизайн</w:t>
      </w:r>
    </w:p>
    <w:p w14:paraId="37EBE3BC" w14:textId="77777777" w:rsidR="00D33454" w:rsidRDefault="00D33454" w:rsidP="00D33454">
      <w:pPr>
        <w:spacing w:after="0"/>
        <w:ind w:firstLine="360"/>
        <w:rPr>
          <w:rFonts w:ascii="Times New Roman" w:hAnsi="Times New Roman" w:cs="Times New Roman"/>
          <w:sz w:val="28"/>
          <w:szCs w:val="28"/>
          <w:lang w:val="ru-RU"/>
        </w:rPr>
      </w:pPr>
    </w:p>
    <w:p w14:paraId="7892FCF3" w14:textId="77777777" w:rsidR="00D33454" w:rsidRDefault="00D33454" w:rsidP="00D33454">
      <w:pPr>
        <w:spacing w:after="0"/>
        <w:ind w:firstLine="360"/>
        <w:rPr>
          <w:rFonts w:ascii="Times New Roman" w:hAnsi="Times New Roman" w:cs="Times New Roman"/>
          <w:sz w:val="28"/>
          <w:szCs w:val="28"/>
          <w:lang w:val="ru-RU"/>
        </w:rPr>
      </w:pPr>
    </w:p>
    <w:p w14:paraId="35A4180F" w14:textId="418AB8D1" w:rsidR="00683E3B" w:rsidRPr="00683E3B" w:rsidRDefault="00683E3B" w:rsidP="00D33454">
      <w:pPr>
        <w:spacing w:after="0"/>
        <w:ind w:firstLine="360"/>
        <w:rPr>
          <w:rFonts w:ascii="Times New Roman" w:hAnsi="Times New Roman" w:cs="Times New Roman"/>
          <w:sz w:val="28"/>
          <w:szCs w:val="28"/>
          <w:lang w:val="ru-RU"/>
        </w:rPr>
      </w:pPr>
      <w:r w:rsidRPr="00683E3B">
        <w:rPr>
          <w:rFonts w:ascii="Times New Roman" w:hAnsi="Times New Roman" w:cs="Times New Roman"/>
          <w:sz w:val="28"/>
          <w:szCs w:val="28"/>
          <w:lang w:val="ru-RU"/>
        </w:rPr>
        <w:t>Прототипирование помогает быстро проверить работоспособность идеи через создание упрощённых моделей, а дизайн превращает эти решения в удобные, функциональные и визуально привлекательные продукты.</w:t>
      </w:r>
    </w:p>
    <w:p w14:paraId="5463ED1C" w14:textId="48034E14" w:rsidR="00D33454" w:rsidRDefault="00D33454" w:rsidP="00D33454">
      <w:pPr>
        <w:spacing w:after="0"/>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3 представлен прототип, который демонстрирует логику работы приложения</w:t>
      </w:r>
      <w:r w:rsidR="00E350C8">
        <w:rPr>
          <w:rFonts w:ascii="Times New Roman" w:hAnsi="Times New Roman" w:cs="Times New Roman"/>
          <w:sz w:val="28"/>
          <w:szCs w:val="28"/>
          <w:lang w:val="ru-RU"/>
        </w:rPr>
        <w:t>. Из начального экрана есть переход либо на страницу входа, либо на страницу регистрации. После входа</w:t>
      </w:r>
      <w:r w:rsidR="00E350C8" w:rsidRPr="00E350C8">
        <w:rPr>
          <w:rFonts w:ascii="Times New Roman" w:hAnsi="Times New Roman" w:cs="Times New Roman"/>
          <w:sz w:val="28"/>
          <w:szCs w:val="28"/>
          <w:lang w:val="ru-RU"/>
        </w:rPr>
        <w:t>/</w:t>
      </w:r>
      <w:r w:rsidR="00E350C8">
        <w:rPr>
          <w:rFonts w:ascii="Times New Roman" w:hAnsi="Times New Roman" w:cs="Times New Roman"/>
          <w:sz w:val="28"/>
          <w:szCs w:val="28"/>
          <w:lang w:val="ru-RU"/>
        </w:rPr>
        <w:t>регистрации пользователь попадает на главную страницу, сразу попадая на страницу коллекций. С этой страницы сразу обеспечивается доступ ко всем остальным страницам приложения, таким образом переход по ним досупен благодаря всегда доступной вкладке со страницами сверху. На этой же вкладке расположена кнопка выхода из приложения.</w:t>
      </w:r>
    </w:p>
    <w:p w14:paraId="16C3C502" w14:textId="77777777" w:rsidR="00D33454" w:rsidRDefault="00D33454" w:rsidP="00D33454">
      <w:pPr>
        <w:spacing w:after="0"/>
        <w:ind w:firstLine="900"/>
        <w:jc w:val="both"/>
        <w:rPr>
          <w:rFonts w:ascii="Times New Roman" w:hAnsi="Times New Roman" w:cs="Times New Roman"/>
          <w:sz w:val="28"/>
          <w:szCs w:val="28"/>
          <w:lang w:val="ru-RU"/>
        </w:rPr>
      </w:pPr>
    </w:p>
    <w:p w14:paraId="7BD28C7B" w14:textId="059C02C3" w:rsidR="00D33454" w:rsidRPr="00827AC1" w:rsidRDefault="00D33454" w:rsidP="00D33454">
      <w:pPr>
        <w:spacing w:after="0"/>
        <w:jc w:val="center"/>
        <w:rPr>
          <w:rFonts w:ascii="Times New Roman" w:hAnsi="Times New Roman" w:cs="Times New Roman"/>
          <w:sz w:val="28"/>
          <w:szCs w:val="28"/>
        </w:rPr>
      </w:pPr>
      <w:r w:rsidRPr="00D33454">
        <w:rPr>
          <w:rFonts w:ascii="Times New Roman" w:hAnsi="Times New Roman" w:cs="Times New Roman"/>
          <w:noProof/>
          <w:sz w:val="28"/>
          <w:szCs w:val="28"/>
          <w:lang w:val="ru-RU" w:eastAsia="ru-RU"/>
        </w:rPr>
        <w:drawing>
          <wp:inline distT="0" distB="0" distL="0" distR="0" wp14:anchorId="4D22B96C" wp14:editId="4C77BECD">
            <wp:extent cx="4023296" cy="4181475"/>
            <wp:effectExtent l="0" t="0" r="0" b="0"/>
            <wp:docPr id="2417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0006" name=""/>
                    <pic:cNvPicPr/>
                  </pic:nvPicPr>
                  <pic:blipFill>
                    <a:blip r:embed="rId9"/>
                    <a:stretch>
                      <a:fillRect/>
                    </a:stretch>
                  </pic:blipFill>
                  <pic:spPr>
                    <a:xfrm>
                      <a:off x="0" y="0"/>
                      <a:ext cx="4085226" cy="4245840"/>
                    </a:xfrm>
                    <a:prstGeom prst="rect">
                      <a:avLst/>
                    </a:prstGeom>
                  </pic:spPr>
                </pic:pic>
              </a:graphicData>
            </a:graphic>
          </wp:inline>
        </w:drawing>
      </w:r>
    </w:p>
    <w:p w14:paraId="43330430" w14:textId="77777777" w:rsidR="00D33454" w:rsidRDefault="00D33454" w:rsidP="00D33454">
      <w:pPr>
        <w:spacing w:after="0"/>
        <w:jc w:val="center"/>
        <w:rPr>
          <w:rFonts w:ascii="Times New Roman" w:hAnsi="Times New Roman" w:cs="Times New Roman"/>
          <w:sz w:val="28"/>
          <w:szCs w:val="28"/>
          <w:lang w:val="ru-RU"/>
        </w:rPr>
      </w:pPr>
    </w:p>
    <w:p w14:paraId="53B31C16" w14:textId="10E071FD" w:rsidR="00D33454" w:rsidRDefault="00D33454" w:rsidP="00D33454">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 – прототип приложения</w:t>
      </w:r>
    </w:p>
    <w:p w14:paraId="57E1692E" w14:textId="06C2BD7F" w:rsidR="00F609C2" w:rsidRDefault="00F609C2" w:rsidP="00F609C2">
      <w:pPr>
        <w:spacing w:after="0"/>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рисунке 4 представле</w:t>
      </w:r>
      <w:r w:rsidR="007A3BCC">
        <w:rPr>
          <w:rFonts w:ascii="Times New Roman" w:hAnsi="Times New Roman" w:cs="Times New Roman"/>
          <w:sz w:val="28"/>
          <w:szCs w:val="28"/>
          <w:lang w:val="ru-RU"/>
        </w:rPr>
        <w:t>н дизайн начального экрана приложения с описанием приложения. В интерфейсе представлена кнопка, которая предусматривает переход на страницу входа.</w:t>
      </w:r>
    </w:p>
    <w:p w14:paraId="7EF53C9E" w14:textId="77777777" w:rsidR="007A3BCC" w:rsidRPr="007A3BCC" w:rsidRDefault="007A3BCC" w:rsidP="00F609C2">
      <w:pPr>
        <w:spacing w:after="0"/>
        <w:ind w:firstLine="900"/>
        <w:jc w:val="both"/>
        <w:rPr>
          <w:rFonts w:ascii="Times New Roman" w:hAnsi="Times New Roman" w:cs="Times New Roman"/>
          <w:sz w:val="28"/>
          <w:szCs w:val="28"/>
          <w:lang w:val="ru-RU"/>
        </w:rPr>
      </w:pPr>
    </w:p>
    <w:p w14:paraId="04EB7483" w14:textId="7DF747D6" w:rsidR="00F609C2" w:rsidRDefault="00056E8E" w:rsidP="00D33454">
      <w:pPr>
        <w:spacing w:after="0"/>
        <w:jc w:val="center"/>
        <w:rPr>
          <w:rFonts w:ascii="Times New Roman" w:hAnsi="Times New Roman" w:cs="Times New Roman"/>
          <w:sz w:val="28"/>
          <w:szCs w:val="28"/>
          <w:lang w:val="ru-RU"/>
        </w:rPr>
      </w:pPr>
      <w:r w:rsidRPr="00056E8E">
        <w:rPr>
          <w:rFonts w:ascii="Times New Roman" w:hAnsi="Times New Roman" w:cs="Times New Roman"/>
          <w:noProof/>
          <w:sz w:val="28"/>
          <w:szCs w:val="28"/>
          <w:lang w:val="ru-RU" w:eastAsia="ru-RU"/>
        </w:rPr>
        <w:drawing>
          <wp:inline distT="0" distB="0" distL="0" distR="0" wp14:anchorId="128BE471" wp14:editId="28E0436C">
            <wp:extent cx="4229100" cy="2360344"/>
            <wp:effectExtent l="0" t="0" r="0" b="1905"/>
            <wp:docPr id="84823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34830" name=""/>
                    <pic:cNvPicPr/>
                  </pic:nvPicPr>
                  <pic:blipFill>
                    <a:blip r:embed="rId10"/>
                    <a:stretch>
                      <a:fillRect/>
                    </a:stretch>
                  </pic:blipFill>
                  <pic:spPr>
                    <a:xfrm>
                      <a:off x="0" y="0"/>
                      <a:ext cx="4242142" cy="2367623"/>
                    </a:xfrm>
                    <a:prstGeom prst="rect">
                      <a:avLst/>
                    </a:prstGeom>
                  </pic:spPr>
                </pic:pic>
              </a:graphicData>
            </a:graphic>
          </wp:inline>
        </w:drawing>
      </w:r>
    </w:p>
    <w:p w14:paraId="68955F58" w14:textId="77777777" w:rsidR="007A3BCC" w:rsidRDefault="007A3BCC" w:rsidP="00D33454">
      <w:pPr>
        <w:spacing w:after="0"/>
        <w:jc w:val="center"/>
        <w:rPr>
          <w:rFonts w:ascii="Times New Roman" w:hAnsi="Times New Roman" w:cs="Times New Roman"/>
          <w:sz w:val="28"/>
          <w:szCs w:val="28"/>
          <w:lang w:val="ru-RU"/>
        </w:rPr>
      </w:pPr>
    </w:p>
    <w:p w14:paraId="1C580E34" w14:textId="32C49090" w:rsidR="007A3BCC" w:rsidRDefault="007A3BCC" w:rsidP="00D33454">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 – дизайн начального экрана</w:t>
      </w:r>
    </w:p>
    <w:p w14:paraId="20A7162A" w14:textId="77777777" w:rsidR="007A3BCC" w:rsidRDefault="007A3BCC" w:rsidP="00D33454">
      <w:pPr>
        <w:spacing w:after="0"/>
        <w:jc w:val="center"/>
        <w:rPr>
          <w:rFonts w:ascii="Times New Roman" w:hAnsi="Times New Roman" w:cs="Times New Roman"/>
          <w:sz w:val="28"/>
          <w:szCs w:val="28"/>
          <w:lang w:val="ru-RU"/>
        </w:rPr>
      </w:pPr>
    </w:p>
    <w:p w14:paraId="2B28EA5C" w14:textId="7A3CE4EE" w:rsidR="007A3BCC" w:rsidRDefault="007A3BCC" w:rsidP="007A3BCC">
      <w:pPr>
        <w:spacing w:after="0"/>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5 представлен дизайн страницы категорий предметов с соответствующими разделами. В интерфейсе представлены верхнее меню перехода между страницами, кнопки добавления предметов по категориям, кнопки добавления предметов в избранное и кнопка добавления новой категории.</w:t>
      </w:r>
    </w:p>
    <w:p w14:paraId="2A29418B" w14:textId="77777777" w:rsidR="007A3BCC" w:rsidRDefault="007A3BCC" w:rsidP="007A3BCC">
      <w:pPr>
        <w:spacing w:after="0"/>
        <w:ind w:firstLine="900"/>
        <w:jc w:val="both"/>
        <w:rPr>
          <w:rFonts w:ascii="Times New Roman" w:hAnsi="Times New Roman" w:cs="Times New Roman"/>
          <w:sz w:val="28"/>
          <w:szCs w:val="28"/>
          <w:lang w:val="ru-RU"/>
        </w:rPr>
      </w:pPr>
    </w:p>
    <w:p w14:paraId="45D99809" w14:textId="43B2B1AC" w:rsidR="007A3BCC" w:rsidRDefault="007A3BCC" w:rsidP="007A3BCC">
      <w:pPr>
        <w:spacing w:after="0"/>
        <w:jc w:val="center"/>
        <w:rPr>
          <w:rFonts w:ascii="Times New Roman" w:hAnsi="Times New Roman" w:cs="Times New Roman"/>
          <w:sz w:val="28"/>
          <w:szCs w:val="28"/>
          <w:lang w:val="ru-RU"/>
        </w:rPr>
      </w:pPr>
      <w:r w:rsidRPr="007A3BCC">
        <w:rPr>
          <w:rFonts w:ascii="Times New Roman" w:hAnsi="Times New Roman" w:cs="Times New Roman"/>
          <w:noProof/>
          <w:sz w:val="28"/>
          <w:szCs w:val="28"/>
          <w:lang w:val="ru-RU" w:eastAsia="ru-RU"/>
        </w:rPr>
        <w:drawing>
          <wp:inline distT="0" distB="0" distL="0" distR="0" wp14:anchorId="3956D9EB" wp14:editId="08804AE7">
            <wp:extent cx="4678834" cy="2609850"/>
            <wp:effectExtent l="0" t="0" r="7620" b="0"/>
            <wp:docPr id="195723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39228" name=""/>
                    <pic:cNvPicPr/>
                  </pic:nvPicPr>
                  <pic:blipFill>
                    <a:blip r:embed="rId11"/>
                    <a:stretch>
                      <a:fillRect/>
                    </a:stretch>
                  </pic:blipFill>
                  <pic:spPr>
                    <a:xfrm>
                      <a:off x="0" y="0"/>
                      <a:ext cx="4708565" cy="2626434"/>
                    </a:xfrm>
                    <a:prstGeom prst="rect">
                      <a:avLst/>
                    </a:prstGeom>
                  </pic:spPr>
                </pic:pic>
              </a:graphicData>
            </a:graphic>
          </wp:inline>
        </w:drawing>
      </w:r>
    </w:p>
    <w:p w14:paraId="01D63316" w14:textId="77777777" w:rsidR="007A3BCC" w:rsidRDefault="007A3BCC" w:rsidP="007A3BCC">
      <w:pPr>
        <w:spacing w:after="0"/>
        <w:jc w:val="center"/>
        <w:rPr>
          <w:rFonts w:ascii="Times New Roman" w:hAnsi="Times New Roman" w:cs="Times New Roman"/>
          <w:sz w:val="28"/>
          <w:szCs w:val="28"/>
          <w:lang w:val="ru-RU"/>
        </w:rPr>
      </w:pPr>
    </w:p>
    <w:p w14:paraId="70E8636A" w14:textId="7E37D718" w:rsidR="007A3BCC" w:rsidRDefault="007A3BCC" w:rsidP="007A3BCC">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5 – дизайн страницы категорий</w:t>
      </w:r>
    </w:p>
    <w:p w14:paraId="1F5B4A08" w14:textId="142E1708" w:rsidR="007A3BCC" w:rsidRDefault="007A3BCC" w:rsidP="007A3BCC">
      <w:pPr>
        <w:spacing w:after="0"/>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На рисунке 6 представлен дизайн страницы </w:t>
      </w:r>
      <w:r w:rsidR="00DA320D">
        <w:rPr>
          <w:rFonts w:ascii="Times New Roman" w:hAnsi="Times New Roman" w:cs="Times New Roman"/>
          <w:sz w:val="28"/>
          <w:szCs w:val="28"/>
          <w:lang w:val="ru-RU"/>
        </w:rPr>
        <w:t>создания отчётов за выбранный период</w:t>
      </w:r>
      <w:r>
        <w:rPr>
          <w:rFonts w:ascii="Times New Roman" w:hAnsi="Times New Roman" w:cs="Times New Roman"/>
          <w:sz w:val="28"/>
          <w:szCs w:val="28"/>
          <w:lang w:val="ru-RU"/>
        </w:rPr>
        <w:t xml:space="preserve">. В интерфейсе представлены верхнее меню перехода между страницами, </w:t>
      </w:r>
      <w:r w:rsidR="00DA320D">
        <w:rPr>
          <w:rFonts w:ascii="Times New Roman" w:hAnsi="Times New Roman" w:cs="Times New Roman"/>
          <w:sz w:val="28"/>
          <w:szCs w:val="28"/>
          <w:lang w:val="ru-RU"/>
        </w:rPr>
        <w:t>выпадающий список выбора временного периода</w:t>
      </w:r>
      <w:r>
        <w:rPr>
          <w:rFonts w:ascii="Times New Roman" w:hAnsi="Times New Roman" w:cs="Times New Roman"/>
          <w:sz w:val="28"/>
          <w:szCs w:val="28"/>
          <w:lang w:val="ru-RU"/>
        </w:rPr>
        <w:t xml:space="preserve"> и кнопка </w:t>
      </w:r>
      <w:r w:rsidR="00DA320D">
        <w:rPr>
          <w:rFonts w:ascii="Times New Roman" w:hAnsi="Times New Roman" w:cs="Times New Roman"/>
          <w:sz w:val="28"/>
          <w:szCs w:val="28"/>
          <w:lang w:val="ru-RU"/>
        </w:rPr>
        <w:t>создания отчёта</w:t>
      </w:r>
      <w:r>
        <w:rPr>
          <w:rFonts w:ascii="Times New Roman" w:hAnsi="Times New Roman" w:cs="Times New Roman"/>
          <w:sz w:val="28"/>
          <w:szCs w:val="28"/>
          <w:lang w:val="ru-RU"/>
        </w:rPr>
        <w:t>.</w:t>
      </w:r>
    </w:p>
    <w:p w14:paraId="2393B3E6" w14:textId="77777777" w:rsidR="007A3BCC" w:rsidRDefault="007A3BCC" w:rsidP="007A3BCC">
      <w:pPr>
        <w:spacing w:after="0"/>
        <w:jc w:val="center"/>
        <w:rPr>
          <w:rFonts w:ascii="Times New Roman" w:hAnsi="Times New Roman" w:cs="Times New Roman"/>
          <w:sz w:val="28"/>
          <w:szCs w:val="28"/>
          <w:lang w:val="ru-RU"/>
        </w:rPr>
      </w:pPr>
    </w:p>
    <w:p w14:paraId="06F2E43A" w14:textId="4DD45CC6" w:rsidR="00DA320D" w:rsidRDefault="00DA320D" w:rsidP="007A3BCC">
      <w:pPr>
        <w:spacing w:after="0"/>
        <w:jc w:val="center"/>
        <w:rPr>
          <w:rFonts w:ascii="Times New Roman" w:hAnsi="Times New Roman" w:cs="Times New Roman"/>
          <w:sz w:val="28"/>
          <w:szCs w:val="28"/>
          <w:lang w:val="ru-RU"/>
        </w:rPr>
      </w:pPr>
      <w:r w:rsidRPr="00DA320D">
        <w:rPr>
          <w:rFonts w:ascii="Times New Roman" w:hAnsi="Times New Roman" w:cs="Times New Roman"/>
          <w:noProof/>
          <w:sz w:val="28"/>
          <w:szCs w:val="28"/>
          <w:lang w:val="ru-RU" w:eastAsia="ru-RU"/>
        </w:rPr>
        <w:drawing>
          <wp:inline distT="0" distB="0" distL="0" distR="0" wp14:anchorId="66F802C6" wp14:editId="7D51C5C7">
            <wp:extent cx="4030133" cy="2254894"/>
            <wp:effectExtent l="0" t="0" r="8890" b="0"/>
            <wp:docPr id="131823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34280" name=""/>
                    <pic:cNvPicPr/>
                  </pic:nvPicPr>
                  <pic:blipFill>
                    <a:blip r:embed="rId12"/>
                    <a:stretch>
                      <a:fillRect/>
                    </a:stretch>
                  </pic:blipFill>
                  <pic:spPr>
                    <a:xfrm>
                      <a:off x="0" y="0"/>
                      <a:ext cx="4041815" cy="2261430"/>
                    </a:xfrm>
                    <a:prstGeom prst="rect">
                      <a:avLst/>
                    </a:prstGeom>
                  </pic:spPr>
                </pic:pic>
              </a:graphicData>
            </a:graphic>
          </wp:inline>
        </w:drawing>
      </w:r>
    </w:p>
    <w:p w14:paraId="1325B4D2" w14:textId="77777777" w:rsidR="00DA320D" w:rsidRDefault="00DA320D" w:rsidP="007A3BCC">
      <w:pPr>
        <w:spacing w:after="0"/>
        <w:jc w:val="center"/>
        <w:rPr>
          <w:rFonts w:ascii="Times New Roman" w:hAnsi="Times New Roman" w:cs="Times New Roman"/>
          <w:sz w:val="28"/>
          <w:szCs w:val="28"/>
          <w:lang w:val="ru-RU"/>
        </w:rPr>
      </w:pPr>
    </w:p>
    <w:p w14:paraId="34EAAECC" w14:textId="633DFD64" w:rsidR="00DA320D" w:rsidRDefault="00DA320D" w:rsidP="007A3BCC">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 – дизайн страницы создания отчетов</w:t>
      </w:r>
    </w:p>
    <w:p w14:paraId="095E6B47" w14:textId="77777777" w:rsidR="00DA320D" w:rsidRDefault="00DA320D" w:rsidP="007A3BCC">
      <w:pPr>
        <w:spacing w:after="0"/>
        <w:jc w:val="center"/>
        <w:rPr>
          <w:rFonts w:ascii="Times New Roman" w:hAnsi="Times New Roman" w:cs="Times New Roman"/>
          <w:sz w:val="28"/>
          <w:szCs w:val="28"/>
          <w:lang w:val="ru-RU"/>
        </w:rPr>
      </w:pPr>
    </w:p>
    <w:p w14:paraId="7CAEF21A" w14:textId="6399909C" w:rsidR="00DA320D" w:rsidRDefault="00DA320D" w:rsidP="00DA320D">
      <w:pPr>
        <w:spacing w:after="0"/>
        <w:ind w:firstLine="90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рисунке 7 представлен </w:t>
      </w:r>
      <w:r>
        <w:rPr>
          <w:rFonts w:ascii="Times New Roman" w:hAnsi="Times New Roman" w:cs="Times New Roman"/>
          <w:sz w:val="28"/>
          <w:szCs w:val="28"/>
        </w:rPr>
        <w:t>QR</w:t>
      </w:r>
      <w:r w:rsidRPr="00DA320D">
        <w:rPr>
          <w:rFonts w:ascii="Times New Roman" w:hAnsi="Times New Roman" w:cs="Times New Roman"/>
          <w:sz w:val="28"/>
          <w:szCs w:val="28"/>
          <w:lang w:val="ru-RU"/>
        </w:rPr>
        <w:t>-</w:t>
      </w:r>
      <w:r>
        <w:rPr>
          <w:rFonts w:ascii="Times New Roman" w:hAnsi="Times New Roman" w:cs="Times New Roman"/>
          <w:sz w:val="28"/>
          <w:szCs w:val="28"/>
          <w:lang w:val="ru-RU"/>
        </w:rPr>
        <w:t>код, ведущий на страницу с доступом к интерактивной версии прототипа приложения.</w:t>
      </w:r>
    </w:p>
    <w:p w14:paraId="632AB1DD" w14:textId="77777777" w:rsidR="00DA320D" w:rsidRDefault="00DA320D" w:rsidP="00DA320D">
      <w:pPr>
        <w:spacing w:after="0"/>
        <w:ind w:firstLine="900"/>
        <w:jc w:val="both"/>
        <w:rPr>
          <w:rFonts w:ascii="Times New Roman" w:hAnsi="Times New Roman" w:cs="Times New Roman"/>
          <w:sz w:val="28"/>
          <w:szCs w:val="28"/>
          <w:lang w:val="ru-RU"/>
        </w:rPr>
      </w:pPr>
    </w:p>
    <w:p w14:paraId="4E018DB9" w14:textId="5B66AEAA" w:rsidR="00DA320D" w:rsidRDefault="00DA320D" w:rsidP="007A3BCC">
      <w:pPr>
        <w:spacing w:after="0"/>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1A664F50" wp14:editId="59EA63C1">
            <wp:extent cx="3619500" cy="3619500"/>
            <wp:effectExtent l="0" t="0" r="0" b="0"/>
            <wp:docPr id="123888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p>
    <w:p w14:paraId="45ABDBB9" w14:textId="2A9DC207" w:rsidR="00DE0F3D" w:rsidRDefault="00DA320D" w:rsidP="0073671F">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7 – </w:t>
      </w:r>
      <w:r>
        <w:rPr>
          <w:rFonts w:ascii="Times New Roman" w:hAnsi="Times New Roman" w:cs="Times New Roman"/>
          <w:sz w:val="28"/>
          <w:szCs w:val="28"/>
        </w:rPr>
        <w:t>QR</w:t>
      </w:r>
      <w:r>
        <w:rPr>
          <w:rFonts w:ascii="Times New Roman" w:hAnsi="Times New Roman" w:cs="Times New Roman"/>
          <w:sz w:val="28"/>
          <w:szCs w:val="28"/>
          <w:lang w:val="ru-RU"/>
        </w:rPr>
        <w:t>-код к прототипу</w:t>
      </w:r>
    </w:p>
    <w:p w14:paraId="01294C75" w14:textId="04DC68AA" w:rsidR="00CB664A" w:rsidRDefault="00CB664A" w:rsidP="00CB664A">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2.1</w:t>
      </w:r>
      <w:r w:rsidRPr="006F6644">
        <w:rPr>
          <w:rFonts w:ascii="Times New Roman" w:hAnsi="Times New Roman" w:cs="Times New Roman"/>
          <w:sz w:val="28"/>
          <w:szCs w:val="28"/>
          <w:lang w:val="ru-RU"/>
        </w:rPr>
        <w:t xml:space="preserve"> </w:t>
      </w:r>
      <w:r>
        <w:rPr>
          <w:rFonts w:ascii="Times New Roman" w:hAnsi="Times New Roman" w:cs="Times New Roman"/>
          <w:sz w:val="28"/>
          <w:szCs w:val="28"/>
          <w:lang w:val="ru-RU"/>
        </w:rPr>
        <w:t>Описание средств разработки</w:t>
      </w:r>
    </w:p>
    <w:p w14:paraId="16A7FA55" w14:textId="5337E926" w:rsidR="00CB664A" w:rsidRDefault="00CB664A" w:rsidP="00CB664A">
      <w:pPr>
        <w:spacing w:after="0"/>
        <w:ind w:firstLine="709"/>
        <w:jc w:val="both"/>
        <w:rPr>
          <w:rFonts w:ascii="Times New Roman" w:hAnsi="Times New Roman" w:cs="Times New Roman"/>
          <w:sz w:val="28"/>
          <w:szCs w:val="28"/>
          <w:lang w:val="ru-RU"/>
        </w:rPr>
      </w:pPr>
    </w:p>
    <w:p w14:paraId="22F82721" w14:textId="77777777" w:rsidR="00CB664A" w:rsidRDefault="00CB664A" w:rsidP="00CB664A">
      <w:pPr>
        <w:spacing w:after="0"/>
        <w:ind w:firstLine="709"/>
        <w:jc w:val="both"/>
        <w:rPr>
          <w:rFonts w:ascii="Times New Roman" w:hAnsi="Times New Roman" w:cs="Times New Roman"/>
          <w:sz w:val="28"/>
          <w:szCs w:val="28"/>
          <w:lang w:val="ru-RU"/>
        </w:rPr>
      </w:pPr>
    </w:p>
    <w:p w14:paraId="2CF2749C" w14:textId="77777777" w:rsidR="00DF300E" w:rsidRDefault="00DF300E" w:rsidP="00CB664A">
      <w:pPr>
        <w:spacing w:after="0"/>
        <w:ind w:firstLine="709"/>
        <w:jc w:val="both"/>
        <w:rPr>
          <w:rFonts w:ascii="Times New Roman" w:hAnsi="Times New Roman" w:cs="Times New Roman"/>
          <w:sz w:val="28"/>
          <w:szCs w:val="28"/>
          <w:lang w:val="ru-RU"/>
        </w:rPr>
      </w:pPr>
      <w:r w:rsidRPr="00DF300E">
        <w:rPr>
          <w:rFonts w:ascii="Times New Roman" w:hAnsi="Times New Roman" w:cs="Times New Roman"/>
          <w:sz w:val="28"/>
          <w:szCs w:val="28"/>
          <w:lang w:val="ru-RU"/>
        </w:rPr>
        <w:t xml:space="preserve">Visual Paradigm включен в процесс разработки как инструмент, обеспечивающий комплексное проектирование архитектуры через UML-диаграммы и формализацию требований к интерфейсу на начальных этапах. </w:t>
      </w:r>
    </w:p>
    <w:p w14:paraId="0F8F4BB8" w14:textId="60BF7B85" w:rsidR="00DF300E" w:rsidRDefault="00DF300E" w:rsidP="00CB664A">
      <w:pPr>
        <w:spacing w:after="0"/>
        <w:ind w:firstLine="709"/>
        <w:jc w:val="both"/>
        <w:rPr>
          <w:rFonts w:ascii="Times New Roman" w:hAnsi="Times New Roman" w:cs="Times New Roman"/>
          <w:sz w:val="28"/>
          <w:szCs w:val="28"/>
          <w:lang w:val="ru-RU"/>
        </w:rPr>
      </w:pPr>
      <w:r w:rsidRPr="00DF300E">
        <w:rPr>
          <w:rFonts w:ascii="Times New Roman" w:hAnsi="Times New Roman" w:cs="Times New Roman"/>
          <w:sz w:val="28"/>
          <w:szCs w:val="28"/>
          <w:lang w:val="ru-RU"/>
        </w:rPr>
        <w:t>Figma была выбрана в качестве основного инструмента проектирования интерфейсов благодаря своей облачной платформе, которая обеспечивает эффективную совместную работу команды в режиме реального времени. Возможность создания интерактивных прототипов позволяет проводить тестирование пользовательского опыта на ранних этапах разработки. Встроенные функции экспорта стилей и ресурсов оптимизируют процес</w:t>
      </w:r>
      <w:r>
        <w:rPr>
          <w:rFonts w:ascii="Times New Roman" w:hAnsi="Times New Roman" w:cs="Times New Roman"/>
          <w:sz w:val="28"/>
          <w:szCs w:val="28"/>
          <w:lang w:val="ru-RU"/>
        </w:rPr>
        <w:t>с передачи дизайна</w:t>
      </w:r>
      <w:r w:rsidRPr="00DF300E">
        <w:rPr>
          <w:rFonts w:ascii="Times New Roman" w:hAnsi="Times New Roman" w:cs="Times New Roman"/>
          <w:sz w:val="28"/>
          <w:szCs w:val="28"/>
          <w:lang w:val="ru-RU"/>
        </w:rPr>
        <w:t xml:space="preserve">, а кроссплатформенная доступность через веб-интерфейс устраняет проблемы совместимости с различными операционными системами. </w:t>
      </w:r>
    </w:p>
    <w:p w14:paraId="5296F117" w14:textId="3DF6DD68" w:rsidR="00DF300E" w:rsidRPr="00DA320D" w:rsidRDefault="00DF300E" w:rsidP="00DF300E">
      <w:pPr>
        <w:spacing w:after="0"/>
        <w:ind w:firstLine="709"/>
        <w:jc w:val="both"/>
        <w:rPr>
          <w:rFonts w:ascii="Times New Roman" w:hAnsi="Times New Roman" w:cs="Times New Roman"/>
          <w:sz w:val="28"/>
          <w:szCs w:val="28"/>
          <w:lang w:val="ru-RU"/>
        </w:rPr>
      </w:pPr>
      <w:r w:rsidRPr="00DF300E">
        <w:rPr>
          <w:rFonts w:ascii="Times New Roman" w:hAnsi="Times New Roman" w:cs="Times New Roman"/>
          <w:sz w:val="28"/>
          <w:szCs w:val="28"/>
          <w:lang w:val="ru-RU"/>
        </w:rPr>
        <w:t>Python с Tkinter был выбран в качестве основного инструмента для реализации графического интерфейса благодаря своей уникальной сочетаемости с языком Python. Будучи встроенным модулем стандартной библиотеки, он обеспечивает мгновенную готовность к работе без необходимости дополнительных установок или сложных конфигураций. Кроссплатформенная природа Tkinter гарантирует стабильную работу приложения на различных операционных системах, включая Windows, macOS и Linux, с единой</w:t>
      </w:r>
      <w:r>
        <w:rPr>
          <w:rFonts w:ascii="Times New Roman" w:hAnsi="Times New Roman" w:cs="Times New Roman"/>
          <w:sz w:val="28"/>
          <w:szCs w:val="28"/>
          <w:lang w:val="ru-RU"/>
        </w:rPr>
        <w:t xml:space="preserve"> кодной базой. </w:t>
      </w:r>
      <w:r w:rsidRPr="00DF300E">
        <w:rPr>
          <w:rFonts w:ascii="Times New Roman" w:hAnsi="Times New Roman" w:cs="Times New Roman"/>
          <w:sz w:val="28"/>
          <w:szCs w:val="28"/>
          <w:lang w:val="ru-RU"/>
        </w:rPr>
        <w:t>Гибкость архитектуры Tkinter проявляется в поддержке множества готовых UI-компонентов, начиная от базовых кнопок и текстовых полей до более сложных элементов управления. Каждый компонент может быть тонко настроен через обширный набор параметров, позволяя создавать интерфейсы, соответствующие конкретным требованиям проекта. Система менеджеров компоновки предоставляет разработчику три различных подхода к расположению элементов, что особенно ценно при с</w:t>
      </w:r>
      <w:r>
        <w:rPr>
          <w:rFonts w:ascii="Times New Roman" w:hAnsi="Times New Roman" w:cs="Times New Roman"/>
          <w:sz w:val="28"/>
          <w:szCs w:val="28"/>
          <w:lang w:val="ru-RU"/>
        </w:rPr>
        <w:t xml:space="preserve">оздании адаптивных интерфейсов. </w:t>
      </w:r>
      <w:r w:rsidRPr="00DF300E">
        <w:rPr>
          <w:rFonts w:ascii="Times New Roman" w:hAnsi="Times New Roman" w:cs="Times New Roman"/>
          <w:sz w:val="28"/>
          <w:szCs w:val="28"/>
          <w:lang w:val="ru-RU"/>
        </w:rPr>
        <w:t>Глубокую интеграцию с Python можно считать ключевым преимуществом Tkinter. Эта связь позволяет напрямую соединять элементы интерфейса с бизнес-логикой приложения, написанной на Python.</w:t>
      </w:r>
      <w:bookmarkStart w:id="0" w:name="_GoBack"/>
      <w:bookmarkEnd w:id="0"/>
    </w:p>
    <w:sectPr w:rsidR="00DF300E" w:rsidRPr="00DA320D" w:rsidSect="0073671F">
      <w:headerReference w:type="default" r:id="rId14"/>
      <w:footerReference w:type="default" r:id="rId15"/>
      <w:pgSz w:w="11907" w:h="16840"/>
      <w:pgMar w:top="1440" w:right="1440" w:bottom="1440" w:left="1440" w:header="720" w:footer="27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6072D" w14:textId="77777777" w:rsidR="001E295C" w:rsidRDefault="001E295C" w:rsidP="00DE0F3D">
      <w:pPr>
        <w:spacing w:after="0" w:line="240" w:lineRule="auto"/>
      </w:pPr>
      <w:r>
        <w:separator/>
      </w:r>
    </w:p>
  </w:endnote>
  <w:endnote w:type="continuationSeparator" w:id="0">
    <w:p w14:paraId="505C26E9" w14:textId="77777777" w:rsidR="001E295C" w:rsidRDefault="001E295C" w:rsidP="00DE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AFF" w:usb1="C0007843" w:usb2="00000009" w:usb3="00000000" w:csb0="000001F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302807"/>
      <w:docPartObj>
        <w:docPartGallery w:val="Page Numbers (Bottom of Page)"/>
        <w:docPartUnique/>
      </w:docPartObj>
    </w:sdtPr>
    <w:sdtContent>
      <w:p w14:paraId="4093832C" w14:textId="792AA833" w:rsidR="00410B4F" w:rsidRDefault="00410B4F" w:rsidP="0073671F">
        <w:pPr>
          <w:pStyle w:val="ae"/>
          <w:ind w:right="-329"/>
          <w:jc w:val="right"/>
        </w:pPr>
        <w:r>
          <w:fldChar w:fldCharType="begin"/>
        </w:r>
        <w:r>
          <w:instrText>PAGE   \* MERGEFORMAT</w:instrText>
        </w:r>
        <w:r>
          <w:fldChar w:fldCharType="separate"/>
        </w:r>
        <w:r w:rsidR="00DF300E" w:rsidRPr="00DF300E">
          <w:rPr>
            <w:noProof/>
            <w:lang w:val="ru-RU"/>
          </w:rPr>
          <w:t>7</w:t>
        </w:r>
        <w:r>
          <w:fldChar w:fldCharType="end"/>
        </w:r>
      </w:p>
    </w:sdtContent>
  </w:sdt>
  <w:p w14:paraId="1698FA08" w14:textId="77777777" w:rsidR="00DE0F3D" w:rsidRDefault="00DE0F3D">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8961E" w14:textId="77777777" w:rsidR="001E295C" w:rsidRDefault="001E295C" w:rsidP="00DE0F3D">
      <w:pPr>
        <w:spacing w:after="0" w:line="240" w:lineRule="auto"/>
      </w:pPr>
      <w:r>
        <w:separator/>
      </w:r>
    </w:p>
  </w:footnote>
  <w:footnote w:type="continuationSeparator" w:id="0">
    <w:p w14:paraId="088ABC43" w14:textId="77777777" w:rsidR="001E295C" w:rsidRDefault="001E295C" w:rsidP="00DE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B58E6" w14:textId="5C9D16DC" w:rsidR="00DE0F3D" w:rsidRDefault="00410B4F">
    <w:pPr>
      <w:pStyle w:val="ac"/>
    </w:pPr>
    <w:r w:rsidRPr="00410B4F">
      <mc:AlternateContent>
        <mc:Choice Requires="wpg">
          <w:drawing>
            <wp:anchor distT="0" distB="0" distL="0" distR="0" simplePos="0" relativeHeight="251659264" behindDoc="0" locked="0" layoutInCell="1" allowOverlap="1" wp14:anchorId="3C345CC8" wp14:editId="5922DD31">
              <wp:simplePos x="0" y="0"/>
              <wp:positionH relativeFrom="page">
                <wp:posOffset>523240</wp:posOffset>
              </wp:positionH>
              <wp:positionV relativeFrom="page">
                <wp:posOffset>9863455</wp:posOffset>
              </wp:positionV>
              <wp:extent cx="6515735" cy="571500"/>
              <wp:effectExtent l="22860" t="14605" r="0" b="23495"/>
              <wp:wrapNone/>
              <wp:docPr id="1692647107" name="Группа 1692647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735" cy="571500"/>
                        <a:chOff x="1152" y="15279"/>
                        <a:chExt cx="10525" cy="867"/>
                      </a:xfrm>
                    </wpg:grpSpPr>
                    <wps:wsp>
                      <wps:cNvPr id="1692647108" name="Line 65"/>
                      <wps:cNvCnPr>
                        <a:cxnSpLocks noChangeShapeType="1"/>
                      </wps:cNvCnPr>
                      <wps:spPr bwMode="auto">
                        <a:xfrm flipH="1">
                          <a:off x="1152" y="16144"/>
                          <a:ext cx="10490" cy="2"/>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09" name="Line 66"/>
                      <wps:cNvCnPr>
                        <a:cxnSpLocks noChangeShapeType="1"/>
                      </wps:cNvCnPr>
                      <wps:spPr bwMode="auto">
                        <a:xfrm flipH="1">
                          <a:off x="1152" y="15288"/>
                          <a:ext cx="10490" cy="1"/>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0" name="Line 67"/>
                      <wps:cNvCnPr>
                        <a:cxnSpLocks noChangeShapeType="1"/>
                      </wps:cNvCnPr>
                      <wps:spPr bwMode="auto">
                        <a:xfrm flipH="1">
                          <a:off x="1152" y="15572"/>
                          <a:ext cx="3800" cy="1"/>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1" name="Line 68"/>
                      <wps:cNvCnPr>
                        <a:cxnSpLocks noChangeShapeType="1"/>
                      </wps:cNvCnPr>
                      <wps:spPr bwMode="auto">
                        <a:xfrm flipH="1">
                          <a:off x="1152" y="15857"/>
                          <a:ext cx="3800" cy="1"/>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2" name="Line 69"/>
                      <wps:cNvCnPr>
                        <a:cxnSpLocks noChangeShapeType="1"/>
                      </wps:cNvCnPr>
                      <wps:spPr bwMode="auto">
                        <a:xfrm>
                          <a:off x="4951" y="15288"/>
                          <a:ext cx="1" cy="851"/>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3" name="Line 70"/>
                      <wps:cNvCnPr>
                        <a:cxnSpLocks noChangeShapeType="1"/>
                      </wps:cNvCnPr>
                      <wps:spPr bwMode="auto">
                        <a:xfrm>
                          <a:off x="4384" y="15288"/>
                          <a:ext cx="1" cy="851"/>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4" name="Line 71"/>
                      <wps:cNvCnPr>
                        <a:cxnSpLocks noChangeShapeType="1"/>
                      </wps:cNvCnPr>
                      <wps:spPr bwMode="auto">
                        <a:xfrm>
                          <a:off x="3534" y="15288"/>
                          <a:ext cx="1" cy="851"/>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5" name="Line 72"/>
                      <wps:cNvCnPr>
                        <a:cxnSpLocks noChangeShapeType="1"/>
                      </wps:cNvCnPr>
                      <wps:spPr bwMode="auto">
                        <a:xfrm>
                          <a:off x="2116" y="15288"/>
                          <a:ext cx="1" cy="851"/>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6" name="Line 73"/>
                      <wps:cNvCnPr>
                        <a:cxnSpLocks noChangeShapeType="1"/>
                      </wps:cNvCnPr>
                      <wps:spPr bwMode="auto">
                        <a:xfrm>
                          <a:off x="1549" y="15288"/>
                          <a:ext cx="1" cy="851"/>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7" name="Line 74"/>
                      <wps:cNvCnPr>
                        <a:cxnSpLocks noChangeShapeType="1"/>
                      </wps:cNvCnPr>
                      <wps:spPr bwMode="auto">
                        <a:xfrm>
                          <a:off x="11075" y="15288"/>
                          <a:ext cx="1" cy="851"/>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8" name="Line 75"/>
                      <wps:cNvCnPr>
                        <a:cxnSpLocks noChangeShapeType="1"/>
                      </wps:cNvCnPr>
                      <wps:spPr bwMode="auto">
                        <a:xfrm>
                          <a:off x="11075" y="15572"/>
                          <a:ext cx="567" cy="1"/>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wps:wsp>
                      <wps:cNvPr id="1692647119" name="Text Box 76"/>
                      <wps:cNvSpPr txBox="1">
                        <a:spLocks noChangeArrowheads="1"/>
                      </wps:cNvSpPr>
                      <wps:spPr bwMode="auto">
                        <a:xfrm>
                          <a:off x="1164" y="15856"/>
                          <a:ext cx="43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464159D8" w14:textId="77777777" w:rsidR="00410B4F" w:rsidRDefault="00410B4F" w:rsidP="00410B4F">
                            <w:pPr>
                              <w:rPr>
                                <w:rFonts w:ascii="Arial" w:hAnsi="Arial"/>
                                <w:i/>
                                <w:sz w:val="18"/>
                              </w:rPr>
                            </w:pPr>
                            <w:r>
                              <w:rPr>
                                <w:rFonts w:ascii="Arial" w:hAnsi="Arial"/>
                                <w:i/>
                                <w:sz w:val="18"/>
                              </w:rPr>
                              <w:t>Изм.</w:t>
                            </w:r>
                          </w:p>
                          <w:p w14:paraId="5420825E" w14:textId="77777777" w:rsidR="00410B4F" w:rsidRDefault="00410B4F" w:rsidP="00410B4F">
                            <w:pPr>
                              <w:rPr>
                                <w:rFonts w:ascii="Arial" w:hAnsi="Arial"/>
                                <w:i/>
                                <w:sz w:val="18"/>
                              </w:rPr>
                            </w:pPr>
                          </w:p>
                        </w:txbxContent>
                      </wps:txbx>
                      <wps:bodyPr rot="0" vert="horz" wrap="square" lIns="12600" tIns="12600" rIns="12600" bIns="12600" anchor="ctr" anchorCtr="0">
                        <a:noAutofit/>
                      </wps:bodyPr>
                    </wps:wsp>
                    <wps:wsp>
                      <wps:cNvPr id="1692647120" name="Text Box 77"/>
                      <wps:cNvSpPr txBox="1">
                        <a:spLocks noChangeArrowheads="1"/>
                      </wps:cNvSpPr>
                      <wps:spPr bwMode="auto">
                        <a:xfrm>
                          <a:off x="1596" y="15856"/>
                          <a:ext cx="577"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E363440" w14:textId="77777777" w:rsidR="00410B4F" w:rsidRDefault="00410B4F" w:rsidP="00410B4F">
                            <w:pPr>
                              <w:rPr>
                                <w:rFonts w:ascii="Arial" w:hAnsi="Arial"/>
                                <w:i/>
                                <w:sz w:val="18"/>
                              </w:rPr>
                            </w:pPr>
                            <w:r>
                              <w:rPr>
                                <w:rFonts w:ascii="Arial" w:hAnsi="Arial"/>
                                <w:i/>
                                <w:sz w:val="18"/>
                              </w:rPr>
                              <w:t>Лист</w:t>
                            </w:r>
                          </w:p>
                          <w:p w14:paraId="007F6EDE" w14:textId="77777777" w:rsidR="00410B4F" w:rsidRDefault="00410B4F" w:rsidP="00410B4F">
                            <w:pPr>
                              <w:rPr>
                                <w:rFonts w:ascii="Arial" w:hAnsi="Arial"/>
                                <w:i/>
                                <w:sz w:val="18"/>
                              </w:rPr>
                            </w:pPr>
                          </w:p>
                        </w:txbxContent>
                      </wps:txbx>
                      <wps:bodyPr rot="0" vert="horz" wrap="square" lIns="12600" tIns="12600" rIns="12600" bIns="12600" anchor="ctr" anchorCtr="0">
                        <a:noAutofit/>
                      </wps:bodyPr>
                    </wps:wsp>
                    <wps:wsp>
                      <wps:cNvPr id="1692647121" name="Text Box 78"/>
                      <wps:cNvSpPr txBox="1">
                        <a:spLocks noChangeArrowheads="1"/>
                      </wps:cNvSpPr>
                      <wps:spPr bwMode="auto">
                        <a:xfrm>
                          <a:off x="2172" y="15856"/>
                          <a:ext cx="144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3CCF89D" w14:textId="77777777" w:rsidR="00410B4F" w:rsidRDefault="00410B4F" w:rsidP="00410B4F">
                            <w:pPr>
                              <w:rPr>
                                <w:rFonts w:ascii="Arial" w:hAnsi="Arial"/>
                                <w:i/>
                                <w:sz w:val="18"/>
                              </w:rPr>
                            </w:pPr>
                            <w:r>
                              <w:rPr>
                                <w:rFonts w:ascii="Arial" w:hAnsi="Arial"/>
                                <w:i/>
                                <w:sz w:val="18"/>
                              </w:rPr>
                              <w:t>№ документа</w:t>
                            </w:r>
                          </w:p>
                          <w:p w14:paraId="596A8131" w14:textId="77777777" w:rsidR="00410B4F" w:rsidRDefault="00410B4F" w:rsidP="00410B4F">
                            <w:pPr>
                              <w:rPr>
                                <w:rFonts w:ascii="Arial" w:hAnsi="Arial"/>
                                <w:i/>
                                <w:sz w:val="18"/>
                              </w:rPr>
                            </w:pPr>
                          </w:p>
                        </w:txbxContent>
                      </wps:txbx>
                      <wps:bodyPr rot="0" vert="horz" wrap="square" lIns="12600" tIns="12600" rIns="12600" bIns="12600" anchor="ctr" anchorCtr="0">
                        <a:noAutofit/>
                      </wps:bodyPr>
                    </wps:wsp>
                    <wps:wsp>
                      <wps:cNvPr id="1692647122" name="Text Box 79"/>
                      <wps:cNvSpPr txBox="1">
                        <a:spLocks noChangeArrowheads="1"/>
                      </wps:cNvSpPr>
                      <wps:spPr bwMode="auto">
                        <a:xfrm>
                          <a:off x="3612" y="15855"/>
                          <a:ext cx="100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5EB1831" w14:textId="77777777" w:rsidR="00410B4F" w:rsidRDefault="00410B4F" w:rsidP="00410B4F">
                            <w:pPr>
                              <w:rPr>
                                <w:rFonts w:ascii="Arial" w:hAnsi="Arial"/>
                                <w:i/>
                                <w:sz w:val="18"/>
                              </w:rPr>
                            </w:pPr>
                            <w:r>
                              <w:rPr>
                                <w:rFonts w:ascii="Arial" w:hAnsi="Arial"/>
                                <w:i/>
                                <w:sz w:val="18"/>
                              </w:rPr>
                              <w:t>Подпись</w:t>
                            </w:r>
                          </w:p>
                          <w:p w14:paraId="070BFACD" w14:textId="77777777" w:rsidR="00410B4F" w:rsidRDefault="00410B4F" w:rsidP="00410B4F">
                            <w:pPr>
                              <w:rPr>
                                <w:rFonts w:ascii="Arial" w:hAnsi="Arial"/>
                                <w:i/>
                                <w:sz w:val="18"/>
                              </w:rPr>
                            </w:pPr>
                          </w:p>
                        </w:txbxContent>
                      </wps:txbx>
                      <wps:bodyPr rot="0" vert="horz" wrap="square" lIns="12600" tIns="12600" rIns="12600" bIns="12600" anchor="ctr" anchorCtr="0">
                        <a:noAutofit/>
                      </wps:bodyPr>
                    </wps:wsp>
                    <wps:wsp>
                      <wps:cNvPr id="1692647123" name="Text Box 80"/>
                      <wps:cNvSpPr txBox="1">
                        <a:spLocks noChangeArrowheads="1"/>
                      </wps:cNvSpPr>
                      <wps:spPr bwMode="auto">
                        <a:xfrm>
                          <a:off x="4412" y="15855"/>
                          <a:ext cx="721"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1A14CA2" w14:textId="77777777" w:rsidR="00410B4F" w:rsidRDefault="00410B4F" w:rsidP="00410B4F">
                            <w:pPr>
                              <w:rPr>
                                <w:rFonts w:ascii="Arial" w:hAnsi="Arial"/>
                                <w:i/>
                                <w:sz w:val="18"/>
                              </w:rPr>
                            </w:pPr>
                            <w:r>
                              <w:rPr>
                                <w:rFonts w:ascii="Arial" w:hAnsi="Arial"/>
                                <w:i/>
                                <w:sz w:val="18"/>
                              </w:rPr>
                              <w:t>Дата</w:t>
                            </w:r>
                          </w:p>
                          <w:p w14:paraId="5405CB9A" w14:textId="77777777" w:rsidR="00410B4F" w:rsidRDefault="00410B4F" w:rsidP="00410B4F">
                            <w:pPr>
                              <w:rPr>
                                <w:rFonts w:ascii="Arial" w:hAnsi="Arial"/>
                                <w:i/>
                                <w:sz w:val="18"/>
                              </w:rPr>
                            </w:pPr>
                          </w:p>
                        </w:txbxContent>
                      </wps:txbx>
                      <wps:bodyPr rot="0" vert="horz" wrap="square" lIns="12600" tIns="12600" rIns="12600" bIns="12600" anchor="ctr" anchorCtr="0">
                        <a:noAutofit/>
                      </wps:bodyPr>
                    </wps:wsp>
                    <wps:wsp>
                      <wps:cNvPr id="1692647124" name="Text Box 81"/>
                      <wps:cNvSpPr txBox="1">
                        <a:spLocks noChangeArrowheads="1"/>
                      </wps:cNvSpPr>
                      <wps:spPr bwMode="auto">
                        <a:xfrm>
                          <a:off x="11100" y="15279"/>
                          <a:ext cx="577"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D60AA62" w14:textId="77777777" w:rsidR="00410B4F" w:rsidRDefault="00410B4F" w:rsidP="00410B4F">
                            <w:pPr>
                              <w:rPr>
                                <w:rFonts w:ascii="Arial" w:hAnsi="Arial"/>
                                <w:i/>
                                <w:sz w:val="18"/>
                              </w:rPr>
                            </w:pPr>
                            <w:r>
                              <w:rPr>
                                <w:rFonts w:ascii="Arial" w:hAnsi="Arial"/>
                                <w:i/>
                                <w:sz w:val="18"/>
                              </w:rPr>
                              <w:t>Лист</w:t>
                            </w:r>
                          </w:p>
                          <w:p w14:paraId="007570D6" w14:textId="77777777" w:rsidR="00410B4F" w:rsidRDefault="00410B4F" w:rsidP="00410B4F">
                            <w:pPr>
                              <w:rPr>
                                <w:rFonts w:ascii="Arial" w:hAnsi="Arial"/>
                                <w:i/>
                                <w:sz w:val="18"/>
                              </w:rPr>
                            </w:pP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3C345CC8" id="Группа 1692647107" o:spid="_x0000_s1026" style="position:absolute;margin-left:41.2pt;margin-top:776.65pt;width:513.05pt;height:45pt;z-index:251659264;mso-wrap-distance-left:0;mso-wrap-distance-right:0;mso-position-horizontal-relative:page;mso-position-vertical-relative:page" coordorigin="1152,15279" coordsize="1052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">
              <v:line id="Line 65" o:spid="_x0000_s1027" style="position:absolute;flip:x;visibility:visible;mso-wrap-style:square" from="1152,16144" to="11642,16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" strokeweight=".78mm">
                <v:stroke joinstyle="miter"/>
              </v:line>
              <v:line id="Line 66" o:spid="_x0000_s1028" style="position:absolute;flip:x;visibility:visible;mso-wrap-style:square" from="1152,15288" to="11642,1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" strokeweight=".78mm">
                <v:stroke joinstyle="miter"/>
              </v:line>
              <v:line id="Line 67" o:spid="_x0000_s1029" style="position:absolute;flip:x;visibility:visible;mso-wrap-style:square" from="1152,15572" to="4952,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" strokeweight=".26mm">
                <v:stroke joinstyle="miter"/>
              </v:line>
              <v:line id="Line 68" o:spid="_x0000_s1030" style="position:absolute;flip:x;visibility:visible;mso-wrap-style:square" from="1152,15857" to="4952,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" strokeweight=".78mm">
                <v:stroke joinstyle="miter"/>
              </v:line>
              <v:line id="Line 69" o:spid="_x0000_s1031" style="position:absolute;visibility:visible;mso-wrap-style:square" from="4951,15288" to="4952,1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" strokeweight=".78mm">
                <v:stroke joinstyle="miter"/>
              </v:line>
              <v:line id="Line 70" o:spid="_x0000_s1032" style="position:absolute;visibility:visible;mso-wrap-style:square" from="4384,15288" to="4385,1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" strokeweight=".78mm">
                <v:stroke joinstyle="miter"/>
              </v:line>
              <v:line id="Line 71" o:spid="_x0000_s1033" style="position:absolute;visibility:visible;mso-wrap-style:square" from="3534,15288" to="3535,1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" strokeweight=".78mm">
                <v:stroke joinstyle="miter"/>
              </v:line>
              <v:line id="Line 72" o:spid="_x0000_s1034" style="position:absolute;visibility:visible;mso-wrap-style:square" from="2116,15288" to="2117,1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" strokeweight=".78mm">
                <v:stroke joinstyle="miter"/>
              </v:line>
              <v:line id="Line 73" o:spid="_x0000_s1035" style="position:absolute;visibility:visible;mso-wrap-style:square" from="1549,15288" to="1550,1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" strokeweight=".78mm">
                <v:stroke joinstyle="miter"/>
              </v:line>
              <v:line id="Line 74" o:spid="_x0000_s1036" style="position:absolute;visibility:visible;mso-wrap-style:square" from="11075,15288" to="11076,1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" strokeweight=".78mm">
                <v:stroke joinstyle="miter"/>
              </v:line>
              <v:line id="Line 75" o:spid="_x0000_s1037" style="position:absolute;visibility:visible;mso-wrap-style:square" from="11075,15572" to="11642,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" strokeweight=".78mm">
                <v:stroke joinstyle="miter"/>
              </v:line>
              <v:shapetype id="_x0000_t202" coordsize="21600,21600" o:spt="202" path="m,l,21600r21600,l21600,xe">
                <v:stroke joinstyle="miter"/>
                <v:path gradientshapeok="t" o:connecttype="rect"/>
              </v:shapetype>
              <v:shape id="Text Box 76" o:spid="_x0000_s1038" type="#_x0000_t202" style="position:absolute;left:1164;top:15856;width:433;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" filled="f" stroked="f">
                <v:stroke joinstyle="round"/>
                <v:textbox inset=".35mm,.35mm,.35mm,.35mm">
                  <w:txbxContent>
                    <w:p w14:paraId="464159D8" w14:textId="77777777" w:rsidR="00410B4F" w:rsidRDefault="00410B4F" w:rsidP="00410B4F">
                      <w:pPr>
                        <w:rPr>
                          <w:rFonts w:ascii="Arial" w:hAnsi="Arial"/>
                          <w:i/>
                          <w:sz w:val="18"/>
                        </w:rPr>
                      </w:pPr>
                      <w:r>
                        <w:rPr>
                          <w:rFonts w:ascii="Arial" w:hAnsi="Arial"/>
                          <w:i/>
                          <w:sz w:val="18"/>
                        </w:rPr>
                        <w:t>Изм.</w:t>
                      </w:r>
                    </w:p>
                    <w:p w14:paraId="5420825E" w14:textId="77777777" w:rsidR="00410B4F" w:rsidRDefault="00410B4F" w:rsidP="00410B4F">
                      <w:pPr>
                        <w:rPr>
                          <w:rFonts w:ascii="Arial" w:hAnsi="Arial"/>
                          <w:i/>
                          <w:sz w:val="18"/>
                        </w:rPr>
                      </w:pPr>
                    </w:p>
                  </w:txbxContent>
                </v:textbox>
              </v:shape>
              <v:shape id="Text Box 77" o:spid="_x0000_s1039" type="#_x0000_t202" style="position:absolute;left:1596;top:15856;width:577;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" filled="f" stroked="f">
                <v:stroke joinstyle="round"/>
                <v:textbox inset=".35mm,.35mm,.35mm,.35mm">
                  <w:txbxContent>
                    <w:p w14:paraId="7E363440" w14:textId="77777777" w:rsidR="00410B4F" w:rsidRDefault="00410B4F" w:rsidP="00410B4F">
                      <w:pPr>
                        <w:rPr>
                          <w:rFonts w:ascii="Arial" w:hAnsi="Arial"/>
                          <w:i/>
                          <w:sz w:val="18"/>
                        </w:rPr>
                      </w:pPr>
                      <w:r>
                        <w:rPr>
                          <w:rFonts w:ascii="Arial" w:hAnsi="Arial"/>
                          <w:i/>
                          <w:sz w:val="18"/>
                        </w:rPr>
                        <w:t>Лист</w:t>
                      </w:r>
                    </w:p>
                    <w:p w14:paraId="007F6EDE" w14:textId="77777777" w:rsidR="00410B4F" w:rsidRDefault="00410B4F" w:rsidP="00410B4F">
                      <w:pPr>
                        <w:rPr>
                          <w:rFonts w:ascii="Arial" w:hAnsi="Arial"/>
                          <w:i/>
                          <w:sz w:val="18"/>
                        </w:rPr>
                      </w:pPr>
                    </w:p>
                  </w:txbxContent>
                </v:textbox>
              </v:shape>
              <v:shape id="Text Box 78" o:spid="_x0000_s1040" type="#_x0000_t202" style="position:absolute;left:2172;top:15856;width:1441;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" filled="f" stroked="f">
                <v:stroke joinstyle="round"/>
                <v:textbox inset=".35mm,.35mm,.35mm,.35mm">
                  <w:txbxContent>
                    <w:p w14:paraId="33CCF89D" w14:textId="77777777" w:rsidR="00410B4F" w:rsidRDefault="00410B4F" w:rsidP="00410B4F">
                      <w:pPr>
                        <w:rPr>
                          <w:rFonts w:ascii="Arial" w:hAnsi="Arial"/>
                          <w:i/>
                          <w:sz w:val="18"/>
                        </w:rPr>
                      </w:pPr>
                      <w:r>
                        <w:rPr>
                          <w:rFonts w:ascii="Arial" w:hAnsi="Arial"/>
                          <w:i/>
                          <w:sz w:val="18"/>
                        </w:rPr>
                        <w:t>№ документа</w:t>
                      </w:r>
                    </w:p>
                    <w:p w14:paraId="596A8131" w14:textId="77777777" w:rsidR="00410B4F" w:rsidRDefault="00410B4F" w:rsidP="00410B4F">
                      <w:pPr>
                        <w:rPr>
                          <w:rFonts w:ascii="Arial" w:hAnsi="Arial"/>
                          <w:i/>
                          <w:sz w:val="18"/>
                        </w:rPr>
                      </w:pPr>
                    </w:p>
                  </w:txbxContent>
                </v:textbox>
              </v:shape>
              <v:shape id="Text Box 79" o:spid="_x0000_s1041" type="#_x0000_t202" style="position:absolute;left:3612;top:15855;width:1009;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" filled="f" stroked="f">
                <v:stroke joinstyle="round"/>
                <v:textbox inset=".35mm,.35mm,.35mm,.35mm">
                  <w:txbxContent>
                    <w:p w14:paraId="65EB1831" w14:textId="77777777" w:rsidR="00410B4F" w:rsidRDefault="00410B4F" w:rsidP="00410B4F">
                      <w:pPr>
                        <w:rPr>
                          <w:rFonts w:ascii="Arial" w:hAnsi="Arial"/>
                          <w:i/>
                          <w:sz w:val="18"/>
                        </w:rPr>
                      </w:pPr>
                      <w:r>
                        <w:rPr>
                          <w:rFonts w:ascii="Arial" w:hAnsi="Arial"/>
                          <w:i/>
                          <w:sz w:val="18"/>
                        </w:rPr>
                        <w:t>Подпись</w:t>
                      </w:r>
                    </w:p>
                    <w:p w14:paraId="070BFACD" w14:textId="77777777" w:rsidR="00410B4F" w:rsidRDefault="00410B4F" w:rsidP="00410B4F">
                      <w:pPr>
                        <w:rPr>
                          <w:rFonts w:ascii="Arial" w:hAnsi="Arial"/>
                          <w:i/>
                          <w:sz w:val="18"/>
                        </w:rPr>
                      </w:pPr>
                    </w:p>
                  </w:txbxContent>
                </v:textbox>
              </v:shape>
              <v:shape id="Text Box 80" o:spid="_x0000_s1042" type="#_x0000_t202" style="position:absolute;left:4412;top:15855;width:721;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" filled="f" stroked="f">
                <v:stroke joinstyle="round"/>
                <v:textbox inset=".35mm,.35mm,.35mm,.35mm">
                  <w:txbxContent>
                    <w:p w14:paraId="71A14CA2" w14:textId="77777777" w:rsidR="00410B4F" w:rsidRDefault="00410B4F" w:rsidP="00410B4F">
                      <w:pPr>
                        <w:rPr>
                          <w:rFonts w:ascii="Arial" w:hAnsi="Arial"/>
                          <w:i/>
                          <w:sz w:val="18"/>
                        </w:rPr>
                      </w:pPr>
                      <w:r>
                        <w:rPr>
                          <w:rFonts w:ascii="Arial" w:hAnsi="Arial"/>
                          <w:i/>
                          <w:sz w:val="18"/>
                        </w:rPr>
                        <w:t>Дата</w:t>
                      </w:r>
                    </w:p>
                    <w:p w14:paraId="5405CB9A" w14:textId="77777777" w:rsidR="00410B4F" w:rsidRDefault="00410B4F" w:rsidP="00410B4F">
                      <w:pPr>
                        <w:rPr>
                          <w:rFonts w:ascii="Arial" w:hAnsi="Arial"/>
                          <w:i/>
                          <w:sz w:val="18"/>
                        </w:rPr>
                      </w:pPr>
                    </w:p>
                  </w:txbxContent>
                </v:textbox>
              </v:shape>
              <v:shape id="Text Box 81" o:spid="_x0000_s1043" type="#_x0000_t202" style="position:absolute;left:11100;top:15279;width:577;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" filled="f" stroked="f">
                <v:stroke joinstyle="round"/>
                <v:textbox inset=".35mm,.35mm,.35mm,.35mm">
                  <w:txbxContent>
                    <w:p w14:paraId="7D60AA62" w14:textId="77777777" w:rsidR="00410B4F" w:rsidRDefault="00410B4F" w:rsidP="00410B4F">
                      <w:pPr>
                        <w:rPr>
                          <w:rFonts w:ascii="Arial" w:hAnsi="Arial"/>
                          <w:i/>
                          <w:sz w:val="18"/>
                        </w:rPr>
                      </w:pPr>
                      <w:r>
                        <w:rPr>
                          <w:rFonts w:ascii="Arial" w:hAnsi="Arial"/>
                          <w:i/>
                          <w:sz w:val="18"/>
                        </w:rPr>
                        <w:t>Лист</w:t>
                      </w:r>
                    </w:p>
                    <w:p w14:paraId="007570D6" w14:textId="77777777" w:rsidR="00410B4F" w:rsidRDefault="00410B4F" w:rsidP="00410B4F">
                      <w:pPr>
                        <w:rPr>
                          <w:rFonts w:ascii="Arial" w:hAnsi="Arial"/>
                          <w:i/>
                          <w:sz w:val="18"/>
                        </w:rPr>
                      </w:pPr>
                    </w:p>
                  </w:txbxContent>
                </v:textbox>
              </v:shape>
              <w10:wrap anchorx="page" anchory="page"/>
            </v:group>
          </w:pict>
        </mc:Fallback>
      </mc:AlternateContent>
    </w:r>
    <w:r w:rsidRPr="00410B4F">
      <mc:AlternateContent>
        <mc:Choice Requires="wps">
          <w:drawing>
            <wp:anchor distT="0" distB="0" distL="114300" distR="114300" simplePos="0" relativeHeight="251660288" behindDoc="1" locked="0" layoutInCell="1" allowOverlap="1" wp14:anchorId="63E706AC" wp14:editId="7DDE6DAF">
              <wp:simplePos x="0" y="0"/>
              <wp:positionH relativeFrom="column">
                <wp:posOffset>6123940</wp:posOffset>
              </wp:positionH>
              <wp:positionV relativeFrom="paragraph">
                <wp:posOffset>-80645</wp:posOffset>
              </wp:positionV>
              <wp:extent cx="635" cy="10069195"/>
              <wp:effectExtent l="22860" t="14605" r="14605" b="22225"/>
              <wp:wrapNone/>
              <wp:docPr id="1692647105" name="Прямая соединительная линия 1692647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69195"/>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AD54B" id="Прямая соединительная линия 169264710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2pt,-6.35pt" to="482.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" strokeweight=".78mm">
              <v:stroke joinstyle="miter"/>
            </v:line>
          </w:pict>
        </mc:Fallback>
      </mc:AlternateContent>
    </w:r>
    <w:r w:rsidRPr="00410B4F">
      <mc:AlternateContent>
        <mc:Choice Requires="wps">
          <w:drawing>
            <wp:anchor distT="0" distB="0" distL="114300" distR="114300" simplePos="0" relativeHeight="251661312" behindDoc="1" locked="0" layoutInCell="1" allowOverlap="1" wp14:anchorId="2DEC953D" wp14:editId="48B3F09C">
              <wp:simplePos x="0" y="0"/>
              <wp:positionH relativeFrom="column">
                <wp:posOffset>-391160</wp:posOffset>
              </wp:positionH>
              <wp:positionV relativeFrom="paragraph">
                <wp:posOffset>-80645</wp:posOffset>
              </wp:positionV>
              <wp:extent cx="635" cy="10069195"/>
              <wp:effectExtent l="22860" t="14605" r="14605" b="22225"/>
              <wp:wrapNone/>
              <wp:docPr id="1692647106" name="Прямая соединительная линия 1692647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69195"/>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E2092" id="Прямая соединительная линия 169264710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6.35pt" to="-30.7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" strokeweight=".78mm">
              <v:stroke joinstyle="miter"/>
            </v:line>
          </w:pict>
        </mc:Fallback>
      </mc:AlternateContent>
    </w:r>
    <w:r w:rsidRPr="00410B4F">
      <mc:AlternateContent>
        <mc:Choice Requires="wps">
          <w:drawing>
            <wp:anchor distT="0" distB="0" distL="114300" distR="114300" simplePos="0" relativeHeight="251662336" behindDoc="1" locked="0" layoutInCell="1" allowOverlap="1" wp14:anchorId="18945F47" wp14:editId="2DF62DCC">
              <wp:simplePos x="0" y="0"/>
              <wp:positionH relativeFrom="column">
                <wp:posOffset>-391160</wp:posOffset>
              </wp:positionH>
              <wp:positionV relativeFrom="paragraph">
                <wp:posOffset>-80645</wp:posOffset>
              </wp:positionV>
              <wp:extent cx="6515100" cy="0"/>
              <wp:effectExtent l="22860" t="14605" r="15240" b="23495"/>
              <wp:wrapNone/>
              <wp:docPr id="1692647125" name="Прямая соединительная линия 1692647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15100" cy="0"/>
                      </a:xfrm>
                      <a:prstGeom prst="line">
                        <a:avLst/>
                      </a:prstGeom>
                      <a:noFill/>
                      <a:ln w="280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41BC2" id="Прямая соединительная линия 1692647125"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6.35pt" to="482.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" strokeweight=".78mm">
              <v:stroke joinstyle="miter"/>
            </v:line>
          </w:pict>
        </mc:Fallback>
      </mc:AlternateContent>
    </w:r>
  </w:p>
  <w:p w14:paraId="7C796A3E" w14:textId="77777777" w:rsidR="00DE0F3D" w:rsidRDefault="00DE0F3D">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27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5C01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EA"/>
    <w:rsid w:val="00056E8E"/>
    <w:rsid w:val="00060C10"/>
    <w:rsid w:val="000C6FDE"/>
    <w:rsid w:val="001E295C"/>
    <w:rsid w:val="002551EA"/>
    <w:rsid w:val="00410B4F"/>
    <w:rsid w:val="0053288A"/>
    <w:rsid w:val="00545199"/>
    <w:rsid w:val="00671595"/>
    <w:rsid w:val="00683E3B"/>
    <w:rsid w:val="006F6644"/>
    <w:rsid w:val="0073671F"/>
    <w:rsid w:val="007A3BCC"/>
    <w:rsid w:val="007B76A8"/>
    <w:rsid w:val="00827AC1"/>
    <w:rsid w:val="00937FA6"/>
    <w:rsid w:val="009D1050"/>
    <w:rsid w:val="009D74B8"/>
    <w:rsid w:val="00A50E5B"/>
    <w:rsid w:val="00A61687"/>
    <w:rsid w:val="00C54B38"/>
    <w:rsid w:val="00CB0147"/>
    <w:rsid w:val="00CB575C"/>
    <w:rsid w:val="00CB664A"/>
    <w:rsid w:val="00D33454"/>
    <w:rsid w:val="00D33BF0"/>
    <w:rsid w:val="00DA320D"/>
    <w:rsid w:val="00DA4942"/>
    <w:rsid w:val="00DB244F"/>
    <w:rsid w:val="00DE0F3D"/>
    <w:rsid w:val="00DF300E"/>
    <w:rsid w:val="00E11B34"/>
    <w:rsid w:val="00E350C8"/>
    <w:rsid w:val="00E770E9"/>
    <w:rsid w:val="00EF4F9D"/>
    <w:rsid w:val="00F40C38"/>
    <w:rsid w:val="00F609C2"/>
    <w:rsid w:val="00F9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988D1"/>
  <w15:chartTrackingRefBased/>
  <w15:docId w15:val="{AA3BDA9D-2DA5-46C0-AA81-B2E426FB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664A"/>
  </w:style>
  <w:style w:type="paragraph" w:styleId="1">
    <w:name w:val="heading 1"/>
    <w:basedOn w:val="a"/>
    <w:next w:val="a"/>
    <w:link w:val="10"/>
    <w:uiPriority w:val="9"/>
    <w:qFormat/>
    <w:rsid w:val="00255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55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551E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551E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551E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551E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51E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51E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51E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51E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551E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551E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551E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551E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551E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51EA"/>
    <w:rPr>
      <w:rFonts w:eastAsiaTheme="majorEastAsia" w:cstheme="majorBidi"/>
      <w:color w:val="595959" w:themeColor="text1" w:themeTint="A6"/>
    </w:rPr>
  </w:style>
  <w:style w:type="character" w:customStyle="1" w:styleId="80">
    <w:name w:val="Заголовок 8 Знак"/>
    <w:basedOn w:val="a0"/>
    <w:link w:val="8"/>
    <w:uiPriority w:val="9"/>
    <w:semiHidden/>
    <w:rsid w:val="002551E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51EA"/>
    <w:rPr>
      <w:rFonts w:eastAsiaTheme="majorEastAsia" w:cstheme="majorBidi"/>
      <w:color w:val="272727" w:themeColor="text1" w:themeTint="D8"/>
    </w:rPr>
  </w:style>
  <w:style w:type="paragraph" w:styleId="a3">
    <w:name w:val="Title"/>
    <w:basedOn w:val="a"/>
    <w:next w:val="a"/>
    <w:link w:val="a4"/>
    <w:uiPriority w:val="10"/>
    <w:qFormat/>
    <w:rsid w:val="00255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51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51E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51E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51EA"/>
    <w:pPr>
      <w:spacing w:before="160"/>
      <w:jc w:val="center"/>
    </w:pPr>
    <w:rPr>
      <w:i/>
      <w:iCs/>
      <w:color w:val="404040" w:themeColor="text1" w:themeTint="BF"/>
    </w:rPr>
  </w:style>
  <w:style w:type="character" w:customStyle="1" w:styleId="22">
    <w:name w:val="Цитата 2 Знак"/>
    <w:basedOn w:val="a0"/>
    <w:link w:val="21"/>
    <w:uiPriority w:val="29"/>
    <w:rsid w:val="002551EA"/>
    <w:rPr>
      <w:i/>
      <w:iCs/>
      <w:color w:val="404040" w:themeColor="text1" w:themeTint="BF"/>
    </w:rPr>
  </w:style>
  <w:style w:type="paragraph" w:styleId="a7">
    <w:name w:val="List Paragraph"/>
    <w:basedOn w:val="a"/>
    <w:uiPriority w:val="34"/>
    <w:qFormat/>
    <w:rsid w:val="002551EA"/>
    <w:pPr>
      <w:ind w:left="720"/>
      <w:contextualSpacing/>
    </w:pPr>
  </w:style>
  <w:style w:type="character" w:styleId="a8">
    <w:name w:val="Intense Emphasis"/>
    <w:basedOn w:val="a0"/>
    <w:uiPriority w:val="21"/>
    <w:qFormat/>
    <w:rsid w:val="002551EA"/>
    <w:rPr>
      <w:i/>
      <w:iCs/>
      <w:color w:val="0F4761" w:themeColor="accent1" w:themeShade="BF"/>
    </w:rPr>
  </w:style>
  <w:style w:type="paragraph" w:styleId="a9">
    <w:name w:val="Intense Quote"/>
    <w:basedOn w:val="a"/>
    <w:next w:val="a"/>
    <w:link w:val="aa"/>
    <w:uiPriority w:val="30"/>
    <w:qFormat/>
    <w:rsid w:val="00255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551EA"/>
    <w:rPr>
      <w:i/>
      <w:iCs/>
      <w:color w:val="0F4761" w:themeColor="accent1" w:themeShade="BF"/>
    </w:rPr>
  </w:style>
  <w:style w:type="character" w:styleId="ab">
    <w:name w:val="Intense Reference"/>
    <w:basedOn w:val="a0"/>
    <w:uiPriority w:val="32"/>
    <w:qFormat/>
    <w:rsid w:val="002551EA"/>
    <w:rPr>
      <w:b/>
      <w:bCs/>
      <w:smallCaps/>
      <w:color w:val="0F4761" w:themeColor="accent1" w:themeShade="BF"/>
      <w:spacing w:val="5"/>
    </w:rPr>
  </w:style>
  <w:style w:type="paragraph" w:styleId="ac">
    <w:name w:val="header"/>
    <w:basedOn w:val="a"/>
    <w:link w:val="ad"/>
    <w:uiPriority w:val="99"/>
    <w:unhideWhenUsed/>
    <w:rsid w:val="00DE0F3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E0F3D"/>
  </w:style>
  <w:style w:type="paragraph" w:styleId="ae">
    <w:name w:val="footer"/>
    <w:basedOn w:val="a"/>
    <w:link w:val="af"/>
    <w:uiPriority w:val="99"/>
    <w:unhideWhenUsed/>
    <w:rsid w:val="00DE0F3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E0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0184">
      <w:bodyDiv w:val="1"/>
      <w:marLeft w:val="0"/>
      <w:marRight w:val="0"/>
      <w:marTop w:val="0"/>
      <w:marBottom w:val="0"/>
      <w:divBdr>
        <w:top w:val="none" w:sz="0" w:space="0" w:color="auto"/>
        <w:left w:val="none" w:sz="0" w:space="0" w:color="auto"/>
        <w:bottom w:val="none" w:sz="0" w:space="0" w:color="auto"/>
        <w:right w:val="none" w:sz="0" w:space="0" w:color="auto"/>
      </w:divBdr>
    </w:div>
    <w:div w:id="1668173522">
      <w:bodyDiv w:val="1"/>
      <w:marLeft w:val="0"/>
      <w:marRight w:val="0"/>
      <w:marTop w:val="0"/>
      <w:marBottom w:val="0"/>
      <w:divBdr>
        <w:top w:val="none" w:sz="0" w:space="0" w:color="auto"/>
        <w:left w:val="none" w:sz="0" w:space="0" w:color="auto"/>
        <w:bottom w:val="none" w:sz="0" w:space="0" w:color="auto"/>
        <w:right w:val="none" w:sz="0" w:space="0" w:color="auto"/>
      </w:divBdr>
    </w:div>
    <w:div w:id="1784956639">
      <w:bodyDiv w:val="1"/>
      <w:marLeft w:val="0"/>
      <w:marRight w:val="0"/>
      <w:marTop w:val="0"/>
      <w:marBottom w:val="0"/>
      <w:divBdr>
        <w:top w:val="none" w:sz="0" w:space="0" w:color="auto"/>
        <w:left w:val="none" w:sz="0" w:space="0" w:color="auto"/>
        <w:bottom w:val="none" w:sz="0" w:space="0" w:color="auto"/>
        <w:right w:val="none" w:sz="0" w:space="0" w:color="auto"/>
      </w:divBdr>
    </w:div>
    <w:div w:id="18226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AFF" w:usb1="C0007843" w:usb2="00000009" w:usb3="00000000" w:csb0="000001FF" w:csb1="00000000"/>
  </w:font>
  <w:font w:name="Aptos Display">
    <w:altName w:val="Arial"/>
    <w:charset w:val="00"/>
    <w:family w:val="swiss"/>
    <w:pitch w:val="variable"/>
    <w:sig w:usb0="20000287" w:usb1="00000003"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4FC"/>
    <w:rsid w:val="002034FC"/>
    <w:rsid w:val="008E4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72EBC2D12F43358BB47E690B67E0BE">
    <w:name w:val="0B72EBC2D12F43358BB47E690B67E0BE"/>
    <w:rsid w:val="002034FC"/>
  </w:style>
  <w:style w:type="paragraph" w:customStyle="1" w:styleId="CA67B6EDC1B74547B3A1948E39C9A1FA">
    <w:name w:val="CA67B6EDC1B74547B3A1948E39C9A1FA"/>
    <w:rsid w:val="00203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2672</TotalTime>
  <Pages>7</Pages>
  <Words>1160</Words>
  <Characters>6616</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Borzisty</dc:creator>
  <cp:keywords/>
  <dc:description/>
  <cp:lastModifiedBy>Student</cp:lastModifiedBy>
  <cp:revision>9</cp:revision>
  <dcterms:created xsi:type="dcterms:W3CDTF">2025-04-28T06:48:00Z</dcterms:created>
  <dcterms:modified xsi:type="dcterms:W3CDTF">2025-05-03T07:07:00Z</dcterms:modified>
</cp:coreProperties>
</file>