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98" w:rsidRPr="007F3198" w:rsidRDefault="007F3198" w:rsidP="007F319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ПРАКТИЧЕСКОЕ ЗАНЯТИЕ № 1</w:t>
      </w:r>
      <w:r w:rsidR="002C1E0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4</w:t>
      </w:r>
      <w:bookmarkStart w:id="0" w:name="_GoBack"/>
      <w:bookmarkEnd w:id="0"/>
    </w:p>
    <w:p w:rsidR="00694BE0" w:rsidRPr="007F3198" w:rsidRDefault="00694BE0" w:rsidP="00694BE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Отчеты. Выбор данных из одной таблицы</w:t>
      </w:r>
    </w:p>
    <w:p w:rsidR="007F3198" w:rsidRDefault="007F3198" w:rsidP="007F319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94BE0" w:rsidRPr="007F3198" w:rsidRDefault="00694BE0" w:rsidP="007F3198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</w:t>
      </w:r>
    </w:p>
    <w:p w:rsidR="00694BE0" w:rsidRPr="007F3198" w:rsidRDefault="00694BE0" w:rsidP="00AA3A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Способы доступа к данным</w:t>
      </w:r>
    </w:p>
    <w:p w:rsidR="00694BE0" w:rsidRP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1С</w:t>
      </w:r>
      <w:proofErr w:type="gramStart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:П</w:t>
      </w:r>
      <w:proofErr w:type="gram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редприятие 8 поддерживает два способа доступа к данным, хранящимся в базе данных: </w:t>
      </w:r>
    </w:p>
    <w:p w:rsidR="00694BE0" w:rsidRPr="00046F08" w:rsidRDefault="00694BE0" w:rsidP="00046F08">
      <w:pPr>
        <w:pStyle w:val="a5"/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46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объектный</w:t>
      </w:r>
      <w:proofErr w:type="gramEnd"/>
      <w:r w:rsidRPr="0004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чтения и записи),</w:t>
      </w:r>
    </w:p>
    <w:p w:rsidR="00694BE0" w:rsidRPr="00046F08" w:rsidRDefault="00694BE0" w:rsidP="00046F08">
      <w:pPr>
        <w:pStyle w:val="a5"/>
        <w:numPr>
          <w:ilvl w:val="0"/>
          <w:numId w:val="12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46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табличный</w:t>
      </w:r>
      <w:proofErr w:type="gramEnd"/>
      <w:r w:rsidRPr="0004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чтения).</w:t>
      </w:r>
    </w:p>
    <w:p w:rsid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1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Объектный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 доступа к данным реализован посредством использования объектов встроенного языка.</w:t>
      </w:r>
    </w:p>
    <w:p w:rsid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Важной особенностью объектного способа доступа к данным является то, что, обращаясь к какому-либо объекту встроенного языка, мы обращаемся к некоторой совокупности данных, находя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щихся в базе данных, как к единому целому.</w:t>
      </w:r>
    </w:p>
    <w:p w:rsid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Объектная техника обеспечивает сохранение целостности объектов, кеширование объектов, вызов соответствующих обработчиков событий и т. д.</w:t>
      </w:r>
    </w:p>
    <w:p w:rsid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1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Табличный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данным в 1С: Предприятии 8 </w:t>
      </w:r>
      <w:proofErr w:type="gramStart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</w:t>
      </w:r>
      <w:proofErr w:type="gram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запросов к базе данных, которые составляются на языке запросов.</w:t>
      </w:r>
    </w:p>
    <w:p w:rsid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технике разработчик получает возможность оперировать отдельными полями таблиц базы данных, в которых хранятся те или иные данные.</w:t>
      </w:r>
    </w:p>
    <w:p w:rsidR="00694BE0" w:rsidRPr="007F3198" w:rsidRDefault="00694BE0" w:rsidP="00046F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Табличная техника предназначена для получения информации из базы данных по некоторым условиям (отбор, группировка, сортировка, объединение нескольких выборок, расчет итогов и т.д.). Табличная техника оптимизирована для обработки больших объемов информации, расположенной в базе данных, и получения данных, отвечающих заданным критериям.</w:t>
      </w:r>
    </w:p>
    <w:p w:rsidR="00046F08" w:rsidRDefault="00046F08" w:rsidP="007F319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94BE0" w:rsidRPr="007F3198" w:rsidRDefault="00694BE0" w:rsidP="003308FB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</w:t>
      </w:r>
    </w:p>
    <w:p w:rsidR="00694BE0" w:rsidRPr="007F3198" w:rsidRDefault="00694BE0" w:rsidP="007F31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данных из одной таблицы</w:t>
      </w:r>
    </w:p>
    <w:p w:rsidR="00694BE0" w:rsidRPr="007F3198" w:rsidRDefault="00694BE0" w:rsidP="007F31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отчет Реестр документов оказание услуги, используя систему компоновки данных. Этот отчет будет выводить список существующих в базе данных документов </w:t>
      </w:r>
      <w:proofErr w:type="spellStart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ОказаниеУслуги</w:t>
      </w:r>
      <w:proofErr w:type="spell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порядке их дат и номеров. </w:t>
      </w:r>
    </w:p>
    <w:p w:rsidR="00694BE0" w:rsidRPr="007F3198" w:rsidRDefault="00694BE0" w:rsidP="00834B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режиме Конфигуратор </w:t>
      </w:r>
    </w:p>
    <w:p w:rsidR="00694BE0" w:rsidRPr="007F3198" w:rsidRDefault="00694BE0" w:rsidP="00694B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Добавим в конфигураторе объект конфигурации Отчет. </w:t>
      </w:r>
    </w:p>
    <w:p w:rsidR="00694BE0" w:rsidRPr="007F3198" w:rsidRDefault="00694BE0" w:rsidP="00046F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 закладке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Основные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имя отчета – </w:t>
      </w:r>
      <w:proofErr w:type="spellStart"/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РеестрДокументовОказаниеУслуги</w:t>
      </w:r>
      <w:proofErr w:type="spell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расширенное представление -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оказанных услуг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представления отчета в интерфейсе программы. Созда</w:t>
      </w:r>
      <w:r w:rsidR="00B62112">
        <w:rPr>
          <w:rFonts w:ascii="Times New Roman" w:eastAsia="Times New Roman" w:hAnsi="Times New Roman" w:cs="Times New Roman"/>
          <w:sz w:val="28"/>
          <w:szCs w:val="28"/>
          <w:lang w:eastAsia="ru-RU"/>
        </w:rPr>
        <w:t>йте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схему компоновки данных для 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отчета, нажм</w:t>
      </w:r>
      <w:r w:rsidR="00C4018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 на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кнопку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Открыть схему компоновки данных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открывшемся диалоговом окне конструктора макета нажмем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Готово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конструкторе схемы компоновки данных создадим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Набор данных – запрос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94BE0" w:rsidRPr="007F3198" w:rsidRDefault="00694BE0" w:rsidP="0069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80635" cy="1598295"/>
            <wp:effectExtent l="0" t="0" r="5715" b="1905"/>
            <wp:docPr id="3" name="Рисунок 3" descr="http://7-veter.ru/pis-site/LR13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-veter.ru/pis-site/LR13_clip_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нажм</w:t>
      </w:r>
      <w:r w:rsidR="00C401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 на 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кнопку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Конструктор запроса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качестве источника данных для запроса </w:t>
      </w:r>
      <w:r w:rsidR="00C4018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объектную таблицу документа </w:t>
      </w:r>
      <w:proofErr w:type="spellStart"/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ОказаниеУслуги</w:t>
      </w:r>
      <w:proofErr w:type="spell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 этой таблицы выбер</w:t>
      </w:r>
      <w:r w:rsidR="00C4018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поля:</w:t>
      </w:r>
    </w:p>
    <w:p w:rsidR="00694BE0" w:rsidRPr="007F3198" w:rsidRDefault="00694BE0" w:rsidP="0069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Склад,</w:t>
      </w:r>
    </w:p>
    <w:p w:rsidR="00694BE0" w:rsidRPr="007F3198" w:rsidRDefault="00694BE0" w:rsidP="0069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Мастер,</w:t>
      </w:r>
    </w:p>
    <w:p w:rsidR="00694BE0" w:rsidRPr="007F3198" w:rsidRDefault="00694BE0" w:rsidP="0069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Клиент,</w:t>
      </w:r>
    </w:p>
    <w:p w:rsidR="00694BE0" w:rsidRPr="007F3198" w:rsidRDefault="00694BE0" w:rsidP="00694B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Ссылка.</w:t>
      </w:r>
    </w:p>
    <w:p w:rsidR="00694BE0" w:rsidRPr="005E55A7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закладке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Объединения/Псевдонимы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укажем, что поле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Ссылка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иметь псевдоним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Документ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закладке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Порядок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укажем, что результат запроса должен быть упорядочен по значению поля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Документ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55A7" w:rsidRDefault="005E55A7" w:rsidP="005E55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3620" cy="1650365"/>
            <wp:effectExtent l="19050" t="0" r="368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3188" t="62438" r="4821" b="15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88" cy="165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A7" w:rsidRDefault="005E55A7" w:rsidP="005E55A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E55A7">
        <w:rPr>
          <w:rFonts w:ascii="Times New Roman" w:eastAsia="TimesNewRomanPSMT" w:hAnsi="Times New Roman" w:cs="Times New Roman"/>
          <w:sz w:val="28"/>
          <w:szCs w:val="28"/>
        </w:rPr>
        <w:t>Перейд</w:t>
      </w:r>
      <w:r>
        <w:rPr>
          <w:rFonts w:ascii="Times New Roman" w:eastAsia="TimesNewRomanPSMT" w:hAnsi="Times New Roman" w:cs="Times New Roman"/>
          <w:sz w:val="28"/>
          <w:szCs w:val="28"/>
        </w:rPr>
        <w:t>ите</w:t>
      </w:r>
      <w:r w:rsidRPr="005E55A7">
        <w:rPr>
          <w:rFonts w:ascii="Times New Roman" w:eastAsia="TimesNewRomanPSMT" w:hAnsi="Times New Roman" w:cs="Times New Roman"/>
          <w:sz w:val="28"/>
          <w:szCs w:val="28"/>
        </w:rPr>
        <w:t xml:space="preserve"> на закладку </w:t>
      </w:r>
      <w:r w:rsidRPr="005E55A7">
        <w:rPr>
          <w:rFonts w:ascii="Times New Roman" w:eastAsia="TimesNewRomanPSMT" w:hAnsi="Times New Roman" w:cs="Times New Roman"/>
          <w:b/>
          <w:sz w:val="28"/>
          <w:szCs w:val="28"/>
        </w:rPr>
        <w:t>Порядок</w:t>
      </w:r>
      <w:r w:rsidRPr="005E55A7">
        <w:rPr>
          <w:rFonts w:ascii="Times New Roman" w:eastAsia="TimesNewRomanPSMT" w:hAnsi="Times New Roman" w:cs="Times New Roman"/>
          <w:sz w:val="28"/>
          <w:szCs w:val="28"/>
        </w:rPr>
        <w:t xml:space="preserve"> и укаж</w:t>
      </w:r>
      <w:r>
        <w:rPr>
          <w:rFonts w:ascii="Times New Roman" w:eastAsia="TimesNewRomanPSMT" w:hAnsi="Times New Roman" w:cs="Times New Roman"/>
          <w:sz w:val="28"/>
          <w:szCs w:val="28"/>
        </w:rPr>
        <w:t>ите</w:t>
      </w:r>
      <w:r w:rsidRPr="005E55A7">
        <w:rPr>
          <w:rFonts w:ascii="Times New Roman" w:eastAsia="TimesNewRomanPSMT" w:hAnsi="Times New Roman" w:cs="Times New Roman"/>
          <w:sz w:val="28"/>
          <w:szCs w:val="28"/>
        </w:rPr>
        <w:t xml:space="preserve">, что результат запроса должен быть упорядочен по значению поля </w:t>
      </w:r>
      <w:r w:rsidRPr="005E55A7">
        <w:rPr>
          <w:rFonts w:ascii="Times New Roman" w:eastAsia="TimesNewRomanPSMT" w:hAnsi="Times New Roman" w:cs="Times New Roman"/>
          <w:b/>
          <w:sz w:val="28"/>
          <w:szCs w:val="28"/>
        </w:rPr>
        <w:t>Документ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5E55A7" w:rsidRDefault="005E55A7" w:rsidP="005E55A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5E55A7" w:rsidRPr="005E55A7" w:rsidRDefault="005E55A7" w:rsidP="005E5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3525" cy="1628881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188" t="68408" r="4977" b="1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2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A7" w:rsidRPr="005E55A7" w:rsidRDefault="005E55A7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5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Настройки</w:t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закладке </w:t>
      </w:r>
      <w:r w:rsidRPr="00B6211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Настройки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создадим стандартные настройки, определяющие, как будет выводиться информация в отчет.</w:t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Иерархическая структура отчета может содержать в различных сочетаниях три основных элемента:</w:t>
      </w:r>
    </w:p>
    <w:p w:rsidR="00694BE0" w:rsidRPr="007F3198" w:rsidRDefault="00694BE0" w:rsidP="00694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Группировка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для вывода информации в виде обычного линей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ного отчета. </w:t>
      </w:r>
    </w:p>
    <w:p w:rsidR="00694BE0" w:rsidRPr="007F3198" w:rsidRDefault="00694BE0" w:rsidP="00694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Таблица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для вывода информации в виде таблицы. </w:t>
      </w:r>
    </w:p>
    <w:p w:rsidR="00694BE0" w:rsidRPr="007F3198" w:rsidRDefault="00694BE0" w:rsidP="00694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для вывода информации в виде диаграммы. </w:t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добавления нового элемента, в нашем случае группировки, выделим в дереве структуры отчета корневой элемент </w:t>
      </w:r>
      <w:r w:rsidRPr="005E55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вызовем его контекстное меню. В окне выбора поля группировки просто нажмем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ОК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структуре отчета появится группировка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Детальные записи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закладке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Выбранные поля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перенесем мышью из списка доступных полей те поля, которые будут выводиться в отчет:</w:t>
      </w:r>
    </w:p>
    <w:p w:rsidR="00694BE0" w:rsidRPr="007F3198" w:rsidRDefault="00694BE0" w:rsidP="00694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</w:t>
      </w:r>
    </w:p>
    <w:p w:rsidR="00694BE0" w:rsidRPr="007F3198" w:rsidRDefault="00694BE0" w:rsidP="00694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Склад,</w:t>
      </w:r>
    </w:p>
    <w:p w:rsidR="00694BE0" w:rsidRPr="007F3198" w:rsidRDefault="00694BE0" w:rsidP="00694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Мастер,</w:t>
      </w:r>
    </w:p>
    <w:p w:rsidR="00694BE0" w:rsidRPr="007F3198" w:rsidRDefault="00694BE0" w:rsidP="00694B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Клиент.</w:t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окно настроек отчета должно иметь вид. На этом создание отчета закончено.</w:t>
      </w:r>
    </w:p>
    <w:p w:rsidR="00694BE0" w:rsidRPr="007F3198" w:rsidRDefault="00694BE0" w:rsidP="00694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915" cy="3077210"/>
            <wp:effectExtent l="19050" t="19050" r="19685" b="27940"/>
            <wp:docPr id="2" name="Рисунок 2" descr="http://7-veter.ru/pis-site/LR13_clip_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-veter.ru/pis-site/LR13_clip_image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77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94BE0" w:rsidRPr="007F3198" w:rsidRDefault="00694BE0" w:rsidP="00694B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 окне редактирования объекта конфигурации Отчет </w:t>
      </w:r>
      <w:proofErr w:type="spellStart"/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РеестрДокументовОказаниеУслуги</w:t>
      </w:r>
      <w:proofErr w:type="spell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перейдем на закладку Подсистемы.</w:t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Отмет</w:t>
      </w:r>
      <w:r w:rsidR="00B62112">
        <w:rPr>
          <w:rFonts w:ascii="Times New Roman" w:eastAsia="Times New Roman" w:hAnsi="Times New Roman" w:cs="Times New Roman"/>
          <w:sz w:val="28"/>
          <w:szCs w:val="28"/>
          <w:lang w:eastAsia="ru-RU"/>
        </w:rPr>
        <w:t>ьте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списке подсистему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Оказание услуг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4BE0" w:rsidRPr="007F3198" w:rsidRDefault="00694BE0" w:rsidP="007F31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режиме 1С: Предприятие</w:t>
      </w:r>
    </w:p>
    <w:p w:rsidR="00694BE0" w:rsidRPr="007F3198" w:rsidRDefault="00694BE0" w:rsidP="00330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</w:t>
      </w:r>
      <w:r w:rsidR="00B62112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1С: Предприятие в режиме отладки. </w:t>
      </w:r>
    </w:p>
    <w:p w:rsidR="007F3198" w:rsidRDefault="00694BE0" w:rsidP="003308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1С: Предприятия можно наблюдать, что в панели действий раздела Оказание услуг в группе команд для выполнения отчетов появилась команда для формирования отчета Реестр документов оказание услуги.</w:t>
      </w:r>
    </w:p>
    <w:p w:rsidR="00694BE0" w:rsidRPr="007F3198" w:rsidRDefault="00694BE0" w:rsidP="003308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если подвести к ней мышь, то появится всплывающая подсказка Список оказанных услуг, которая определяется свойством Расширенное представление. </w:t>
      </w:r>
    </w:p>
    <w:p w:rsidR="00694BE0" w:rsidRPr="007F3198" w:rsidRDefault="00694BE0" w:rsidP="00694B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</w:t>
      </w:r>
      <w:r w:rsidR="00B62112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команду 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Реестр документов оказание услуги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нами откроется форма отчета, автоматически сформированная 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системой.</w:t>
      </w:r>
    </w:p>
    <w:p w:rsidR="00694BE0" w:rsidRPr="007F3198" w:rsidRDefault="00694BE0" w:rsidP="00694B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Нажмем кнопку</w:t>
      </w:r>
      <w:r w:rsidRPr="00B621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Сформировать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4BE0" w:rsidRPr="007F3198" w:rsidRDefault="00694BE0" w:rsidP="00694B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915" cy="2552065"/>
            <wp:effectExtent l="0" t="0" r="635" b="635"/>
            <wp:docPr id="1" name="Рисунок 1" descr="http://7-veter.ru/pis-site/LR13_clip_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-veter.ru/pis-site/LR13_clip_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</w:t>
      </w:r>
      <w:proofErr w:type="gram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появится отчет содержащий реестр документов Оказание услуги.</w:t>
      </w:r>
    </w:p>
    <w:p w:rsidR="00694BE0" w:rsidRPr="007F3198" w:rsidRDefault="00694BE0" w:rsidP="00694B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Двойным щелчком мыши на поле Документ можно открыть исходный документ, а также выполнить другие действия «расшифровки», которые предоставляет система компоновки данных. </w:t>
      </w: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694BE0" w:rsidRPr="007F3198" w:rsidRDefault="00694BE0" w:rsidP="00694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Контрольные вопросы </w:t>
      </w:r>
    </w:p>
    <w:p w:rsidR="00694BE0" w:rsidRPr="007F3198" w:rsidRDefault="00694BE0" w:rsidP="007F319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чего предназначен объе</w:t>
      </w:r>
      <w:proofErr w:type="gramStart"/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кт встр</w:t>
      </w:r>
      <w:proofErr w:type="gramEnd"/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оенного языка Запрос.</w:t>
      </w:r>
    </w:p>
    <w:p w:rsidR="00694BE0" w:rsidRPr="007F3198" w:rsidRDefault="00694BE0" w:rsidP="007F319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чего предназначена система компоновки данных.</w:t>
      </w:r>
    </w:p>
    <w:p w:rsidR="00694BE0" w:rsidRPr="007F3198" w:rsidRDefault="00694BE0" w:rsidP="007F319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Для чего предназначена схема компоновки данных.</w:t>
      </w:r>
    </w:p>
    <w:p w:rsidR="00694BE0" w:rsidRPr="007F3198" w:rsidRDefault="00694BE0" w:rsidP="007F319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чего предназначены настройки компоновки данных.</w:t>
      </w:r>
    </w:p>
    <w:p w:rsidR="00694BE0" w:rsidRPr="007F3198" w:rsidRDefault="00694BE0" w:rsidP="007F319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чем отличие между реальными и виртуальными таблицами.</w:t>
      </w:r>
    </w:p>
    <w:p w:rsidR="00694BE0" w:rsidRPr="007F3198" w:rsidRDefault="007F3198" w:rsidP="007F31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Тест:</w:t>
      </w:r>
    </w:p>
    <w:p w:rsidR="007F3198" w:rsidRPr="007F3198" w:rsidRDefault="00694BE0" w:rsidP="007F3198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Какой способ доступа к данным система 1С Предприятие 8 использует только для чтения?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a) Объектный способ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Табличный способ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Направленный способ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d) Разнонаправленный способ</w:t>
      </w:r>
    </w:p>
    <w:p w:rsidR="007F3198" w:rsidRPr="007F3198" w:rsidRDefault="00694BE0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Объектная техника обеспечивает ...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Сохранение данных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Структурирование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Вызов необходимых процедур </w:t>
      </w:r>
    </w:p>
    <w:p w:rsidR="00694BE0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d) Кеширование объектов</w:t>
      </w:r>
    </w:p>
    <w:p w:rsidR="007F3198" w:rsidRPr="007F3198" w:rsidRDefault="00694BE0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Какое поле не выводится в первом отчете?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Документ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Мастер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Сотрудник </w:t>
      </w:r>
    </w:p>
    <w:p w:rsidR="00694BE0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d) Клиент</w:t>
      </w:r>
    </w:p>
    <w:p w:rsidR="007F3198" w:rsidRPr="007F3198" w:rsidRDefault="00694BE0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Какую кнопку нужно нажать для просмотра отчета, содержащего реестр документов Оказание услуги?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Создать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Показать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Отчет </w:t>
      </w:r>
    </w:p>
    <w:p w:rsidR="00694BE0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d) Сформировать</w:t>
      </w:r>
    </w:p>
    <w:p w:rsidR="007F3198" w:rsidRPr="007F3198" w:rsidRDefault="00694BE0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Какое из утверждений неверно?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a) Табличная техника предназначена для сортировки информации из базы данных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b) Объектный способ доступа к данным реализован посредством использования объектов встроенного языка </w:t>
      </w:r>
    </w:p>
    <w:p w:rsidR="007F3198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c) Табличный доступ к данным в 1С: Предприятии 8 </w:t>
      </w:r>
      <w:proofErr w:type="gramStart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</w:t>
      </w:r>
      <w:proofErr w:type="gramEnd"/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запросов к базе данных, которые составляются на языке объектно-ориентированного программирования </w:t>
      </w:r>
    </w:p>
    <w:p w:rsidR="00694BE0" w:rsidRPr="007F3198" w:rsidRDefault="007F3198" w:rsidP="007F3198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31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d) Объектный способ доступа к данным предназначен для чтения данных</w:t>
      </w:r>
    </w:p>
    <w:p w:rsidR="00466FF0" w:rsidRPr="007F3198" w:rsidRDefault="00466FF0">
      <w:pPr>
        <w:rPr>
          <w:rFonts w:ascii="Times New Roman" w:hAnsi="Times New Roman" w:cs="Times New Roman"/>
          <w:sz w:val="28"/>
          <w:szCs w:val="28"/>
        </w:rPr>
      </w:pPr>
    </w:p>
    <w:sectPr w:rsidR="00466FF0" w:rsidRPr="007F3198" w:rsidSect="00AA3AD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10E67"/>
    <w:multiLevelType w:val="multilevel"/>
    <w:tmpl w:val="7F3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B6D77"/>
    <w:multiLevelType w:val="multilevel"/>
    <w:tmpl w:val="60D6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F745F"/>
    <w:multiLevelType w:val="multilevel"/>
    <w:tmpl w:val="7686848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>
    <w:nsid w:val="22B23230"/>
    <w:multiLevelType w:val="multilevel"/>
    <w:tmpl w:val="4B2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76E43"/>
    <w:multiLevelType w:val="multilevel"/>
    <w:tmpl w:val="BEF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975F9"/>
    <w:multiLevelType w:val="multilevel"/>
    <w:tmpl w:val="311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6A4A9A"/>
    <w:multiLevelType w:val="multilevel"/>
    <w:tmpl w:val="95C2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A74EA"/>
    <w:multiLevelType w:val="multilevel"/>
    <w:tmpl w:val="FD1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0504A9"/>
    <w:multiLevelType w:val="multilevel"/>
    <w:tmpl w:val="D0F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CC76F9"/>
    <w:multiLevelType w:val="hybridMultilevel"/>
    <w:tmpl w:val="109ECD2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658C065F"/>
    <w:multiLevelType w:val="hybridMultilevel"/>
    <w:tmpl w:val="14847C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7D06E1"/>
    <w:multiLevelType w:val="multilevel"/>
    <w:tmpl w:val="3DC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BE0"/>
    <w:rsid w:val="00046F08"/>
    <w:rsid w:val="00066447"/>
    <w:rsid w:val="000925DC"/>
    <w:rsid w:val="002C1E06"/>
    <w:rsid w:val="003308FB"/>
    <w:rsid w:val="00466FF0"/>
    <w:rsid w:val="004B0696"/>
    <w:rsid w:val="005E55A7"/>
    <w:rsid w:val="00694BE0"/>
    <w:rsid w:val="007F3198"/>
    <w:rsid w:val="00834BD9"/>
    <w:rsid w:val="00AA3AD1"/>
    <w:rsid w:val="00B62112"/>
    <w:rsid w:val="00BD05BB"/>
    <w:rsid w:val="00C4018F"/>
    <w:rsid w:val="00D05A2D"/>
    <w:rsid w:val="00EF1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B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3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4BE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31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7</cp:revision>
  <dcterms:created xsi:type="dcterms:W3CDTF">2015-10-16T20:22:00Z</dcterms:created>
  <dcterms:modified xsi:type="dcterms:W3CDTF">2015-10-23T06:38:00Z</dcterms:modified>
</cp:coreProperties>
</file>