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vertAnchor="page" w:horzAnchor="margin" w:tblpY="541"/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4"/>
        <w:gridCol w:w="577"/>
        <w:gridCol w:w="1679"/>
        <w:gridCol w:w="850"/>
        <w:gridCol w:w="851"/>
        <w:gridCol w:w="3286"/>
        <w:gridCol w:w="285"/>
        <w:gridCol w:w="286"/>
        <w:gridCol w:w="287"/>
        <w:gridCol w:w="858"/>
        <w:gridCol w:w="1141"/>
      </w:tblGrid>
      <w:tr w:rsidR="009B18FE" w:rsidTr="0006743A">
        <w:trPr>
          <w:trHeight w:val="12952"/>
        </w:trPr>
        <w:tc>
          <w:tcPr>
            <w:tcW w:w="10504" w:type="dxa"/>
            <w:gridSpan w:val="11"/>
          </w:tcPr>
          <w:p w:rsidR="009B18FE" w:rsidRDefault="009B18FE">
            <w:pPr>
              <w:ind w:right="522"/>
              <w:rPr>
                <w:bCs/>
                <w:iCs/>
                <w:sz w:val="20"/>
                <w:szCs w:val="20"/>
              </w:rPr>
            </w:pPr>
            <w:bookmarkStart w:id="0" w:name="_GoBack"/>
            <w:bookmarkEnd w:id="0"/>
          </w:p>
          <w:p w:rsidR="00FE4240" w:rsidRPr="006C7778" w:rsidRDefault="00103A89" w:rsidP="00103A89">
            <w:pPr>
              <w:pStyle w:val="a8"/>
              <w:jc w:val="left"/>
              <w:outlineLvl w:val="0"/>
              <w:rPr>
                <w:b w:val="0"/>
                <w:sz w:val="28"/>
                <w:szCs w:val="28"/>
                <w:lang w:val="ru-RU" w:eastAsia="ru-RU"/>
              </w:rPr>
            </w:pPr>
            <w:r>
              <w:rPr>
                <w:b w:val="0"/>
                <w:sz w:val="28"/>
                <w:szCs w:val="28"/>
                <w:lang w:val="ru-RU" w:eastAsia="ru-RU"/>
              </w:rPr>
              <w:t xml:space="preserve">       </w:t>
            </w:r>
          </w:p>
          <w:p w:rsidR="00AA58EB" w:rsidRDefault="00AA58EB" w:rsidP="00FE4240">
            <w:pPr>
              <w:pStyle w:val="a8"/>
              <w:outlineLvl w:val="0"/>
              <w:rPr>
                <w:b w:val="0"/>
                <w:sz w:val="28"/>
                <w:szCs w:val="28"/>
                <w:lang w:val="en-US" w:eastAsia="ru-RU"/>
              </w:rPr>
            </w:pPr>
            <w:r w:rsidRPr="006C7778">
              <w:rPr>
                <w:b w:val="0"/>
                <w:sz w:val="28"/>
                <w:szCs w:val="28"/>
                <w:lang w:val="ru-RU" w:eastAsia="ru-RU"/>
              </w:rPr>
              <w:t>Содержание</w:t>
            </w:r>
          </w:p>
          <w:tbl>
            <w:tblPr>
              <w:tblW w:w="11730" w:type="dxa"/>
              <w:tblLayout w:type="fixed"/>
              <w:tblLook w:val="00A0" w:firstRow="1" w:lastRow="0" w:firstColumn="1" w:lastColumn="0" w:noHBand="0" w:noVBand="0"/>
            </w:tblPr>
            <w:tblGrid>
              <w:gridCol w:w="343"/>
              <w:gridCol w:w="10147"/>
              <w:gridCol w:w="1240"/>
            </w:tblGrid>
            <w:tr w:rsidR="005039CC" w:rsidRPr="00EF730A" w:rsidTr="00C26758">
              <w:trPr>
                <w:trHeight w:val="6554"/>
              </w:trPr>
              <w:tc>
                <w:tcPr>
                  <w:tcW w:w="10490" w:type="dxa"/>
                  <w:gridSpan w:val="2"/>
                </w:tcPr>
                <w:p w:rsidR="00C26758" w:rsidRDefault="00C26758" w:rsidP="00C26758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spacing w:before="643"/>
                    <w:ind w:left="960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Введение</w:t>
                  </w:r>
                  <w:r>
                    <w:rPr>
                      <w:sz w:val="28"/>
                    </w:rPr>
                    <w:tab/>
                  </w:r>
                  <w:r w:rsidR="00453B52">
                    <w:rPr>
                      <w:spacing w:val="-10"/>
                      <w:sz w:val="28"/>
                    </w:rPr>
                    <w:t>3</w:t>
                  </w:r>
                </w:p>
                <w:p w:rsidR="00C26758" w:rsidRDefault="00C26758" w:rsidP="00C26758">
                  <w:pPr>
                    <w:pStyle w:val="TableParagraph"/>
                    <w:framePr w:hSpace="181" w:wrap="around" w:vAnchor="page" w:hAnchor="margin" w:y="541"/>
                    <w:numPr>
                      <w:ilvl w:val="0"/>
                      <w:numId w:val="7"/>
                    </w:numPr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1242" w:hanging="282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Постановка</w:t>
                  </w:r>
                  <w:r w:rsidR="00453B52"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pacing w:val="-2"/>
                      <w:sz w:val="28"/>
                    </w:rPr>
                    <w:t>задачи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4</w:t>
                  </w:r>
                </w:p>
                <w:p w:rsidR="00C26758" w:rsidRPr="00C26758" w:rsidRDefault="00453B52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1.1. </w:t>
                  </w:r>
                  <w:r w:rsidR="00C26758" w:rsidRPr="00C26758">
                    <w:rPr>
                      <w:sz w:val="28"/>
                    </w:rPr>
                    <w:t>Назначение</w:t>
                  </w:r>
                  <w:r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>ПП,</w:t>
                  </w:r>
                  <w:r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>изучение</w:t>
                  </w:r>
                  <w:r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>предметной</w:t>
                  </w:r>
                  <w:r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pacing w:val="-2"/>
                      <w:sz w:val="28"/>
                    </w:rPr>
                    <w:t>области</w:t>
                  </w:r>
                  <w:r w:rsidR="00C26758" w:rsidRPr="00C26758"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>4</w:t>
                  </w:r>
                </w:p>
                <w:p w:rsidR="00C26758" w:rsidRPr="00C26758" w:rsidRDefault="00453B52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1.2.1. </w:t>
                  </w:r>
                  <w:r w:rsidR="00C26758" w:rsidRPr="00C26758">
                    <w:rPr>
                      <w:sz w:val="28"/>
                    </w:rPr>
                    <w:t>Требования</w:t>
                  </w:r>
                  <w:r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>к</w:t>
                  </w:r>
                  <w:r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>программному</w:t>
                  </w:r>
                  <w:r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pacing w:val="-2"/>
                      <w:sz w:val="28"/>
                    </w:rPr>
                    <w:t>продукту</w:t>
                  </w:r>
                  <w:r w:rsidR="00C26758" w:rsidRPr="00C26758">
                    <w:rPr>
                      <w:sz w:val="28"/>
                    </w:rPr>
                    <w:tab/>
                  </w:r>
                  <w:r w:rsidR="00C26758" w:rsidRPr="00C26758">
                    <w:rPr>
                      <w:spacing w:val="-10"/>
                      <w:sz w:val="28"/>
                    </w:rPr>
                    <w:t>4</w:t>
                  </w:r>
                </w:p>
                <w:p w:rsidR="00C26758" w:rsidRPr="00C26758" w:rsidRDefault="00453B52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1.2.2. </w:t>
                  </w:r>
                  <w:r w:rsidR="00C26758" w:rsidRPr="00C26758">
                    <w:rPr>
                      <w:sz w:val="28"/>
                    </w:rPr>
                    <w:t>Определение</w:t>
                  </w:r>
                  <w:r>
                    <w:rPr>
                      <w:sz w:val="28"/>
                    </w:rPr>
                    <w:t xml:space="preserve"> функциональности</w:t>
                  </w:r>
                  <w:r w:rsidR="00C26758" w:rsidRPr="00C26758"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5</w:t>
                  </w:r>
                </w:p>
                <w:p w:rsidR="00C26758" w:rsidRPr="00C26758" w:rsidRDefault="00453B52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1.2.3. Требования к аппаратному обеспечению</w:t>
                  </w:r>
                  <w:r w:rsidR="00C26758" w:rsidRPr="00C26758">
                    <w:rPr>
                      <w:sz w:val="28"/>
                    </w:rPr>
                    <w:tab/>
                  </w:r>
                  <w:r w:rsidR="00C31FE7">
                    <w:rPr>
                      <w:spacing w:val="-10"/>
                      <w:sz w:val="28"/>
                    </w:rPr>
                    <w:t>5</w:t>
                  </w:r>
                </w:p>
                <w:p w:rsidR="00C26758" w:rsidRPr="00C26758" w:rsidRDefault="00453B52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1.3. Описание входной информации</w:t>
                  </w:r>
                  <w:r w:rsidR="00C26758" w:rsidRPr="00C26758">
                    <w:rPr>
                      <w:sz w:val="28"/>
                    </w:rPr>
                    <w:tab/>
                  </w:r>
                  <w:r w:rsidR="00C31FE7">
                    <w:rPr>
                      <w:spacing w:val="-10"/>
                      <w:sz w:val="28"/>
                    </w:rPr>
                    <w:t>5</w:t>
                  </w:r>
                </w:p>
                <w:p w:rsidR="00C26758" w:rsidRDefault="00453B52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1.4. Описание выходной информации</w:t>
                  </w:r>
                  <w:r w:rsidRPr="00C26758"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ab/>
                  </w:r>
                  <w:r w:rsidR="00C31FE7">
                    <w:rPr>
                      <w:spacing w:val="-10"/>
                      <w:sz w:val="28"/>
                    </w:rPr>
                    <w:t>6</w:t>
                  </w:r>
                </w:p>
                <w:p w:rsidR="00C26758" w:rsidRPr="00C26758" w:rsidRDefault="00453B52" w:rsidP="00C26758">
                  <w:pPr>
                    <w:pStyle w:val="TableParagraph"/>
                    <w:framePr w:hSpace="181" w:wrap="around" w:vAnchor="page" w:hAnchor="margin" w:y="541"/>
                    <w:numPr>
                      <w:ilvl w:val="0"/>
                      <w:numId w:val="7"/>
                    </w:numPr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1242" w:hanging="282"/>
                    <w:rPr>
                      <w:sz w:val="28"/>
                    </w:rPr>
                  </w:pPr>
                  <w:r>
                    <w:rPr>
                      <w:sz w:val="28"/>
                    </w:rPr>
                    <w:t>Проектирование системы</w:t>
                  </w:r>
                  <w:r w:rsidR="00C26758" w:rsidRPr="00C26758">
                    <w:rPr>
                      <w:sz w:val="28"/>
                    </w:rPr>
                    <w:tab/>
                  </w:r>
                  <w:r>
                    <w:rPr>
                      <w:spacing w:val="-10"/>
                      <w:sz w:val="28"/>
                    </w:rPr>
                    <w:t>8</w:t>
                  </w:r>
                </w:p>
                <w:p w:rsidR="00C26758" w:rsidRPr="00C26758" w:rsidRDefault="00453B52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before="4"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 xml:space="preserve">2.1. </w:t>
                  </w:r>
                  <w:r>
                    <w:rPr>
                      <w:spacing w:val="-2"/>
                      <w:sz w:val="28"/>
                      <w:lang w:val="en-US"/>
                    </w:rPr>
                    <w:t xml:space="preserve">ERD </w:t>
                  </w:r>
                  <w:r>
                    <w:rPr>
                      <w:spacing w:val="-2"/>
                      <w:sz w:val="28"/>
                    </w:rPr>
                    <w:t>диаграммы</w:t>
                  </w:r>
                  <w:r w:rsidR="00C26758"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8</w:t>
                  </w:r>
                </w:p>
                <w:p w:rsidR="00C26758" w:rsidRPr="00C26758" w:rsidRDefault="00453B52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before="4"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2.2. </w:t>
                  </w:r>
                  <w:r w:rsidRPr="00C26758">
                    <w:rPr>
                      <w:sz w:val="28"/>
                    </w:rPr>
                    <w:t xml:space="preserve"> Проектирование</w:t>
                  </w:r>
                  <w:r>
                    <w:rPr>
                      <w:sz w:val="28"/>
                    </w:rPr>
                    <w:t xml:space="preserve"> </w:t>
                  </w:r>
                  <w:r w:rsidRPr="00C26758">
                    <w:rPr>
                      <w:sz w:val="28"/>
                    </w:rPr>
                    <w:t>функционала</w:t>
                  </w:r>
                  <w:r>
                    <w:rPr>
                      <w:sz w:val="28"/>
                    </w:rPr>
                    <w:t xml:space="preserve"> </w:t>
                  </w:r>
                  <w:r w:rsidRPr="00C26758">
                    <w:rPr>
                      <w:sz w:val="28"/>
                    </w:rPr>
                    <w:t>программного</w:t>
                  </w:r>
                  <w:r>
                    <w:rPr>
                      <w:sz w:val="28"/>
                    </w:rPr>
                    <w:t xml:space="preserve"> </w:t>
                  </w:r>
                  <w:r w:rsidRPr="00C26758">
                    <w:rPr>
                      <w:spacing w:val="-2"/>
                      <w:sz w:val="28"/>
                    </w:rPr>
                    <w:t>продукта</w:t>
                  </w:r>
                  <w:r w:rsidRPr="00C26758"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ab/>
                  </w:r>
                  <w:r w:rsidR="00C31FE7">
                    <w:rPr>
                      <w:spacing w:val="-5"/>
                      <w:sz w:val="28"/>
                    </w:rPr>
                    <w:t>8</w:t>
                  </w:r>
                </w:p>
                <w:p w:rsidR="00C26758" w:rsidRPr="00C26758" w:rsidRDefault="00453B52" w:rsidP="00453B52">
                  <w:pPr>
                    <w:pStyle w:val="TableParagraph"/>
                    <w:framePr w:hSpace="181" w:wrap="around" w:vAnchor="page" w:hAnchor="margin" w:y="541"/>
                    <w:numPr>
                      <w:ilvl w:val="0"/>
                      <w:numId w:val="4"/>
                    </w:numPr>
                    <w:tabs>
                      <w:tab w:val="left" w:pos="1242"/>
                      <w:tab w:val="right" w:leader="dot" w:pos="9185"/>
                    </w:tabs>
                    <w:spacing w:before="4" w:line="322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Разработка программного </w:t>
                  </w:r>
                  <w:r>
                    <w:rPr>
                      <w:spacing w:val="-2"/>
                      <w:sz w:val="28"/>
                    </w:rPr>
                    <w:t>продукта</w:t>
                  </w:r>
                  <w:r w:rsidRPr="00C26758"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ab/>
                  </w:r>
                  <w:r w:rsidR="00C31FE7">
                    <w:rPr>
                      <w:spacing w:val="-5"/>
                      <w:sz w:val="28"/>
                    </w:rPr>
                    <w:t>11</w:t>
                  </w:r>
                </w:p>
                <w:p w:rsidR="00C26758" w:rsidRPr="00C26758" w:rsidRDefault="0006743A" w:rsidP="00453B52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3.1.</w:t>
                  </w:r>
                  <w:r w:rsidR="00453B52" w:rsidRPr="00C26758">
                    <w:rPr>
                      <w:sz w:val="28"/>
                    </w:rPr>
                    <w:t xml:space="preserve"> Выбор</w:t>
                  </w:r>
                  <w:r w:rsidR="00453B52">
                    <w:rPr>
                      <w:sz w:val="28"/>
                    </w:rPr>
                    <w:t xml:space="preserve"> </w:t>
                  </w:r>
                  <w:r w:rsidR="00453B52" w:rsidRPr="00C26758">
                    <w:rPr>
                      <w:sz w:val="28"/>
                    </w:rPr>
                    <w:t>средств</w:t>
                  </w:r>
                  <w:r>
                    <w:rPr>
                      <w:sz w:val="28"/>
                    </w:rPr>
                    <w:t xml:space="preserve"> </w:t>
                  </w:r>
                  <w:r w:rsidR="00453B52" w:rsidRPr="00C26758">
                    <w:rPr>
                      <w:sz w:val="28"/>
                    </w:rPr>
                    <w:t>разработки</w:t>
                  </w:r>
                  <w:r>
                    <w:rPr>
                      <w:sz w:val="28"/>
                    </w:rPr>
                    <w:t xml:space="preserve"> программного продукта</w:t>
                  </w:r>
                  <w:r w:rsidR="00453B52" w:rsidRPr="00C26758">
                    <w:rPr>
                      <w:sz w:val="28"/>
                    </w:rPr>
                    <w:t>.</w:t>
                  </w:r>
                  <w:r w:rsidR="00453B52">
                    <w:rPr>
                      <w:sz w:val="28"/>
                    </w:rPr>
                    <w:t xml:space="preserve"> </w:t>
                  </w:r>
                  <w:r w:rsidR="00C26758">
                    <w:rPr>
                      <w:sz w:val="28"/>
                    </w:rPr>
                    <w:tab/>
                  </w:r>
                  <w:r w:rsidR="00C31FE7">
                    <w:rPr>
                      <w:spacing w:val="-5"/>
                      <w:sz w:val="28"/>
                    </w:rPr>
                    <w:t>11</w:t>
                  </w:r>
                </w:p>
                <w:p w:rsidR="00C26758" w:rsidRPr="00C26758" w:rsidRDefault="0006743A" w:rsidP="0006743A">
                  <w:pPr>
                    <w:pStyle w:val="TableParagraph"/>
                    <w:framePr w:hSpace="181" w:wrap="around" w:vAnchor="page" w:hAnchor="margin" w:y="541"/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3.2. </w:t>
                  </w:r>
                  <w:r w:rsidRPr="00C26758">
                    <w:rPr>
                      <w:sz w:val="28"/>
                    </w:rPr>
                    <w:t>Реализация</w:t>
                  </w:r>
                  <w:r>
                    <w:rPr>
                      <w:sz w:val="28"/>
                    </w:rPr>
                    <w:t xml:space="preserve"> </w:t>
                  </w:r>
                  <w:r w:rsidRPr="00C26758">
                    <w:rPr>
                      <w:sz w:val="28"/>
                    </w:rPr>
                    <w:t>настольного</w:t>
                  </w:r>
                  <w:r>
                    <w:rPr>
                      <w:sz w:val="28"/>
                    </w:rPr>
                    <w:t xml:space="preserve"> </w:t>
                  </w:r>
                  <w:r w:rsidRPr="00C26758">
                    <w:rPr>
                      <w:spacing w:val="-2"/>
                      <w:sz w:val="28"/>
                    </w:rPr>
                    <w:t>приложения</w:t>
                  </w:r>
                  <w:r w:rsidRPr="00C26758"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11–3</w:t>
                  </w:r>
                  <w:r w:rsidR="00C31FE7">
                    <w:rPr>
                      <w:spacing w:val="-5"/>
                      <w:sz w:val="28"/>
                    </w:rPr>
                    <w:t>4</w:t>
                  </w:r>
                </w:p>
                <w:p w:rsidR="00C26758" w:rsidRPr="00C26758" w:rsidRDefault="0006743A" w:rsidP="00C26758">
                  <w:pPr>
                    <w:pStyle w:val="TableParagraph"/>
                    <w:framePr w:hSpace="181" w:wrap="around" w:vAnchor="page" w:hAnchor="margin" w:y="541"/>
                    <w:numPr>
                      <w:ilvl w:val="0"/>
                      <w:numId w:val="4"/>
                    </w:numPr>
                    <w:tabs>
                      <w:tab w:val="left" w:pos="1242"/>
                      <w:tab w:val="right" w:leader="dot" w:pos="9185"/>
                    </w:tabs>
                    <w:spacing w:line="322" w:lineRule="exact"/>
                    <w:ind w:left="1242" w:hanging="282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Тестирование и отладка программного </w:t>
                  </w:r>
                  <w:r>
                    <w:rPr>
                      <w:spacing w:val="-2"/>
                      <w:sz w:val="28"/>
                    </w:rPr>
                    <w:t>продукта</w:t>
                  </w:r>
                  <w:r w:rsidRPr="00C26758">
                    <w:rPr>
                      <w:sz w:val="28"/>
                    </w:rPr>
                    <w:t xml:space="preserve"> </w:t>
                  </w:r>
                  <w:r w:rsidR="00C26758" w:rsidRPr="00C26758"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3</w:t>
                  </w:r>
                  <w:r w:rsidR="00C31FE7">
                    <w:rPr>
                      <w:spacing w:val="-5"/>
                      <w:sz w:val="28"/>
                    </w:rPr>
                    <w:t>5</w:t>
                  </w:r>
                </w:p>
                <w:p w:rsidR="00C26758" w:rsidRDefault="00C26758" w:rsidP="00C26758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4.</w:t>
                  </w:r>
                  <w:r w:rsidR="0006743A">
                    <w:rPr>
                      <w:sz w:val="28"/>
                    </w:rPr>
                    <w:t>1. План тестирования проекта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3</w:t>
                  </w:r>
                  <w:r w:rsidR="00C31FE7">
                    <w:rPr>
                      <w:spacing w:val="-5"/>
                      <w:sz w:val="28"/>
                    </w:rPr>
                    <w:t>5</w:t>
                  </w:r>
                </w:p>
                <w:p w:rsidR="0006743A" w:rsidRPr="0006743A" w:rsidRDefault="0006743A" w:rsidP="0006743A">
                  <w:pPr>
                    <w:pStyle w:val="TableParagraph"/>
                    <w:tabs>
                      <w:tab w:val="right" w:leader="dot" w:pos="9185"/>
                    </w:tabs>
                    <w:spacing w:line="322" w:lineRule="exact"/>
                    <w:ind w:left="960"/>
                    <w:rPr>
                      <w:sz w:val="28"/>
                    </w:rPr>
                  </w:pPr>
                  <w:r>
                    <w:rPr>
                      <w:sz w:val="28"/>
                    </w:rPr>
                    <w:t>4.2. Тестирование проекта</w:t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pacing w:val="-5"/>
                      <w:sz w:val="28"/>
                    </w:rPr>
                    <w:t>3</w:t>
                  </w:r>
                  <w:r w:rsidR="00C31FE7">
                    <w:rPr>
                      <w:spacing w:val="-5"/>
                      <w:sz w:val="28"/>
                    </w:rPr>
                    <w:t>5</w:t>
                  </w:r>
                  <w:r>
                    <w:rPr>
                      <w:spacing w:val="-5"/>
                      <w:sz w:val="28"/>
                    </w:rPr>
                    <w:t>–4</w:t>
                  </w:r>
                  <w:r w:rsidR="000C79C7">
                    <w:rPr>
                      <w:spacing w:val="-5"/>
                      <w:sz w:val="28"/>
                    </w:rPr>
                    <w:t>2</w:t>
                  </w:r>
                </w:p>
                <w:p w:rsidR="005039CC" w:rsidRDefault="00C26758" w:rsidP="00C26758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ind w:left="960"/>
                    <w:rPr>
                      <w:spacing w:val="-5"/>
                      <w:sz w:val="28"/>
                    </w:rPr>
                  </w:pPr>
                  <w:r>
                    <w:rPr>
                      <w:spacing w:val="-2"/>
                      <w:sz w:val="28"/>
                    </w:rPr>
                    <w:t>Заключение</w:t>
                  </w:r>
                  <w:r>
                    <w:rPr>
                      <w:sz w:val="28"/>
                    </w:rPr>
                    <w:tab/>
                  </w:r>
                  <w:r w:rsidR="00C7715D">
                    <w:rPr>
                      <w:spacing w:val="-5"/>
                      <w:sz w:val="28"/>
                    </w:rPr>
                    <w:t>4</w:t>
                  </w:r>
                  <w:r w:rsidR="00C31FE7">
                    <w:rPr>
                      <w:spacing w:val="-5"/>
                      <w:sz w:val="28"/>
                    </w:rPr>
                    <w:t>2</w:t>
                  </w:r>
                </w:p>
                <w:p w:rsidR="00C26758" w:rsidRPr="00C26758" w:rsidRDefault="00C26758" w:rsidP="00C26758">
                  <w:pPr>
                    <w:pStyle w:val="TableParagraph"/>
                    <w:framePr w:hSpace="181" w:wrap="around" w:vAnchor="page" w:hAnchor="margin" w:y="541"/>
                    <w:tabs>
                      <w:tab w:val="right" w:leader="dot" w:pos="9185"/>
                    </w:tabs>
                    <w:ind w:left="318"/>
                    <w:rPr>
                      <w:sz w:val="28"/>
                    </w:rPr>
                  </w:pPr>
                </w:p>
              </w:tc>
              <w:tc>
                <w:tcPr>
                  <w:tcW w:w="1240" w:type="dxa"/>
                </w:tcPr>
                <w:p w:rsidR="005039CC" w:rsidRPr="00EF730A" w:rsidRDefault="005039CC" w:rsidP="00C26758">
                  <w:pPr>
                    <w:framePr w:hSpace="181" w:wrap="around" w:vAnchor="page" w:hAnchor="margin" w:y="541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5039CC" w:rsidRPr="00EF730A" w:rsidTr="00C26758">
              <w:trPr>
                <w:trHeight w:val="476"/>
              </w:trPr>
              <w:tc>
                <w:tcPr>
                  <w:tcW w:w="10490" w:type="dxa"/>
                  <w:gridSpan w:val="2"/>
                </w:tcPr>
                <w:p w:rsidR="005039CC" w:rsidRPr="00EF730A" w:rsidRDefault="005039CC" w:rsidP="00C26758">
                  <w:pPr>
                    <w:framePr w:hSpace="181" w:wrap="around" w:vAnchor="page" w:hAnchor="margin" w:y="541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5039CC" w:rsidRPr="00EF730A" w:rsidRDefault="005039CC" w:rsidP="005039CC">
                  <w:pPr>
                    <w:framePr w:hSpace="181" w:wrap="around" w:vAnchor="page" w:hAnchor="margin" w:y="541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5039CC" w:rsidRPr="00EF730A" w:rsidTr="00C26758">
              <w:trPr>
                <w:trHeight w:val="476"/>
              </w:trPr>
              <w:tc>
                <w:tcPr>
                  <w:tcW w:w="343" w:type="dxa"/>
                </w:tcPr>
                <w:p w:rsidR="005039CC" w:rsidRPr="00EF730A" w:rsidRDefault="005039CC" w:rsidP="00C26758">
                  <w:pPr>
                    <w:framePr w:hSpace="181" w:wrap="around" w:vAnchor="page" w:hAnchor="margin" w:y="541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147" w:type="dxa"/>
                </w:tcPr>
                <w:p w:rsidR="005039CC" w:rsidRPr="00EF730A" w:rsidRDefault="005039CC" w:rsidP="00C26758">
                  <w:pPr>
                    <w:framePr w:hSpace="181" w:wrap="around" w:vAnchor="page" w:hAnchor="margin" w:y="541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5039CC" w:rsidRPr="00EF730A" w:rsidRDefault="005039CC" w:rsidP="005039CC">
                  <w:pPr>
                    <w:framePr w:hSpace="181" w:wrap="around" w:vAnchor="page" w:hAnchor="margin" w:y="541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5039CC" w:rsidRPr="00EF730A" w:rsidTr="00C26758">
              <w:trPr>
                <w:trHeight w:val="476"/>
              </w:trPr>
              <w:tc>
                <w:tcPr>
                  <w:tcW w:w="343" w:type="dxa"/>
                </w:tcPr>
                <w:p w:rsidR="005039CC" w:rsidRPr="00EF730A" w:rsidRDefault="005039CC" w:rsidP="00C26758">
                  <w:pPr>
                    <w:framePr w:hSpace="181" w:wrap="around" w:vAnchor="page" w:hAnchor="margin" w:y="541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147" w:type="dxa"/>
                </w:tcPr>
                <w:p w:rsidR="005039CC" w:rsidRPr="00EF730A" w:rsidRDefault="005039CC" w:rsidP="00C26758">
                  <w:pPr>
                    <w:framePr w:hSpace="181" w:wrap="around" w:vAnchor="page" w:hAnchor="margin" w:y="541"/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5039CC" w:rsidRPr="00EF730A" w:rsidRDefault="005039CC" w:rsidP="005039CC">
                  <w:pPr>
                    <w:framePr w:hSpace="181" w:wrap="around" w:vAnchor="page" w:hAnchor="margin" w:y="541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C26758" w:rsidRPr="00EF730A" w:rsidTr="00C26758">
              <w:trPr>
                <w:gridAfter w:val="2"/>
                <w:wAfter w:w="11387" w:type="dxa"/>
                <w:trHeight w:val="476"/>
              </w:trPr>
              <w:tc>
                <w:tcPr>
                  <w:tcW w:w="343" w:type="dxa"/>
                </w:tcPr>
                <w:p w:rsidR="00C26758" w:rsidRPr="00EF730A" w:rsidRDefault="00C26758" w:rsidP="00C26758">
                  <w:pPr>
                    <w:framePr w:hSpace="181" w:wrap="around" w:vAnchor="page" w:hAnchor="margin" w:y="541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</w:tr>
            <w:tr w:rsidR="005039CC" w:rsidRPr="00EF730A" w:rsidTr="00C26758">
              <w:trPr>
                <w:trHeight w:val="490"/>
              </w:trPr>
              <w:tc>
                <w:tcPr>
                  <w:tcW w:w="10490" w:type="dxa"/>
                  <w:gridSpan w:val="2"/>
                </w:tcPr>
                <w:p w:rsidR="005039CC" w:rsidRPr="00EF730A" w:rsidRDefault="005039CC" w:rsidP="00C26758">
                  <w:pPr>
                    <w:framePr w:hSpace="181" w:wrap="around" w:vAnchor="page" w:hAnchor="margin" w:y="541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5039CC" w:rsidRPr="00EF730A" w:rsidRDefault="005039CC" w:rsidP="005039CC">
                  <w:pPr>
                    <w:framePr w:hSpace="181" w:wrap="around" w:vAnchor="page" w:hAnchor="margin" w:y="541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C26758" w:rsidRPr="00EF730A" w:rsidTr="00C26758">
              <w:trPr>
                <w:trHeight w:val="476"/>
              </w:trPr>
              <w:tc>
                <w:tcPr>
                  <w:tcW w:w="10490" w:type="dxa"/>
                  <w:gridSpan w:val="2"/>
                </w:tcPr>
                <w:p w:rsidR="00C26758" w:rsidRPr="00EF730A" w:rsidRDefault="00C26758" w:rsidP="00C26758">
                  <w:pPr>
                    <w:framePr w:hSpace="181" w:wrap="around" w:vAnchor="page" w:hAnchor="margin" w:y="541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C26758" w:rsidRPr="00EF730A" w:rsidRDefault="00C26758" w:rsidP="005039CC">
                  <w:pPr>
                    <w:framePr w:hSpace="181" w:wrap="around" w:vAnchor="page" w:hAnchor="margin" w:y="541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C26758" w:rsidRPr="00EF730A" w:rsidTr="00C26758">
              <w:trPr>
                <w:trHeight w:val="490"/>
              </w:trPr>
              <w:tc>
                <w:tcPr>
                  <w:tcW w:w="10490" w:type="dxa"/>
                  <w:gridSpan w:val="2"/>
                </w:tcPr>
                <w:p w:rsidR="00C26758" w:rsidRPr="00EF730A" w:rsidRDefault="00C26758" w:rsidP="00C26758">
                  <w:pPr>
                    <w:framePr w:hSpace="181" w:wrap="around" w:vAnchor="page" w:hAnchor="margin" w:y="541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C26758" w:rsidRPr="00EF730A" w:rsidRDefault="00C26758" w:rsidP="005039CC">
                  <w:pPr>
                    <w:framePr w:hSpace="181" w:wrap="around" w:vAnchor="page" w:hAnchor="margin" w:y="541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  <w:tr w:rsidR="00C26758" w:rsidRPr="00EF730A" w:rsidTr="00C26758">
              <w:trPr>
                <w:trHeight w:val="476"/>
              </w:trPr>
              <w:tc>
                <w:tcPr>
                  <w:tcW w:w="10490" w:type="dxa"/>
                  <w:gridSpan w:val="2"/>
                </w:tcPr>
                <w:p w:rsidR="00C26758" w:rsidRPr="00EF730A" w:rsidRDefault="00C26758" w:rsidP="00C26758">
                  <w:pPr>
                    <w:framePr w:hSpace="181" w:wrap="around" w:vAnchor="page" w:hAnchor="margin" w:y="541"/>
                    <w:spacing w:line="360" w:lineRule="auto"/>
                    <w:ind w:left="176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40" w:type="dxa"/>
                </w:tcPr>
                <w:p w:rsidR="00C26758" w:rsidRPr="00EF730A" w:rsidRDefault="00C26758" w:rsidP="005039CC">
                  <w:pPr>
                    <w:framePr w:hSpace="181" w:wrap="around" w:vAnchor="page" w:hAnchor="margin" w:y="541"/>
                    <w:spacing w:line="360" w:lineRule="auto"/>
                    <w:ind w:left="567"/>
                    <w:jc w:val="right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5039CC" w:rsidRPr="00C26758" w:rsidRDefault="005039CC" w:rsidP="00C26758">
            <w:pPr>
              <w:pStyle w:val="a8"/>
              <w:jc w:val="left"/>
              <w:outlineLvl w:val="0"/>
              <w:rPr>
                <w:b w:val="0"/>
                <w:sz w:val="28"/>
                <w:szCs w:val="28"/>
                <w:lang w:val="ru-RU" w:eastAsia="ru-RU"/>
              </w:rPr>
            </w:pPr>
          </w:p>
          <w:p w:rsidR="00AA58EB" w:rsidRPr="006C7778" w:rsidRDefault="00AA58EB" w:rsidP="00C26758">
            <w:pPr>
              <w:pStyle w:val="a8"/>
              <w:jc w:val="both"/>
              <w:rPr>
                <w:b w:val="0"/>
                <w:sz w:val="24"/>
                <w:szCs w:val="28"/>
                <w:lang w:val="ru-RU" w:eastAsia="ru-RU"/>
              </w:rPr>
            </w:pPr>
          </w:p>
          <w:p w:rsidR="009B18FE" w:rsidRPr="00BE76A8" w:rsidRDefault="009B18FE" w:rsidP="00C26758">
            <w:pPr>
              <w:ind w:right="522"/>
              <w:rPr>
                <w:bCs/>
                <w:iCs/>
                <w:sz w:val="28"/>
                <w:szCs w:val="28"/>
              </w:rPr>
            </w:pPr>
          </w:p>
        </w:tc>
      </w:tr>
      <w:tr w:rsidR="009B18FE" w:rsidTr="0006743A">
        <w:trPr>
          <w:cantSplit/>
          <w:trHeight w:val="306"/>
        </w:trPr>
        <w:tc>
          <w:tcPr>
            <w:tcW w:w="404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77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43" w:type="dxa"/>
            <w:gridSpan w:val="6"/>
            <w:vMerge w:val="restart"/>
            <w:vAlign w:val="center"/>
          </w:tcPr>
          <w:p w:rsidR="009B18FE" w:rsidRPr="00204AF8" w:rsidRDefault="003E1DC7" w:rsidP="002E66B5">
            <w:pPr>
              <w:ind w:right="-180"/>
              <w:jc w:val="center"/>
              <w:rPr>
                <w:i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РКСИ</w:t>
            </w:r>
            <w:r>
              <w:rPr>
                <w:sz w:val="32"/>
                <w:szCs w:val="32"/>
              </w:rPr>
              <w:t>.</w:t>
            </w:r>
            <w:r w:rsidRPr="003E1DC7">
              <w:rPr>
                <w:sz w:val="28"/>
                <w:szCs w:val="28"/>
              </w:rPr>
              <w:t>К</w:t>
            </w:r>
            <w:r w:rsidR="005039CC" w:rsidRPr="00C26758">
              <w:rPr>
                <w:sz w:val="28"/>
                <w:szCs w:val="28"/>
              </w:rPr>
              <w:t>2</w:t>
            </w:r>
            <w:r w:rsidR="002E66B5">
              <w:rPr>
                <w:sz w:val="28"/>
                <w:szCs w:val="28"/>
              </w:rPr>
              <w:t>5</w:t>
            </w:r>
            <w:r w:rsidRPr="003E1DC7">
              <w:rPr>
                <w:sz w:val="28"/>
                <w:szCs w:val="28"/>
              </w:rPr>
              <w:t>.</w:t>
            </w:r>
            <w:r w:rsidR="00500E7A" w:rsidRPr="00500E7A">
              <w:rPr>
                <w:sz w:val="28"/>
                <w:szCs w:val="28"/>
              </w:rPr>
              <w:t>09.</w:t>
            </w:r>
            <w:r w:rsidR="00500E7A" w:rsidRPr="00C26758">
              <w:rPr>
                <w:sz w:val="28"/>
                <w:szCs w:val="28"/>
              </w:rPr>
              <w:t>02.0</w:t>
            </w:r>
            <w:r w:rsidR="00103A89">
              <w:rPr>
                <w:sz w:val="28"/>
                <w:szCs w:val="28"/>
              </w:rPr>
              <w:t>7</w:t>
            </w:r>
            <w:r w:rsidRPr="003E1DC7">
              <w:rPr>
                <w:sz w:val="28"/>
                <w:szCs w:val="28"/>
              </w:rPr>
              <w:t>.</w:t>
            </w:r>
            <w:r w:rsidR="00FD379B">
              <w:rPr>
                <w:color w:val="000000"/>
                <w:sz w:val="28"/>
                <w:szCs w:val="28"/>
              </w:rPr>
              <w:t>МДК</w:t>
            </w:r>
            <w:r w:rsidR="00F307E4">
              <w:rPr>
                <w:color w:val="000000"/>
                <w:sz w:val="28"/>
                <w:szCs w:val="28"/>
              </w:rPr>
              <w:t>.</w:t>
            </w:r>
            <w:r w:rsidRPr="003E1DC7">
              <w:rPr>
                <w:color w:val="000000"/>
                <w:sz w:val="28"/>
                <w:szCs w:val="28"/>
              </w:rPr>
              <w:t>0</w:t>
            </w:r>
            <w:r w:rsidR="00103A89">
              <w:rPr>
                <w:color w:val="000000"/>
                <w:sz w:val="28"/>
                <w:szCs w:val="28"/>
              </w:rPr>
              <w:t>1</w:t>
            </w:r>
            <w:r w:rsidRPr="003E1DC7">
              <w:rPr>
                <w:sz w:val="28"/>
                <w:szCs w:val="28"/>
              </w:rPr>
              <w:t>.</w:t>
            </w:r>
            <w:r w:rsidR="00FD379B">
              <w:rPr>
                <w:sz w:val="28"/>
                <w:szCs w:val="28"/>
              </w:rPr>
              <w:t>0</w:t>
            </w:r>
            <w:r w:rsidR="00103A89">
              <w:rPr>
                <w:sz w:val="28"/>
                <w:szCs w:val="28"/>
              </w:rPr>
              <w:t>7</w:t>
            </w:r>
            <w:r w:rsidR="00FD379B">
              <w:rPr>
                <w:sz w:val="28"/>
                <w:szCs w:val="28"/>
              </w:rPr>
              <w:t>.</w:t>
            </w:r>
            <w:r w:rsidR="00B4199C" w:rsidRPr="00B4199C">
              <w:rPr>
                <w:sz w:val="28"/>
                <w:szCs w:val="28"/>
              </w:rPr>
              <w:t>4435</w:t>
            </w:r>
            <w:r w:rsidRPr="003E1DC7">
              <w:rPr>
                <w:sz w:val="28"/>
                <w:szCs w:val="28"/>
              </w:rPr>
              <w:t>.00ПЗ</w:t>
            </w:r>
          </w:p>
        </w:tc>
      </w:tr>
      <w:tr w:rsidR="009B18FE" w:rsidTr="0006743A">
        <w:trPr>
          <w:cantSplit/>
          <w:trHeight w:val="306"/>
        </w:trPr>
        <w:tc>
          <w:tcPr>
            <w:tcW w:w="404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77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79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143" w:type="dxa"/>
            <w:gridSpan w:val="6"/>
            <w:vMerge/>
          </w:tcPr>
          <w:p w:rsidR="009B18FE" w:rsidRDefault="009B18FE">
            <w:pPr>
              <w:ind w:right="-180"/>
            </w:pPr>
          </w:p>
        </w:tc>
      </w:tr>
      <w:tr w:rsidR="009B18FE" w:rsidTr="0006743A">
        <w:trPr>
          <w:cantSplit/>
          <w:trHeight w:val="306"/>
        </w:trPr>
        <w:tc>
          <w:tcPr>
            <w:tcW w:w="404" w:type="dxa"/>
            <w:vAlign w:val="center"/>
          </w:tcPr>
          <w:p w:rsidR="009B18FE" w:rsidRDefault="009B18FE" w:rsidP="009A1156">
            <w:pPr>
              <w:ind w:left="-56"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</w:t>
            </w:r>
          </w:p>
        </w:tc>
        <w:tc>
          <w:tcPr>
            <w:tcW w:w="577" w:type="dxa"/>
            <w:vAlign w:val="center"/>
          </w:tcPr>
          <w:p w:rsidR="009B18FE" w:rsidRDefault="009B18FE" w:rsidP="009A1156">
            <w:pPr>
              <w:ind w:left="-80"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</w:t>
            </w:r>
            <w:r w:rsidR="009A1156">
              <w:rPr>
                <w:i/>
                <w:sz w:val="20"/>
                <w:szCs w:val="20"/>
              </w:rPr>
              <w:t>т</w:t>
            </w:r>
          </w:p>
        </w:tc>
        <w:tc>
          <w:tcPr>
            <w:tcW w:w="1679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№ докум.</w:t>
            </w:r>
          </w:p>
        </w:tc>
        <w:tc>
          <w:tcPr>
            <w:tcW w:w="850" w:type="dxa"/>
            <w:vAlign w:val="center"/>
          </w:tcPr>
          <w:p w:rsidR="009B18FE" w:rsidRDefault="009B18FE">
            <w:pPr>
              <w:ind w:right="-180" w:hanging="193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Подпись</w:t>
            </w:r>
          </w:p>
        </w:tc>
        <w:tc>
          <w:tcPr>
            <w:tcW w:w="851" w:type="dxa"/>
            <w:vAlign w:val="center"/>
          </w:tcPr>
          <w:p w:rsidR="009B18FE" w:rsidRDefault="009B18FE">
            <w:pPr>
              <w:ind w:right="-180" w:hanging="141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Дата</w:t>
            </w:r>
          </w:p>
        </w:tc>
        <w:tc>
          <w:tcPr>
            <w:tcW w:w="6143" w:type="dxa"/>
            <w:gridSpan w:val="6"/>
            <w:vMerge/>
          </w:tcPr>
          <w:p w:rsidR="009B18FE" w:rsidRDefault="009B18FE">
            <w:pPr>
              <w:ind w:right="-180"/>
            </w:pPr>
          </w:p>
        </w:tc>
      </w:tr>
      <w:tr w:rsidR="009B18FE" w:rsidTr="0006743A">
        <w:trPr>
          <w:cantSplit/>
          <w:trHeight w:val="306"/>
        </w:trPr>
        <w:tc>
          <w:tcPr>
            <w:tcW w:w="981" w:type="dxa"/>
            <w:gridSpan w:val="2"/>
            <w:vAlign w:val="center"/>
          </w:tcPr>
          <w:p w:rsidR="009B18FE" w:rsidRDefault="009B18FE" w:rsidP="005039CC">
            <w:pPr>
              <w:ind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Разраб.</w:t>
            </w:r>
          </w:p>
        </w:tc>
        <w:tc>
          <w:tcPr>
            <w:tcW w:w="1679" w:type="dxa"/>
            <w:vAlign w:val="center"/>
          </w:tcPr>
          <w:p w:rsidR="009B18FE" w:rsidRPr="00E14F31" w:rsidRDefault="00B4199C" w:rsidP="009A1156">
            <w:pPr>
              <w:ind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Гречанов К. </w:t>
            </w:r>
            <w:r w:rsidR="00067B8C">
              <w:rPr>
                <w:i/>
                <w:sz w:val="20"/>
                <w:szCs w:val="20"/>
              </w:rPr>
              <w:t>Д.</w:t>
            </w:r>
          </w:p>
        </w:tc>
        <w:tc>
          <w:tcPr>
            <w:tcW w:w="850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6" w:type="dxa"/>
            <w:vMerge w:val="restart"/>
            <w:vAlign w:val="center"/>
          </w:tcPr>
          <w:p w:rsidR="002F6F85" w:rsidRDefault="0006743A" w:rsidP="00C8281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приложения 1С </w:t>
            </w:r>
            <w:r w:rsidRPr="0006743A">
              <w:rPr>
                <w:sz w:val="22"/>
                <w:szCs w:val="22"/>
              </w:rPr>
              <w:t>«</w:t>
            </w:r>
            <w:r w:rsidR="009A22ED">
              <w:rPr>
                <w:sz w:val="22"/>
                <w:szCs w:val="22"/>
              </w:rPr>
              <w:t>Библиотека</w:t>
            </w:r>
            <w:r w:rsidRPr="0006743A">
              <w:rPr>
                <w:sz w:val="22"/>
                <w:szCs w:val="22"/>
              </w:rPr>
              <w:t>»</w:t>
            </w:r>
          </w:p>
          <w:p w:rsidR="00204AF8" w:rsidRPr="005A737C" w:rsidRDefault="00204AF8" w:rsidP="00C82817">
            <w:pPr>
              <w:jc w:val="center"/>
              <w:rPr>
                <w:sz w:val="22"/>
                <w:szCs w:val="22"/>
              </w:rPr>
            </w:pPr>
            <w:r w:rsidRPr="005A737C">
              <w:rPr>
                <w:sz w:val="22"/>
                <w:szCs w:val="22"/>
              </w:rPr>
              <w:t>Пояснительная записка</w:t>
            </w:r>
          </w:p>
        </w:tc>
        <w:tc>
          <w:tcPr>
            <w:tcW w:w="858" w:type="dxa"/>
            <w:gridSpan w:val="3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Лит</w:t>
            </w:r>
          </w:p>
        </w:tc>
        <w:tc>
          <w:tcPr>
            <w:tcW w:w="858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</w:t>
            </w:r>
          </w:p>
        </w:tc>
        <w:tc>
          <w:tcPr>
            <w:tcW w:w="1141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Листов</w:t>
            </w:r>
          </w:p>
        </w:tc>
      </w:tr>
      <w:tr w:rsidR="009B18FE" w:rsidTr="0006743A">
        <w:trPr>
          <w:cantSplit/>
          <w:trHeight w:val="306"/>
        </w:trPr>
        <w:tc>
          <w:tcPr>
            <w:tcW w:w="981" w:type="dxa"/>
            <w:gridSpan w:val="2"/>
            <w:vAlign w:val="center"/>
          </w:tcPr>
          <w:p w:rsidR="009B18FE" w:rsidRDefault="009B18FE" w:rsidP="005039CC">
            <w:pPr>
              <w:ind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Провер.</w:t>
            </w:r>
          </w:p>
        </w:tc>
        <w:tc>
          <w:tcPr>
            <w:tcW w:w="1679" w:type="dxa"/>
            <w:vAlign w:val="center"/>
          </w:tcPr>
          <w:p w:rsidR="009B18FE" w:rsidRDefault="00B4199C" w:rsidP="009A1156">
            <w:pPr>
              <w:ind w:right="-180"/>
              <w:rPr>
                <w:i/>
                <w:sz w:val="20"/>
                <w:szCs w:val="20"/>
              </w:rPr>
            </w:pPr>
            <w:r w:rsidRPr="00B4199C">
              <w:rPr>
                <w:i/>
                <w:sz w:val="20"/>
                <w:szCs w:val="20"/>
              </w:rPr>
              <w:t>Сулавко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B4199C">
              <w:rPr>
                <w:i/>
                <w:sz w:val="20"/>
                <w:szCs w:val="20"/>
              </w:rPr>
              <w:t>С.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B4199C">
              <w:rPr>
                <w:i/>
                <w:sz w:val="20"/>
                <w:szCs w:val="20"/>
              </w:rPr>
              <w:t>Н.</w:t>
            </w:r>
          </w:p>
        </w:tc>
        <w:tc>
          <w:tcPr>
            <w:tcW w:w="850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6" w:type="dxa"/>
            <w:vMerge/>
          </w:tcPr>
          <w:p w:rsidR="009B18FE" w:rsidRDefault="009B18FE">
            <w:pPr>
              <w:ind w:right="-180"/>
            </w:pPr>
          </w:p>
        </w:tc>
        <w:tc>
          <w:tcPr>
            <w:tcW w:w="285" w:type="dxa"/>
            <w:vAlign w:val="center"/>
          </w:tcPr>
          <w:p w:rsidR="009B18FE" w:rsidRDefault="009B18FE">
            <w:pPr>
              <w:ind w:right="-180"/>
              <w:jc w:val="center"/>
            </w:pPr>
          </w:p>
        </w:tc>
        <w:tc>
          <w:tcPr>
            <w:tcW w:w="286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87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8" w:type="dxa"/>
            <w:vAlign w:val="center"/>
          </w:tcPr>
          <w:p w:rsidR="009B18FE" w:rsidRDefault="0006743A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141" w:type="dxa"/>
            <w:vAlign w:val="center"/>
          </w:tcPr>
          <w:p w:rsidR="009B18FE" w:rsidRPr="00DF15EC" w:rsidRDefault="0006743A" w:rsidP="00860B6F">
            <w:pPr>
              <w:ind w:right="-18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43</w:t>
            </w:r>
          </w:p>
        </w:tc>
      </w:tr>
      <w:tr w:rsidR="009B18FE" w:rsidTr="0006743A">
        <w:trPr>
          <w:cantSplit/>
          <w:trHeight w:val="306"/>
        </w:trPr>
        <w:tc>
          <w:tcPr>
            <w:tcW w:w="981" w:type="dxa"/>
            <w:gridSpan w:val="2"/>
            <w:vAlign w:val="center"/>
          </w:tcPr>
          <w:p w:rsidR="009B18FE" w:rsidRDefault="009B18FE" w:rsidP="005039CC">
            <w:pPr>
              <w:ind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Реценз.</w:t>
            </w:r>
          </w:p>
        </w:tc>
        <w:tc>
          <w:tcPr>
            <w:tcW w:w="1679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6" w:type="dxa"/>
            <w:vMerge/>
          </w:tcPr>
          <w:p w:rsidR="009B18FE" w:rsidRDefault="009B18FE">
            <w:pPr>
              <w:ind w:right="-180"/>
            </w:pPr>
          </w:p>
        </w:tc>
        <w:tc>
          <w:tcPr>
            <w:tcW w:w="2857" w:type="dxa"/>
            <w:gridSpan w:val="5"/>
            <w:vMerge w:val="restart"/>
            <w:vAlign w:val="center"/>
          </w:tcPr>
          <w:p w:rsidR="009B18FE" w:rsidRPr="00103A89" w:rsidRDefault="0006743A" w:rsidP="005039CC">
            <w:pPr>
              <w:ind w:right="-1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ИС-3</w:t>
            </w:r>
            <w:r w:rsidR="00863924">
              <w:rPr>
                <w:i/>
                <w:sz w:val="28"/>
                <w:szCs w:val="28"/>
              </w:rPr>
              <w:t>5</w:t>
            </w:r>
          </w:p>
        </w:tc>
      </w:tr>
      <w:tr w:rsidR="009B18FE" w:rsidTr="0006743A">
        <w:trPr>
          <w:cantSplit/>
          <w:trHeight w:val="306"/>
        </w:trPr>
        <w:tc>
          <w:tcPr>
            <w:tcW w:w="981" w:type="dxa"/>
            <w:gridSpan w:val="2"/>
            <w:vAlign w:val="center"/>
          </w:tcPr>
          <w:p w:rsidR="009B18FE" w:rsidRDefault="009B18FE" w:rsidP="005039CC">
            <w:pPr>
              <w:ind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Н. контр</w:t>
            </w:r>
          </w:p>
        </w:tc>
        <w:tc>
          <w:tcPr>
            <w:tcW w:w="1679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6" w:type="dxa"/>
            <w:vMerge/>
          </w:tcPr>
          <w:p w:rsidR="009B18FE" w:rsidRDefault="009B18FE">
            <w:pPr>
              <w:ind w:right="-180"/>
            </w:pPr>
          </w:p>
        </w:tc>
        <w:tc>
          <w:tcPr>
            <w:tcW w:w="2857" w:type="dxa"/>
            <w:gridSpan w:val="5"/>
            <w:vMerge/>
          </w:tcPr>
          <w:p w:rsidR="009B18FE" w:rsidRDefault="009B18FE">
            <w:pPr>
              <w:ind w:right="-180"/>
            </w:pPr>
          </w:p>
        </w:tc>
      </w:tr>
      <w:tr w:rsidR="009B18FE" w:rsidTr="0006743A">
        <w:trPr>
          <w:cantSplit/>
          <w:trHeight w:val="306"/>
        </w:trPr>
        <w:tc>
          <w:tcPr>
            <w:tcW w:w="981" w:type="dxa"/>
            <w:gridSpan w:val="2"/>
            <w:vAlign w:val="center"/>
          </w:tcPr>
          <w:p w:rsidR="009B18FE" w:rsidRDefault="009B18FE" w:rsidP="005039CC">
            <w:pPr>
              <w:ind w:right="-1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Утверд.</w:t>
            </w:r>
          </w:p>
        </w:tc>
        <w:tc>
          <w:tcPr>
            <w:tcW w:w="1679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9B18FE" w:rsidRDefault="009B18FE">
            <w:pPr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86" w:type="dxa"/>
            <w:vMerge/>
          </w:tcPr>
          <w:p w:rsidR="009B18FE" w:rsidRDefault="009B18FE">
            <w:pPr>
              <w:ind w:right="-180"/>
            </w:pPr>
          </w:p>
        </w:tc>
        <w:tc>
          <w:tcPr>
            <w:tcW w:w="2857" w:type="dxa"/>
            <w:gridSpan w:val="5"/>
            <w:vMerge/>
          </w:tcPr>
          <w:p w:rsidR="009B18FE" w:rsidRDefault="009B18FE">
            <w:pPr>
              <w:ind w:right="-180"/>
            </w:pPr>
          </w:p>
        </w:tc>
      </w:tr>
    </w:tbl>
    <w:p w:rsidR="009B18FE" w:rsidRDefault="009B18FE" w:rsidP="00C26758"/>
    <w:sectPr w:rsidR="009B18FE">
      <w:pgSz w:w="11906" w:h="16838"/>
      <w:pgMar w:top="360" w:right="1134" w:bottom="1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A4B" w:rsidRDefault="003A1A4B">
      <w:r>
        <w:separator/>
      </w:r>
    </w:p>
  </w:endnote>
  <w:endnote w:type="continuationSeparator" w:id="0">
    <w:p w:rsidR="003A1A4B" w:rsidRDefault="003A1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A4B" w:rsidRDefault="003A1A4B">
      <w:r>
        <w:separator/>
      </w:r>
    </w:p>
  </w:footnote>
  <w:footnote w:type="continuationSeparator" w:id="0">
    <w:p w:rsidR="003A1A4B" w:rsidRDefault="003A1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249A0"/>
    <w:multiLevelType w:val="multilevel"/>
    <w:tmpl w:val="8A0A02A2"/>
    <w:lvl w:ilvl="0">
      <w:start w:val="1"/>
      <w:numFmt w:val="decimal"/>
      <w:pStyle w:val="2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" w15:restartNumberingAfterBreak="0">
    <w:nsid w:val="1B7B674E"/>
    <w:multiLevelType w:val="hybridMultilevel"/>
    <w:tmpl w:val="97C60E06"/>
    <w:lvl w:ilvl="0" w:tplc="7B76BFF0">
      <w:start w:val="1"/>
      <w:numFmt w:val="decimal"/>
      <w:lvlText w:val="%1."/>
      <w:lvlJc w:val="left"/>
      <w:pPr>
        <w:ind w:left="1243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18A1D70">
      <w:numFmt w:val="none"/>
      <w:lvlText w:val=""/>
      <w:lvlJc w:val="left"/>
      <w:pPr>
        <w:tabs>
          <w:tab w:val="num" w:pos="360"/>
        </w:tabs>
      </w:pPr>
    </w:lvl>
    <w:lvl w:ilvl="2" w:tplc="C22483CA">
      <w:numFmt w:val="none"/>
      <w:lvlText w:val=""/>
      <w:lvlJc w:val="left"/>
      <w:pPr>
        <w:tabs>
          <w:tab w:val="num" w:pos="360"/>
        </w:tabs>
      </w:pPr>
    </w:lvl>
    <w:lvl w:ilvl="3" w:tplc="4F22432E">
      <w:numFmt w:val="bullet"/>
      <w:lvlText w:val="•"/>
      <w:lvlJc w:val="left"/>
      <w:pPr>
        <w:ind w:left="2766" w:hanging="705"/>
      </w:pPr>
      <w:rPr>
        <w:rFonts w:hint="default"/>
        <w:lang w:val="ru-RU" w:eastAsia="en-US" w:bidi="ar-SA"/>
      </w:rPr>
    </w:lvl>
    <w:lvl w:ilvl="4" w:tplc="C6C86204">
      <w:numFmt w:val="bullet"/>
      <w:lvlText w:val="•"/>
      <w:lvlJc w:val="left"/>
      <w:pPr>
        <w:ind w:left="3872" w:hanging="705"/>
      </w:pPr>
      <w:rPr>
        <w:rFonts w:hint="default"/>
        <w:lang w:val="ru-RU" w:eastAsia="en-US" w:bidi="ar-SA"/>
      </w:rPr>
    </w:lvl>
    <w:lvl w:ilvl="5" w:tplc="A374248A">
      <w:numFmt w:val="bullet"/>
      <w:lvlText w:val="•"/>
      <w:lvlJc w:val="left"/>
      <w:pPr>
        <w:ind w:left="4978" w:hanging="705"/>
      </w:pPr>
      <w:rPr>
        <w:rFonts w:hint="default"/>
        <w:lang w:val="ru-RU" w:eastAsia="en-US" w:bidi="ar-SA"/>
      </w:rPr>
    </w:lvl>
    <w:lvl w:ilvl="6" w:tplc="2F4CCFCA">
      <w:numFmt w:val="bullet"/>
      <w:lvlText w:val="•"/>
      <w:lvlJc w:val="left"/>
      <w:pPr>
        <w:ind w:left="6084" w:hanging="705"/>
      </w:pPr>
      <w:rPr>
        <w:rFonts w:hint="default"/>
        <w:lang w:val="ru-RU" w:eastAsia="en-US" w:bidi="ar-SA"/>
      </w:rPr>
    </w:lvl>
    <w:lvl w:ilvl="7" w:tplc="0576C454">
      <w:numFmt w:val="bullet"/>
      <w:lvlText w:val="•"/>
      <w:lvlJc w:val="left"/>
      <w:pPr>
        <w:ind w:left="7190" w:hanging="705"/>
      </w:pPr>
      <w:rPr>
        <w:rFonts w:hint="default"/>
        <w:lang w:val="ru-RU" w:eastAsia="en-US" w:bidi="ar-SA"/>
      </w:rPr>
    </w:lvl>
    <w:lvl w:ilvl="8" w:tplc="7FE053A0">
      <w:numFmt w:val="bullet"/>
      <w:lvlText w:val="•"/>
      <w:lvlJc w:val="left"/>
      <w:pPr>
        <w:ind w:left="8296" w:hanging="705"/>
      </w:pPr>
      <w:rPr>
        <w:rFonts w:hint="default"/>
        <w:lang w:val="ru-RU" w:eastAsia="en-US" w:bidi="ar-SA"/>
      </w:rPr>
    </w:lvl>
  </w:abstractNum>
  <w:abstractNum w:abstractNumId="2" w15:restartNumberingAfterBreak="0">
    <w:nsid w:val="3EBF5ED5"/>
    <w:multiLevelType w:val="multilevel"/>
    <w:tmpl w:val="9762E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rFonts w:hint="default"/>
      </w:rPr>
    </w:lvl>
  </w:abstractNum>
  <w:abstractNum w:abstractNumId="3" w15:restartNumberingAfterBreak="0">
    <w:nsid w:val="3F9324B5"/>
    <w:multiLevelType w:val="hybridMultilevel"/>
    <w:tmpl w:val="B52AC50E"/>
    <w:lvl w:ilvl="0" w:tplc="1DF45CFE">
      <w:start w:val="1"/>
      <w:numFmt w:val="decimal"/>
      <w:lvlText w:val="%1"/>
      <w:lvlJc w:val="left"/>
      <w:pPr>
        <w:ind w:left="1454" w:hanging="494"/>
      </w:pPr>
      <w:rPr>
        <w:rFonts w:hint="default"/>
        <w:lang w:val="ru-RU" w:eastAsia="en-US" w:bidi="ar-SA"/>
      </w:rPr>
    </w:lvl>
    <w:lvl w:ilvl="1" w:tplc="F34099DC">
      <w:numFmt w:val="none"/>
      <w:lvlText w:val=""/>
      <w:lvlJc w:val="left"/>
      <w:pPr>
        <w:tabs>
          <w:tab w:val="num" w:pos="360"/>
        </w:tabs>
      </w:pPr>
    </w:lvl>
    <w:lvl w:ilvl="2" w:tplc="0B7A8324">
      <w:numFmt w:val="bullet"/>
      <w:lvlText w:val="•"/>
      <w:lvlJc w:val="left"/>
      <w:pPr>
        <w:ind w:left="3269" w:hanging="494"/>
      </w:pPr>
      <w:rPr>
        <w:rFonts w:hint="default"/>
        <w:lang w:val="ru-RU" w:eastAsia="en-US" w:bidi="ar-SA"/>
      </w:rPr>
    </w:lvl>
    <w:lvl w:ilvl="3" w:tplc="86D6619E">
      <w:numFmt w:val="bullet"/>
      <w:lvlText w:val="•"/>
      <w:lvlJc w:val="left"/>
      <w:pPr>
        <w:ind w:left="4174" w:hanging="494"/>
      </w:pPr>
      <w:rPr>
        <w:rFonts w:hint="default"/>
        <w:lang w:val="ru-RU" w:eastAsia="en-US" w:bidi="ar-SA"/>
      </w:rPr>
    </w:lvl>
    <w:lvl w:ilvl="4" w:tplc="4AF0301C">
      <w:numFmt w:val="bullet"/>
      <w:lvlText w:val="•"/>
      <w:lvlJc w:val="left"/>
      <w:pPr>
        <w:ind w:left="5079" w:hanging="494"/>
      </w:pPr>
      <w:rPr>
        <w:rFonts w:hint="default"/>
        <w:lang w:val="ru-RU" w:eastAsia="en-US" w:bidi="ar-SA"/>
      </w:rPr>
    </w:lvl>
    <w:lvl w:ilvl="5" w:tplc="ECD2F9C8">
      <w:numFmt w:val="bullet"/>
      <w:lvlText w:val="•"/>
      <w:lvlJc w:val="left"/>
      <w:pPr>
        <w:ind w:left="5984" w:hanging="494"/>
      </w:pPr>
      <w:rPr>
        <w:rFonts w:hint="default"/>
        <w:lang w:val="ru-RU" w:eastAsia="en-US" w:bidi="ar-SA"/>
      </w:rPr>
    </w:lvl>
    <w:lvl w:ilvl="6" w:tplc="2B80518E">
      <w:numFmt w:val="bullet"/>
      <w:lvlText w:val="•"/>
      <w:lvlJc w:val="left"/>
      <w:pPr>
        <w:ind w:left="6889" w:hanging="494"/>
      </w:pPr>
      <w:rPr>
        <w:rFonts w:hint="default"/>
        <w:lang w:val="ru-RU" w:eastAsia="en-US" w:bidi="ar-SA"/>
      </w:rPr>
    </w:lvl>
    <w:lvl w:ilvl="7" w:tplc="460C9CAC">
      <w:numFmt w:val="bullet"/>
      <w:lvlText w:val="•"/>
      <w:lvlJc w:val="left"/>
      <w:pPr>
        <w:ind w:left="7794" w:hanging="494"/>
      </w:pPr>
      <w:rPr>
        <w:rFonts w:hint="default"/>
        <w:lang w:val="ru-RU" w:eastAsia="en-US" w:bidi="ar-SA"/>
      </w:rPr>
    </w:lvl>
    <w:lvl w:ilvl="8" w:tplc="182228AC">
      <w:numFmt w:val="bullet"/>
      <w:lvlText w:val="•"/>
      <w:lvlJc w:val="left"/>
      <w:pPr>
        <w:ind w:left="8699" w:hanging="494"/>
      </w:pPr>
      <w:rPr>
        <w:rFonts w:hint="default"/>
        <w:lang w:val="ru-RU" w:eastAsia="en-US" w:bidi="ar-SA"/>
      </w:rPr>
    </w:lvl>
  </w:abstractNum>
  <w:abstractNum w:abstractNumId="4" w15:restartNumberingAfterBreak="0">
    <w:nsid w:val="48D67B76"/>
    <w:multiLevelType w:val="multilevel"/>
    <w:tmpl w:val="C8561B7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725" w:hanging="60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hint="default"/>
        <w:sz w:val="24"/>
      </w:rPr>
    </w:lvl>
  </w:abstractNum>
  <w:abstractNum w:abstractNumId="5" w15:restartNumberingAfterBreak="0">
    <w:nsid w:val="51655E58"/>
    <w:multiLevelType w:val="hybridMultilevel"/>
    <w:tmpl w:val="A7A29854"/>
    <w:lvl w:ilvl="0" w:tplc="6FA0BBEA">
      <w:start w:val="3"/>
      <w:numFmt w:val="decimal"/>
      <w:lvlText w:val="%1."/>
      <w:lvlJc w:val="left"/>
      <w:pPr>
        <w:ind w:left="1243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65EFA3A">
      <w:numFmt w:val="none"/>
      <w:lvlText w:val=""/>
      <w:lvlJc w:val="left"/>
      <w:pPr>
        <w:tabs>
          <w:tab w:val="num" w:pos="360"/>
        </w:tabs>
      </w:pPr>
    </w:lvl>
    <w:lvl w:ilvl="2" w:tplc="12F25132">
      <w:numFmt w:val="bullet"/>
      <w:lvlText w:val="•"/>
      <w:lvlJc w:val="left"/>
      <w:pPr>
        <w:ind w:left="2518" w:hanging="566"/>
      </w:pPr>
      <w:rPr>
        <w:rFonts w:hint="default"/>
        <w:lang w:val="ru-RU" w:eastAsia="en-US" w:bidi="ar-SA"/>
      </w:rPr>
    </w:lvl>
    <w:lvl w:ilvl="3" w:tplc="61AA178C">
      <w:numFmt w:val="bullet"/>
      <w:lvlText w:val="•"/>
      <w:lvlJc w:val="left"/>
      <w:pPr>
        <w:ind w:left="3517" w:hanging="566"/>
      </w:pPr>
      <w:rPr>
        <w:rFonts w:hint="default"/>
        <w:lang w:val="ru-RU" w:eastAsia="en-US" w:bidi="ar-SA"/>
      </w:rPr>
    </w:lvl>
    <w:lvl w:ilvl="4" w:tplc="AA808D32">
      <w:numFmt w:val="bullet"/>
      <w:lvlText w:val="•"/>
      <w:lvlJc w:val="left"/>
      <w:pPr>
        <w:ind w:left="4516" w:hanging="566"/>
      </w:pPr>
      <w:rPr>
        <w:rFonts w:hint="default"/>
        <w:lang w:val="ru-RU" w:eastAsia="en-US" w:bidi="ar-SA"/>
      </w:rPr>
    </w:lvl>
    <w:lvl w:ilvl="5" w:tplc="4E405608">
      <w:numFmt w:val="bullet"/>
      <w:lvlText w:val="•"/>
      <w:lvlJc w:val="left"/>
      <w:pPr>
        <w:ind w:left="5515" w:hanging="566"/>
      </w:pPr>
      <w:rPr>
        <w:rFonts w:hint="default"/>
        <w:lang w:val="ru-RU" w:eastAsia="en-US" w:bidi="ar-SA"/>
      </w:rPr>
    </w:lvl>
    <w:lvl w:ilvl="6" w:tplc="D4685ABA">
      <w:numFmt w:val="bullet"/>
      <w:lvlText w:val="•"/>
      <w:lvlJc w:val="left"/>
      <w:pPr>
        <w:ind w:left="6513" w:hanging="566"/>
      </w:pPr>
      <w:rPr>
        <w:rFonts w:hint="default"/>
        <w:lang w:val="ru-RU" w:eastAsia="en-US" w:bidi="ar-SA"/>
      </w:rPr>
    </w:lvl>
    <w:lvl w:ilvl="7" w:tplc="1C7E8278">
      <w:numFmt w:val="bullet"/>
      <w:lvlText w:val="•"/>
      <w:lvlJc w:val="left"/>
      <w:pPr>
        <w:ind w:left="7512" w:hanging="566"/>
      </w:pPr>
      <w:rPr>
        <w:rFonts w:hint="default"/>
        <w:lang w:val="ru-RU" w:eastAsia="en-US" w:bidi="ar-SA"/>
      </w:rPr>
    </w:lvl>
    <w:lvl w:ilvl="8" w:tplc="C7A46A98">
      <w:numFmt w:val="bullet"/>
      <w:lvlText w:val="•"/>
      <w:lvlJc w:val="left"/>
      <w:pPr>
        <w:ind w:left="8511" w:hanging="566"/>
      </w:pPr>
      <w:rPr>
        <w:rFonts w:hint="default"/>
        <w:lang w:val="ru-RU" w:eastAsia="en-US" w:bidi="ar-SA"/>
      </w:rPr>
    </w:lvl>
  </w:abstractNum>
  <w:abstractNum w:abstractNumId="6" w15:restartNumberingAfterBreak="0">
    <w:nsid w:val="63AC7AF1"/>
    <w:multiLevelType w:val="multilevel"/>
    <w:tmpl w:val="9F4CD82A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65FC4F5E"/>
    <w:multiLevelType w:val="hybridMultilevel"/>
    <w:tmpl w:val="E44A9980"/>
    <w:lvl w:ilvl="0" w:tplc="3428593C">
      <w:start w:val="2"/>
      <w:numFmt w:val="decimal"/>
      <w:lvlText w:val="%1."/>
      <w:lvlJc w:val="left"/>
      <w:pPr>
        <w:ind w:left="1243" w:hanging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B561210">
      <w:numFmt w:val="none"/>
      <w:lvlText w:val=""/>
      <w:lvlJc w:val="left"/>
      <w:pPr>
        <w:tabs>
          <w:tab w:val="num" w:pos="360"/>
        </w:tabs>
      </w:pPr>
    </w:lvl>
    <w:lvl w:ilvl="2" w:tplc="4EBAC404">
      <w:numFmt w:val="bullet"/>
      <w:lvlText w:val="•"/>
      <w:lvlJc w:val="left"/>
      <w:pPr>
        <w:ind w:left="2465" w:hanging="494"/>
      </w:pPr>
      <w:rPr>
        <w:rFonts w:hint="default"/>
        <w:lang w:val="ru-RU" w:eastAsia="en-US" w:bidi="ar-SA"/>
      </w:rPr>
    </w:lvl>
    <w:lvl w:ilvl="3" w:tplc="789EA5A4">
      <w:numFmt w:val="bullet"/>
      <w:lvlText w:val="•"/>
      <w:lvlJc w:val="left"/>
      <w:pPr>
        <w:ind w:left="3470" w:hanging="494"/>
      </w:pPr>
      <w:rPr>
        <w:rFonts w:hint="default"/>
        <w:lang w:val="ru-RU" w:eastAsia="en-US" w:bidi="ar-SA"/>
      </w:rPr>
    </w:lvl>
    <w:lvl w:ilvl="4" w:tplc="3580DBC6">
      <w:numFmt w:val="bullet"/>
      <w:lvlText w:val="•"/>
      <w:lvlJc w:val="left"/>
      <w:pPr>
        <w:ind w:left="4476" w:hanging="494"/>
      </w:pPr>
      <w:rPr>
        <w:rFonts w:hint="default"/>
        <w:lang w:val="ru-RU" w:eastAsia="en-US" w:bidi="ar-SA"/>
      </w:rPr>
    </w:lvl>
    <w:lvl w:ilvl="5" w:tplc="BF6AE8C6">
      <w:numFmt w:val="bullet"/>
      <w:lvlText w:val="•"/>
      <w:lvlJc w:val="left"/>
      <w:pPr>
        <w:ind w:left="5481" w:hanging="494"/>
      </w:pPr>
      <w:rPr>
        <w:rFonts w:hint="default"/>
        <w:lang w:val="ru-RU" w:eastAsia="en-US" w:bidi="ar-SA"/>
      </w:rPr>
    </w:lvl>
    <w:lvl w:ilvl="6" w:tplc="76784DE4">
      <w:numFmt w:val="bullet"/>
      <w:lvlText w:val="•"/>
      <w:lvlJc w:val="left"/>
      <w:pPr>
        <w:ind w:left="6487" w:hanging="494"/>
      </w:pPr>
      <w:rPr>
        <w:rFonts w:hint="default"/>
        <w:lang w:val="ru-RU" w:eastAsia="en-US" w:bidi="ar-SA"/>
      </w:rPr>
    </w:lvl>
    <w:lvl w:ilvl="7" w:tplc="A2D8D420">
      <w:numFmt w:val="bullet"/>
      <w:lvlText w:val="•"/>
      <w:lvlJc w:val="left"/>
      <w:pPr>
        <w:ind w:left="7492" w:hanging="494"/>
      </w:pPr>
      <w:rPr>
        <w:rFonts w:hint="default"/>
        <w:lang w:val="ru-RU" w:eastAsia="en-US" w:bidi="ar-SA"/>
      </w:rPr>
    </w:lvl>
    <w:lvl w:ilvl="8" w:tplc="64C683A2">
      <w:numFmt w:val="bullet"/>
      <w:lvlText w:val="•"/>
      <w:lvlJc w:val="left"/>
      <w:pPr>
        <w:ind w:left="8498" w:hanging="494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34"/>
    <w:rsid w:val="00021621"/>
    <w:rsid w:val="000450DD"/>
    <w:rsid w:val="00046380"/>
    <w:rsid w:val="00050DDD"/>
    <w:rsid w:val="00056AA0"/>
    <w:rsid w:val="0006725B"/>
    <w:rsid w:val="0006743A"/>
    <w:rsid w:val="00067B8C"/>
    <w:rsid w:val="00080DD4"/>
    <w:rsid w:val="000B417D"/>
    <w:rsid w:val="000C79C7"/>
    <w:rsid w:val="000D3173"/>
    <w:rsid w:val="000D355C"/>
    <w:rsid w:val="000E550E"/>
    <w:rsid w:val="00103A89"/>
    <w:rsid w:val="00117346"/>
    <w:rsid w:val="00123C18"/>
    <w:rsid w:val="00147609"/>
    <w:rsid w:val="0016110E"/>
    <w:rsid w:val="001761B5"/>
    <w:rsid w:val="00197D2F"/>
    <w:rsid w:val="001E7F91"/>
    <w:rsid w:val="00204AF8"/>
    <w:rsid w:val="00215D39"/>
    <w:rsid w:val="00227973"/>
    <w:rsid w:val="00250EFB"/>
    <w:rsid w:val="00282D05"/>
    <w:rsid w:val="00284BBB"/>
    <w:rsid w:val="00295D2D"/>
    <w:rsid w:val="002B3C66"/>
    <w:rsid w:val="002B6072"/>
    <w:rsid w:val="002C1DA0"/>
    <w:rsid w:val="002C3CA6"/>
    <w:rsid w:val="002E1FF2"/>
    <w:rsid w:val="002E4334"/>
    <w:rsid w:val="002E66B5"/>
    <w:rsid w:val="002F147F"/>
    <w:rsid w:val="002F6F85"/>
    <w:rsid w:val="00324E8B"/>
    <w:rsid w:val="00372CD0"/>
    <w:rsid w:val="00381ED4"/>
    <w:rsid w:val="00383C6E"/>
    <w:rsid w:val="003A1A4B"/>
    <w:rsid w:val="003B1753"/>
    <w:rsid w:val="003C1491"/>
    <w:rsid w:val="003C3F07"/>
    <w:rsid w:val="003E1DC7"/>
    <w:rsid w:val="00403E85"/>
    <w:rsid w:val="00453B52"/>
    <w:rsid w:val="004719B0"/>
    <w:rsid w:val="00480C6F"/>
    <w:rsid w:val="004A5985"/>
    <w:rsid w:val="004D2135"/>
    <w:rsid w:val="004E18FE"/>
    <w:rsid w:val="004E3AA9"/>
    <w:rsid w:val="004F517E"/>
    <w:rsid w:val="00500E7A"/>
    <w:rsid w:val="005039CC"/>
    <w:rsid w:val="0054361C"/>
    <w:rsid w:val="00577511"/>
    <w:rsid w:val="0058495B"/>
    <w:rsid w:val="0059218D"/>
    <w:rsid w:val="005A737C"/>
    <w:rsid w:val="005D4133"/>
    <w:rsid w:val="005E17E3"/>
    <w:rsid w:val="005E373D"/>
    <w:rsid w:val="00603477"/>
    <w:rsid w:val="00607395"/>
    <w:rsid w:val="0063414F"/>
    <w:rsid w:val="00635978"/>
    <w:rsid w:val="0067323A"/>
    <w:rsid w:val="006C6A9E"/>
    <w:rsid w:val="006C6ADA"/>
    <w:rsid w:val="006C7778"/>
    <w:rsid w:val="006E3076"/>
    <w:rsid w:val="006F10FF"/>
    <w:rsid w:val="00712FA0"/>
    <w:rsid w:val="00730515"/>
    <w:rsid w:val="007347D4"/>
    <w:rsid w:val="00743929"/>
    <w:rsid w:val="0077382F"/>
    <w:rsid w:val="007A0349"/>
    <w:rsid w:val="007B016D"/>
    <w:rsid w:val="007C4DD0"/>
    <w:rsid w:val="007D6653"/>
    <w:rsid w:val="007D66D4"/>
    <w:rsid w:val="00805267"/>
    <w:rsid w:val="00812982"/>
    <w:rsid w:val="00814194"/>
    <w:rsid w:val="008523FF"/>
    <w:rsid w:val="00860B6F"/>
    <w:rsid w:val="00863498"/>
    <w:rsid w:val="00863924"/>
    <w:rsid w:val="00870101"/>
    <w:rsid w:val="00871F96"/>
    <w:rsid w:val="00880238"/>
    <w:rsid w:val="00892CE2"/>
    <w:rsid w:val="008A0732"/>
    <w:rsid w:val="008A6AD6"/>
    <w:rsid w:val="008D171A"/>
    <w:rsid w:val="008E168F"/>
    <w:rsid w:val="008F191E"/>
    <w:rsid w:val="009176E1"/>
    <w:rsid w:val="009366DF"/>
    <w:rsid w:val="0094650A"/>
    <w:rsid w:val="009469C7"/>
    <w:rsid w:val="00972047"/>
    <w:rsid w:val="009A1156"/>
    <w:rsid w:val="009A22ED"/>
    <w:rsid w:val="009B18FE"/>
    <w:rsid w:val="009D3BA4"/>
    <w:rsid w:val="009E1936"/>
    <w:rsid w:val="00A024DD"/>
    <w:rsid w:val="00A111D3"/>
    <w:rsid w:val="00A33194"/>
    <w:rsid w:val="00A53396"/>
    <w:rsid w:val="00A814DA"/>
    <w:rsid w:val="00A856A6"/>
    <w:rsid w:val="00AA0295"/>
    <w:rsid w:val="00AA39E6"/>
    <w:rsid w:val="00AA58EB"/>
    <w:rsid w:val="00AA6135"/>
    <w:rsid w:val="00AA61A6"/>
    <w:rsid w:val="00AC4F90"/>
    <w:rsid w:val="00AD4C27"/>
    <w:rsid w:val="00AF65D8"/>
    <w:rsid w:val="00B2416C"/>
    <w:rsid w:val="00B33C7A"/>
    <w:rsid w:val="00B4199C"/>
    <w:rsid w:val="00B654DF"/>
    <w:rsid w:val="00B67980"/>
    <w:rsid w:val="00B87508"/>
    <w:rsid w:val="00B9192E"/>
    <w:rsid w:val="00BB43A6"/>
    <w:rsid w:val="00BC4954"/>
    <w:rsid w:val="00BD6DCC"/>
    <w:rsid w:val="00BE2866"/>
    <w:rsid w:val="00BE76A8"/>
    <w:rsid w:val="00C04493"/>
    <w:rsid w:val="00C21812"/>
    <w:rsid w:val="00C22E13"/>
    <w:rsid w:val="00C26758"/>
    <w:rsid w:val="00C31FE7"/>
    <w:rsid w:val="00C32E3B"/>
    <w:rsid w:val="00C41D71"/>
    <w:rsid w:val="00C66AC6"/>
    <w:rsid w:val="00C7715D"/>
    <w:rsid w:val="00C809A8"/>
    <w:rsid w:val="00C82817"/>
    <w:rsid w:val="00CA2632"/>
    <w:rsid w:val="00CA776B"/>
    <w:rsid w:val="00D03B66"/>
    <w:rsid w:val="00D15A06"/>
    <w:rsid w:val="00D412B8"/>
    <w:rsid w:val="00D47C96"/>
    <w:rsid w:val="00D54406"/>
    <w:rsid w:val="00D65843"/>
    <w:rsid w:val="00D8702B"/>
    <w:rsid w:val="00D9062B"/>
    <w:rsid w:val="00DA4822"/>
    <w:rsid w:val="00DB65F1"/>
    <w:rsid w:val="00DC5B57"/>
    <w:rsid w:val="00DF0BA9"/>
    <w:rsid w:val="00DF15EC"/>
    <w:rsid w:val="00E123C3"/>
    <w:rsid w:val="00E14F31"/>
    <w:rsid w:val="00E179A4"/>
    <w:rsid w:val="00E17C68"/>
    <w:rsid w:val="00E346DC"/>
    <w:rsid w:val="00E40C90"/>
    <w:rsid w:val="00E45E8F"/>
    <w:rsid w:val="00E533E6"/>
    <w:rsid w:val="00E5770D"/>
    <w:rsid w:val="00E600EA"/>
    <w:rsid w:val="00E6653A"/>
    <w:rsid w:val="00E66E03"/>
    <w:rsid w:val="00E84A68"/>
    <w:rsid w:val="00EA2087"/>
    <w:rsid w:val="00EB73B8"/>
    <w:rsid w:val="00EC0B1A"/>
    <w:rsid w:val="00EE29AD"/>
    <w:rsid w:val="00F21063"/>
    <w:rsid w:val="00F24B1F"/>
    <w:rsid w:val="00F307E4"/>
    <w:rsid w:val="00F44238"/>
    <w:rsid w:val="00F526CF"/>
    <w:rsid w:val="00F61646"/>
    <w:rsid w:val="00FD379B"/>
    <w:rsid w:val="00FD3E19"/>
    <w:rsid w:val="00F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6A587-CA12-4201-ABDF-471B2408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225" w:firstLine="702"/>
      <w:outlineLvl w:val="0"/>
    </w:pPr>
    <w:rPr>
      <w:rFonts w:ascii="Arial" w:hAnsi="Arial"/>
      <w:sz w:val="40"/>
      <w:szCs w:val="40"/>
    </w:rPr>
  </w:style>
  <w:style w:type="paragraph" w:styleId="2">
    <w:name w:val="heading 2"/>
    <w:basedOn w:val="a"/>
    <w:next w:val="a"/>
    <w:qFormat/>
    <w:pPr>
      <w:keepNext/>
      <w:numPr>
        <w:numId w:val="1"/>
      </w:numPr>
      <w:ind w:left="1326" w:firstLine="192"/>
      <w:outlineLvl w:val="1"/>
    </w:pPr>
    <w:rPr>
      <w:rFonts w:ascii="Arial" w:hAnsi="Arial"/>
      <w:sz w:val="40"/>
      <w:szCs w:val="4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Cs/>
      <w:sz w:val="28"/>
      <w:szCs w:val="28"/>
    </w:rPr>
  </w:style>
  <w:style w:type="paragraph" w:styleId="4">
    <w:name w:val="heading 4"/>
    <w:basedOn w:val="a"/>
    <w:next w:val="a"/>
    <w:qFormat/>
    <w:pPr>
      <w:keepNext/>
      <w:ind w:firstLine="285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sz w:val="40"/>
    </w:rPr>
  </w:style>
  <w:style w:type="paragraph" w:styleId="7">
    <w:name w:val="heading 7"/>
    <w:basedOn w:val="a"/>
    <w:next w:val="a"/>
    <w:qFormat/>
    <w:pPr>
      <w:keepNext/>
      <w:framePr w:hSpace="181" w:wrap="around" w:vAnchor="page" w:hAnchor="margin" w:y="1260"/>
      <w:ind w:right="-180"/>
      <w:outlineLvl w:val="6"/>
    </w:pPr>
    <w:rPr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lock Text"/>
    <w:basedOn w:val="a"/>
    <w:pPr>
      <w:framePr w:hSpace="181" w:wrap="around" w:vAnchor="page" w:hAnchor="margin" w:y="1260"/>
      <w:tabs>
        <w:tab w:val="left" w:pos="9735"/>
      </w:tabs>
      <w:ind w:left="1080" w:right="522" w:hanging="540"/>
    </w:pPr>
  </w:style>
  <w:style w:type="paragraph" w:styleId="a4">
    <w:name w:val="Body Text Indent"/>
    <w:basedOn w:val="a"/>
    <w:pPr>
      <w:ind w:left="-851"/>
    </w:pPr>
    <w:rPr>
      <w:rFonts w:ascii="Arial" w:hAnsi="Arial" w:cs="Arial"/>
      <w:sz w:val="18"/>
      <w:szCs w:val="40"/>
    </w:rPr>
  </w:style>
  <w:style w:type="paragraph" w:styleId="20">
    <w:name w:val="Body Text Indent 2"/>
    <w:basedOn w:val="a"/>
    <w:pPr>
      <w:ind w:left="-851"/>
    </w:pPr>
    <w:rPr>
      <w:rFonts w:ascii="Arial" w:hAnsi="Arial" w:cs="Arial"/>
      <w:sz w:val="16"/>
      <w:szCs w:val="40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Emphasis"/>
    <w:qFormat/>
    <w:rPr>
      <w:i/>
      <w:iCs/>
    </w:rPr>
  </w:style>
  <w:style w:type="paragraph" w:styleId="a7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8">
    <w:name w:val="Title"/>
    <w:basedOn w:val="a"/>
    <w:link w:val="a9"/>
    <w:qFormat/>
    <w:rsid w:val="00AA58EB"/>
    <w:pPr>
      <w:jc w:val="center"/>
    </w:pPr>
    <w:rPr>
      <w:b/>
      <w:sz w:val="32"/>
      <w:szCs w:val="20"/>
      <w:lang w:val="x-none" w:eastAsia="x-none"/>
    </w:rPr>
  </w:style>
  <w:style w:type="character" w:customStyle="1" w:styleId="a9">
    <w:name w:val="Название Знак"/>
    <w:link w:val="a8"/>
    <w:rsid w:val="00AA58EB"/>
    <w:rPr>
      <w:b/>
      <w:sz w:val="32"/>
    </w:rPr>
  </w:style>
  <w:style w:type="character" w:styleId="aa">
    <w:name w:val="Hyperlink"/>
    <w:uiPriority w:val="99"/>
    <w:semiHidden/>
    <w:unhideWhenUsed/>
    <w:rsid w:val="00050DDD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C26758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10A05-AA2A-4A22-91F2-13116060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RKSI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Donchenko</dc:creator>
  <cp:keywords/>
  <cp:lastModifiedBy>Кирилл</cp:lastModifiedBy>
  <cp:revision>2</cp:revision>
  <cp:lastPrinted>2010-03-12T06:27:00Z</cp:lastPrinted>
  <dcterms:created xsi:type="dcterms:W3CDTF">2025-04-09T15:14:00Z</dcterms:created>
  <dcterms:modified xsi:type="dcterms:W3CDTF">2025-04-09T15:14:00Z</dcterms:modified>
</cp:coreProperties>
</file>