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B3A" w:rsidRDefault="00EB171F">
      <w:r>
        <w:t xml:space="preserve">1-Senkron </w:t>
      </w:r>
      <w:proofErr w:type="spellStart"/>
      <w:proofErr w:type="gramStart"/>
      <w:r>
        <w:t>İletişim:Katılımcıların</w:t>
      </w:r>
      <w:proofErr w:type="spellEnd"/>
      <w:proofErr w:type="gramEnd"/>
      <w:r>
        <w:t xml:space="preserve"> aynı anda gerçek zamanlı olarak iletişim kurduğu bir iletişim </w:t>
      </w:r>
      <w:proofErr w:type="spellStart"/>
      <w:r>
        <w:t>yöntemidir.Bu</w:t>
      </w:r>
      <w:proofErr w:type="spellEnd"/>
      <w:r>
        <w:t xml:space="preserve"> yöntemle katılımcılardan bir taraf veri </w:t>
      </w:r>
      <w:proofErr w:type="spellStart"/>
      <w:r>
        <w:t>gönderirken,diğer</w:t>
      </w:r>
      <w:proofErr w:type="spellEnd"/>
      <w:r>
        <w:t xml:space="preserve"> taraf ise bu veriyi anında alır ve işler.</w:t>
      </w:r>
    </w:p>
    <w:p w:rsidR="00EB171F" w:rsidRDefault="00EB171F">
      <w:r>
        <w:t xml:space="preserve">Senkron iletişime örnek olarak telefon </w:t>
      </w:r>
      <w:proofErr w:type="spellStart"/>
      <w:proofErr w:type="gramStart"/>
      <w:r>
        <w:t>görüşmeleri,video</w:t>
      </w:r>
      <w:proofErr w:type="spellEnd"/>
      <w:proofErr w:type="gramEnd"/>
      <w:r>
        <w:t xml:space="preserve"> ile yapılan anlık sohbetler veya uygulamalar aracılığı ile yapılan mesajlar örnek olarak verilebilir.</w:t>
      </w:r>
    </w:p>
    <w:p w:rsidR="00EB171F" w:rsidRDefault="00EB171F">
      <w:r>
        <w:t xml:space="preserve">Asenkron </w:t>
      </w:r>
      <w:proofErr w:type="spellStart"/>
      <w:r>
        <w:t>iletişimKatılımcıların</w:t>
      </w:r>
      <w:proofErr w:type="spellEnd"/>
      <w:r>
        <w:t xml:space="preserve"> farklı zamanlarda iletişim kurduğu bir </w:t>
      </w:r>
      <w:proofErr w:type="spellStart"/>
      <w:proofErr w:type="gramStart"/>
      <w:r>
        <w:t>yöntemdir.Yani</w:t>
      </w:r>
      <w:proofErr w:type="spellEnd"/>
      <w:proofErr w:type="gramEnd"/>
      <w:r>
        <w:t xml:space="preserve"> bir taraf veriyi </w:t>
      </w:r>
      <w:proofErr w:type="spellStart"/>
      <w:r>
        <w:t>gönderirken,diğer</w:t>
      </w:r>
      <w:proofErr w:type="spellEnd"/>
      <w:r>
        <w:t xml:space="preserve"> taraf bu veriyi hemen almak zorunda </w:t>
      </w:r>
      <w:proofErr w:type="spellStart"/>
      <w:r>
        <w:t>değildir.Gönderen</w:t>
      </w:r>
      <w:proofErr w:type="spellEnd"/>
      <w:r>
        <w:t xml:space="preserve"> taraf veriyi gönderir ve işlemi </w:t>
      </w:r>
      <w:proofErr w:type="spellStart"/>
      <w:r>
        <w:t>tamamlar,alıcı</w:t>
      </w:r>
      <w:proofErr w:type="spellEnd"/>
      <w:r>
        <w:t xml:space="preserve"> olan diğer taraf ise veriyi eşzamanlı olarak alıp işlemek zorunda değildir.</w:t>
      </w:r>
    </w:p>
    <w:p w:rsidR="00EB171F" w:rsidRDefault="00EB171F">
      <w:r>
        <w:t xml:space="preserve">Asenkron iletişime örnek olarak </w:t>
      </w:r>
      <w:r w:rsidR="001C6C60">
        <w:t xml:space="preserve">sosyal medyada yapılan </w:t>
      </w:r>
      <w:proofErr w:type="spellStart"/>
      <w:proofErr w:type="gramStart"/>
      <w:r w:rsidR="001C6C60">
        <w:t>yorumlar,E</w:t>
      </w:r>
      <w:proofErr w:type="spellEnd"/>
      <w:proofErr w:type="gramEnd"/>
      <w:r w:rsidR="001C6C60">
        <w:t>-posta göndermek çünkü E-posta ile mesajlar anlık olarak gitmez ve internette bulunan forumlar örnek olarak verilebilir.</w:t>
      </w:r>
    </w:p>
    <w:p w:rsidR="001C6C60" w:rsidRDefault="001C6C60"/>
    <w:p w:rsidR="001C6C60" w:rsidRDefault="001C6C60">
      <w:r>
        <w:t>2-</w:t>
      </w:r>
      <w:proofErr w:type="gramStart"/>
      <w:r>
        <w:t>RabbitMQ;Yazılım</w:t>
      </w:r>
      <w:proofErr w:type="gramEnd"/>
      <w:r>
        <w:t xml:space="preserve"> sistemlerinin birbirleriyle iletişim </w:t>
      </w:r>
      <w:proofErr w:type="spellStart"/>
      <w:r>
        <w:t>kurmasını,veri</w:t>
      </w:r>
      <w:proofErr w:type="spellEnd"/>
      <w:r>
        <w:t xml:space="preserve"> alışverişi yapmasını ve iş akışlarını </w:t>
      </w:r>
      <w:proofErr w:type="spellStart"/>
      <w:r>
        <w:t>kordine</w:t>
      </w:r>
      <w:proofErr w:type="spellEnd"/>
      <w:r>
        <w:t xml:space="preserve"> etmesini sağlayan bir mesajlaşma ve akış yöneticisidir.</w:t>
      </w:r>
    </w:p>
    <w:p w:rsidR="001C6C60" w:rsidRDefault="001C6C60">
      <w:proofErr w:type="spellStart"/>
      <w:proofErr w:type="gramStart"/>
      <w:r>
        <w:t>Kafka:Akış</w:t>
      </w:r>
      <w:proofErr w:type="spellEnd"/>
      <w:proofErr w:type="gramEnd"/>
      <w:r>
        <w:t xml:space="preserve"> </w:t>
      </w:r>
      <w:proofErr w:type="spellStart"/>
      <w:r>
        <w:t>analitiği,veri</w:t>
      </w:r>
      <w:proofErr w:type="spellEnd"/>
      <w:r>
        <w:t xml:space="preserve"> entegrasyonu ve kritik uygulamalar için binlerce şirket tarafından kullanılan açık kaynaklı bir dağıtık etkinlik akışı platformudur.</w:t>
      </w:r>
    </w:p>
    <w:p w:rsidR="00834382" w:rsidRDefault="00834382">
      <w:r>
        <w:t>Farklılıkları:</w:t>
      </w:r>
    </w:p>
    <w:p w:rsidR="00834382" w:rsidRDefault="00834382">
      <w:r>
        <w:t xml:space="preserve">   Performans;</w:t>
      </w:r>
    </w:p>
    <w:p w:rsidR="001C6C60" w:rsidRDefault="00834382">
      <w:r>
        <w:t xml:space="preserve">   </w:t>
      </w:r>
      <w:r w:rsidR="001C31D1">
        <w:t xml:space="preserve"> </w:t>
      </w:r>
      <w:proofErr w:type="spellStart"/>
      <w:r>
        <w:t>RabbitMQ</w:t>
      </w:r>
      <w:proofErr w:type="spellEnd"/>
      <w:r>
        <w:t xml:space="preserve"> küçük ve orta ölçekli </w:t>
      </w:r>
      <w:proofErr w:type="spellStart"/>
      <w:r>
        <w:t>uygulamalr</w:t>
      </w:r>
      <w:proofErr w:type="spellEnd"/>
      <w:r>
        <w:t xml:space="preserve"> için daha </w:t>
      </w:r>
      <w:proofErr w:type="spellStart"/>
      <w:proofErr w:type="gramStart"/>
      <w:r>
        <w:t>uygundur.Daha</w:t>
      </w:r>
      <w:proofErr w:type="spellEnd"/>
      <w:proofErr w:type="gramEnd"/>
      <w:r>
        <w:t xml:space="preserve"> düşük gecikme süresi vardır.</w:t>
      </w:r>
    </w:p>
    <w:p w:rsidR="00834382" w:rsidRDefault="00834382">
      <w:r>
        <w:t xml:space="preserve"> </w:t>
      </w:r>
      <w:r w:rsidR="001C31D1">
        <w:t xml:space="preserve"> </w:t>
      </w:r>
      <w:r>
        <w:t xml:space="preserve">  Kafka büyük ölçekli uygulamalar için daha </w:t>
      </w:r>
      <w:proofErr w:type="spellStart"/>
      <w:proofErr w:type="gramStart"/>
      <w:r>
        <w:t>uygun.Daha</w:t>
      </w:r>
      <w:proofErr w:type="spellEnd"/>
      <w:proofErr w:type="gramEnd"/>
      <w:r>
        <w:t xml:space="preserve"> yüksek veri akışı işlemede daha iyi                performans verir. </w:t>
      </w:r>
    </w:p>
    <w:p w:rsidR="00834382" w:rsidRDefault="00834382">
      <w:r>
        <w:t xml:space="preserve">   Mesaj kaybı:</w:t>
      </w:r>
    </w:p>
    <w:p w:rsidR="00834382" w:rsidRDefault="00834382">
      <w:r>
        <w:t xml:space="preserve">     </w:t>
      </w:r>
      <w:proofErr w:type="spellStart"/>
      <w:proofErr w:type="gramStart"/>
      <w:r>
        <w:t>RabbitMQ’da</w:t>
      </w:r>
      <w:proofErr w:type="spellEnd"/>
      <w:r>
        <w:t xml:space="preserve">  mesaj</w:t>
      </w:r>
      <w:proofErr w:type="gramEnd"/>
      <w:r>
        <w:t xml:space="preserve"> kaybı daha sık görülebilir.</w:t>
      </w:r>
    </w:p>
    <w:p w:rsidR="00834382" w:rsidRDefault="00834382">
      <w:r>
        <w:t xml:space="preserve">     Kafka mesaj kaybına karşı daha dayanıklıdır.</w:t>
      </w:r>
    </w:p>
    <w:p w:rsidR="00834382" w:rsidRDefault="001C31D1">
      <w:r>
        <w:t xml:space="preserve"> </w:t>
      </w:r>
      <w:r w:rsidR="00834382">
        <w:t xml:space="preserve">  </w:t>
      </w:r>
      <w:r>
        <w:t>Geliştirme ortamları:</w:t>
      </w:r>
    </w:p>
    <w:p w:rsidR="001C31D1" w:rsidRDefault="001C31D1">
      <w:pPr>
        <w:rPr>
          <w:rFonts w:ascii="Arial" w:hAnsi="Arial" w:cs="Arial"/>
          <w:color w:val="1F1F1F"/>
          <w:shd w:val="clear" w:color="auto" w:fill="FFFFFF"/>
        </w:rPr>
      </w:pPr>
      <w:r>
        <w:t xml:space="preserve">     </w:t>
      </w:r>
      <w:proofErr w:type="spellStart"/>
      <w:r>
        <w:t>RabbitMQ</w:t>
      </w:r>
      <w:proofErr w:type="spellEnd"/>
      <w:r>
        <w:t xml:space="preserve"> </w:t>
      </w:r>
      <w:r>
        <w:rPr>
          <w:rFonts w:ascii="Arial" w:hAnsi="Arial" w:cs="Arial"/>
          <w:color w:val="1F1F1F"/>
          <w:shd w:val="clear" w:color="auto" w:fill="FFFFFF"/>
        </w:rPr>
        <w:t>w</w:t>
      </w:r>
      <w:r w:rsidR="00027653">
        <w:rPr>
          <w:rFonts w:ascii="Arial" w:hAnsi="Arial" w:cs="Arial"/>
          <w:color w:val="1F1F1F"/>
          <w:shd w:val="clear" w:color="auto" w:fill="FFFFFF"/>
        </w:rPr>
        <w:t xml:space="preserve">eb tabanlı bir </w:t>
      </w:r>
      <w:proofErr w:type="spellStart"/>
      <w:r w:rsidR="00027653">
        <w:rPr>
          <w:rFonts w:ascii="Arial" w:hAnsi="Arial" w:cs="Arial"/>
          <w:color w:val="1F1F1F"/>
          <w:shd w:val="clear" w:color="auto" w:fill="FFFFFF"/>
        </w:rPr>
        <w:t>arayüze</w:t>
      </w:r>
      <w:proofErr w:type="spellEnd"/>
      <w:r w:rsidR="00027653">
        <w:rPr>
          <w:rFonts w:ascii="Arial" w:hAnsi="Arial" w:cs="Arial"/>
          <w:color w:val="1F1F1F"/>
          <w:shd w:val="clear" w:color="auto" w:fill="FFFFFF"/>
        </w:rPr>
        <w:t xml:space="preserve"> sahiptir</w:t>
      </w:r>
      <w:proofErr w:type="gramStart"/>
      <w:r>
        <w:rPr>
          <w:rFonts w:ascii="Arial" w:hAnsi="Arial" w:cs="Arial"/>
          <w:color w:val="1F1F1F"/>
          <w:shd w:val="clear" w:color="auto" w:fill="FFFFFF"/>
        </w:rPr>
        <w:t>..</w:t>
      </w:r>
      <w:proofErr w:type="gramEnd"/>
    </w:p>
    <w:p w:rsidR="00027653" w:rsidRDefault="00027653">
      <w:r>
        <w:rPr>
          <w:rFonts w:ascii="Arial" w:hAnsi="Arial" w:cs="Arial"/>
          <w:color w:val="1F1F1F"/>
          <w:shd w:val="clear" w:color="auto" w:fill="FFFFFF"/>
        </w:rPr>
        <w:t xml:space="preserve">    Kafka </w:t>
      </w:r>
      <w:r w:rsidRPr="00027653">
        <w:rPr>
          <w:rFonts w:ascii="Arial" w:hAnsi="Arial" w:cs="Arial"/>
          <w:color w:val="1F1F1F"/>
          <w:shd w:val="clear" w:color="auto" w:fill="FFFFFF"/>
        </w:rPr>
        <w:t>geliştirme ve test amacıyla geleneksel Unix tarzı komut satırı araçları sağlar.</w:t>
      </w:r>
    </w:p>
    <w:p w:rsidR="00027653" w:rsidRDefault="00834382">
      <w:r>
        <w:t xml:space="preserve">  </w:t>
      </w:r>
      <w:r w:rsidR="00027653">
        <w:t xml:space="preserve"> </w:t>
      </w:r>
      <w:proofErr w:type="spellStart"/>
      <w:r w:rsidR="00027653" w:rsidRPr="00027653">
        <w:t>Cursor’ın</w:t>
      </w:r>
      <w:proofErr w:type="spellEnd"/>
      <w:r w:rsidR="00027653" w:rsidRPr="00027653">
        <w:t xml:space="preserve"> </w:t>
      </w:r>
      <w:proofErr w:type="spellStart"/>
      <w:r w:rsidR="00027653" w:rsidRPr="00027653">
        <w:t>queue’da</w:t>
      </w:r>
      <w:proofErr w:type="spellEnd"/>
      <w:r w:rsidR="00027653" w:rsidRPr="00027653">
        <w:t xml:space="preserve"> nerede kaldığını </w:t>
      </w:r>
      <w:proofErr w:type="spellStart"/>
      <w:r w:rsidR="00027653" w:rsidRPr="00027653">
        <w:t>broker’ın</w:t>
      </w:r>
      <w:proofErr w:type="spellEnd"/>
      <w:r w:rsidR="00027653" w:rsidRPr="00027653">
        <w:t xml:space="preserve"> belirle</w:t>
      </w:r>
      <w:r w:rsidR="00027653">
        <w:t>nmesi (broker-</w:t>
      </w:r>
      <w:proofErr w:type="spellStart"/>
      <w:r w:rsidR="00027653">
        <w:t>centric</w:t>
      </w:r>
      <w:proofErr w:type="spellEnd"/>
      <w:r w:rsidR="00027653">
        <w:t xml:space="preserve">) isteniyorsa </w:t>
      </w:r>
      <w:proofErr w:type="spellStart"/>
      <w:r w:rsidR="00027653">
        <w:t>RabbitMQ</w:t>
      </w:r>
      <w:proofErr w:type="spellEnd"/>
      <w:r w:rsidR="00027653">
        <w:t xml:space="preserve"> tercih edilebilir.</w:t>
      </w:r>
    </w:p>
    <w:p w:rsidR="00027653" w:rsidRDefault="00027653">
      <w:r>
        <w:t xml:space="preserve">    </w:t>
      </w:r>
      <w:proofErr w:type="spellStart"/>
      <w:r>
        <w:t>C</w:t>
      </w:r>
      <w:r w:rsidRPr="00027653">
        <w:t>ursor’ın</w:t>
      </w:r>
      <w:proofErr w:type="spellEnd"/>
      <w:r w:rsidRPr="00027653">
        <w:t xml:space="preserve"> </w:t>
      </w:r>
      <w:proofErr w:type="spellStart"/>
      <w:r w:rsidRPr="00027653">
        <w:t>queue</w:t>
      </w:r>
      <w:proofErr w:type="spellEnd"/>
      <w:r w:rsidRPr="00027653">
        <w:t xml:space="preserve"> ‘da nerede kalındığını </w:t>
      </w:r>
      <w:proofErr w:type="spellStart"/>
      <w:r w:rsidRPr="00027653">
        <w:t>consumer’ın</w:t>
      </w:r>
      <w:proofErr w:type="spellEnd"/>
      <w:r w:rsidRPr="00027653">
        <w:t xml:space="preserve"> bilmesini ve yönetmesini (</w:t>
      </w:r>
      <w:proofErr w:type="spellStart"/>
      <w:r w:rsidRPr="00027653">
        <w:t>consumer-cen</w:t>
      </w:r>
      <w:r>
        <w:t>tric</w:t>
      </w:r>
      <w:proofErr w:type="spellEnd"/>
      <w:r>
        <w:t>) isteniyorsa Kafka tercih edilebilir.</w:t>
      </w:r>
    </w:p>
    <w:p w:rsidR="00834382" w:rsidRDefault="00027653">
      <w:r>
        <w:t xml:space="preserve"> </w:t>
      </w:r>
    </w:p>
    <w:p w:rsidR="00027653" w:rsidRDefault="00027653">
      <w:r>
        <w:t>3-Docker:</w:t>
      </w:r>
      <w:r w:rsidRPr="00027653">
        <w:t xml:space="preserve"> </w:t>
      </w:r>
      <w:proofErr w:type="spellStart"/>
      <w:r w:rsidRPr="00027653">
        <w:t>Docker</w:t>
      </w:r>
      <w:proofErr w:type="spellEnd"/>
      <w:r w:rsidRPr="00027653">
        <w:t xml:space="preserve"> </w:t>
      </w:r>
      <w:proofErr w:type="spellStart"/>
      <w:r w:rsidRPr="00027653">
        <w:t>open</w:t>
      </w:r>
      <w:proofErr w:type="spellEnd"/>
      <w:r w:rsidRPr="00027653">
        <w:t xml:space="preserve"> </w:t>
      </w:r>
      <w:proofErr w:type="spellStart"/>
      <w:r w:rsidRPr="00027653">
        <w:t>source</w:t>
      </w:r>
      <w:proofErr w:type="spellEnd"/>
      <w:r w:rsidRPr="00027653">
        <w:t xml:space="preserve"> bir ‘</w:t>
      </w:r>
      <w:proofErr w:type="spellStart"/>
      <w:r w:rsidRPr="00027653">
        <w:t>container</w:t>
      </w:r>
      <w:proofErr w:type="spellEnd"/>
      <w:r w:rsidRPr="00027653">
        <w:t xml:space="preserve">’ teknolojisidir. </w:t>
      </w:r>
      <w:proofErr w:type="spellStart"/>
      <w:r w:rsidRPr="00027653">
        <w:t>Docker</w:t>
      </w:r>
      <w:proofErr w:type="spellEnd"/>
      <w:r w:rsidRPr="00027653">
        <w:t xml:space="preserve">, aynı işletim sistemi üzerinde, yüzlerce hatta binlerce birbirinden izole ve bağımsız </w:t>
      </w:r>
      <w:proofErr w:type="spellStart"/>
      <w:r w:rsidRPr="00027653">
        <w:t>containerlar</w:t>
      </w:r>
      <w:proofErr w:type="spellEnd"/>
      <w:r w:rsidRPr="00027653">
        <w:t xml:space="preserve"> sayesinde sanallaştırma sağlayan bir teknolojidir. Her bir </w:t>
      </w:r>
      <w:proofErr w:type="spellStart"/>
      <w:r w:rsidRPr="00027653">
        <w:t>Docker</w:t>
      </w:r>
      <w:proofErr w:type="spellEnd"/>
      <w:r w:rsidRPr="00027653">
        <w:t xml:space="preserve"> konteyneri, izole bir çevre sağlar ve kendi dosya sistemi ve ağ bağlantılarına sahiptir</w:t>
      </w:r>
    </w:p>
    <w:p w:rsidR="00B50C21" w:rsidRDefault="00B50C21">
      <w:proofErr w:type="spellStart"/>
      <w:r w:rsidRPr="00B50C21">
        <w:t>Docker'in</w:t>
      </w:r>
      <w:proofErr w:type="spellEnd"/>
      <w:r w:rsidRPr="00B50C21">
        <w:t xml:space="preserve"> temel bileşenleri şunlardır: </w:t>
      </w:r>
    </w:p>
    <w:p w:rsidR="00B50C21" w:rsidRDefault="00B50C21">
      <w:proofErr w:type="spellStart"/>
      <w:r w:rsidRPr="00B50C21">
        <w:lastRenderedPageBreak/>
        <w:t>Docker</w:t>
      </w:r>
      <w:proofErr w:type="spellEnd"/>
      <w:r w:rsidRPr="00B50C21">
        <w:t xml:space="preserve"> Image: </w:t>
      </w:r>
      <w:proofErr w:type="spellStart"/>
      <w:r w:rsidRPr="00B50C21">
        <w:t>Docker</w:t>
      </w:r>
      <w:proofErr w:type="spellEnd"/>
      <w:r w:rsidRPr="00B50C21">
        <w:t xml:space="preserve"> Image, bir uygulamanın çalıştırılabilir durumunu tanımlayan ve uygulamayı çalıştırmak için gereken tüm dosyaları, bağımlılıkları ve yapılandırmaları içeren bir pakettir.</w:t>
      </w:r>
    </w:p>
    <w:p w:rsidR="00B50C21" w:rsidRDefault="00B50C21">
      <w:proofErr w:type="spellStart"/>
      <w:r w:rsidRPr="00B50C21">
        <w:t>Docker</w:t>
      </w:r>
      <w:proofErr w:type="spellEnd"/>
      <w:r w:rsidRPr="00B50C21">
        <w:t xml:space="preserve"> Engine: </w:t>
      </w:r>
      <w:proofErr w:type="spellStart"/>
      <w:r w:rsidRPr="00B50C21">
        <w:t>Docker</w:t>
      </w:r>
      <w:proofErr w:type="spellEnd"/>
      <w:r w:rsidRPr="00B50C21">
        <w:t xml:space="preserve"> Engine, </w:t>
      </w:r>
      <w:proofErr w:type="spellStart"/>
      <w:r w:rsidRPr="00B50C21">
        <w:t>Docker</w:t>
      </w:r>
      <w:proofErr w:type="spellEnd"/>
      <w:r w:rsidRPr="00B50C21">
        <w:t xml:space="preserve"> konteynerlerini oluşturmak, çalıştırmak ve yönetmek için gereken temel çalışma zamanı bileşenidir.</w:t>
      </w:r>
    </w:p>
    <w:p w:rsidR="00B50C21" w:rsidRDefault="00B50C21">
      <w:proofErr w:type="spellStart"/>
      <w:r w:rsidRPr="00B50C21">
        <w:t>Docker</w:t>
      </w:r>
      <w:proofErr w:type="spellEnd"/>
      <w:r w:rsidRPr="00B50C21">
        <w:t xml:space="preserve"> </w:t>
      </w:r>
      <w:proofErr w:type="spellStart"/>
      <w:r w:rsidRPr="00B50C21">
        <w:t>Container</w:t>
      </w:r>
      <w:proofErr w:type="spellEnd"/>
      <w:r w:rsidRPr="00B50C21">
        <w:t xml:space="preserve">: </w:t>
      </w:r>
      <w:proofErr w:type="spellStart"/>
      <w:r w:rsidRPr="00B50C21">
        <w:t>Docker</w:t>
      </w:r>
      <w:proofErr w:type="spellEnd"/>
      <w:r w:rsidRPr="00B50C21">
        <w:t xml:space="preserve"> </w:t>
      </w:r>
      <w:proofErr w:type="spellStart"/>
      <w:r w:rsidRPr="00B50C21">
        <w:t>Container</w:t>
      </w:r>
      <w:proofErr w:type="spellEnd"/>
      <w:r w:rsidRPr="00B50C21">
        <w:t xml:space="preserve">, bir </w:t>
      </w:r>
      <w:proofErr w:type="spellStart"/>
      <w:r w:rsidRPr="00B50C21">
        <w:t>Docker</w:t>
      </w:r>
      <w:proofErr w:type="spellEnd"/>
      <w:r w:rsidRPr="00B50C21">
        <w:t xml:space="preserve"> </w:t>
      </w:r>
      <w:proofErr w:type="spellStart"/>
      <w:r w:rsidRPr="00B50C21">
        <w:t>Image'ın</w:t>
      </w:r>
      <w:proofErr w:type="spellEnd"/>
      <w:r w:rsidRPr="00B50C21">
        <w:t xml:space="preserve"> çalışan bir örneğidir. Her bir </w:t>
      </w:r>
      <w:proofErr w:type="spellStart"/>
      <w:r w:rsidRPr="00B50C21">
        <w:t>Docker</w:t>
      </w:r>
      <w:proofErr w:type="spellEnd"/>
      <w:r w:rsidRPr="00B50C21">
        <w:t xml:space="preserve"> </w:t>
      </w:r>
      <w:proofErr w:type="spellStart"/>
      <w:r w:rsidRPr="00B50C21">
        <w:t>Container</w:t>
      </w:r>
      <w:proofErr w:type="spellEnd"/>
      <w:r w:rsidRPr="00B50C21">
        <w:t xml:space="preserve">, izole bir çalışma ortamına sahiptir ve kendi dosya sistemi, ağ bağlantıları ve süreçleri vardır. </w:t>
      </w:r>
      <w:proofErr w:type="spellStart"/>
      <w:r w:rsidRPr="00B50C21">
        <w:t>Docker</w:t>
      </w:r>
      <w:proofErr w:type="spellEnd"/>
      <w:r w:rsidRPr="00B50C21">
        <w:t xml:space="preserve"> </w:t>
      </w:r>
      <w:proofErr w:type="spellStart"/>
      <w:r w:rsidRPr="00B50C21">
        <w:t>Container'lar</w:t>
      </w:r>
      <w:proofErr w:type="spellEnd"/>
      <w:r w:rsidRPr="00B50C21">
        <w:t>, hafif, taşınabilir ve tutarlı bir şekilde çalışan uygulamaları sağlar.</w:t>
      </w:r>
    </w:p>
    <w:p w:rsidR="00B50C21" w:rsidRDefault="00B50C21">
      <w:proofErr w:type="spellStart"/>
      <w:r w:rsidRPr="00B50C21">
        <w:t>Docker</w:t>
      </w:r>
      <w:proofErr w:type="spellEnd"/>
      <w:r w:rsidRPr="00B50C21">
        <w:t xml:space="preserve"> </w:t>
      </w:r>
      <w:proofErr w:type="spellStart"/>
      <w:r w:rsidRPr="00B50C21">
        <w:t>Compose</w:t>
      </w:r>
      <w:proofErr w:type="spellEnd"/>
      <w:r w:rsidRPr="00B50C21">
        <w:t xml:space="preserve">: </w:t>
      </w:r>
      <w:proofErr w:type="spellStart"/>
      <w:r w:rsidRPr="00B50C21">
        <w:t>Docker</w:t>
      </w:r>
      <w:proofErr w:type="spellEnd"/>
      <w:r w:rsidRPr="00B50C21">
        <w:t xml:space="preserve"> </w:t>
      </w:r>
      <w:proofErr w:type="spellStart"/>
      <w:r w:rsidRPr="00B50C21">
        <w:t>Compose</w:t>
      </w:r>
      <w:proofErr w:type="spellEnd"/>
      <w:r w:rsidRPr="00B50C21">
        <w:t xml:space="preserve">, birden çok </w:t>
      </w:r>
      <w:proofErr w:type="spellStart"/>
      <w:r w:rsidRPr="00B50C21">
        <w:t>Docker</w:t>
      </w:r>
      <w:proofErr w:type="spellEnd"/>
      <w:r w:rsidRPr="00B50C21">
        <w:t xml:space="preserve"> konteynerini bir araya getirerek çoklu konteyner uygulamalarının tanımlanmasını ve yönetilmesini sağlayan bir araçtır. </w:t>
      </w:r>
      <w:proofErr w:type="spellStart"/>
      <w:r w:rsidRPr="00B50C21">
        <w:t>Docker</w:t>
      </w:r>
      <w:proofErr w:type="spellEnd"/>
      <w:r w:rsidRPr="00B50C21">
        <w:t xml:space="preserve"> </w:t>
      </w:r>
      <w:proofErr w:type="spellStart"/>
      <w:r w:rsidRPr="00B50C21">
        <w:t>Compose</w:t>
      </w:r>
      <w:proofErr w:type="spellEnd"/>
      <w:r w:rsidRPr="00B50C21">
        <w:t>, YAML formatında bir dosya kullanarak konteynerler arasındaki bağımlılıkları ve yapılandırmaları tanımlar.</w:t>
      </w:r>
    </w:p>
    <w:p w:rsidR="00B50C21" w:rsidRDefault="00B50C21"/>
    <w:p w:rsidR="00027653" w:rsidRDefault="00027653">
      <w:r>
        <w:t>Virtual Machine:</w:t>
      </w:r>
      <w:r w:rsidRPr="00027653">
        <w:t xml:space="preserve"> Sanal Makine, fiziksel bir bilgisayar üzerinde sanal bir ortam oluşturarak, birden fazla işletim sistemi çalıştırmak için kullanılan bir sanallaştırma teknolojisidir. Her bir sanal makine, kendi işletim sistemine, belleğe, disk alanına ve diğer sistem kaynaklarına sahiptir.</w:t>
      </w:r>
    </w:p>
    <w:p w:rsidR="00027653" w:rsidRDefault="00027653">
      <w:r>
        <w:t>5-</w:t>
      </w:r>
      <w:r w:rsidR="00E60868">
        <w:t>Docker Komutları</w:t>
      </w:r>
    </w:p>
    <w:p w:rsidR="00E60868" w:rsidRPr="00E60868" w:rsidRDefault="00E60868" w:rsidP="00E60868">
      <w:pPr>
        <w:shd w:val="clear" w:color="auto" w:fill="FFFFFF"/>
        <w:spacing w:before="100" w:beforeAutospacing="1" w:after="100" w:afterAutospacing="1" w:line="240" w:lineRule="auto"/>
        <w:rPr>
          <w:rFonts w:ascii="Arial" w:eastAsia="Times New Roman" w:hAnsi="Arial" w:cs="Arial"/>
          <w:color w:val="1F1F1F"/>
          <w:lang w:eastAsia="tr-TR"/>
        </w:rPr>
      </w:pPr>
      <w:r w:rsidRPr="00E60868">
        <w:rPr>
          <w:rFonts w:ascii="Arial" w:eastAsia="Times New Roman" w:hAnsi="Arial" w:cs="Arial"/>
          <w:bCs/>
          <w:color w:val="1F1F1F"/>
          <w:lang w:eastAsia="tr-TR"/>
        </w:rPr>
        <w:t xml:space="preserve">Temel </w:t>
      </w:r>
      <w:proofErr w:type="spellStart"/>
      <w:r w:rsidRPr="00E60868">
        <w:rPr>
          <w:rFonts w:ascii="Arial" w:eastAsia="Times New Roman" w:hAnsi="Arial" w:cs="Arial"/>
          <w:bCs/>
          <w:color w:val="1F1F1F"/>
          <w:lang w:eastAsia="tr-TR"/>
        </w:rPr>
        <w:t>Docker</w:t>
      </w:r>
      <w:proofErr w:type="spellEnd"/>
      <w:r w:rsidRPr="00E60868">
        <w:rPr>
          <w:rFonts w:ascii="Arial" w:eastAsia="Times New Roman" w:hAnsi="Arial" w:cs="Arial"/>
          <w:bCs/>
          <w:color w:val="1F1F1F"/>
          <w:lang w:eastAsia="tr-TR"/>
        </w:rPr>
        <w:t xml:space="preserve"> Komutları:</w:t>
      </w:r>
    </w:p>
    <w:p w:rsidR="00E60868" w:rsidRPr="00E60868" w:rsidRDefault="00E60868" w:rsidP="00E60868">
      <w:pPr>
        <w:shd w:val="clear" w:color="auto" w:fill="FFFFFF"/>
        <w:spacing w:before="100" w:beforeAutospacing="1" w:after="0" w:line="240" w:lineRule="auto"/>
        <w:rPr>
          <w:rFonts w:ascii="Arial" w:eastAsia="Times New Roman" w:hAnsi="Arial" w:cs="Arial"/>
          <w:color w:val="1F1F1F"/>
          <w:lang w:eastAsia="tr-TR"/>
        </w:rPr>
      </w:pPr>
      <w:proofErr w:type="spellStart"/>
      <w:r w:rsidRPr="00E60868">
        <w:rPr>
          <w:rFonts w:ascii="Arial" w:eastAsia="Times New Roman" w:hAnsi="Arial" w:cs="Arial"/>
          <w:bCs/>
          <w:color w:val="1F1F1F"/>
          <w:lang w:eastAsia="tr-TR"/>
        </w:rPr>
        <w:t>docker</w:t>
      </w:r>
      <w:proofErr w:type="spellEnd"/>
      <w:r w:rsidRPr="00E60868">
        <w:rPr>
          <w:rFonts w:ascii="Arial" w:eastAsia="Times New Roman" w:hAnsi="Arial" w:cs="Arial"/>
          <w:bCs/>
          <w:color w:val="1F1F1F"/>
          <w:lang w:eastAsia="tr-TR"/>
        </w:rPr>
        <w:t xml:space="preserve"> </w:t>
      </w:r>
      <w:proofErr w:type="spellStart"/>
      <w:r w:rsidRPr="00E60868">
        <w:rPr>
          <w:rFonts w:ascii="Arial" w:eastAsia="Times New Roman" w:hAnsi="Arial" w:cs="Arial"/>
          <w:bCs/>
          <w:color w:val="1F1F1F"/>
          <w:lang w:eastAsia="tr-TR"/>
        </w:rPr>
        <w:t>pull</w:t>
      </w:r>
      <w:proofErr w:type="spellEnd"/>
      <w:r w:rsidRPr="00E60868">
        <w:rPr>
          <w:rFonts w:ascii="Arial" w:eastAsia="Times New Roman" w:hAnsi="Arial" w:cs="Arial"/>
          <w:bCs/>
          <w:color w:val="1F1F1F"/>
          <w:lang w:eastAsia="tr-TR"/>
        </w:rPr>
        <w:t>:</w:t>
      </w:r>
      <w:r w:rsidRPr="00E60868">
        <w:rPr>
          <w:rFonts w:ascii="Arial" w:eastAsia="Times New Roman" w:hAnsi="Arial" w:cs="Arial"/>
          <w:color w:val="1F1F1F"/>
          <w:lang w:eastAsia="tr-TR"/>
        </w:rPr>
        <w:t xml:space="preserve"> Bir </w:t>
      </w:r>
      <w:proofErr w:type="spellStart"/>
      <w:r w:rsidRPr="00E60868">
        <w:rPr>
          <w:rFonts w:ascii="Arial" w:eastAsia="Times New Roman" w:hAnsi="Arial" w:cs="Arial"/>
          <w:color w:val="1F1F1F"/>
          <w:lang w:eastAsia="tr-TR"/>
        </w:rPr>
        <w:t>Docker</w:t>
      </w:r>
      <w:proofErr w:type="spellEnd"/>
      <w:r w:rsidRPr="00E60868">
        <w:rPr>
          <w:rFonts w:ascii="Arial" w:eastAsia="Times New Roman" w:hAnsi="Arial" w:cs="Arial"/>
          <w:color w:val="1F1F1F"/>
          <w:lang w:eastAsia="tr-TR"/>
        </w:rPr>
        <w:t xml:space="preserve"> imajını </w:t>
      </w:r>
      <w:proofErr w:type="spellStart"/>
      <w:r w:rsidRPr="00E60868">
        <w:rPr>
          <w:rFonts w:ascii="Arial" w:eastAsia="Times New Roman" w:hAnsi="Arial" w:cs="Arial"/>
          <w:color w:val="1F1F1F"/>
          <w:lang w:eastAsia="tr-TR"/>
        </w:rPr>
        <w:t>Docker</w:t>
      </w:r>
      <w:proofErr w:type="spellEnd"/>
      <w:r w:rsidRPr="00E60868">
        <w:rPr>
          <w:rFonts w:ascii="Arial" w:eastAsia="Times New Roman" w:hAnsi="Arial" w:cs="Arial"/>
          <w:color w:val="1F1F1F"/>
          <w:lang w:eastAsia="tr-TR"/>
        </w:rPr>
        <w:t xml:space="preserve"> </w:t>
      </w:r>
      <w:proofErr w:type="spellStart"/>
      <w:r w:rsidRPr="00E60868">
        <w:rPr>
          <w:rFonts w:ascii="Arial" w:eastAsia="Times New Roman" w:hAnsi="Arial" w:cs="Arial"/>
          <w:color w:val="1F1F1F"/>
          <w:lang w:eastAsia="tr-TR"/>
        </w:rPr>
        <w:t>Hub'dan</w:t>
      </w:r>
      <w:proofErr w:type="spellEnd"/>
      <w:r w:rsidRPr="00E60868">
        <w:rPr>
          <w:rFonts w:ascii="Arial" w:eastAsia="Times New Roman" w:hAnsi="Arial" w:cs="Arial"/>
          <w:color w:val="1F1F1F"/>
          <w:lang w:eastAsia="tr-TR"/>
        </w:rPr>
        <w:t xml:space="preserve"> indirir.</w:t>
      </w:r>
    </w:p>
    <w:p w:rsidR="00E60868" w:rsidRPr="00E60868" w:rsidRDefault="00E60868" w:rsidP="00E60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lang w:eastAsia="tr-TR"/>
        </w:rPr>
      </w:pPr>
      <w:proofErr w:type="spellStart"/>
      <w:r w:rsidRPr="00E60868">
        <w:rPr>
          <w:rFonts w:ascii="Courier New" w:eastAsia="Times New Roman" w:hAnsi="Courier New" w:cs="Courier New"/>
          <w:lang w:eastAsia="tr-TR"/>
        </w:rPr>
        <w:t>docker</w:t>
      </w:r>
      <w:proofErr w:type="spellEnd"/>
      <w:r w:rsidRPr="00E60868">
        <w:rPr>
          <w:rFonts w:ascii="Courier New" w:eastAsia="Times New Roman" w:hAnsi="Courier New" w:cs="Courier New"/>
          <w:lang w:eastAsia="tr-TR"/>
        </w:rPr>
        <w:t xml:space="preserve"> </w:t>
      </w:r>
      <w:proofErr w:type="spellStart"/>
      <w:r w:rsidRPr="00E60868">
        <w:rPr>
          <w:rFonts w:ascii="Courier New" w:eastAsia="Times New Roman" w:hAnsi="Courier New" w:cs="Courier New"/>
          <w:lang w:eastAsia="tr-TR"/>
        </w:rPr>
        <w:t>pull</w:t>
      </w:r>
      <w:proofErr w:type="spellEnd"/>
      <w:r w:rsidRPr="00E60868">
        <w:rPr>
          <w:rFonts w:ascii="Courier New" w:eastAsia="Times New Roman" w:hAnsi="Courier New" w:cs="Courier New"/>
          <w:lang w:eastAsia="tr-TR"/>
        </w:rPr>
        <w:t xml:space="preserve"> </w:t>
      </w:r>
      <w:proofErr w:type="spellStart"/>
      <w:r w:rsidRPr="00E60868">
        <w:rPr>
          <w:rFonts w:ascii="Courier New" w:eastAsia="Times New Roman" w:hAnsi="Courier New" w:cs="Courier New"/>
          <w:lang w:eastAsia="tr-TR"/>
        </w:rPr>
        <w:t>nginx</w:t>
      </w:r>
      <w:proofErr w:type="spellEnd"/>
    </w:p>
    <w:p w:rsidR="00E60868" w:rsidRPr="00E60868" w:rsidRDefault="00E60868" w:rsidP="00E60868">
      <w:pPr>
        <w:shd w:val="clear" w:color="auto" w:fill="FFFFFF"/>
        <w:spacing w:before="100" w:beforeAutospacing="1" w:after="0" w:line="240" w:lineRule="auto"/>
        <w:rPr>
          <w:rFonts w:ascii="Arial" w:eastAsia="Times New Roman" w:hAnsi="Arial" w:cs="Arial"/>
          <w:color w:val="1F1F1F"/>
          <w:lang w:eastAsia="tr-TR"/>
        </w:rPr>
      </w:pPr>
      <w:proofErr w:type="spellStart"/>
      <w:r w:rsidRPr="00E60868">
        <w:rPr>
          <w:rFonts w:ascii="Arial" w:eastAsia="Times New Roman" w:hAnsi="Arial" w:cs="Arial"/>
          <w:bCs/>
          <w:color w:val="1F1F1F"/>
          <w:lang w:eastAsia="tr-TR"/>
        </w:rPr>
        <w:t>docker</w:t>
      </w:r>
      <w:proofErr w:type="spellEnd"/>
      <w:r w:rsidRPr="00E60868">
        <w:rPr>
          <w:rFonts w:ascii="Arial" w:eastAsia="Times New Roman" w:hAnsi="Arial" w:cs="Arial"/>
          <w:bCs/>
          <w:color w:val="1F1F1F"/>
          <w:lang w:eastAsia="tr-TR"/>
        </w:rPr>
        <w:t xml:space="preserve"> </w:t>
      </w:r>
      <w:proofErr w:type="spellStart"/>
      <w:r w:rsidRPr="00E60868">
        <w:rPr>
          <w:rFonts w:ascii="Arial" w:eastAsia="Times New Roman" w:hAnsi="Arial" w:cs="Arial"/>
          <w:bCs/>
          <w:color w:val="1F1F1F"/>
          <w:lang w:eastAsia="tr-TR"/>
        </w:rPr>
        <w:t>run</w:t>
      </w:r>
      <w:proofErr w:type="spellEnd"/>
      <w:r w:rsidRPr="00E60868">
        <w:rPr>
          <w:rFonts w:ascii="Arial" w:eastAsia="Times New Roman" w:hAnsi="Arial" w:cs="Arial"/>
          <w:bCs/>
          <w:color w:val="1F1F1F"/>
          <w:lang w:eastAsia="tr-TR"/>
        </w:rPr>
        <w:t>:</w:t>
      </w:r>
      <w:r w:rsidRPr="00E60868">
        <w:rPr>
          <w:rFonts w:ascii="Arial" w:eastAsia="Times New Roman" w:hAnsi="Arial" w:cs="Arial"/>
          <w:color w:val="1F1F1F"/>
          <w:lang w:eastAsia="tr-TR"/>
        </w:rPr>
        <w:t xml:space="preserve"> Bir </w:t>
      </w:r>
      <w:proofErr w:type="spellStart"/>
      <w:r w:rsidRPr="00E60868">
        <w:rPr>
          <w:rFonts w:ascii="Arial" w:eastAsia="Times New Roman" w:hAnsi="Arial" w:cs="Arial"/>
          <w:color w:val="1F1F1F"/>
          <w:lang w:eastAsia="tr-TR"/>
        </w:rPr>
        <w:t>Docker</w:t>
      </w:r>
      <w:proofErr w:type="spellEnd"/>
      <w:r w:rsidRPr="00E60868">
        <w:rPr>
          <w:rFonts w:ascii="Arial" w:eastAsia="Times New Roman" w:hAnsi="Arial" w:cs="Arial"/>
          <w:color w:val="1F1F1F"/>
          <w:lang w:eastAsia="tr-TR"/>
        </w:rPr>
        <w:t xml:space="preserve"> imajını çalıştırır.</w:t>
      </w:r>
    </w:p>
    <w:p w:rsidR="00E60868" w:rsidRPr="00E60868" w:rsidRDefault="00E60868" w:rsidP="00E60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lang w:eastAsia="tr-TR"/>
        </w:rPr>
      </w:pPr>
      <w:proofErr w:type="spellStart"/>
      <w:r w:rsidRPr="00E60868">
        <w:rPr>
          <w:rFonts w:ascii="Courier New" w:eastAsia="Times New Roman" w:hAnsi="Courier New" w:cs="Courier New"/>
          <w:lang w:eastAsia="tr-TR"/>
        </w:rPr>
        <w:t>docker</w:t>
      </w:r>
      <w:proofErr w:type="spellEnd"/>
      <w:r w:rsidRPr="00E60868">
        <w:rPr>
          <w:rFonts w:ascii="Courier New" w:eastAsia="Times New Roman" w:hAnsi="Courier New" w:cs="Courier New"/>
          <w:lang w:eastAsia="tr-TR"/>
        </w:rPr>
        <w:t xml:space="preserve"> </w:t>
      </w:r>
      <w:proofErr w:type="spellStart"/>
      <w:r w:rsidRPr="00E60868">
        <w:rPr>
          <w:rFonts w:ascii="Courier New" w:eastAsia="Times New Roman" w:hAnsi="Courier New" w:cs="Courier New"/>
          <w:lang w:eastAsia="tr-TR"/>
        </w:rPr>
        <w:t>run</w:t>
      </w:r>
      <w:proofErr w:type="spellEnd"/>
      <w:r w:rsidRPr="00E60868">
        <w:rPr>
          <w:rFonts w:ascii="Courier New" w:eastAsia="Times New Roman" w:hAnsi="Courier New" w:cs="Courier New"/>
          <w:lang w:eastAsia="tr-TR"/>
        </w:rPr>
        <w:t xml:space="preserve"> </w:t>
      </w:r>
      <w:proofErr w:type="spellStart"/>
      <w:r w:rsidRPr="00E60868">
        <w:rPr>
          <w:rFonts w:ascii="Courier New" w:eastAsia="Times New Roman" w:hAnsi="Courier New" w:cs="Courier New"/>
          <w:lang w:eastAsia="tr-TR"/>
        </w:rPr>
        <w:t>nginx</w:t>
      </w:r>
      <w:proofErr w:type="spellEnd"/>
    </w:p>
    <w:p w:rsidR="00E60868" w:rsidRPr="00E60868" w:rsidRDefault="00E60868" w:rsidP="00E60868">
      <w:pPr>
        <w:shd w:val="clear" w:color="auto" w:fill="FFFFFF"/>
        <w:spacing w:before="100" w:beforeAutospacing="1" w:after="0" w:line="240" w:lineRule="auto"/>
        <w:rPr>
          <w:rFonts w:ascii="Arial" w:eastAsia="Times New Roman" w:hAnsi="Arial" w:cs="Arial"/>
          <w:color w:val="1F1F1F"/>
          <w:lang w:eastAsia="tr-TR"/>
        </w:rPr>
      </w:pPr>
      <w:proofErr w:type="spellStart"/>
      <w:r w:rsidRPr="00E60868">
        <w:rPr>
          <w:rFonts w:ascii="Arial" w:eastAsia="Times New Roman" w:hAnsi="Arial" w:cs="Arial"/>
          <w:bCs/>
          <w:color w:val="1F1F1F"/>
          <w:lang w:eastAsia="tr-TR"/>
        </w:rPr>
        <w:t>docker</w:t>
      </w:r>
      <w:proofErr w:type="spellEnd"/>
      <w:r w:rsidRPr="00E60868">
        <w:rPr>
          <w:rFonts w:ascii="Arial" w:eastAsia="Times New Roman" w:hAnsi="Arial" w:cs="Arial"/>
          <w:bCs/>
          <w:color w:val="1F1F1F"/>
          <w:lang w:eastAsia="tr-TR"/>
        </w:rPr>
        <w:t xml:space="preserve"> stop:</w:t>
      </w:r>
      <w:r w:rsidRPr="00E60868">
        <w:rPr>
          <w:rFonts w:ascii="Arial" w:eastAsia="Times New Roman" w:hAnsi="Arial" w:cs="Arial"/>
          <w:color w:val="1F1F1F"/>
          <w:lang w:eastAsia="tr-TR"/>
        </w:rPr>
        <w:t> Çalışan bir konteyneri durdurur.</w:t>
      </w:r>
    </w:p>
    <w:p w:rsidR="00E60868" w:rsidRPr="00E60868" w:rsidRDefault="00E60868" w:rsidP="00E60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lang w:eastAsia="tr-TR"/>
        </w:rPr>
      </w:pPr>
      <w:proofErr w:type="spellStart"/>
      <w:r w:rsidRPr="00E60868">
        <w:rPr>
          <w:rFonts w:ascii="Courier New" w:eastAsia="Times New Roman" w:hAnsi="Courier New" w:cs="Courier New"/>
          <w:lang w:eastAsia="tr-TR"/>
        </w:rPr>
        <w:t>docker</w:t>
      </w:r>
      <w:proofErr w:type="spellEnd"/>
      <w:r w:rsidRPr="00E60868">
        <w:rPr>
          <w:rFonts w:ascii="Courier New" w:eastAsia="Times New Roman" w:hAnsi="Courier New" w:cs="Courier New"/>
          <w:lang w:eastAsia="tr-TR"/>
        </w:rPr>
        <w:t xml:space="preserve"> stop &lt;</w:t>
      </w:r>
      <w:proofErr w:type="spellStart"/>
      <w:r w:rsidRPr="00E60868">
        <w:rPr>
          <w:rFonts w:ascii="Courier New" w:eastAsia="Times New Roman" w:hAnsi="Courier New" w:cs="Courier New"/>
          <w:lang w:eastAsia="tr-TR"/>
        </w:rPr>
        <w:t>container_id</w:t>
      </w:r>
      <w:proofErr w:type="spellEnd"/>
      <w:r w:rsidRPr="00E60868">
        <w:rPr>
          <w:rFonts w:ascii="Courier New" w:eastAsia="Times New Roman" w:hAnsi="Courier New" w:cs="Courier New"/>
          <w:lang w:eastAsia="tr-TR"/>
        </w:rPr>
        <w:t>&gt;</w:t>
      </w:r>
    </w:p>
    <w:p w:rsidR="00E60868" w:rsidRPr="00E60868" w:rsidRDefault="00E60868" w:rsidP="00E60868">
      <w:pPr>
        <w:shd w:val="clear" w:color="auto" w:fill="FFFFFF"/>
        <w:spacing w:before="100" w:beforeAutospacing="1" w:after="0" w:line="240" w:lineRule="auto"/>
        <w:rPr>
          <w:rFonts w:ascii="Arial" w:eastAsia="Times New Roman" w:hAnsi="Arial" w:cs="Arial"/>
          <w:color w:val="1F1F1F"/>
          <w:lang w:eastAsia="tr-TR"/>
        </w:rPr>
      </w:pPr>
      <w:proofErr w:type="spellStart"/>
      <w:r w:rsidRPr="00E60868">
        <w:rPr>
          <w:rFonts w:ascii="Arial" w:eastAsia="Times New Roman" w:hAnsi="Arial" w:cs="Arial"/>
          <w:bCs/>
          <w:color w:val="1F1F1F"/>
          <w:lang w:eastAsia="tr-TR"/>
        </w:rPr>
        <w:t>docker</w:t>
      </w:r>
      <w:proofErr w:type="spellEnd"/>
      <w:r w:rsidRPr="00E60868">
        <w:rPr>
          <w:rFonts w:ascii="Arial" w:eastAsia="Times New Roman" w:hAnsi="Arial" w:cs="Arial"/>
          <w:bCs/>
          <w:color w:val="1F1F1F"/>
          <w:lang w:eastAsia="tr-TR"/>
        </w:rPr>
        <w:t xml:space="preserve"> </w:t>
      </w:r>
      <w:proofErr w:type="spellStart"/>
      <w:r w:rsidRPr="00E60868">
        <w:rPr>
          <w:rFonts w:ascii="Arial" w:eastAsia="Times New Roman" w:hAnsi="Arial" w:cs="Arial"/>
          <w:bCs/>
          <w:color w:val="1F1F1F"/>
          <w:lang w:eastAsia="tr-TR"/>
        </w:rPr>
        <w:t>rm</w:t>
      </w:r>
      <w:proofErr w:type="spellEnd"/>
      <w:r w:rsidRPr="00E60868">
        <w:rPr>
          <w:rFonts w:ascii="Arial" w:eastAsia="Times New Roman" w:hAnsi="Arial" w:cs="Arial"/>
          <w:bCs/>
          <w:color w:val="1F1F1F"/>
          <w:lang w:eastAsia="tr-TR"/>
        </w:rPr>
        <w:t>:</w:t>
      </w:r>
      <w:r w:rsidRPr="00E60868">
        <w:rPr>
          <w:rFonts w:ascii="Arial" w:eastAsia="Times New Roman" w:hAnsi="Arial" w:cs="Arial"/>
          <w:color w:val="1F1F1F"/>
          <w:lang w:eastAsia="tr-TR"/>
        </w:rPr>
        <w:t> Bir konteyneri siler.</w:t>
      </w:r>
    </w:p>
    <w:p w:rsidR="00E60868" w:rsidRPr="00E60868" w:rsidRDefault="00E60868" w:rsidP="00E60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lang w:eastAsia="tr-TR"/>
        </w:rPr>
      </w:pPr>
      <w:proofErr w:type="spellStart"/>
      <w:r w:rsidRPr="00E60868">
        <w:rPr>
          <w:rFonts w:ascii="Courier New" w:eastAsia="Times New Roman" w:hAnsi="Courier New" w:cs="Courier New"/>
          <w:lang w:eastAsia="tr-TR"/>
        </w:rPr>
        <w:t>docker</w:t>
      </w:r>
      <w:proofErr w:type="spellEnd"/>
      <w:r w:rsidRPr="00E60868">
        <w:rPr>
          <w:rFonts w:ascii="Courier New" w:eastAsia="Times New Roman" w:hAnsi="Courier New" w:cs="Courier New"/>
          <w:lang w:eastAsia="tr-TR"/>
        </w:rPr>
        <w:t xml:space="preserve"> </w:t>
      </w:r>
      <w:proofErr w:type="spellStart"/>
      <w:r w:rsidRPr="00E60868">
        <w:rPr>
          <w:rFonts w:ascii="Courier New" w:eastAsia="Times New Roman" w:hAnsi="Courier New" w:cs="Courier New"/>
          <w:lang w:eastAsia="tr-TR"/>
        </w:rPr>
        <w:t>rm</w:t>
      </w:r>
      <w:proofErr w:type="spellEnd"/>
      <w:r w:rsidRPr="00E60868">
        <w:rPr>
          <w:rFonts w:ascii="Courier New" w:eastAsia="Times New Roman" w:hAnsi="Courier New" w:cs="Courier New"/>
          <w:lang w:eastAsia="tr-TR"/>
        </w:rPr>
        <w:t xml:space="preserve"> &lt;</w:t>
      </w:r>
      <w:proofErr w:type="spellStart"/>
      <w:r w:rsidRPr="00E60868">
        <w:rPr>
          <w:rFonts w:ascii="Courier New" w:eastAsia="Times New Roman" w:hAnsi="Courier New" w:cs="Courier New"/>
          <w:lang w:eastAsia="tr-TR"/>
        </w:rPr>
        <w:t>container_id</w:t>
      </w:r>
      <w:proofErr w:type="spellEnd"/>
      <w:r w:rsidRPr="00E60868">
        <w:rPr>
          <w:rFonts w:ascii="Courier New" w:eastAsia="Times New Roman" w:hAnsi="Courier New" w:cs="Courier New"/>
          <w:lang w:eastAsia="tr-TR"/>
        </w:rPr>
        <w:t>&gt;</w:t>
      </w:r>
    </w:p>
    <w:p w:rsidR="00E60868" w:rsidRPr="00E60868" w:rsidRDefault="00E60868" w:rsidP="00E60868">
      <w:pPr>
        <w:shd w:val="clear" w:color="auto" w:fill="FFFFFF"/>
        <w:spacing w:before="100" w:beforeAutospacing="1" w:after="0" w:line="240" w:lineRule="auto"/>
        <w:rPr>
          <w:rFonts w:ascii="Arial" w:eastAsia="Times New Roman" w:hAnsi="Arial" w:cs="Arial"/>
          <w:color w:val="1F1F1F"/>
          <w:lang w:eastAsia="tr-TR"/>
        </w:rPr>
      </w:pPr>
      <w:proofErr w:type="spellStart"/>
      <w:r w:rsidRPr="00E60868">
        <w:rPr>
          <w:rFonts w:ascii="Arial" w:eastAsia="Times New Roman" w:hAnsi="Arial" w:cs="Arial"/>
          <w:bCs/>
          <w:color w:val="1F1F1F"/>
          <w:lang w:eastAsia="tr-TR"/>
        </w:rPr>
        <w:t>docker</w:t>
      </w:r>
      <w:proofErr w:type="spellEnd"/>
      <w:r w:rsidRPr="00E60868">
        <w:rPr>
          <w:rFonts w:ascii="Arial" w:eastAsia="Times New Roman" w:hAnsi="Arial" w:cs="Arial"/>
          <w:bCs/>
          <w:color w:val="1F1F1F"/>
          <w:lang w:eastAsia="tr-TR"/>
        </w:rPr>
        <w:t xml:space="preserve"> </w:t>
      </w:r>
      <w:proofErr w:type="spellStart"/>
      <w:r w:rsidRPr="00E60868">
        <w:rPr>
          <w:rFonts w:ascii="Arial" w:eastAsia="Times New Roman" w:hAnsi="Arial" w:cs="Arial"/>
          <w:bCs/>
          <w:color w:val="1F1F1F"/>
          <w:lang w:eastAsia="tr-TR"/>
        </w:rPr>
        <w:t>ps</w:t>
      </w:r>
      <w:proofErr w:type="spellEnd"/>
      <w:r w:rsidRPr="00E60868">
        <w:rPr>
          <w:rFonts w:ascii="Arial" w:eastAsia="Times New Roman" w:hAnsi="Arial" w:cs="Arial"/>
          <w:bCs/>
          <w:color w:val="1F1F1F"/>
          <w:lang w:eastAsia="tr-TR"/>
        </w:rPr>
        <w:t>:</w:t>
      </w:r>
      <w:r w:rsidRPr="00E60868">
        <w:rPr>
          <w:rFonts w:ascii="Arial" w:eastAsia="Times New Roman" w:hAnsi="Arial" w:cs="Arial"/>
          <w:color w:val="1F1F1F"/>
          <w:lang w:eastAsia="tr-TR"/>
        </w:rPr>
        <w:t> Çalışan konteynerlerin listesini gösterir.</w:t>
      </w:r>
    </w:p>
    <w:p w:rsidR="00E60868" w:rsidRPr="00E60868" w:rsidRDefault="00E60868" w:rsidP="00E60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lang w:eastAsia="tr-TR"/>
        </w:rPr>
      </w:pPr>
      <w:proofErr w:type="spellStart"/>
      <w:r w:rsidRPr="00E60868">
        <w:rPr>
          <w:rFonts w:ascii="Courier New" w:eastAsia="Times New Roman" w:hAnsi="Courier New" w:cs="Courier New"/>
          <w:lang w:eastAsia="tr-TR"/>
        </w:rPr>
        <w:t>docker</w:t>
      </w:r>
      <w:proofErr w:type="spellEnd"/>
      <w:r w:rsidRPr="00E60868">
        <w:rPr>
          <w:rFonts w:ascii="Courier New" w:eastAsia="Times New Roman" w:hAnsi="Courier New" w:cs="Courier New"/>
          <w:lang w:eastAsia="tr-TR"/>
        </w:rPr>
        <w:t xml:space="preserve"> </w:t>
      </w:r>
      <w:proofErr w:type="spellStart"/>
      <w:r w:rsidRPr="00E60868">
        <w:rPr>
          <w:rFonts w:ascii="Courier New" w:eastAsia="Times New Roman" w:hAnsi="Courier New" w:cs="Courier New"/>
          <w:lang w:eastAsia="tr-TR"/>
        </w:rPr>
        <w:t>ps</w:t>
      </w:r>
      <w:proofErr w:type="spellEnd"/>
    </w:p>
    <w:p w:rsidR="00E60868" w:rsidRPr="00E60868" w:rsidRDefault="00E60868" w:rsidP="00E60868">
      <w:pPr>
        <w:shd w:val="clear" w:color="auto" w:fill="FFFFFF"/>
        <w:spacing w:before="100" w:beforeAutospacing="1" w:after="0" w:line="240" w:lineRule="auto"/>
        <w:rPr>
          <w:rFonts w:ascii="Arial" w:eastAsia="Times New Roman" w:hAnsi="Arial" w:cs="Arial"/>
          <w:color w:val="1F1F1F"/>
          <w:lang w:eastAsia="tr-TR"/>
        </w:rPr>
      </w:pPr>
      <w:proofErr w:type="spellStart"/>
      <w:r w:rsidRPr="00E60868">
        <w:rPr>
          <w:rFonts w:ascii="Arial" w:eastAsia="Times New Roman" w:hAnsi="Arial" w:cs="Arial"/>
          <w:bCs/>
          <w:color w:val="1F1F1F"/>
          <w:lang w:eastAsia="tr-TR"/>
        </w:rPr>
        <w:t>docker</w:t>
      </w:r>
      <w:proofErr w:type="spellEnd"/>
      <w:r w:rsidRPr="00E60868">
        <w:rPr>
          <w:rFonts w:ascii="Arial" w:eastAsia="Times New Roman" w:hAnsi="Arial" w:cs="Arial"/>
          <w:bCs/>
          <w:color w:val="1F1F1F"/>
          <w:lang w:eastAsia="tr-TR"/>
        </w:rPr>
        <w:t xml:space="preserve"> </w:t>
      </w:r>
      <w:proofErr w:type="spellStart"/>
      <w:r w:rsidRPr="00E60868">
        <w:rPr>
          <w:rFonts w:ascii="Arial" w:eastAsia="Times New Roman" w:hAnsi="Arial" w:cs="Arial"/>
          <w:bCs/>
          <w:color w:val="1F1F1F"/>
          <w:lang w:eastAsia="tr-TR"/>
        </w:rPr>
        <w:t>images</w:t>
      </w:r>
      <w:proofErr w:type="spellEnd"/>
      <w:r w:rsidRPr="00E60868">
        <w:rPr>
          <w:rFonts w:ascii="Arial" w:eastAsia="Times New Roman" w:hAnsi="Arial" w:cs="Arial"/>
          <w:bCs/>
          <w:color w:val="1F1F1F"/>
          <w:lang w:eastAsia="tr-TR"/>
        </w:rPr>
        <w:t>:</w:t>
      </w:r>
      <w:r w:rsidRPr="00E60868">
        <w:rPr>
          <w:rFonts w:ascii="Arial" w:eastAsia="Times New Roman" w:hAnsi="Arial" w:cs="Arial"/>
          <w:color w:val="1F1F1F"/>
          <w:lang w:eastAsia="tr-TR"/>
        </w:rPr>
        <w:t xml:space="preserve"> Yerel depoda bulunan </w:t>
      </w:r>
      <w:proofErr w:type="spellStart"/>
      <w:r w:rsidRPr="00E60868">
        <w:rPr>
          <w:rFonts w:ascii="Arial" w:eastAsia="Times New Roman" w:hAnsi="Arial" w:cs="Arial"/>
          <w:color w:val="1F1F1F"/>
          <w:lang w:eastAsia="tr-TR"/>
        </w:rPr>
        <w:t>Docker</w:t>
      </w:r>
      <w:proofErr w:type="spellEnd"/>
      <w:r w:rsidRPr="00E60868">
        <w:rPr>
          <w:rFonts w:ascii="Arial" w:eastAsia="Times New Roman" w:hAnsi="Arial" w:cs="Arial"/>
          <w:color w:val="1F1F1F"/>
          <w:lang w:eastAsia="tr-TR"/>
        </w:rPr>
        <w:t xml:space="preserve"> imajlarının listesini gösterir.</w:t>
      </w:r>
    </w:p>
    <w:p w:rsidR="00E60868" w:rsidRPr="00E60868" w:rsidRDefault="00E60868" w:rsidP="00E60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lang w:eastAsia="tr-TR"/>
        </w:rPr>
      </w:pPr>
      <w:proofErr w:type="spellStart"/>
      <w:r w:rsidRPr="00E60868">
        <w:rPr>
          <w:rFonts w:ascii="Courier New" w:eastAsia="Times New Roman" w:hAnsi="Courier New" w:cs="Courier New"/>
          <w:lang w:eastAsia="tr-TR"/>
        </w:rPr>
        <w:t>docker</w:t>
      </w:r>
      <w:proofErr w:type="spellEnd"/>
      <w:r w:rsidRPr="00E60868">
        <w:rPr>
          <w:rFonts w:ascii="Courier New" w:eastAsia="Times New Roman" w:hAnsi="Courier New" w:cs="Courier New"/>
          <w:lang w:eastAsia="tr-TR"/>
        </w:rPr>
        <w:t xml:space="preserve"> </w:t>
      </w:r>
      <w:proofErr w:type="spellStart"/>
      <w:r w:rsidRPr="00E60868">
        <w:rPr>
          <w:rFonts w:ascii="Courier New" w:eastAsia="Times New Roman" w:hAnsi="Courier New" w:cs="Courier New"/>
          <w:lang w:eastAsia="tr-TR"/>
        </w:rPr>
        <w:t>images</w:t>
      </w:r>
      <w:proofErr w:type="spellEnd"/>
    </w:p>
    <w:p w:rsidR="00E60868" w:rsidRPr="00E60868" w:rsidRDefault="00E60868" w:rsidP="00E60868">
      <w:pPr>
        <w:shd w:val="clear" w:color="auto" w:fill="FFFFFF"/>
        <w:spacing w:before="100" w:beforeAutospacing="1" w:after="0" w:line="240" w:lineRule="auto"/>
        <w:rPr>
          <w:rFonts w:ascii="Arial" w:eastAsia="Times New Roman" w:hAnsi="Arial" w:cs="Arial"/>
          <w:color w:val="1F1F1F"/>
          <w:lang w:eastAsia="tr-TR"/>
        </w:rPr>
      </w:pPr>
      <w:proofErr w:type="spellStart"/>
      <w:r w:rsidRPr="00E60868">
        <w:rPr>
          <w:rFonts w:ascii="Arial" w:eastAsia="Times New Roman" w:hAnsi="Arial" w:cs="Arial"/>
          <w:bCs/>
          <w:color w:val="1F1F1F"/>
          <w:lang w:eastAsia="tr-TR"/>
        </w:rPr>
        <w:t>docker</w:t>
      </w:r>
      <w:proofErr w:type="spellEnd"/>
      <w:r w:rsidRPr="00E60868">
        <w:rPr>
          <w:rFonts w:ascii="Arial" w:eastAsia="Times New Roman" w:hAnsi="Arial" w:cs="Arial"/>
          <w:bCs/>
          <w:color w:val="1F1F1F"/>
          <w:lang w:eastAsia="tr-TR"/>
        </w:rPr>
        <w:t xml:space="preserve"> </w:t>
      </w:r>
      <w:proofErr w:type="spellStart"/>
      <w:r w:rsidRPr="00E60868">
        <w:rPr>
          <w:rFonts w:ascii="Arial" w:eastAsia="Times New Roman" w:hAnsi="Arial" w:cs="Arial"/>
          <w:bCs/>
          <w:color w:val="1F1F1F"/>
          <w:lang w:eastAsia="tr-TR"/>
        </w:rPr>
        <w:t>build</w:t>
      </w:r>
      <w:proofErr w:type="spellEnd"/>
      <w:r w:rsidRPr="00E60868">
        <w:rPr>
          <w:rFonts w:ascii="Arial" w:eastAsia="Times New Roman" w:hAnsi="Arial" w:cs="Arial"/>
          <w:bCs/>
          <w:color w:val="1F1F1F"/>
          <w:lang w:eastAsia="tr-TR"/>
        </w:rPr>
        <w:t>:</w:t>
      </w:r>
      <w:r w:rsidRPr="00E60868">
        <w:rPr>
          <w:rFonts w:ascii="Arial" w:eastAsia="Times New Roman" w:hAnsi="Arial" w:cs="Arial"/>
          <w:color w:val="1F1F1F"/>
          <w:lang w:eastAsia="tr-TR"/>
        </w:rPr>
        <w:t xml:space="preserve"> Bir </w:t>
      </w:r>
      <w:proofErr w:type="spellStart"/>
      <w:r w:rsidRPr="00E60868">
        <w:rPr>
          <w:rFonts w:ascii="Arial" w:eastAsia="Times New Roman" w:hAnsi="Arial" w:cs="Arial"/>
          <w:color w:val="1F1F1F"/>
          <w:lang w:eastAsia="tr-TR"/>
        </w:rPr>
        <w:t>Dockerfile</w:t>
      </w:r>
      <w:proofErr w:type="spellEnd"/>
      <w:r w:rsidRPr="00E60868">
        <w:rPr>
          <w:rFonts w:ascii="Arial" w:eastAsia="Times New Roman" w:hAnsi="Arial" w:cs="Arial"/>
          <w:color w:val="1F1F1F"/>
          <w:lang w:eastAsia="tr-TR"/>
        </w:rPr>
        <w:t xml:space="preserve"> kullanarak bir </w:t>
      </w:r>
      <w:proofErr w:type="spellStart"/>
      <w:r w:rsidRPr="00E60868">
        <w:rPr>
          <w:rFonts w:ascii="Arial" w:eastAsia="Times New Roman" w:hAnsi="Arial" w:cs="Arial"/>
          <w:color w:val="1F1F1F"/>
          <w:lang w:eastAsia="tr-TR"/>
        </w:rPr>
        <w:t>Docker</w:t>
      </w:r>
      <w:proofErr w:type="spellEnd"/>
      <w:r w:rsidRPr="00E60868">
        <w:rPr>
          <w:rFonts w:ascii="Arial" w:eastAsia="Times New Roman" w:hAnsi="Arial" w:cs="Arial"/>
          <w:color w:val="1F1F1F"/>
          <w:lang w:eastAsia="tr-TR"/>
        </w:rPr>
        <w:t xml:space="preserve"> imajı oluşturur.</w:t>
      </w:r>
    </w:p>
    <w:p w:rsidR="00E60868" w:rsidRPr="00E60868" w:rsidRDefault="00E60868" w:rsidP="00E60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tr-TR"/>
        </w:rPr>
      </w:pPr>
      <w:proofErr w:type="spellStart"/>
      <w:r w:rsidRPr="00E60868">
        <w:rPr>
          <w:rFonts w:ascii="Courier New" w:eastAsia="Times New Roman" w:hAnsi="Courier New" w:cs="Courier New"/>
          <w:sz w:val="20"/>
          <w:szCs w:val="20"/>
          <w:lang w:eastAsia="tr-TR"/>
        </w:rPr>
        <w:t>docker</w:t>
      </w:r>
      <w:proofErr w:type="spellEnd"/>
      <w:r w:rsidRPr="00E60868">
        <w:rPr>
          <w:rFonts w:ascii="Courier New" w:eastAsia="Times New Roman" w:hAnsi="Courier New" w:cs="Courier New"/>
          <w:sz w:val="20"/>
          <w:szCs w:val="20"/>
          <w:lang w:eastAsia="tr-TR"/>
        </w:rPr>
        <w:t xml:space="preserve"> </w:t>
      </w:r>
      <w:proofErr w:type="spellStart"/>
      <w:r w:rsidRPr="00E60868">
        <w:rPr>
          <w:rFonts w:ascii="Courier New" w:eastAsia="Times New Roman" w:hAnsi="Courier New" w:cs="Courier New"/>
          <w:sz w:val="20"/>
          <w:szCs w:val="20"/>
          <w:lang w:eastAsia="tr-TR"/>
        </w:rPr>
        <w:t>build</w:t>
      </w:r>
      <w:proofErr w:type="spellEnd"/>
      <w:r w:rsidRPr="00E60868">
        <w:rPr>
          <w:rFonts w:ascii="Courier New" w:eastAsia="Times New Roman" w:hAnsi="Courier New" w:cs="Courier New"/>
          <w:sz w:val="20"/>
          <w:szCs w:val="20"/>
          <w:lang w:eastAsia="tr-TR"/>
        </w:rPr>
        <w:t xml:space="preserve"> -t </w:t>
      </w:r>
      <w:proofErr w:type="spellStart"/>
      <w:r w:rsidRPr="00E60868">
        <w:rPr>
          <w:rFonts w:ascii="Courier New" w:eastAsia="Times New Roman" w:hAnsi="Courier New" w:cs="Courier New"/>
          <w:sz w:val="20"/>
          <w:szCs w:val="20"/>
          <w:lang w:eastAsia="tr-TR"/>
        </w:rPr>
        <w:t>my-</w:t>
      </w:r>
      <w:proofErr w:type="gramStart"/>
      <w:r w:rsidRPr="00E60868">
        <w:rPr>
          <w:rFonts w:ascii="Courier New" w:eastAsia="Times New Roman" w:hAnsi="Courier New" w:cs="Courier New"/>
          <w:sz w:val="20"/>
          <w:szCs w:val="20"/>
          <w:lang w:eastAsia="tr-TR"/>
        </w:rPr>
        <w:t>image</w:t>
      </w:r>
      <w:proofErr w:type="spellEnd"/>
      <w:r w:rsidRPr="00E60868">
        <w:rPr>
          <w:rFonts w:ascii="Courier New" w:eastAsia="Times New Roman" w:hAnsi="Courier New" w:cs="Courier New"/>
          <w:sz w:val="20"/>
          <w:szCs w:val="20"/>
          <w:lang w:eastAsia="tr-TR"/>
        </w:rPr>
        <w:t xml:space="preserve"> .</w:t>
      </w:r>
      <w:proofErr w:type="gramEnd"/>
    </w:p>
    <w:p w:rsidR="00E60868" w:rsidRDefault="00E60868"/>
    <w:p w:rsidR="00E60868" w:rsidRDefault="00E60868">
      <w:r>
        <w:t>6</w:t>
      </w:r>
      <w:r w:rsidR="00A74F34">
        <w:t>-</w:t>
      </w:r>
      <w:r w:rsidR="00904A9F" w:rsidRPr="00904A9F">
        <w:t xml:space="preserve">Monolithic mimaride, bir uygulama genellikle tek bir kod tabanında, tek bir </w:t>
      </w:r>
      <w:proofErr w:type="spellStart"/>
      <w:r w:rsidR="00904A9F" w:rsidRPr="00904A9F">
        <w:t>veritabanında</w:t>
      </w:r>
      <w:proofErr w:type="spellEnd"/>
      <w:r w:rsidR="00904A9F" w:rsidRPr="00904A9F">
        <w:t xml:space="preserve"> ve tek bir kullanıcı </w:t>
      </w:r>
      <w:proofErr w:type="spellStart"/>
      <w:r w:rsidR="00904A9F" w:rsidRPr="00904A9F">
        <w:t>arayüzünde</w:t>
      </w:r>
      <w:proofErr w:type="spellEnd"/>
      <w:r w:rsidR="00904A9F" w:rsidRPr="00904A9F">
        <w:t xml:space="preserve"> bulunur. Tüm uygulama </w:t>
      </w:r>
      <w:proofErr w:type="gramStart"/>
      <w:r w:rsidR="00904A9F" w:rsidRPr="00904A9F">
        <w:t>modülleri</w:t>
      </w:r>
      <w:proofErr w:type="gramEnd"/>
      <w:r w:rsidR="00904A9F" w:rsidRPr="00904A9F">
        <w:t xml:space="preserve"> birbirine bağlıdır ve genellikle aynı teknoloji yığını ve dil kullanılarak geliştirilir.</w:t>
      </w:r>
    </w:p>
    <w:p w:rsidR="000F484F" w:rsidRDefault="000F484F" w:rsidP="000F484F"/>
    <w:p w:rsidR="000F484F" w:rsidRDefault="000F484F" w:rsidP="000F484F"/>
    <w:p w:rsidR="000F484F" w:rsidRDefault="000F484F" w:rsidP="000F484F">
      <w:r>
        <w:lastRenderedPageBreak/>
        <w:t>1. Mimarileri</w:t>
      </w:r>
      <w:r>
        <w:t>n Yapısı:</w:t>
      </w:r>
    </w:p>
    <w:p w:rsidR="000F484F" w:rsidRDefault="000F484F" w:rsidP="000F484F">
      <w:proofErr w:type="spellStart"/>
      <w:r>
        <w:t>Monolithic</w:t>
      </w:r>
      <w:proofErr w:type="spellEnd"/>
      <w:r>
        <w:t xml:space="preserve">: Tüm uygulama tek bir bütün olarak geliştirilir ve dağıtılır. Tek bir kod tabanı, tek bir </w:t>
      </w:r>
      <w:proofErr w:type="spellStart"/>
      <w:r>
        <w:t>veritabanı</w:t>
      </w:r>
      <w:proofErr w:type="spellEnd"/>
      <w:r>
        <w:t xml:space="preserve"> ve tek bir kullanıcı </w:t>
      </w:r>
      <w:proofErr w:type="spellStart"/>
      <w:r>
        <w:t>arayüzü</w:t>
      </w:r>
      <w:proofErr w:type="spellEnd"/>
      <w:r>
        <w:t xml:space="preserve"> vardır.</w:t>
      </w:r>
    </w:p>
    <w:p w:rsidR="000F484F" w:rsidRDefault="000F484F" w:rsidP="000F484F">
      <w:proofErr w:type="spellStart"/>
      <w:r>
        <w:t>Microservice</w:t>
      </w:r>
      <w:proofErr w:type="spellEnd"/>
      <w:r>
        <w:t xml:space="preserve">: Uygulama, küçük ve bağımsız hizmetlere bölünür. Her hizmet, belirli bir işlevi gerçekleştirir ve kendi </w:t>
      </w:r>
      <w:proofErr w:type="spellStart"/>
      <w:r>
        <w:t>veritabanına</w:t>
      </w:r>
      <w:proofErr w:type="spellEnd"/>
      <w:r>
        <w:t xml:space="preserve">, kod tabanına ve hatta kullanıcı </w:t>
      </w:r>
      <w:proofErr w:type="spellStart"/>
      <w:r>
        <w:t>arayüzüne</w:t>
      </w:r>
      <w:proofErr w:type="spellEnd"/>
      <w:r>
        <w:t xml:space="preserve"> sahip olabilir.</w:t>
      </w:r>
    </w:p>
    <w:p w:rsidR="000F484F" w:rsidRDefault="000F484F" w:rsidP="000F484F">
      <w:r>
        <w:t>2. Bağımlılıklar:</w:t>
      </w:r>
    </w:p>
    <w:p w:rsidR="000F484F" w:rsidRDefault="000F484F" w:rsidP="000F484F">
      <w:proofErr w:type="spellStart"/>
      <w:r>
        <w:t>Monolithic</w:t>
      </w:r>
      <w:proofErr w:type="spellEnd"/>
      <w:r>
        <w:t xml:space="preserve">: Modüller birbirine sıkıca bağlıdır. Bir </w:t>
      </w:r>
      <w:proofErr w:type="gramStart"/>
      <w:r>
        <w:t>modülde</w:t>
      </w:r>
      <w:proofErr w:type="gramEnd"/>
      <w:r>
        <w:t xml:space="preserve"> yapılan bir değişiklik, diğer modülleri etkileyebilir ve tüm uygulamanın yeniden dağıtılmasını gerektirebilir.</w:t>
      </w:r>
    </w:p>
    <w:p w:rsidR="000F484F" w:rsidRDefault="000F484F" w:rsidP="000F484F">
      <w:proofErr w:type="spellStart"/>
      <w:r>
        <w:t>Microservice</w:t>
      </w:r>
      <w:proofErr w:type="spellEnd"/>
      <w:r>
        <w:t>: Hizmetler birbirinden bağımsızdır. Bir hizmette yapılan bir değişiklik, diğer hizmetleri etkilemez ve sadece ilgili hizmetin yeniden dağıtılmasını gerektirir.</w:t>
      </w:r>
    </w:p>
    <w:p w:rsidR="000F484F" w:rsidRDefault="000F484F" w:rsidP="000F484F">
      <w:r>
        <w:t>3. Tekno</w:t>
      </w:r>
      <w:r>
        <w:t>loji Yığını ve Dil Çeşitliliği:</w:t>
      </w:r>
    </w:p>
    <w:p w:rsidR="000F484F" w:rsidRDefault="000F484F" w:rsidP="000F484F">
      <w:proofErr w:type="spellStart"/>
      <w:r>
        <w:t>Monolithic</w:t>
      </w:r>
      <w:proofErr w:type="spellEnd"/>
      <w:r>
        <w:t>: Genellikle, tüm uygulama aynı teknoloji yığını ve dil kullanılarak geliştirilir.</w:t>
      </w:r>
    </w:p>
    <w:p w:rsidR="000F484F" w:rsidRDefault="000F484F" w:rsidP="000F484F">
      <w:proofErr w:type="spellStart"/>
      <w:r>
        <w:t>Microservice</w:t>
      </w:r>
      <w:proofErr w:type="spellEnd"/>
      <w:r>
        <w:t>: Her hizmet, kendi teknoloji yığınına ve diline sahip olabilir. Bu, farklı hizmetlerin farklı teknolojileri ve dilleri kullanmasına izin verir.</w:t>
      </w:r>
    </w:p>
    <w:p w:rsidR="000F484F" w:rsidRDefault="000F484F" w:rsidP="000F484F">
      <w:r>
        <w:t>4. Ölçeklenebilirlik:</w:t>
      </w:r>
    </w:p>
    <w:p w:rsidR="000F484F" w:rsidRDefault="000F484F" w:rsidP="000F484F">
      <w:proofErr w:type="spellStart"/>
      <w:r>
        <w:t>Monolithic</w:t>
      </w:r>
      <w:proofErr w:type="spellEnd"/>
      <w:r>
        <w:t>: Tüm uygulama tek bir bütün olarak ölçeklenir. Yani, tüm uygulama aynı anda ölçeklendirilir.</w:t>
      </w:r>
    </w:p>
    <w:p w:rsidR="000F484F" w:rsidRDefault="000F484F" w:rsidP="000F484F">
      <w:proofErr w:type="spellStart"/>
      <w:r>
        <w:t>Microservice</w:t>
      </w:r>
      <w:proofErr w:type="spellEnd"/>
      <w:r>
        <w:t>: Her hizmet bağımsız olarak ölçeklenebilir. Bu, yalnızca belirli hizmetlerin ihtiyaç duyulduğunda ölçeklendirilebileceği anlamına gelir.</w:t>
      </w:r>
    </w:p>
    <w:p w:rsidR="000F484F" w:rsidRDefault="000F484F" w:rsidP="000F484F">
      <w:r>
        <w:t>5. G</w:t>
      </w:r>
      <w:r>
        <w:t>eliştirme ve Dağıtım Süreçleri:</w:t>
      </w:r>
    </w:p>
    <w:p w:rsidR="000F484F" w:rsidRDefault="000F484F" w:rsidP="000F484F">
      <w:proofErr w:type="spellStart"/>
      <w:r>
        <w:t>Monolithic</w:t>
      </w:r>
      <w:proofErr w:type="spellEnd"/>
      <w:r>
        <w:t>: Tüm geliştirme, test ve dağıtım süreçleri tek bir uygulama içinde gerçekleşir.</w:t>
      </w:r>
    </w:p>
    <w:p w:rsidR="000F484F" w:rsidRDefault="000F484F" w:rsidP="000F484F">
      <w:proofErr w:type="spellStart"/>
      <w:r>
        <w:t>Microservice</w:t>
      </w:r>
      <w:proofErr w:type="spellEnd"/>
      <w:r>
        <w:t>: Her hizmet, bağımsız olarak geliştirilir, test edilir ve dağıtılır. Bu, paralel geliştirme ve dağıtım süreçlerini mümkün kılar.</w:t>
      </w:r>
    </w:p>
    <w:p w:rsidR="000F484F" w:rsidRDefault="000F484F" w:rsidP="000F484F"/>
    <w:p w:rsidR="000F484F" w:rsidRDefault="000F484F" w:rsidP="000F484F">
      <w:r>
        <w:t>7-</w:t>
      </w:r>
      <w:r w:rsidRPr="000F484F">
        <w:t>API</w:t>
      </w:r>
      <w:r w:rsidR="00300D17">
        <w:t xml:space="preserve"> Gateway</w:t>
      </w:r>
      <w:r w:rsidRPr="000F484F">
        <w:t xml:space="preserve"> </w:t>
      </w:r>
      <w:r w:rsidR="00300D17">
        <w:t>(</w:t>
      </w:r>
      <w:r w:rsidRPr="000F484F">
        <w:t>ağ geçidi</w:t>
      </w:r>
      <w:r w:rsidR="00300D17">
        <w:t>)</w:t>
      </w:r>
      <w:r w:rsidRPr="000F484F">
        <w:t xml:space="preserve">, sisteme tek giriş noktası olan bir sunucudur. Bir </w:t>
      </w:r>
      <w:proofErr w:type="spellStart"/>
      <w:r w:rsidRPr="000F484F">
        <w:t>apinin</w:t>
      </w:r>
      <w:proofErr w:type="spellEnd"/>
      <w:r w:rsidRPr="000F484F">
        <w:t xml:space="preserve"> (Uygulama Programlama </w:t>
      </w:r>
      <w:proofErr w:type="spellStart"/>
      <w:r w:rsidRPr="000F484F">
        <w:t>Arayüzü</w:t>
      </w:r>
      <w:proofErr w:type="spellEnd"/>
      <w:r w:rsidRPr="000F484F">
        <w:t>- kullanıcıların kullandığı uygulama yazılımları) önünde bulunan uygulamaya tek bir giriş noktası sağlar. Bu sayede ağ geçidi, koruyucu görevi görerek güvenliği sağlar.</w:t>
      </w:r>
    </w:p>
    <w:p w:rsidR="00300D17" w:rsidRDefault="00300D17" w:rsidP="000F484F"/>
    <w:p w:rsidR="00300D17" w:rsidRDefault="00300D17" w:rsidP="000F484F"/>
    <w:p w:rsidR="00300D17" w:rsidRDefault="00300D17" w:rsidP="000F484F"/>
    <w:p w:rsidR="00300D17" w:rsidRDefault="00300D17" w:rsidP="000F484F"/>
    <w:p w:rsidR="00300D17" w:rsidRDefault="00300D17" w:rsidP="000F484F"/>
    <w:p w:rsidR="00300D17" w:rsidRDefault="00300D17" w:rsidP="000F484F"/>
    <w:p w:rsidR="00300D17" w:rsidRDefault="00300D17" w:rsidP="000F484F"/>
    <w:p w:rsidR="00300D17" w:rsidRDefault="00300D17" w:rsidP="000F484F"/>
    <w:p w:rsidR="00300D17" w:rsidRDefault="00300D17" w:rsidP="000F484F">
      <w:r>
        <w:lastRenderedPageBreak/>
        <w:t>API ağ geçidinin bir mimariye nasıl uyduğunu gösteren şema</w:t>
      </w:r>
    </w:p>
    <w:p w:rsidR="00300D17" w:rsidRDefault="00300D17" w:rsidP="000F484F">
      <w:r w:rsidRPr="00300D17">
        <w:drawing>
          <wp:inline distT="0" distB="0" distL="0" distR="0" wp14:anchorId="2473506C" wp14:editId="51078594">
            <wp:extent cx="4579620" cy="3960221"/>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7570" cy="3975743"/>
                    </a:xfrm>
                    <a:prstGeom prst="rect">
                      <a:avLst/>
                    </a:prstGeom>
                  </pic:spPr>
                </pic:pic>
              </a:graphicData>
            </a:graphic>
          </wp:inline>
        </w:drawing>
      </w:r>
    </w:p>
    <w:p w:rsidR="00300D17" w:rsidRDefault="00300D17" w:rsidP="000F484F"/>
    <w:p w:rsidR="00300D17" w:rsidRDefault="009C1298" w:rsidP="000F484F">
      <w:r>
        <w:t xml:space="preserve">Service </w:t>
      </w:r>
      <w:proofErr w:type="spellStart"/>
      <w:r>
        <w:t>Discovery</w:t>
      </w:r>
      <w:proofErr w:type="spellEnd"/>
    </w:p>
    <w:p w:rsidR="009C1298" w:rsidRDefault="009C1298" w:rsidP="000F484F">
      <w:r w:rsidRPr="009C1298">
        <w:t xml:space="preserve">Service </w:t>
      </w:r>
      <w:proofErr w:type="spellStart"/>
      <w:r w:rsidRPr="009C1298">
        <w:t>Discovery</w:t>
      </w:r>
      <w:proofErr w:type="spellEnd"/>
      <w:r w:rsidRPr="009C1298">
        <w:t xml:space="preserve">, bir </w:t>
      </w:r>
      <w:proofErr w:type="spellStart"/>
      <w:r w:rsidRPr="009C1298">
        <w:t>mikroservis</w:t>
      </w:r>
      <w:proofErr w:type="spellEnd"/>
      <w:r w:rsidRPr="009C1298">
        <w:t xml:space="preserve"> mimarisindeki hizmetlerin dinamik olarak bulunmasını ve erişilmesini sağlayan bir süreç veya mekanizmadır. Bu, uygulama içindeki farklı hizmetlerin IP adreslerini veya konumlarını manuel olarak ayarlamak yerine, otomatik olarak bulunmasını ve erişilmesini sağlar. Service </w:t>
      </w:r>
      <w:proofErr w:type="spellStart"/>
      <w:r w:rsidRPr="009C1298">
        <w:t>Discovery</w:t>
      </w:r>
      <w:proofErr w:type="spellEnd"/>
      <w:r w:rsidRPr="009C1298">
        <w:t>, hizmetlerin dinamik olarak ölçeklendirilebilmesi ve yüksek kullanılabilirlik sağlanabilmesi için önemlidir.</w:t>
      </w:r>
    </w:p>
    <w:p w:rsidR="009C1298" w:rsidRDefault="009C1298" w:rsidP="000F484F"/>
    <w:p w:rsidR="009C1298" w:rsidRDefault="009C1298" w:rsidP="000F484F">
      <w:proofErr w:type="spellStart"/>
      <w:r>
        <w:t>Load</w:t>
      </w:r>
      <w:proofErr w:type="spellEnd"/>
      <w:r>
        <w:t xml:space="preserve"> </w:t>
      </w:r>
      <w:proofErr w:type="spellStart"/>
      <w:r>
        <w:t>Balancer</w:t>
      </w:r>
      <w:proofErr w:type="spellEnd"/>
    </w:p>
    <w:p w:rsidR="009C1298" w:rsidRDefault="009C1298" w:rsidP="000F484F">
      <w:proofErr w:type="spellStart"/>
      <w:r>
        <w:t>Load</w:t>
      </w:r>
      <w:proofErr w:type="spellEnd"/>
      <w:r>
        <w:t xml:space="preserve"> </w:t>
      </w:r>
      <w:proofErr w:type="spellStart"/>
      <w:r>
        <w:t>Balancer</w:t>
      </w:r>
      <w:proofErr w:type="spellEnd"/>
      <w:r w:rsidRPr="009C1298">
        <w:t>, yük dengeleyici veya yük dengeleyici olarak da bilinir. Bu, bir ağ üzerindeki trafik yükünü dağıtmak için kullanılan bir cihaz veya yazılımdır. Genellikle sunucu grubu veya hizmetler arasında gelen istekleri dengeler ve bu sayede her bir sunucunun veya hizmetin aşırı yük altında kalmasını önler.</w:t>
      </w:r>
    </w:p>
    <w:p w:rsidR="00CD11B2" w:rsidRDefault="00CD11B2" w:rsidP="000F484F"/>
    <w:p w:rsidR="00CD11B2" w:rsidRDefault="00CD11B2" w:rsidP="000F484F">
      <w:r>
        <w:t>8-</w:t>
      </w:r>
      <w:r w:rsidRPr="00CD11B2">
        <w:t xml:space="preserve">Hibernate: </w:t>
      </w:r>
      <w:proofErr w:type="spellStart"/>
      <w:r w:rsidRPr="00CD11B2">
        <w:t>Hibernate</w:t>
      </w:r>
      <w:proofErr w:type="spellEnd"/>
      <w:r w:rsidRPr="00CD11B2">
        <w:t>, Java tabanlı bir ORM (Object-</w:t>
      </w:r>
      <w:proofErr w:type="spellStart"/>
      <w:r w:rsidRPr="00CD11B2">
        <w:t>Relational</w:t>
      </w:r>
      <w:proofErr w:type="spellEnd"/>
      <w:r w:rsidRPr="00CD11B2">
        <w:t xml:space="preserve"> </w:t>
      </w:r>
      <w:proofErr w:type="spellStart"/>
      <w:r w:rsidRPr="00CD11B2">
        <w:t>Mapping</w:t>
      </w:r>
      <w:proofErr w:type="spellEnd"/>
      <w:r w:rsidRPr="00CD11B2">
        <w:t xml:space="preserve">) </w:t>
      </w:r>
      <w:proofErr w:type="spellStart"/>
      <w:r w:rsidRPr="00CD11B2">
        <w:t>framework'üdür</w:t>
      </w:r>
      <w:proofErr w:type="spellEnd"/>
      <w:r w:rsidRPr="00CD11B2">
        <w:t xml:space="preserve">. </w:t>
      </w:r>
      <w:proofErr w:type="spellStart"/>
      <w:r w:rsidRPr="00CD11B2">
        <w:t>Veritabanı</w:t>
      </w:r>
      <w:proofErr w:type="spellEnd"/>
      <w:r w:rsidRPr="00CD11B2">
        <w:t xml:space="preserve"> işlemlerini gerçekleştirmek için nesne yönelimli bir yaklaşım sunar, böylece </w:t>
      </w:r>
      <w:proofErr w:type="spellStart"/>
      <w:r w:rsidRPr="00CD11B2">
        <w:t>veritabanı</w:t>
      </w:r>
      <w:proofErr w:type="spellEnd"/>
      <w:r w:rsidRPr="00CD11B2">
        <w:t xml:space="preserve"> tablolarını Java sınıflarıyla eşleştirir. Bu, geliştiricilere SQL sorguları yazmak yerine doğrudan Java nesneleri üzerinde işlem yapma </w:t>
      </w:r>
      <w:proofErr w:type="gramStart"/>
      <w:r w:rsidRPr="00CD11B2">
        <w:t>imkanı</w:t>
      </w:r>
      <w:proofErr w:type="gramEnd"/>
      <w:r w:rsidRPr="00CD11B2">
        <w:t xml:space="preserve"> sağlar. Örneğin:</w:t>
      </w:r>
    </w:p>
    <w:p w:rsidR="00CD11B2" w:rsidRDefault="00CD11B2" w:rsidP="00CD11B2">
      <w:r>
        <w:t xml:space="preserve">// Bir </w:t>
      </w:r>
      <w:proofErr w:type="spellStart"/>
      <w:r>
        <w:t>Hibernate</w:t>
      </w:r>
      <w:proofErr w:type="spellEnd"/>
      <w:r>
        <w:t xml:space="preserve"> </w:t>
      </w:r>
      <w:proofErr w:type="spellStart"/>
      <w:r>
        <w:t>Entity</w:t>
      </w:r>
      <w:proofErr w:type="spellEnd"/>
      <w:r>
        <w:t xml:space="preserve"> sınıfı örneği</w:t>
      </w:r>
    </w:p>
    <w:p w:rsidR="00CD11B2" w:rsidRDefault="00CD11B2" w:rsidP="00CD11B2">
      <w:r>
        <w:lastRenderedPageBreak/>
        <w:t>@</w:t>
      </w:r>
      <w:proofErr w:type="spellStart"/>
      <w:r>
        <w:t>Entity</w:t>
      </w:r>
      <w:proofErr w:type="spellEnd"/>
    </w:p>
    <w:p w:rsidR="00CD11B2" w:rsidRDefault="00CD11B2" w:rsidP="00CD11B2">
      <w:r>
        <w:t>@</w:t>
      </w:r>
      <w:proofErr w:type="spellStart"/>
      <w:r>
        <w:t>Table</w:t>
      </w:r>
      <w:proofErr w:type="spellEnd"/>
      <w:r>
        <w:t>(name = "</w:t>
      </w:r>
      <w:proofErr w:type="spellStart"/>
      <w:r>
        <w:t>users</w:t>
      </w:r>
      <w:proofErr w:type="spellEnd"/>
      <w:r>
        <w:t>")</w:t>
      </w:r>
    </w:p>
    <w:p w:rsidR="00CD11B2" w:rsidRDefault="00CD11B2" w:rsidP="00CD11B2">
      <w:proofErr w:type="spellStart"/>
      <w:r>
        <w:t>public</w:t>
      </w:r>
      <w:proofErr w:type="spellEnd"/>
      <w:r>
        <w:t xml:space="preserve"> </w:t>
      </w:r>
      <w:proofErr w:type="spellStart"/>
      <w:r>
        <w:t>class</w:t>
      </w:r>
      <w:proofErr w:type="spellEnd"/>
      <w:r>
        <w:t xml:space="preserve"> User </w:t>
      </w:r>
      <w:proofErr w:type="gramStart"/>
      <w:r>
        <w:t>{</w:t>
      </w:r>
      <w:proofErr w:type="gramEnd"/>
    </w:p>
    <w:p w:rsidR="00CD11B2" w:rsidRDefault="00CD11B2" w:rsidP="00CD11B2">
      <w:r>
        <w:t xml:space="preserve">    @</w:t>
      </w:r>
      <w:proofErr w:type="spellStart"/>
      <w:r>
        <w:t>Id</w:t>
      </w:r>
      <w:proofErr w:type="spellEnd"/>
    </w:p>
    <w:p w:rsidR="00CD11B2" w:rsidRDefault="00CD11B2" w:rsidP="00CD11B2">
      <w:r>
        <w:t xml:space="preserve">    @</w:t>
      </w:r>
      <w:proofErr w:type="spellStart"/>
      <w:r>
        <w:t>GeneratedValue</w:t>
      </w:r>
      <w:proofErr w:type="spellEnd"/>
      <w:r>
        <w:t>(</w:t>
      </w:r>
      <w:proofErr w:type="spellStart"/>
      <w:r>
        <w:t>strategy</w:t>
      </w:r>
      <w:proofErr w:type="spellEnd"/>
      <w:r>
        <w:t xml:space="preserve"> = </w:t>
      </w:r>
      <w:proofErr w:type="spellStart"/>
      <w:proofErr w:type="gramStart"/>
      <w:r>
        <w:t>GenerationType.IDENTITY</w:t>
      </w:r>
      <w:proofErr w:type="spellEnd"/>
      <w:proofErr w:type="gramEnd"/>
      <w:r>
        <w:t>)</w:t>
      </w:r>
    </w:p>
    <w:p w:rsidR="00CD11B2" w:rsidRDefault="00CD11B2" w:rsidP="00CD11B2">
      <w:r>
        <w:t xml:space="preserve">    </w:t>
      </w:r>
      <w:proofErr w:type="spellStart"/>
      <w:r>
        <w:t>private</w:t>
      </w:r>
      <w:proofErr w:type="spellEnd"/>
      <w:r>
        <w:t xml:space="preserve"> </w:t>
      </w:r>
      <w:proofErr w:type="spellStart"/>
      <w:r>
        <w:t>Long</w:t>
      </w:r>
      <w:proofErr w:type="spellEnd"/>
      <w:r>
        <w:t xml:space="preserve"> </w:t>
      </w:r>
      <w:proofErr w:type="spellStart"/>
      <w:r>
        <w:t>id</w:t>
      </w:r>
      <w:proofErr w:type="spellEnd"/>
      <w:r>
        <w:t>;</w:t>
      </w:r>
    </w:p>
    <w:p w:rsidR="00CD11B2" w:rsidRDefault="00CD11B2" w:rsidP="00CD11B2">
      <w:r>
        <w:t xml:space="preserve">    </w:t>
      </w:r>
    </w:p>
    <w:p w:rsidR="00CD11B2" w:rsidRDefault="00CD11B2" w:rsidP="00CD11B2">
      <w:r>
        <w:t xml:space="preserve">    @</w:t>
      </w:r>
      <w:proofErr w:type="spellStart"/>
      <w:r>
        <w:t>Column</w:t>
      </w:r>
      <w:proofErr w:type="spellEnd"/>
      <w:r>
        <w:t>(name = "</w:t>
      </w:r>
      <w:proofErr w:type="spellStart"/>
      <w:r>
        <w:t>username</w:t>
      </w:r>
      <w:proofErr w:type="spellEnd"/>
      <w:r>
        <w:t>")</w:t>
      </w:r>
    </w:p>
    <w:p w:rsidR="00CD11B2" w:rsidRDefault="00CD11B2" w:rsidP="00CD11B2">
      <w:r>
        <w:t xml:space="preserve">    </w:t>
      </w:r>
      <w:proofErr w:type="spellStart"/>
      <w:r>
        <w:t>private</w:t>
      </w:r>
      <w:proofErr w:type="spellEnd"/>
      <w:r>
        <w:t xml:space="preserve"> </w:t>
      </w:r>
      <w:proofErr w:type="spellStart"/>
      <w:r>
        <w:t>String</w:t>
      </w:r>
      <w:proofErr w:type="spellEnd"/>
      <w:r>
        <w:t xml:space="preserve"> </w:t>
      </w:r>
      <w:proofErr w:type="spellStart"/>
      <w:r>
        <w:t>username</w:t>
      </w:r>
      <w:proofErr w:type="spellEnd"/>
      <w:r>
        <w:t>;</w:t>
      </w:r>
    </w:p>
    <w:p w:rsidR="00CD11B2" w:rsidRDefault="00CD11B2" w:rsidP="00CD11B2">
      <w:r>
        <w:t xml:space="preserve">    </w:t>
      </w:r>
    </w:p>
    <w:p w:rsidR="00CD11B2" w:rsidRDefault="00CD11B2" w:rsidP="00CD11B2">
      <w:r>
        <w:t xml:space="preserve">    @</w:t>
      </w:r>
      <w:proofErr w:type="spellStart"/>
      <w:r>
        <w:t>Column</w:t>
      </w:r>
      <w:proofErr w:type="spellEnd"/>
      <w:r>
        <w:t>(name = "</w:t>
      </w:r>
      <w:proofErr w:type="spellStart"/>
      <w:r>
        <w:t>email</w:t>
      </w:r>
      <w:proofErr w:type="spellEnd"/>
      <w:r>
        <w:t>")</w:t>
      </w:r>
    </w:p>
    <w:p w:rsidR="00CD11B2" w:rsidRDefault="00CD11B2" w:rsidP="00CD11B2">
      <w:r>
        <w:t xml:space="preserve">    </w:t>
      </w:r>
      <w:proofErr w:type="spellStart"/>
      <w:r>
        <w:t>private</w:t>
      </w:r>
      <w:proofErr w:type="spellEnd"/>
      <w:r>
        <w:t xml:space="preserve"> </w:t>
      </w:r>
      <w:proofErr w:type="spellStart"/>
      <w:r>
        <w:t>String</w:t>
      </w:r>
      <w:proofErr w:type="spellEnd"/>
      <w:r>
        <w:t xml:space="preserve"> </w:t>
      </w:r>
      <w:proofErr w:type="spellStart"/>
      <w:r>
        <w:t>email</w:t>
      </w:r>
      <w:proofErr w:type="spellEnd"/>
      <w:r>
        <w:t>;</w:t>
      </w:r>
    </w:p>
    <w:p w:rsidR="00CD11B2" w:rsidRDefault="00CD11B2" w:rsidP="00CD11B2">
      <w:r>
        <w:t xml:space="preserve">    </w:t>
      </w:r>
    </w:p>
    <w:p w:rsidR="00CD11B2" w:rsidRDefault="00CD11B2" w:rsidP="00CD11B2">
      <w:r>
        <w:t xml:space="preserve">    // </w:t>
      </w:r>
      <w:proofErr w:type="spellStart"/>
      <w:r>
        <w:t>Getter</w:t>
      </w:r>
      <w:proofErr w:type="spellEnd"/>
      <w:r>
        <w:t xml:space="preserve"> ve </w:t>
      </w:r>
      <w:proofErr w:type="spellStart"/>
      <w:r>
        <w:t>Setter</w:t>
      </w:r>
      <w:proofErr w:type="spellEnd"/>
      <w:r>
        <w:t xml:space="preserve"> metotları</w:t>
      </w:r>
    </w:p>
    <w:p w:rsidR="00CD11B2" w:rsidRDefault="00CD11B2" w:rsidP="00CD11B2">
      <w:proofErr w:type="gramStart"/>
      <w:r>
        <w:t>}</w:t>
      </w:r>
      <w:proofErr w:type="gramEnd"/>
    </w:p>
    <w:p w:rsidR="00CD11B2" w:rsidRDefault="00CD11B2">
      <w:r w:rsidRPr="00CD11B2">
        <w:t>Yukarıdaki örnek, "</w:t>
      </w:r>
      <w:proofErr w:type="spellStart"/>
      <w:r w:rsidRPr="00CD11B2">
        <w:t>users</w:t>
      </w:r>
      <w:proofErr w:type="spellEnd"/>
      <w:r w:rsidRPr="00CD11B2">
        <w:t xml:space="preserve">" tablosunu temsil eden bir </w:t>
      </w:r>
      <w:proofErr w:type="spellStart"/>
      <w:r w:rsidRPr="00CD11B2">
        <w:t>Hibernate</w:t>
      </w:r>
      <w:proofErr w:type="spellEnd"/>
      <w:r w:rsidRPr="00CD11B2">
        <w:t xml:space="preserve"> </w:t>
      </w:r>
      <w:proofErr w:type="spellStart"/>
      <w:r w:rsidRPr="00CD11B2">
        <w:t>Entity</w:t>
      </w:r>
      <w:proofErr w:type="spellEnd"/>
      <w:r w:rsidRPr="00CD11B2">
        <w:t xml:space="preserve"> sınıfıdır.</w:t>
      </w:r>
    </w:p>
    <w:p w:rsidR="00CD11B2" w:rsidRDefault="00CD11B2"/>
    <w:p w:rsidR="00CD11B2" w:rsidRDefault="00CD11B2">
      <w:r w:rsidRPr="00CD11B2">
        <w:t xml:space="preserve">JPA (Java </w:t>
      </w:r>
      <w:proofErr w:type="spellStart"/>
      <w:r w:rsidRPr="00CD11B2">
        <w:t>Persistence</w:t>
      </w:r>
      <w:proofErr w:type="spellEnd"/>
      <w:r w:rsidRPr="00CD11B2">
        <w:t xml:space="preserve"> API): JPA, Java tabanlı bir ORM standardıdır ve </w:t>
      </w:r>
      <w:proofErr w:type="spellStart"/>
      <w:r w:rsidRPr="00CD11B2">
        <w:t>Hibernate</w:t>
      </w:r>
      <w:proofErr w:type="spellEnd"/>
      <w:r w:rsidRPr="00CD11B2">
        <w:t xml:space="preserve"> gibi ORM </w:t>
      </w:r>
      <w:proofErr w:type="spellStart"/>
      <w:r w:rsidRPr="00CD11B2">
        <w:t>framework'lerinin</w:t>
      </w:r>
      <w:proofErr w:type="spellEnd"/>
      <w:r w:rsidRPr="00CD11B2">
        <w:t xml:space="preserve"> temelini oluşturur. JPA, Java EE (Enterprise Edition) standartlarından biridir ve </w:t>
      </w:r>
      <w:proofErr w:type="spellStart"/>
      <w:r w:rsidRPr="00CD11B2">
        <w:t>veritabanı</w:t>
      </w:r>
      <w:proofErr w:type="spellEnd"/>
      <w:r w:rsidRPr="00CD11B2">
        <w:t xml:space="preserve"> işlemlerini gerçekleştirmek için bir API sağlar. JPA, </w:t>
      </w:r>
      <w:proofErr w:type="spellStart"/>
      <w:r w:rsidRPr="00CD11B2">
        <w:t>Hibernate</w:t>
      </w:r>
      <w:proofErr w:type="spellEnd"/>
      <w:r w:rsidRPr="00CD11B2">
        <w:t xml:space="preserve"> gibi ORM </w:t>
      </w:r>
      <w:proofErr w:type="spellStart"/>
      <w:r w:rsidRPr="00CD11B2">
        <w:t>framework'lerinin</w:t>
      </w:r>
      <w:proofErr w:type="spellEnd"/>
      <w:r w:rsidRPr="00CD11B2">
        <w:t xml:space="preserve"> altında kullanılabileceği gibi, diğer ORM </w:t>
      </w:r>
      <w:proofErr w:type="spellStart"/>
      <w:r w:rsidRPr="00CD11B2">
        <w:t>framework'leriyle</w:t>
      </w:r>
      <w:proofErr w:type="spellEnd"/>
      <w:r w:rsidRPr="00CD11B2">
        <w:t xml:space="preserve"> de uyumlu olarak çalışabilir. Örneğin:</w:t>
      </w:r>
    </w:p>
    <w:p w:rsidR="00CD11B2" w:rsidRDefault="00CD11B2" w:rsidP="00CD11B2">
      <w:r>
        <w:t xml:space="preserve">// JPA </w:t>
      </w:r>
      <w:proofErr w:type="spellStart"/>
      <w:r>
        <w:t>Entity</w:t>
      </w:r>
      <w:proofErr w:type="spellEnd"/>
      <w:r>
        <w:t xml:space="preserve"> sınıfı örneği</w:t>
      </w:r>
    </w:p>
    <w:p w:rsidR="00CD11B2" w:rsidRDefault="00CD11B2" w:rsidP="00CD11B2">
      <w:r>
        <w:t>@</w:t>
      </w:r>
      <w:proofErr w:type="spellStart"/>
      <w:r>
        <w:t>Entity</w:t>
      </w:r>
      <w:proofErr w:type="spellEnd"/>
    </w:p>
    <w:p w:rsidR="00CD11B2" w:rsidRDefault="00CD11B2" w:rsidP="00CD11B2">
      <w:r>
        <w:t>@</w:t>
      </w:r>
      <w:proofErr w:type="spellStart"/>
      <w:r>
        <w:t>Table</w:t>
      </w:r>
      <w:proofErr w:type="spellEnd"/>
      <w:r>
        <w:t>(name = "</w:t>
      </w:r>
      <w:proofErr w:type="spellStart"/>
      <w:r>
        <w:t>products</w:t>
      </w:r>
      <w:proofErr w:type="spellEnd"/>
      <w:r>
        <w:t>")</w:t>
      </w:r>
    </w:p>
    <w:p w:rsidR="00CD11B2" w:rsidRDefault="00CD11B2" w:rsidP="00CD11B2">
      <w:proofErr w:type="spellStart"/>
      <w:r>
        <w:t>public</w:t>
      </w:r>
      <w:proofErr w:type="spellEnd"/>
      <w:r>
        <w:t xml:space="preserve"> </w:t>
      </w:r>
      <w:proofErr w:type="spellStart"/>
      <w:r>
        <w:t>class</w:t>
      </w:r>
      <w:proofErr w:type="spellEnd"/>
      <w:r>
        <w:t xml:space="preserve"> Product </w:t>
      </w:r>
      <w:proofErr w:type="gramStart"/>
      <w:r>
        <w:t>{</w:t>
      </w:r>
      <w:proofErr w:type="gramEnd"/>
    </w:p>
    <w:p w:rsidR="00CD11B2" w:rsidRDefault="00CD11B2" w:rsidP="00CD11B2">
      <w:r>
        <w:t xml:space="preserve">    @</w:t>
      </w:r>
      <w:proofErr w:type="spellStart"/>
      <w:r>
        <w:t>Id</w:t>
      </w:r>
      <w:proofErr w:type="spellEnd"/>
    </w:p>
    <w:p w:rsidR="00CD11B2" w:rsidRDefault="00CD11B2" w:rsidP="00CD11B2">
      <w:r>
        <w:t xml:space="preserve">    @</w:t>
      </w:r>
      <w:proofErr w:type="spellStart"/>
      <w:r>
        <w:t>GeneratedValue</w:t>
      </w:r>
      <w:proofErr w:type="spellEnd"/>
      <w:r>
        <w:t>(</w:t>
      </w:r>
      <w:proofErr w:type="spellStart"/>
      <w:r>
        <w:t>strategy</w:t>
      </w:r>
      <w:proofErr w:type="spellEnd"/>
      <w:r>
        <w:t xml:space="preserve"> = </w:t>
      </w:r>
      <w:proofErr w:type="spellStart"/>
      <w:proofErr w:type="gramStart"/>
      <w:r>
        <w:t>GenerationType.IDENTITY</w:t>
      </w:r>
      <w:proofErr w:type="spellEnd"/>
      <w:proofErr w:type="gramEnd"/>
      <w:r>
        <w:t>)</w:t>
      </w:r>
    </w:p>
    <w:p w:rsidR="00CD11B2" w:rsidRDefault="00CD11B2" w:rsidP="00CD11B2">
      <w:r>
        <w:t xml:space="preserve">    </w:t>
      </w:r>
      <w:proofErr w:type="spellStart"/>
      <w:r>
        <w:t>private</w:t>
      </w:r>
      <w:proofErr w:type="spellEnd"/>
      <w:r>
        <w:t xml:space="preserve"> </w:t>
      </w:r>
      <w:proofErr w:type="spellStart"/>
      <w:r>
        <w:t>Long</w:t>
      </w:r>
      <w:proofErr w:type="spellEnd"/>
      <w:r>
        <w:t xml:space="preserve"> </w:t>
      </w:r>
      <w:proofErr w:type="spellStart"/>
      <w:r>
        <w:t>id</w:t>
      </w:r>
      <w:proofErr w:type="spellEnd"/>
      <w:r>
        <w:t>;</w:t>
      </w:r>
    </w:p>
    <w:p w:rsidR="00CD11B2" w:rsidRDefault="00CD11B2" w:rsidP="00CD11B2">
      <w:r>
        <w:t xml:space="preserve">    </w:t>
      </w:r>
    </w:p>
    <w:p w:rsidR="00CD11B2" w:rsidRDefault="00CD11B2" w:rsidP="00CD11B2">
      <w:r>
        <w:t xml:space="preserve">    @</w:t>
      </w:r>
      <w:proofErr w:type="spellStart"/>
      <w:r>
        <w:t>Column</w:t>
      </w:r>
      <w:proofErr w:type="spellEnd"/>
      <w:r>
        <w:t>(name = "name")</w:t>
      </w:r>
    </w:p>
    <w:p w:rsidR="00CD11B2" w:rsidRDefault="00CD11B2" w:rsidP="00CD11B2">
      <w:r>
        <w:t xml:space="preserve">    </w:t>
      </w:r>
      <w:proofErr w:type="spellStart"/>
      <w:r>
        <w:t>private</w:t>
      </w:r>
      <w:proofErr w:type="spellEnd"/>
      <w:r>
        <w:t xml:space="preserve"> </w:t>
      </w:r>
      <w:proofErr w:type="spellStart"/>
      <w:r>
        <w:t>String</w:t>
      </w:r>
      <w:proofErr w:type="spellEnd"/>
      <w:r>
        <w:t xml:space="preserve"> name;</w:t>
      </w:r>
    </w:p>
    <w:p w:rsidR="00CD11B2" w:rsidRDefault="00CD11B2" w:rsidP="00CD11B2">
      <w:r>
        <w:t xml:space="preserve">    </w:t>
      </w:r>
    </w:p>
    <w:p w:rsidR="00CD11B2" w:rsidRDefault="00CD11B2" w:rsidP="00CD11B2">
      <w:r>
        <w:lastRenderedPageBreak/>
        <w:t xml:space="preserve">    @</w:t>
      </w:r>
      <w:proofErr w:type="spellStart"/>
      <w:r>
        <w:t>Column</w:t>
      </w:r>
      <w:proofErr w:type="spellEnd"/>
      <w:r>
        <w:t>(name = "</w:t>
      </w:r>
      <w:proofErr w:type="spellStart"/>
      <w:r>
        <w:t>price</w:t>
      </w:r>
      <w:proofErr w:type="spellEnd"/>
      <w:r>
        <w:t>")</w:t>
      </w:r>
    </w:p>
    <w:p w:rsidR="00CD11B2" w:rsidRDefault="00CD11B2" w:rsidP="00CD11B2">
      <w:r>
        <w:t xml:space="preserve">    </w:t>
      </w:r>
      <w:proofErr w:type="spellStart"/>
      <w:r>
        <w:t>private</w:t>
      </w:r>
      <w:proofErr w:type="spellEnd"/>
      <w:r>
        <w:t xml:space="preserve"> </w:t>
      </w:r>
      <w:proofErr w:type="spellStart"/>
      <w:r>
        <w:t>BigDecimal</w:t>
      </w:r>
      <w:proofErr w:type="spellEnd"/>
      <w:r>
        <w:t xml:space="preserve"> </w:t>
      </w:r>
      <w:proofErr w:type="spellStart"/>
      <w:r>
        <w:t>price</w:t>
      </w:r>
      <w:proofErr w:type="spellEnd"/>
      <w:r>
        <w:t>;</w:t>
      </w:r>
    </w:p>
    <w:p w:rsidR="00CD11B2" w:rsidRDefault="00CD11B2" w:rsidP="00CD11B2">
      <w:r>
        <w:t xml:space="preserve">    </w:t>
      </w:r>
    </w:p>
    <w:p w:rsidR="00CD11B2" w:rsidRDefault="00CD11B2" w:rsidP="00CD11B2">
      <w:r>
        <w:t xml:space="preserve">    // </w:t>
      </w:r>
      <w:proofErr w:type="spellStart"/>
      <w:r>
        <w:t>Getter</w:t>
      </w:r>
      <w:proofErr w:type="spellEnd"/>
      <w:r>
        <w:t xml:space="preserve"> ve </w:t>
      </w:r>
      <w:proofErr w:type="spellStart"/>
      <w:r>
        <w:t>Setter</w:t>
      </w:r>
      <w:proofErr w:type="spellEnd"/>
      <w:r>
        <w:t xml:space="preserve"> metotları</w:t>
      </w:r>
    </w:p>
    <w:p w:rsidR="00CD11B2" w:rsidRDefault="00CD11B2" w:rsidP="00CD11B2">
      <w:proofErr w:type="gramStart"/>
      <w:r>
        <w:t>}</w:t>
      </w:r>
      <w:proofErr w:type="gramEnd"/>
    </w:p>
    <w:p w:rsidR="00CD11B2" w:rsidRDefault="00CD11B2" w:rsidP="00CD11B2">
      <w:r w:rsidRPr="00CD11B2">
        <w:t>Yukarıdaki örnek, "</w:t>
      </w:r>
      <w:proofErr w:type="spellStart"/>
      <w:r w:rsidRPr="00CD11B2">
        <w:t>products</w:t>
      </w:r>
      <w:proofErr w:type="spellEnd"/>
      <w:r w:rsidRPr="00CD11B2">
        <w:t xml:space="preserve">" tablosunu temsil eden bir JPA </w:t>
      </w:r>
      <w:proofErr w:type="spellStart"/>
      <w:r w:rsidRPr="00CD11B2">
        <w:t>Entity</w:t>
      </w:r>
      <w:proofErr w:type="spellEnd"/>
      <w:r w:rsidRPr="00CD11B2">
        <w:t xml:space="preserve"> sınıfıdır.</w:t>
      </w:r>
    </w:p>
    <w:p w:rsidR="00CD11B2" w:rsidRDefault="00CD11B2" w:rsidP="00CD11B2"/>
    <w:p w:rsidR="00CD11B2" w:rsidRDefault="00CD11B2" w:rsidP="00CD11B2">
      <w:r w:rsidRPr="00CD11B2">
        <w:t xml:space="preserve">Spring Data: Spring Data, Spring </w:t>
      </w:r>
      <w:proofErr w:type="spellStart"/>
      <w:r w:rsidRPr="00CD11B2">
        <w:t>Framework'ün</w:t>
      </w:r>
      <w:proofErr w:type="spellEnd"/>
      <w:r w:rsidRPr="00CD11B2">
        <w:t xml:space="preserve"> bir parçası olarak geliştirilmiş bir veri erişim katmanı </w:t>
      </w:r>
      <w:proofErr w:type="spellStart"/>
      <w:r w:rsidRPr="00CD11B2">
        <w:t>framework'üdür</w:t>
      </w:r>
      <w:proofErr w:type="spellEnd"/>
      <w:r w:rsidRPr="00CD11B2">
        <w:t xml:space="preserve">. Spring Data, JPA, </w:t>
      </w:r>
      <w:proofErr w:type="spellStart"/>
      <w:r w:rsidRPr="00CD11B2">
        <w:t>MongoDB</w:t>
      </w:r>
      <w:proofErr w:type="spellEnd"/>
      <w:r w:rsidRPr="00CD11B2">
        <w:t xml:space="preserve">, </w:t>
      </w:r>
      <w:proofErr w:type="spellStart"/>
      <w:r w:rsidRPr="00CD11B2">
        <w:t>Redis</w:t>
      </w:r>
      <w:proofErr w:type="spellEnd"/>
      <w:r w:rsidRPr="00CD11B2">
        <w:t xml:space="preserve">, </w:t>
      </w:r>
      <w:proofErr w:type="spellStart"/>
      <w:r w:rsidRPr="00CD11B2">
        <w:t>Cassandra</w:t>
      </w:r>
      <w:proofErr w:type="spellEnd"/>
      <w:r w:rsidRPr="00CD11B2">
        <w:t xml:space="preserve"> gibi çeşitli veri depolama teknolojileri için genel veri erişim operasyonlarını destekler ve bu operasyonları kolaylaştırır. Örneğin:</w:t>
      </w:r>
    </w:p>
    <w:p w:rsidR="00CD11B2" w:rsidRDefault="00CD11B2" w:rsidP="00CD11B2">
      <w:r>
        <w:t xml:space="preserve">// Spring Data </w:t>
      </w:r>
      <w:proofErr w:type="spellStart"/>
      <w:r>
        <w:t>repository</w:t>
      </w:r>
      <w:proofErr w:type="spellEnd"/>
      <w:r>
        <w:t xml:space="preserve"> örneği</w:t>
      </w:r>
    </w:p>
    <w:p w:rsidR="00CD11B2" w:rsidRDefault="00CD11B2" w:rsidP="00CD11B2">
      <w:proofErr w:type="spellStart"/>
      <w:r>
        <w:t>public</w:t>
      </w:r>
      <w:proofErr w:type="spellEnd"/>
      <w:r>
        <w:t xml:space="preserve"> </w:t>
      </w:r>
      <w:proofErr w:type="spellStart"/>
      <w:r>
        <w:t>interface</w:t>
      </w:r>
      <w:proofErr w:type="spellEnd"/>
      <w:r>
        <w:t xml:space="preserve"> </w:t>
      </w:r>
      <w:proofErr w:type="spellStart"/>
      <w:r>
        <w:t>ProductRepository</w:t>
      </w:r>
      <w:proofErr w:type="spellEnd"/>
      <w:r>
        <w:t xml:space="preserve"> </w:t>
      </w:r>
      <w:proofErr w:type="spellStart"/>
      <w:r>
        <w:t>extends</w:t>
      </w:r>
      <w:proofErr w:type="spellEnd"/>
      <w:r>
        <w:t xml:space="preserve"> </w:t>
      </w:r>
      <w:proofErr w:type="spellStart"/>
      <w:r>
        <w:t>JpaRepository</w:t>
      </w:r>
      <w:proofErr w:type="spellEnd"/>
      <w:r>
        <w:t xml:space="preserve">&lt;Product, </w:t>
      </w:r>
      <w:proofErr w:type="spellStart"/>
      <w:r>
        <w:t>Long</w:t>
      </w:r>
      <w:proofErr w:type="spellEnd"/>
      <w:r>
        <w:t xml:space="preserve">&gt; </w:t>
      </w:r>
      <w:proofErr w:type="gramStart"/>
      <w:r>
        <w:t>{</w:t>
      </w:r>
      <w:proofErr w:type="gramEnd"/>
    </w:p>
    <w:p w:rsidR="00CD11B2" w:rsidRDefault="00CD11B2" w:rsidP="00CD11B2">
      <w:r>
        <w:t xml:space="preserve">    </w:t>
      </w:r>
      <w:proofErr w:type="spellStart"/>
      <w:r>
        <w:t>List</w:t>
      </w:r>
      <w:proofErr w:type="spellEnd"/>
      <w:r>
        <w:t xml:space="preserve">&lt;Product&gt; </w:t>
      </w:r>
      <w:proofErr w:type="spellStart"/>
      <w:r>
        <w:t>findByName</w:t>
      </w:r>
      <w:proofErr w:type="spellEnd"/>
      <w:r>
        <w:t>(</w:t>
      </w:r>
      <w:proofErr w:type="spellStart"/>
      <w:r>
        <w:t>String</w:t>
      </w:r>
      <w:proofErr w:type="spellEnd"/>
      <w:r>
        <w:t xml:space="preserve"> name);</w:t>
      </w:r>
    </w:p>
    <w:p w:rsidR="00CD11B2" w:rsidRDefault="00CD11B2" w:rsidP="00CD11B2">
      <w:proofErr w:type="gramStart"/>
      <w:r>
        <w:t>}</w:t>
      </w:r>
      <w:proofErr w:type="gramEnd"/>
    </w:p>
    <w:p w:rsidR="00CD11B2" w:rsidRDefault="00CD11B2" w:rsidP="00CD11B2">
      <w:r w:rsidRPr="00CD11B2">
        <w:t xml:space="preserve">Yukarıdaki örnek, "Product" </w:t>
      </w:r>
      <w:proofErr w:type="spellStart"/>
      <w:r w:rsidRPr="00CD11B2">
        <w:t>entity</w:t>
      </w:r>
      <w:proofErr w:type="spellEnd"/>
      <w:r w:rsidRPr="00CD11B2">
        <w:t xml:space="preserve"> sınıfı için CRUD işlemlerini gerçekleştiren bir Spring Data </w:t>
      </w:r>
      <w:proofErr w:type="spellStart"/>
      <w:r w:rsidRPr="00CD11B2">
        <w:t>repository</w:t>
      </w:r>
      <w:proofErr w:type="spellEnd"/>
      <w:r w:rsidRPr="00CD11B2">
        <w:t xml:space="preserve"> </w:t>
      </w:r>
      <w:proofErr w:type="spellStart"/>
      <w:r w:rsidRPr="00CD11B2">
        <w:t>interface'ini</w:t>
      </w:r>
      <w:proofErr w:type="spellEnd"/>
      <w:r w:rsidRPr="00CD11B2">
        <w:t xml:space="preserve"> temsil eder. Bu </w:t>
      </w:r>
      <w:proofErr w:type="spellStart"/>
      <w:r w:rsidRPr="00CD11B2">
        <w:t>interface</w:t>
      </w:r>
      <w:proofErr w:type="spellEnd"/>
      <w:r w:rsidRPr="00CD11B2">
        <w:t xml:space="preserve">, </w:t>
      </w:r>
      <w:proofErr w:type="spellStart"/>
      <w:r w:rsidRPr="00CD11B2">
        <w:t>JpaRepository</w:t>
      </w:r>
      <w:proofErr w:type="spellEnd"/>
      <w:r w:rsidRPr="00CD11B2">
        <w:t xml:space="preserve"> </w:t>
      </w:r>
      <w:proofErr w:type="spellStart"/>
      <w:r w:rsidRPr="00CD11B2">
        <w:t>arayüzünden</w:t>
      </w:r>
      <w:proofErr w:type="spellEnd"/>
      <w:r w:rsidRPr="00CD11B2">
        <w:t xml:space="preserve"> türetilmiştir ve temel CRUD işlemlerinin yanı sıra özel sorguları destekler.</w:t>
      </w:r>
      <w:bookmarkStart w:id="0" w:name="_GoBack"/>
      <w:bookmarkEnd w:id="0"/>
      <w:r>
        <w:br w:type="page"/>
      </w:r>
    </w:p>
    <w:p w:rsidR="00CD11B2" w:rsidRPr="00E60868" w:rsidRDefault="00CD11B2" w:rsidP="00CD11B2"/>
    <w:sectPr w:rsidR="00CD11B2" w:rsidRPr="00E608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80458"/>
    <w:multiLevelType w:val="multilevel"/>
    <w:tmpl w:val="8AF6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F37F8"/>
    <w:multiLevelType w:val="multilevel"/>
    <w:tmpl w:val="D9B2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812A51"/>
    <w:multiLevelType w:val="multilevel"/>
    <w:tmpl w:val="47CC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23028A"/>
    <w:multiLevelType w:val="multilevel"/>
    <w:tmpl w:val="444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3C4D14"/>
    <w:multiLevelType w:val="multilevel"/>
    <w:tmpl w:val="5D36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7B1485"/>
    <w:multiLevelType w:val="multilevel"/>
    <w:tmpl w:val="D524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4E58A2"/>
    <w:multiLevelType w:val="multilevel"/>
    <w:tmpl w:val="101C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20"/>
    <w:rsid w:val="00027653"/>
    <w:rsid w:val="000C53F1"/>
    <w:rsid w:val="000F484F"/>
    <w:rsid w:val="001C31D1"/>
    <w:rsid w:val="001C6C60"/>
    <w:rsid w:val="00300D17"/>
    <w:rsid w:val="00530471"/>
    <w:rsid w:val="00834382"/>
    <w:rsid w:val="00904A9F"/>
    <w:rsid w:val="009B1B3A"/>
    <w:rsid w:val="009C1298"/>
    <w:rsid w:val="009C2420"/>
    <w:rsid w:val="00A74F34"/>
    <w:rsid w:val="00B50C21"/>
    <w:rsid w:val="00B94D66"/>
    <w:rsid w:val="00CD11B2"/>
    <w:rsid w:val="00E60868"/>
    <w:rsid w:val="00EB17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E1F94-DE77-446D-A7F7-2643BD34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6086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60868"/>
    <w:rPr>
      <w:b/>
      <w:bCs/>
    </w:rPr>
  </w:style>
  <w:style w:type="paragraph" w:styleId="HTMLncedenBiimlendirilmi">
    <w:name w:val="HTML Preformatted"/>
    <w:basedOn w:val="Normal"/>
    <w:link w:val="HTMLncedenBiimlendirilmiChar"/>
    <w:uiPriority w:val="99"/>
    <w:semiHidden/>
    <w:unhideWhenUsed/>
    <w:rsid w:val="00E60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60868"/>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E608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496657">
      <w:bodyDiv w:val="1"/>
      <w:marLeft w:val="0"/>
      <w:marRight w:val="0"/>
      <w:marTop w:val="0"/>
      <w:marBottom w:val="0"/>
      <w:divBdr>
        <w:top w:val="none" w:sz="0" w:space="0" w:color="auto"/>
        <w:left w:val="none" w:sz="0" w:space="0" w:color="auto"/>
        <w:bottom w:val="none" w:sz="0" w:space="0" w:color="auto"/>
        <w:right w:val="none" w:sz="0" w:space="0" w:color="auto"/>
      </w:divBdr>
      <w:divsChild>
        <w:div w:id="666589277">
          <w:marLeft w:val="0"/>
          <w:marRight w:val="0"/>
          <w:marTop w:val="240"/>
          <w:marBottom w:val="240"/>
          <w:divBdr>
            <w:top w:val="none" w:sz="0" w:space="0" w:color="auto"/>
            <w:left w:val="none" w:sz="0" w:space="0" w:color="auto"/>
            <w:bottom w:val="none" w:sz="0" w:space="0" w:color="auto"/>
            <w:right w:val="none" w:sz="0" w:space="0" w:color="auto"/>
          </w:divBdr>
          <w:divsChild>
            <w:div w:id="128519830">
              <w:marLeft w:val="0"/>
              <w:marRight w:val="0"/>
              <w:marTop w:val="0"/>
              <w:marBottom w:val="0"/>
              <w:divBdr>
                <w:top w:val="none" w:sz="0" w:space="0" w:color="auto"/>
                <w:left w:val="none" w:sz="0" w:space="0" w:color="auto"/>
                <w:bottom w:val="none" w:sz="0" w:space="0" w:color="auto"/>
                <w:right w:val="none" w:sz="0" w:space="0" w:color="auto"/>
              </w:divBdr>
            </w:div>
          </w:divsChild>
        </w:div>
        <w:div w:id="1689673951">
          <w:marLeft w:val="0"/>
          <w:marRight w:val="0"/>
          <w:marTop w:val="240"/>
          <w:marBottom w:val="240"/>
          <w:divBdr>
            <w:top w:val="none" w:sz="0" w:space="0" w:color="auto"/>
            <w:left w:val="none" w:sz="0" w:space="0" w:color="auto"/>
            <w:bottom w:val="none" w:sz="0" w:space="0" w:color="auto"/>
            <w:right w:val="none" w:sz="0" w:space="0" w:color="auto"/>
          </w:divBdr>
          <w:divsChild>
            <w:div w:id="1640070976">
              <w:marLeft w:val="0"/>
              <w:marRight w:val="0"/>
              <w:marTop w:val="0"/>
              <w:marBottom w:val="0"/>
              <w:divBdr>
                <w:top w:val="none" w:sz="0" w:space="0" w:color="auto"/>
                <w:left w:val="none" w:sz="0" w:space="0" w:color="auto"/>
                <w:bottom w:val="none" w:sz="0" w:space="0" w:color="auto"/>
                <w:right w:val="none" w:sz="0" w:space="0" w:color="auto"/>
              </w:divBdr>
            </w:div>
          </w:divsChild>
        </w:div>
        <w:div w:id="68817804">
          <w:marLeft w:val="0"/>
          <w:marRight w:val="0"/>
          <w:marTop w:val="240"/>
          <w:marBottom w:val="240"/>
          <w:divBdr>
            <w:top w:val="none" w:sz="0" w:space="0" w:color="auto"/>
            <w:left w:val="none" w:sz="0" w:space="0" w:color="auto"/>
            <w:bottom w:val="none" w:sz="0" w:space="0" w:color="auto"/>
            <w:right w:val="none" w:sz="0" w:space="0" w:color="auto"/>
          </w:divBdr>
          <w:divsChild>
            <w:div w:id="166218841">
              <w:marLeft w:val="0"/>
              <w:marRight w:val="0"/>
              <w:marTop w:val="0"/>
              <w:marBottom w:val="0"/>
              <w:divBdr>
                <w:top w:val="none" w:sz="0" w:space="0" w:color="auto"/>
                <w:left w:val="none" w:sz="0" w:space="0" w:color="auto"/>
                <w:bottom w:val="none" w:sz="0" w:space="0" w:color="auto"/>
                <w:right w:val="none" w:sz="0" w:space="0" w:color="auto"/>
              </w:divBdr>
            </w:div>
          </w:divsChild>
        </w:div>
        <w:div w:id="2064134029">
          <w:marLeft w:val="0"/>
          <w:marRight w:val="0"/>
          <w:marTop w:val="240"/>
          <w:marBottom w:val="240"/>
          <w:divBdr>
            <w:top w:val="none" w:sz="0" w:space="0" w:color="auto"/>
            <w:left w:val="none" w:sz="0" w:space="0" w:color="auto"/>
            <w:bottom w:val="none" w:sz="0" w:space="0" w:color="auto"/>
            <w:right w:val="none" w:sz="0" w:space="0" w:color="auto"/>
          </w:divBdr>
          <w:divsChild>
            <w:div w:id="1428962725">
              <w:marLeft w:val="0"/>
              <w:marRight w:val="0"/>
              <w:marTop w:val="0"/>
              <w:marBottom w:val="0"/>
              <w:divBdr>
                <w:top w:val="none" w:sz="0" w:space="0" w:color="auto"/>
                <w:left w:val="none" w:sz="0" w:space="0" w:color="auto"/>
                <w:bottom w:val="none" w:sz="0" w:space="0" w:color="auto"/>
                <w:right w:val="none" w:sz="0" w:space="0" w:color="auto"/>
              </w:divBdr>
            </w:div>
          </w:divsChild>
        </w:div>
        <w:div w:id="689138220">
          <w:marLeft w:val="0"/>
          <w:marRight w:val="0"/>
          <w:marTop w:val="240"/>
          <w:marBottom w:val="240"/>
          <w:divBdr>
            <w:top w:val="none" w:sz="0" w:space="0" w:color="auto"/>
            <w:left w:val="none" w:sz="0" w:space="0" w:color="auto"/>
            <w:bottom w:val="none" w:sz="0" w:space="0" w:color="auto"/>
            <w:right w:val="none" w:sz="0" w:space="0" w:color="auto"/>
          </w:divBdr>
          <w:divsChild>
            <w:div w:id="518549983">
              <w:marLeft w:val="0"/>
              <w:marRight w:val="0"/>
              <w:marTop w:val="0"/>
              <w:marBottom w:val="0"/>
              <w:divBdr>
                <w:top w:val="none" w:sz="0" w:space="0" w:color="auto"/>
                <w:left w:val="none" w:sz="0" w:space="0" w:color="auto"/>
                <w:bottom w:val="none" w:sz="0" w:space="0" w:color="auto"/>
                <w:right w:val="none" w:sz="0" w:space="0" w:color="auto"/>
              </w:divBdr>
            </w:div>
          </w:divsChild>
        </w:div>
        <w:div w:id="1181893859">
          <w:marLeft w:val="0"/>
          <w:marRight w:val="0"/>
          <w:marTop w:val="240"/>
          <w:marBottom w:val="240"/>
          <w:divBdr>
            <w:top w:val="none" w:sz="0" w:space="0" w:color="auto"/>
            <w:left w:val="none" w:sz="0" w:space="0" w:color="auto"/>
            <w:bottom w:val="none" w:sz="0" w:space="0" w:color="auto"/>
            <w:right w:val="none" w:sz="0" w:space="0" w:color="auto"/>
          </w:divBdr>
          <w:divsChild>
            <w:div w:id="541793674">
              <w:marLeft w:val="0"/>
              <w:marRight w:val="0"/>
              <w:marTop w:val="0"/>
              <w:marBottom w:val="0"/>
              <w:divBdr>
                <w:top w:val="none" w:sz="0" w:space="0" w:color="auto"/>
                <w:left w:val="none" w:sz="0" w:space="0" w:color="auto"/>
                <w:bottom w:val="none" w:sz="0" w:space="0" w:color="auto"/>
                <w:right w:val="none" w:sz="0" w:space="0" w:color="auto"/>
              </w:divBdr>
            </w:div>
          </w:divsChild>
        </w:div>
        <w:div w:id="90050015">
          <w:marLeft w:val="0"/>
          <w:marRight w:val="0"/>
          <w:marTop w:val="240"/>
          <w:marBottom w:val="240"/>
          <w:divBdr>
            <w:top w:val="none" w:sz="0" w:space="0" w:color="auto"/>
            <w:left w:val="none" w:sz="0" w:space="0" w:color="auto"/>
            <w:bottom w:val="none" w:sz="0" w:space="0" w:color="auto"/>
            <w:right w:val="none" w:sz="0" w:space="0" w:color="auto"/>
          </w:divBdr>
          <w:divsChild>
            <w:div w:id="747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7</Pages>
  <Words>1388</Words>
  <Characters>7914</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2024-03-18T10:08:00Z</dcterms:created>
  <dcterms:modified xsi:type="dcterms:W3CDTF">2024-03-19T13:42:00Z</dcterms:modified>
</cp:coreProperties>
</file>