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8D8E" w14:textId="77777777" w:rsidR="00CF314B" w:rsidRDefault="00CF314B"/>
    <w:p w14:paraId="05707853" w14:textId="77777777" w:rsidR="00CF314B" w:rsidRDefault="004D6C92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46C4C5AB" w14:textId="77777777" w:rsidR="00CF314B" w:rsidRDefault="004D6C92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9DB6BC" wp14:editId="1478147B">
                <wp:simplePos x="0" y="0"/>
                <wp:positionH relativeFrom="column">
                  <wp:posOffset>3537585</wp:posOffset>
                </wp:positionH>
                <wp:positionV relativeFrom="paragraph">
                  <wp:posOffset>5250815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CD8FD" w14:textId="26CA9299" w:rsidR="00CF314B" w:rsidRDefault="004D6C92">
                            <w:pPr>
                              <w:pStyle w:val="Frame-inhoud"/>
                            </w:pPr>
                            <w:r>
                              <w:t>Naam:</w:t>
                            </w:r>
                            <w:r w:rsidR="00757859">
                              <w:t xml:space="preserve"> </w:t>
                            </w:r>
                            <w:r w:rsidR="00C46ABD">
                              <w:t>Hugo Minnaard</w:t>
                            </w:r>
                          </w:p>
                          <w:p w14:paraId="66ED47E3" w14:textId="318969D4" w:rsidR="00CF314B" w:rsidRDefault="004D6C92">
                            <w:pPr>
                              <w:pStyle w:val="Frame-inhoud"/>
                            </w:pPr>
                            <w:r>
                              <w:t>Leerlingnummer:</w:t>
                            </w:r>
                            <w:r w:rsidR="00757859">
                              <w:t xml:space="preserve"> 10</w:t>
                            </w:r>
                            <w:r w:rsidR="00C46ABD">
                              <w:t>30920</w:t>
                            </w:r>
                          </w:p>
                          <w:p w14:paraId="37EBB18C" w14:textId="12F43B6A" w:rsidR="00CF314B" w:rsidRDefault="004D6C92">
                            <w:pPr>
                              <w:pStyle w:val="Frame-inhoud"/>
                            </w:pPr>
                            <w:r>
                              <w:t>Datum:</w:t>
                            </w:r>
                            <w:r w:rsidR="00757859">
                              <w:t xml:space="preserve"> </w:t>
                            </w:r>
                            <w:r w:rsidR="00C46ABD">
                              <w:t>23</w:t>
                            </w:r>
                            <w:r w:rsidR="00757859">
                              <w:t>.06.2019</w:t>
                            </w:r>
                          </w:p>
                          <w:p w14:paraId="680718C8" w14:textId="77777777" w:rsidR="00CF314B" w:rsidRDefault="004D6C92">
                            <w:pPr>
                              <w:pStyle w:val="Frame-inhoud"/>
                            </w:pPr>
                            <w:r>
                              <w:t>Versie:</w:t>
                            </w:r>
                            <w:r w:rsidR="00757859">
                              <w:t xml:space="preserve"> 1.0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39DB6BC" id="Tekstvak 2" o:spid="_x0000_s1026" style="position:absolute;margin-left:278.55pt;margin-top:413.4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DYcyO3gAAAADAEAAA8AAABkcnMvZG93bnJldi54&#10;bWxMj8FOwzAQRO9I/IO1SNyoE1dJ3TROhZCQeoSCKEc33iYRsR3FbhL+nuUEx9U8zbwt94vt2YRj&#10;6LxTkK4SYOhqbzrXKHh/e36QwELUzujeO1TwjQH21e1NqQvjZ/eK0zE2jEpcKLSCNsah4DzULVod&#10;Vn5AR9nFj1ZHOseGm1HPVG57LpIk51Z3jhZaPeBTi/XX8WoVnIbN/LJ8itNhbQ/ZJKSQjfxQ6v5u&#10;edwBi7jEPxh+9UkdKnI6+6szgfUKsmyTEqpAinwLjIhtKtfAzoQmSZYDr0r+/4nqB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DYcyO3gAAAADAEAAA8AAAAAAAAAAAAAAAAASQQAAGRy&#10;cy9kb3ducmV2LnhtbFBLBQYAAAAABAAEAPMAAABWBQAAAAA=&#10;" strokeweight=".26mm">
                <v:textbox style="mso-fit-shape-to-text:t">
                  <w:txbxContent>
                    <w:p w14:paraId="6B0CD8FD" w14:textId="26CA9299" w:rsidR="00CF314B" w:rsidRDefault="004D6C92">
                      <w:pPr>
                        <w:pStyle w:val="Frame-inhoud"/>
                      </w:pPr>
                      <w:r>
                        <w:t>Naam:</w:t>
                      </w:r>
                      <w:r w:rsidR="00757859">
                        <w:t xml:space="preserve"> </w:t>
                      </w:r>
                      <w:r w:rsidR="00C46ABD">
                        <w:t>Hugo Minnaard</w:t>
                      </w:r>
                    </w:p>
                    <w:p w14:paraId="66ED47E3" w14:textId="318969D4" w:rsidR="00CF314B" w:rsidRDefault="004D6C92">
                      <w:pPr>
                        <w:pStyle w:val="Frame-inhoud"/>
                      </w:pPr>
                      <w:r>
                        <w:t>Leerlingnummer:</w:t>
                      </w:r>
                      <w:r w:rsidR="00757859">
                        <w:t xml:space="preserve"> 10</w:t>
                      </w:r>
                      <w:r w:rsidR="00C46ABD">
                        <w:t>30920</w:t>
                      </w:r>
                    </w:p>
                    <w:p w14:paraId="37EBB18C" w14:textId="12F43B6A" w:rsidR="00CF314B" w:rsidRDefault="004D6C92">
                      <w:pPr>
                        <w:pStyle w:val="Frame-inhoud"/>
                      </w:pPr>
                      <w:r>
                        <w:t>Datum:</w:t>
                      </w:r>
                      <w:r w:rsidR="00757859">
                        <w:t xml:space="preserve"> </w:t>
                      </w:r>
                      <w:r w:rsidR="00C46ABD">
                        <w:t>23</w:t>
                      </w:r>
                      <w:r w:rsidR="00757859">
                        <w:t>.06.2019</w:t>
                      </w:r>
                    </w:p>
                    <w:p w14:paraId="680718C8" w14:textId="77777777" w:rsidR="00CF314B" w:rsidRDefault="004D6C92">
                      <w:pPr>
                        <w:pStyle w:val="Frame-inhoud"/>
                      </w:pPr>
                      <w:r>
                        <w:t>Versie:</w:t>
                      </w:r>
                      <w:r w:rsidR="00757859">
                        <w:t xml:space="preserve"> 1.0</w:t>
                      </w:r>
                    </w:p>
                  </w:txbxContent>
                </v:textbox>
              </v:rect>
            </w:pict>
          </mc:Fallback>
        </mc:AlternateContent>
      </w:r>
    </w:p>
    <w:p w14:paraId="05E00FD6" w14:textId="77777777" w:rsidR="00CF314B" w:rsidRDefault="00757859">
      <w:r>
        <w:rPr>
          <w:rStyle w:val="Kop1Char"/>
        </w:rPr>
        <w:t>Inhoudsopgave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0177894"/>
        <w:docPartObj>
          <w:docPartGallery w:val="Table of Contents"/>
          <w:docPartUnique/>
        </w:docPartObj>
      </w:sdtPr>
      <w:sdtEndPr/>
      <w:sdtContent>
        <w:p w14:paraId="7FCC28A1" w14:textId="77777777" w:rsidR="00CF314B" w:rsidRDefault="004D6C92">
          <w:pPr>
            <w:pStyle w:val="Kopvaninhoudsopgave"/>
          </w:pPr>
          <w:r>
            <w:fldChar w:fldCharType="begin"/>
          </w:r>
          <w:r>
            <w:instrText>TOC \z \o "1-3" \u \h</w:instrText>
          </w:r>
          <w:r>
            <w:fldChar w:fldCharType="end"/>
          </w:r>
        </w:p>
        <w:p w14:paraId="563FA8EA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3">
            <w:r w:rsidR="004D6C92">
              <w:rPr>
                <w:rStyle w:val="Indexkoppeling"/>
              </w:rPr>
              <w:t>Inleiding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_Toc469485063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633FFFBC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4">
            <w:r w:rsidR="004D6C92">
              <w:rPr>
                <w:rStyle w:val="Indexkoppeling"/>
              </w:rPr>
              <w:t>Bedrijf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_Toc469485064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2942AA43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5">
            <w:r w:rsidR="004D6C92">
              <w:rPr>
                <w:rStyle w:val="Indexkoppeling"/>
              </w:rPr>
              <w:t>Probleemstelling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_Toc469485065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7D8A9372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6">
            <w:r w:rsidR="004D6C92">
              <w:rPr>
                <w:rStyle w:val="Indexkoppeling"/>
              </w:rPr>
              <w:t>Doelgroep(en)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_Toc469485066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484764B7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7">
            <w:r w:rsidR="004D6C92">
              <w:rPr>
                <w:rStyle w:val="Indexkoppeling"/>
              </w:rPr>
              <w:t>Vormgeving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_Toc469485067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75EF9452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8">
            <w:r w:rsidR="004D6C92">
              <w:rPr>
                <w:rStyle w:val="Indexkoppeling"/>
              </w:rPr>
              <w:t>Informatie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_Toc469485068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031A17D0" w14:textId="77777777" w:rsidR="00CF314B" w:rsidRDefault="00F94627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069">
            <w:r w:rsidR="004D6C92">
              <w:rPr>
                <w:rStyle w:val="Indexkoppeling"/>
              </w:rPr>
              <w:t>Overig</w:t>
            </w:r>
            <w:r w:rsidR="004D6C92">
              <w:rPr>
                <w:webHidden/>
              </w:rPr>
              <w:fldChar w:fldCharType="begin"/>
            </w:r>
            <w:r w:rsidR="004D6C92">
              <w:rPr>
                <w:webHidden/>
              </w:rPr>
              <w:instrText>PAGEREF _Toc469485069 \h</w:instrText>
            </w:r>
            <w:r w:rsidR="004D6C92">
              <w:rPr>
                <w:webHidden/>
              </w:rPr>
            </w:r>
            <w:r w:rsidR="004D6C92">
              <w:rPr>
                <w:webHidden/>
              </w:rPr>
              <w:fldChar w:fldCharType="separate"/>
            </w:r>
            <w:r w:rsidR="004D6C92">
              <w:rPr>
                <w:rStyle w:val="Indexkoppeling"/>
              </w:rPr>
              <w:tab/>
              <w:t>3</w:t>
            </w:r>
            <w:r w:rsidR="004D6C92">
              <w:rPr>
                <w:webHidden/>
              </w:rPr>
              <w:fldChar w:fldCharType="end"/>
            </w:r>
          </w:hyperlink>
        </w:p>
        <w:p w14:paraId="1B102A28" w14:textId="77777777" w:rsidR="00CF314B" w:rsidRDefault="00F94627"/>
      </w:sdtContent>
    </w:sdt>
    <w:p w14:paraId="562DFEB9" w14:textId="77777777" w:rsidR="00CF314B" w:rsidRDefault="004D6C92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D91E6E9" w14:textId="77777777" w:rsidR="009D19FA" w:rsidRDefault="004D6C92" w:rsidP="000002B0">
      <w:pPr>
        <w:pStyle w:val="Kop1"/>
      </w:pPr>
      <w:bookmarkStart w:id="0" w:name="_Toc469485063"/>
      <w:r>
        <w:lastRenderedPageBreak/>
        <w:t>Inleiding</w:t>
      </w:r>
      <w:bookmarkEnd w:id="0"/>
    </w:p>
    <w:p w14:paraId="21543B1C" w14:textId="5EE18A5F" w:rsidR="00082748" w:rsidRDefault="00030903">
      <w:pPr>
        <w:spacing w:after="0" w:line="240" w:lineRule="auto"/>
      </w:pPr>
      <w:r>
        <w:t xml:space="preserve">De eigenaar </w:t>
      </w:r>
      <w:r w:rsidR="00C46ABD">
        <w:t xml:space="preserve">wilt </w:t>
      </w:r>
      <w:r w:rsidR="009D19FA">
        <w:t xml:space="preserve">een </w:t>
      </w:r>
      <w:r w:rsidR="00C46ABD">
        <w:t>product</w:t>
      </w:r>
      <w:r w:rsidR="009D19FA">
        <w:t xml:space="preserve"> ontwikkelen voor </w:t>
      </w:r>
      <w:r w:rsidR="00C46ABD">
        <w:t>zijn</w:t>
      </w:r>
      <w:r w:rsidR="009D19FA">
        <w:t xml:space="preserve"> hotel genaamd La Casserai. Het hotel heeft 16 kamers</w:t>
      </w:r>
      <w:r w:rsidR="00C46ABD">
        <w:t>. Deze kunnen online geboekt worden. V</w:t>
      </w:r>
      <w:r w:rsidR="009D19FA">
        <w:t>ooruit kunnen betalen en vaststellen of er een kamer beschikbaar is</w:t>
      </w:r>
      <w:r w:rsidR="00C46ABD">
        <w:t xml:space="preserve"> moet allemaal mogelijk zijn</w:t>
      </w:r>
      <w:r w:rsidR="009D19FA">
        <w:t>.</w:t>
      </w:r>
      <w:r w:rsidR="00082748">
        <w:t xml:space="preserve"> </w:t>
      </w:r>
      <w:r w:rsidR="00C46ABD">
        <w:t xml:space="preserve">De klant kan zijn factuur zijn wanneer zij ingelogd is met zijn account. </w:t>
      </w:r>
    </w:p>
    <w:p w14:paraId="376C5912" w14:textId="77777777" w:rsidR="00CF314B" w:rsidRDefault="004D6C92">
      <w:pPr>
        <w:pStyle w:val="Kop1"/>
      </w:pPr>
      <w:bookmarkStart w:id="1" w:name="_Toc440616373"/>
      <w:bookmarkStart w:id="2" w:name="_Toc469485064"/>
      <w:r>
        <w:t>Bedrijf</w:t>
      </w:r>
      <w:bookmarkEnd w:id="1"/>
      <w:bookmarkEnd w:id="2"/>
    </w:p>
    <w:p w14:paraId="55361BCA" w14:textId="2E1A6947" w:rsidR="00A37E7B" w:rsidRDefault="00A37E7B" w:rsidP="00A37E7B">
      <w:bookmarkStart w:id="3" w:name="_Toc440616374"/>
      <w:bookmarkStart w:id="4" w:name="_Toc469485065"/>
      <w:bookmarkEnd w:id="3"/>
      <w:r>
        <w:t>Het bedrijf la Casserai is een klein hotel met 16 kamers waarvan 10 1-persoons, 4 2-persoons en 4 kamers die omgebouwd kunnen worden naar wat nodig is. Het bedrijf</w:t>
      </w:r>
      <w:r w:rsidR="00AB08E6">
        <w:t xml:space="preserve"> bestaat uit</w:t>
      </w:r>
      <w:r>
        <w:t xml:space="preserve"> 1 directeur, 2 receptionisten en 5 schoonmakers. </w:t>
      </w:r>
    </w:p>
    <w:p w14:paraId="2475F8C3" w14:textId="77777777" w:rsidR="00CF314B" w:rsidRDefault="004D6C92">
      <w:pPr>
        <w:pStyle w:val="Kop1"/>
      </w:pPr>
      <w:r>
        <w:t>Probleemstelling</w:t>
      </w:r>
      <w:bookmarkEnd w:id="4"/>
    </w:p>
    <w:p w14:paraId="4FC8CFC5" w14:textId="11539283" w:rsidR="00A649A0" w:rsidRDefault="00A649A0" w:rsidP="00A649A0">
      <w:bookmarkStart w:id="5" w:name="_Toc469485066"/>
      <w:r>
        <w:t xml:space="preserve">Op dit moment kan er alleen een reservatie gemaakt worden via een telefoongesprek, dit kost erg veel tijd en zorgt voor een wachtrij aan de telefoon. </w:t>
      </w:r>
      <w:r w:rsidR="00F645DF">
        <w:t>Door alle tijden die bij elkaar opstapelen kan het voor de klant een negatieve ervaring achterlaten en daardoor is de kans op een klant kwijtraken groot.</w:t>
      </w:r>
    </w:p>
    <w:p w14:paraId="74A5D6FD" w14:textId="77777777" w:rsidR="00CF314B" w:rsidRDefault="004D6C92">
      <w:pPr>
        <w:pStyle w:val="Kop1"/>
      </w:pPr>
      <w:r>
        <w:t>Doelgroep(en)</w:t>
      </w:r>
      <w:bookmarkEnd w:id="5"/>
    </w:p>
    <w:p w14:paraId="1935A62B" w14:textId="37155C7A" w:rsidR="0016276F" w:rsidRDefault="00C15CEF">
      <w:r>
        <w:t xml:space="preserve">De website bedoeld voor jonge koppels tussen de 18 en 30 jaar. Dit is de </w:t>
      </w:r>
      <w:r>
        <w:t xml:space="preserve">voornamelijk de </w:t>
      </w:r>
      <w:r>
        <w:t>groep mensen die in het verleden langskwamen</w:t>
      </w:r>
      <w:r>
        <w:t>.</w:t>
      </w:r>
    </w:p>
    <w:p w14:paraId="3A3475A5" w14:textId="77777777" w:rsidR="00CF314B" w:rsidRDefault="004D6C92">
      <w:pPr>
        <w:pStyle w:val="Kop1"/>
      </w:pPr>
      <w:bookmarkStart w:id="6" w:name="_Toc440616375"/>
      <w:bookmarkStart w:id="7" w:name="_Toc469485067"/>
      <w:r>
        <w:t>Vormgeving</w:t>
      </w:r>
      <w:bookmarkEnd w:id="6"/>
      <w:bookmarkEnd w:id="7"/>
    </w:p>
    <w:p w14:paraId="43FD70C9" w14:textId="7FE81D33" w:rsidR="002576CF" w:rsidRDefault="003176F1">
      <w:pPr>
        <w:rPr>
          <w:rFonts w:ascii="Calibri" w:hAnsi="Calibri"/>
        </w:rPr>
      </w:pPr>
      <w:r>
        <w:t>De website krijgt een erg neutrale uitstraling waardoor dit erg rustgevend voor de klant is</w:t>
      </w:r>
      <w:r w:rsidR="00CD62C5">
        <w:t>.</w:t>
      </w:r>
    </w:p>
    <w:p w14:paraId="6CDCA9FB" w14:textId="2EB226DA" w:rsidR="00CF314B" w:rsidRDefault="004D6C92">
      <w:pPr>
        <w:pStyle w:val="Kop1"/>
      </w:pPr>
      <w:bookmarkStart w:id="8" w:name="_Toc440616376"/>
      <w:bookmarkStart w:id="9" w:name="_Toc469485068"/>
      <w:bookmarkEnd w:id="8"/>
      <w:r>
        <w:t>Informatie</w:t>
      </w:r>
      <w:bookmarkEnd w:id="9"/>
    </w:p>
    <w:p w14:paraId="1CEAC189" w14:textId="078E667B" w:rsidR="00B07527" w:rsidRDefault="00B07527" w:rsidP="00B07527">
      <w:pPr>
        <w:pStyle w:val="Lijstalinea"/>
        <w:numPr>
          <w:ilvl w:val="0"/>
          <w:numId w:val="2"/>
        </w:numPr>
      </w:pPr>
      <w:r>
        <w:t>Hoogseizoen/Laagseizoen</w:t>
      </w:r>
    </w:p>
    <w:p w14:paraId="750F588B" w14:textId="1EC0C508" w:rsidR="00B07527" w:rsidRDefault="00B07527" w:rsidP="00B07527">
      <w:pPr>
        <w:pStyle w:val="Lijstalinea"/>
        <w:numPr>
          <w:ilvl w:val="0"/>
          <w:numId w:val="2"/>
        </w:numPr>
      </w:pPr>
      <w:r>
        <w:t>Kamer variant</w:t>
      </w:r>
    </w:p>
    <w:p w14:paraId="68C4BA0A" w14:textId="77777777" w:rsidR="00B07527" w:rsidRDefault="00B07527" w:rsidP="00B07527">
      <w:pPr>
        <w:pStyle w:val="Lijstalinea"/>
        <w:numPr>
          <w:ilvl w:val="0"/>
          <w:numId w:val="2"/>
        </w:numPr>
      </w:pPr>
      <w:r>
        <w:t>Kamers:</w:t>
      </w:r>
    </w:p>
    <w:p w14:paraId="5E22010D" w14:textId="77777777" w:rsidR="00B07527" w:rsidRDefault="00B07527" w:rsidP="00B07527">
      <w:pPr>
        <w:pStyle w:val="Lijstalinea"/>
        <w:numPr>
          <w:ilvl w:val="1"/>
          <w:numId w:val="2"/>
        </w:numPr>
      </w:pPr>
      <w:r>
        <w:t>Naam</w:t>
      </w:r>
    </w:p>
    <w:p w14:paraId="598F2D62" w14:textId="77777777" w:rsidR="00B07527" w:rsidRDefault="00B07527" w:rsidP="00B07527">
      <w:pPr>
        <w:pStyle w:val="Lijstalinea"/>
        <w:numPr>
          <w:ilvl w:val="1"/>
          <w:numId w:val="2"/>
        </w:numPr>
      </w:pPr>
      <w:r>
        <w:t>Type</w:t>
      </w:r>
    </w:p>
    <w:p w14:paraId="64CCE463" w14:textId="77777777" w:rsidR="00B07527" w:rsidRDefault="00B07527" w:rsidP="00B07527">
      <w:pPr>
        <w:pStyle w:val="Lijstalinea"/>
        <w:numPr>
          <w:ilvl w:val="1"/>
          <w:numId w:val="2"/>
        </w:numPr>
      </w:pPr>
      <w:r>
        <w:t>Type prijs</w:t>
      </w:r>
    </w:p>
    <w:p w14:paraId="2362975D" w14:textId="3123E923" w:rsidR="00B07527" w:rsidRDefault="00B07527" w:rsidP="00B07527">
      <w:pPr>
        <w:pStyle w:val="Lijstalinea"/>
        <w:numPr>
          <w:ilvl w:val="0"/>
          <w:numId w:val="2"/>
        </w:numPr>
      </w:pPr>
      <w:r>
        <w:t>Extra’s die toegevoegd kunnen worden</w:t>
      </w:r>
    </w:p>
    <w:p w14:paraId="038953A3" w14:textId="77777777" w:rsidR="00B07527" w:rsidRPr="00B07527" w:rsidRDefault="00B07527" w:rsidP="00B07527"/>
    <w:p w14:paraId="7603C20A" w14:textId="77777777" w:rsidR="00CF314B" w:rsidRDefault="004D6C92">
      <w:pPr>
        <w:pStyle w:val="Kop1"/>
      </w:pPr>
      <w:bookmarkStart w:id="10" w:name="_Toc469485069"/>
      <w:r>
        <w:lastRenderedPageBreak/>
        <w:t>Overig</w:t>
      </w:r>
      <w:bookmarkEnd w:id="10"/>
    </w:p>
    <w:p w14:paraId="0937FAD0" w14:textId="12AA48A6" w:rsidR="00CF314B" w:rsidRDefault="00590EFD">
      <w:r>
        <w:t>Dit product wordt geschreven in Symfony en Bootstrap</w:t>
      </w:r>
      <w:r w:rsidR="00CD62C5">
        <w:t>.</w:t>
      </w:r>
      <w:r>
        <w:t xml:space="preserve"> Symfony zal gebruikt worden om de backend op te zetten en Bootstrap om een frontend op te kunnen bouwen.</w:t>
      </w:r>
      <w:bookmarkStart w:id="11" w:name="_GoBack"/>
      <w:bookmarkEnd w:id="11"/>
      <w:r w:rsidR="00CD62C5">
        <w:t xml:space="preserve"> </w:t>
      </w:r>
    </w:p>
    <w:sectPr w:rsidR="00CF314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CC4B2" w14:textId="77777777" w:rsidR="00F94627" w:rsidRDefault="00F94627">
      <w:pPr>
        <w:spacing w:after="0" w:line="240" w:lineRule="auto"/>
      </w:pPr>
      <w:r>
        <w:separator/>
      </w:r>
    </w:p>
  </w:endnote>
  <w:endnote w:type="continuationSeparator" w:id="0">
    <w:p w14:paraId="0A7DFEE4" w14:textId="77777777" w:rsidR="00F94627" w:rsidRDefault="00F9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4216878"/>
      <w:docPartObj>
        <w:docPartGallery w:val="Page Numbers (Top of Page)"/>
        <w:docPartUnique/>
      </w:docPartObj>
    </w:sdtPr>
    <w:sdtEndPr/>
    <w:sdtContent>
      <w:p w14:paraId="10498C32" w14:textId="77777777" w:rsidR="00CF314B" w:rsidRDefault="004D6C92">
        <w:pPr>
          <w:pStyle w:val="Voettekst"/>
          <w:jc w:val="center"/>
        </w:pPr>
        <w:r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Bijlage 1 Programma van Eisen</w:t>
        </w:r>
        <w:r>
          <w:rPr>
            <w:sz w:val="16"/>
            <w:szCs w:val="16"/>
          </w:rPr>
          <w:tab/>
          <w:t>AMO_AO16-EP1_B1-K1_1A1</w:t>
        </w:r>
        <w:r>
          <w:rPr>
            <w:b/>
            <w:bCs/>
            <w:sz w:val="16"/>
            <w:szCs w:val="16"/>
          </w:rPr>
          <w:tab/>
        </w:r>
        <w:r>
          <w:rPr>
            <w:b/>
            <w:bCs/>
            <w:sz w:val="16"/>
            <w:szCs w:val="16"/>
          </w:rPr>
          <w:fldChar w:fldCharType="begin"/>
        </w:r>
        <w:r>
          <w:rPr>
            <w:b/>
            <w:bCs/>
            <w:sz w:val="16"/>
            <w:szCs w:val="16"/>
          </w:rPr>
          <w:instrText>PAGE</w:instrText>
        </w:r>
        <w:r>
          <w:rPr>
            <w:b/>
            <w:bCs/>
            <w:sz w:val="16"/>
            <w:szCs w:val="16"/>
          </w:rPr>
          <w:fldChar w:fldCharType="separate"/>
        </w:r>
        <w:r>
          <w:rPr>
            <w:b/>
            <w:bCs/>
            <w:sz w:val="16"/>
            <w:szCs w:val="16"/>
          </w:rPr>
          <w:t>1</w:t>
        </w:r>
        <w:r>
          <w:rPr>
            <w:b/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b/>
            <w:bCs/>
            <w:sz w:val="16"/>
            <w:szCs w:val="16"/>
          </w:rPr>
          <w:instrText>NUMPAGES</w:instrText>
        </w:r>
        <w:r>
          <w:rPr>
            <w:b/>
            <w:bCs/>
            <w:sz w:val="16"/>
            <w:szCs w:val="16"/>
          </w:rPr>
          <w:fldChar w:fldCharType="separate"/>
        </w:r>
        <w:r>
          <w:rPr>
            <w:b/>
            <w:bCs/>
            <w:sz w:val="16"/>
            <w:szCs w:val="16"/>
          </w:rPr>
          <w:t>3</w:t>
        </w:r>
        <w:r>
          <w:rPr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5324" w14:textId="77777777" w:rsidR="00F94627" w:rsidRDefault="00F94627">
      <w:pPr>
        <w:spacing w:after="0" w:line="240" w:lineRule="auto"/>
      </w:pPr>
      <w:r>
        <w:separator/>
      </w:r>
    </w:p>
  </w:footnote>
  <w:footnote w:type="continuationSeparator" w:id="0">
    <w:p w14:paraId="60CEEAAB" w14:textId="77777777" w:rsidR="00F94627" w:rsidRDefault="00F94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B25A" w14:textId="77777777" w:rsidR="00CF314B" w:rsidRDefault="004D6C92">
    <w:pPr>
      <w:pStyle w:val="Koptekst"/>
      <w:jc w:val="right"/>
    </w:pPr>
    <w:r>
      <w:rPr>
        <w:noProof/>
      </w:rPr>
      <w:drawing>
        <wp:inline distT="0" distB="9525" distL="0" distR="0" wp14:anchorId="66FEE11D" wp14:editId="5B0F0A59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202C"/>
    <w:multiLevelType w:val="hybridMultilevel"/>
    <w:tmpl w:val="D77E8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7116"/>
    <w:multiLevelType w:val="hybridMultilevel"/>
    <w:tmpl w:val="F51603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B"/>
    <w:rsid w:val="000002B0"/>
    <w:rsid w:val="00030903"/>
    <w:rsid w:val="00082748"/>
    <w:rsid w:val="0016276F"/>
    <w:rsid w:val="002576CF"/>
    <w:rsid w:val="003176F1"/>
    <w:rsid w:val="00447871"/>
    <w:rsid w:val="004608BC"/>
    <w:rsid w:val="004D6C92"/>
    <w:rsid w:val="00590EFD"/>
    <w:rsid w:val="0063733F"/>
    <w:rsid w:val="00757859"/>
    <w:rsid w:val="00861B80"/>
    <w:rsid w:val="008647BB"/>
    <w:rsid w:val="0099611B"/>
    <w:rsid w:val="009D19FA"/>
    <w:rsid w:val="00A37E7B"/>
    <w:rsid w:val="00A649A0"/>
    <w:rsid w:val="00AB08E6"/>
    <w:rsid w:val="00B03B2E"/>
    <w:rsid w:val="00B07527"/>
    <w:rsid w:val="00C04732"/>
    <w:rsid w:val="00C15CEF"/>
    <w:rsid w:val="00C46ABD"/>
    <w:rsid w:val="00CD62C5"/>
    <w:rsid w:val="00CF314B"/>
    <w:rsid w:val="00F61278"/>
    <w:rsid w:val="00F645DF"/>
    <w:rsid w:val="00F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79AB"/>
  <w15:docId w15:val="{D4A16D70-7AD8-43A7-B8DE-A4B6949D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-inhoud">
    <w:name w:val="Frame-inhoud"/>
    <w:basedOn w:val="Standaard"/>
    <w:qFormat/>
  </w:style>
  <w:style w:type="paragraph" w:styleId="Lijstalinea">
    <w:name w:val="List Paragraph"/>
    <w:basedOn w:val="Standaard"/>
    <w:uiPriority w:val="34"/>
    <w:qFormat/>
    <w:rsid w:val="00B0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D8EBA-3FCE-4373-91BD-70A2B09A4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E1A70-70E4-4DDF-90CC-14D7968B5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A0287-C937-4392-AD8B-EF13BBBD0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Hugo Minnaard</cp:lastModifiedBy>
  <cp:revision>10</cp:revision>
  <dcterms:created xsi:type="dcterms:W3CDTF">2019-06-23T20:49:00Z</dcterms:created>
  <dcterms:modified xsi:type="dcterms:W3CDTF">2019-06-23T20:56:00Z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0x010100C93EEF165AD32A419F6183562832D304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