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0687EFF3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</w:p>
    <w:p w14:paraId="280CE4B1" w14:textId="644C0476" w:rsidR="006E417B" w:rsidRDefault="006E417B" w:rsidP="00634758">
      <w:r>
        <w:t xml:space="preserve">Name of the developer being reviewed: 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9A2F55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768" w:type="dxa"/>
          </w:tcPr>
          <w:p w14:paraId="350D9726" w14:textId="49D3243E" w:rsidR="006E417B" w:rsidRDefault="006E417B" w:rsidP="006300D5"/>
        </w:tc>
        <w:tc>
          <w:tcPr>
            <w:tcW w:w="467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9A2F55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768" w:type="dxa"/>
          </w:tcPr>
          <w:p w14:paraId="60FA492B" w14:textId="77777777" w:rsidR="006E417B" w:rsidRDefault="006E417B" w:rsidP="006300D5"/>
        </w:tc>
        <w:tc>
          <w:tcPr>
            <w:tcW w:w="467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9A2F55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768" w:type="dxa"/>
          </w:tcPr>
          <w:p w14:paraId="2E71E469" w14:textId="77777777" w:rsidR="007F0825" w:rsidRDefault="007F0825" w:rsidP="006300D5">
            <w:r>
              <w:t xml:space="preserve">Single Responsibility: </w:t>
            </w:r>
          </w:p>
          <w:p w14:paraId="43B54FCB" w14:textId="77777777" w:rsidR="007F0825" w:rsidRDefault="007F0825" w:rsidP="006300D5">
            <w:r>
              <w:t xml:space="preserve">Open/Close Principle: </w:t>
            </w:r>
          </w:p>
          <w:p w14:paraId="0D6AC72D" w14:textId="188865C7" w:rsidR="007F0825" w:rsidRDefault="007F0825" w:rsidP="006300D5">
            <w:bookmarkStart w:id="0" w:name="_GoBack"/>
            <w:bookmarkEnd w:id="0"/>
          </w:p>
        </w:tc>
        <w:tc>
          <w:tcPr>
            <w:tcW w:w="467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9A2F55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768" w:type="dxa"/>
          </w:tcPr>
          <w:p w14:paraId="73661F66" w14:textId="77777777" w:rsidR="006E417B" w:rsidRDefault="006E417B" w:rsidP="006300D5"/>
        </w:tc>
        <w:tc>
          <w:tcPr>
            <w:tcW w:w="4675" w:type="dxa"/>
          </w:tcPr>
          <w:p w14:paraId="2FCF8E5B" w14:textId="77777777" w:rsidR="006E417B" w:rsidRDefault="006E417B" w:rsidP="006300D5"/>
        </w:tc>
      </w:tr>
    </w:tbl>
    <w:p w14:paraId="73C39F3B" w14:textId="77777777" w:rsidR="00634758" w:rsidRPr="00634758" w:rsidRDefault="00634758" w:rsidP="00634758"/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71888"/>
    <w:rsid w:val="00096914"/>
    <w:rsid w:val="00097005"/>
    <w:rsid w:val="000E4049"/>
    <w:rsid w:val="0010630D"/>
    <w:rsid w:val="00186BAD"/>
    <w:rsid w:val="002029AC"/>
    <w:rsid w:val="00263AF0"/>
    <w:rsid w:val="0027468B"/>
    <w:rsid w:val="0027502C"/>
    <w:rsid w:val="002C0BBE"/>
    <w:rsid w:val="002D75A1"/>
    <w:rsid w:val="003B43AA"/>
    <w:rsid w:val="004B4DBC"/>
    <w:rsid w:val="004B534B"/>
    <w:rsid w:val="004F2397"/>
    <w:rsid w:val="004F3C3A"/>
    <w:rsid w:val="004F74C2"/>
    <w:rsid w:val="0056278C"/>
    <w:rsid w:val="00584660"/>
    <w:rsid w:val="005B6FEE"/>
    <w:rsid w:val="0062240A"/>
    <w:rsid w:val="006332EE"/>
    <w:rsid w:val="00634758"/>
    <w:rsid w:val="006424AD"/>
    <w:rsid w:val="00675FF4"/>
    <w:rsid w:val="006A6C7D"/>
    <w:rsid w:val="006E417B"/>
    <w:rsid w:val="00702947"/>
    <w:rsid w:val="00775847"/>
    <w:rsid w:val="00782C84"/>
    <w:rsid w:val="007B7262"/>
    <w:rsid w:val="007B7ED4"/>
    <w:rsid w:val="007F0825"/>
    <w:rsid w:val="00841C8D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BB67DF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Parker Link</cp:lastModifiedBy>
  <cp:revision>26</cp:revision>
  <dcterms:created xsi:type="dcterms:W3CDTF">2017-02-07T04:26:00Z</dcterms:created>
  <dcterms:modified xsi:type="dcterms:W3CDTF">2020-03-10T15:41:00Z</dcterms:modified>
</cp:coreProperties>
</file>