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EECB7" w14:textId="7DCC2F93" w:rsidR="0069488A" w:rsidRDefault="0069488A">
      <w:pPr>
        <w:rPr>
          <w:lang w:val="en-IN"/>
        </w:rPr>
      </w:pPr>
    </w:p>
    <w:p w14:paraId="753F6FE2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  <w:r w:rsidRPr="00EC3D88">
        <w:rPr>
          <w:rStyle w:val="fontstyle01"/>
          <w:rFonts w:ascii="Times New Roman" w:eastAsiaTheme="minorEastAsia" w:hAnsi="Times New Roman" w:cs="Times New Roman"/>
          <w:noProof/>
        </w:rPr>
        <w:drawing>
          <wp:inline distT="0" distB="0" distL="0" distR="0" wp14:anchorId="0F4BA94A" wp14:editId="64AA301B">
            <wp:extent cx="2200582" cy="1714739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22EC" w14:textId="77777777" w:rsidR="007B56E5" w:rsidRDefault="007B56E5" w:rsidP="007B56E5">
      <w:pPr>
        <w:pStyle w:val="ListParagraph"/>
        <w:rPr>
          <w:rStyle w:val="fontstyle01"/>
          <w:rFonts w:ascii="Times New Roman" w:eastAsiaTheme="minorEastAsia" w:hAnsi="Times New Roman" w:cs="Times New Roman"/>
        </w:rPr>
      </w:pPr>
    </w:p>
    <w:p w14:paraId="22AC67EA" w14:textId="7C3ECAB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  <w:r>
        <w:rPr>
          <w:rStyle w:val="fontstyle01"/>
          <w:rFonts w:ascii="Times New Roman" w:eastAsiaTheme="minorEastAsia" w:hAnsi="Times New Roman" w:cs="Times New Roman"/>
        </w:rPr>
        <w:t xml:space="preserve">Simulation Project </w:t>
      </w:r>
      <w:r w:rsidR="003B129B">
        <w:rPr>
          <w:rStyle w:val="fontstyle01"/>
          <w:rFonts w:ascii="Times New Roman" w:eastAsiaTheme="minorEastAsia" w:hAnsi="Times New Roman" w:cs="Times New Roman"/>
        </w:rPr>
        <w:t>5</w:t>
      </w:r>
    </w:p>
    <w:p w14:paraId="4B1B4DFB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  <w:r>
        <w:rPr>
          <w:rStyle w:val="fontstyle01"/>
          <w:rFonts w:ascii="Times New Roman" w:eastAsiaTheme="minorEastAsia" w:hAnsi="Times New Roman" w:cs="Times New Roman"/>
        </w:rPr>
        <w:t>EML 6351</w:t>
      </w:r>
    </w:p>
    <w:p w14:paraId="0BB1BABD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3C558B8C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38D75E1D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394259B9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4178EA38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56BE4248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5C019920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445C39B7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211EFA33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3C712C67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5CC135E5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7B3D8128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0190DC1D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2D58EC53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476EF0F0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061E02CB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485DC837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50D6AEBC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56FA4A72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5B06E3AF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32599C79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32D49703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20B22BC1" w14:textId="0E1F50EC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  <w:r>
        <w:rPr>
          <w:rStyle w:val="fontstyle01"/>
          <w:rFonts w:ascii="Times New Roman" w:eastAsiaTheme="minorEastAsia" w:hAnsi="Times New Roman" w:cs="Times New Roman"/>
        </w:rPr>
        <w:t>by</w:t>
      </w:r>
    </w:p>
    <w:p w14:paraId="6E454089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71C9B52A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6237ED97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</w:p>
    <w:p w14:paraId="3E449422" w14:textId="77777777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  <w:r>
        <w:rPr>
          <w:rStyle w:val="fontstyle01"/>
          <w:rFonts w:ascii="Times New Roman" w:eastAsiaTheme="minorEastAsia" w:hAnsi="Times New Roman" w:cs="Times New Roman"/>
        </w:rPr>
        <w:t>Aahlad Vanam</w:t>
      </w:r>
    </w:p>
    <w:p w14:paraId="77B90041" w14:textId="3876BD2F" w:rsidR="007B56E5" w:rsidRDefault="007B56E5" w:rsidP="007B56E5">
      <w:pPr>
        <w:pStyle w:val="ListParagraph"/>
        <w:jc w:val="center"/>
        <w:rPr>
          <w:rStyle w:val="fontstyle01"/>
          <w:rFonts w:ascii="Times New Roman" w:eastAsiaTheme="minorEastAsia" w:hAnsi="Times New Roman" w:cs="Times New Roman"/>
        </w:rPr>
      </w:pPr>
      <w:r>
        <w:rPr>
          <w:rStyle w:val="fontstyle01"/>
          <w:rFonts w:ascii="Times New Roman" w:eastAsiaTheme="minorEastAsia" w:hAnsi="Times New Roman" w:cs="Times New Roman"/>
        </w:rPr>
        <w:t>13681791</w:t>
      </w:r>
    </w:p>
    <w:p w14:paraId="1D4A076D" w14:textId="3C0B9F2A" w:rsidR="0069488A" w:rsidRDefault="0069488A">
      <w:pPr>
        <w:rPr>
          <w:lang w:val="en-IN"/>
        </w:rPr>
      </w:pPr>
    </w:p>
    <w:p w14:paraId="19ACF124" w14:textId="253A3BE4" w:rsidR="0082496A" w:rsidRPr="00C81409" w:rsidRDefault="0082496A" w:rsidP="0082496A">
      <w:pPr>
        <w:rPr>
          <w:rStyle w:val="fontstyle01"/>
          <w:rFonts w:ascii="Times New Roman" w:hAnsi="Times New Roman" w:cs="Times New Roman"/>
        </w:rPr>
      </w:pPr>
      <w:r w:rsidRPr="0082496A">
        <w:rPr>
          <w:rStyle w:val="fontstyle01"/>
          <w:rFonts w:ascii="Times New Roman" w:hAnsi="Times New Roman" w:cs="Times New Roman"/>
          <w:b/>
          <w:bCs/>
        </w:rPr>
        <w:lastRenderedPageBreak/>
        <w:t>Dynamic model:</w:t>
      </w:r>
      <w:r w:rsidRPr="00C81409">
        <w:rPr>
          <w:rFonts w:ascii="Times New Roman" w:hAnsi="Times New Roman" w:cs="Times New Roman"/>
          <w:noProof/>
        </w:rPr>
        <w:t xml:space="preserve"> </w:t>
      </w:r>
      <w:r w:rsidR="00080392" w:rsidRPr="00080392">
        <w:rPr>
          <w:rFonts w:ascii="Times New Roman" w:hAnsi="Times New Roman" w:cs="Times New Roman"/>
          <w:noProof/>
        </w:rPr>
        <w:drawing>
          <wp:inline distT="0" distB="0" distL="0" distR="0" wp14:anchorId="461869B4" wp14:editId="53BD8906">
            <wp:extent cx="5943600" cy="147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409">
        <w:rPr>
          <w:rFonts w:ascii="Times New Roman" w:hAnsi="Times New Roman" w:cs="Times New Roman"/>
          <w:color w:val="000000"/>
        </w:rPr>
        <w:br/>
      </w:r>
    </w:p>
    <w:p w14:paraId="1AABBB6F" w14:textId="16F6E3B8" w:rsidR="0082496A" w:rsidRPr="00C81409" w:rsidRDefault="0082496A" w:rsidP="0082496A">
      <w:pPr>
        <w:rPr>
          <w:rStyle w:val="fontstyle01"/>
          <w:rFonts w:ascii="Times New Roman" w:hAnsi="Times New Roman" w:cs="Times New Roman"/>
        </w:rPr>
      </w:pPr>
      <w:r w:rsidRPr="00C81409">
        <w:rPr>
          <w:rStyle w:val="fontstyle01"/>
          <w:rFonts w:ascii="Times New Roman" w:hAnsi="Times New Roman" w:cs="Times New Roman"/>
        </w:rPr>
        <w:t xml:space="preserve">This is in the form of </w:t>
      </w:r>
      <m:oMath>
        <m:r>
          <w:rPr>
            <w:rStyle w:val="fontstyle01"/>
            <w:rFonts w:ascii="Cambria Math" w:hAnsi="Cambria Math" w:cs="Times New Roman"/>
            <w:i/>
            <w:noProof/>
          </w:rPr>
          <w:drawing>
            <wp:inline distT="0" distB="0" distL="0" distR="0" wp14:anchorId="483E6F02" wp14:editId="1E357EE3">
              <wp:extent cx="132672" cy="119270"/>
              <wp:effectExtent l="0" t="0" r="1270" b="0"/>
              <wp:docPr id="28" name="Picture 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5685" cy="1309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Style w:val="fontstyle01"/>
            <w:rFonts w:ascii="Cambria Math" w:hAnsi="Cambria Math" w:cs="Times New Roman"/>
          </w:rPr>
          <m:t xml:space="preserve"> =</m:t>
        </m:r>
        <m:r>
          <w:rPr>
            <w:rStyle w:val="fontstyle01"/>
            <w:rFonts w:ascii="Cambria Math" w:hAnsi="Cambria Math" w:cs="Times New Roman"/>
          </w:rPr>
          <m:t xml:space="preserve"> m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</w:rPr>
              <m:t>q</m:t>
            </m:r>
          </m:e>
        </m:d>
        <m:acc>
          <m:accPr>
            <m:chr m:val="̈"/>
            <m:ctrlPr>
              <w:rPr>
                <w:rStyle w:val="fontstyle01"/>
                <w:rFonts w:ascii="Cambria Math" w:hAnsi="Cambria Math" w:cs="Times New Roman"/>
                <w:i/>
              </w:rPr>
            </m:ctrlPr>
          </m:accPr>
          <m:e>
            <m:r>
              <w:rPr>
                <w:rStyle w:val="fontstyle01"/>
                <w:rFonts w:ascii="Cambria Math" w:hAnsi="Cambria Math" w:cs="Times New Roman"/>
              </w:rPr>
              <m:t>q</m:t>
            </m:r>
          </m:e>
        </m:acc>
        <m:r>
          <w:rPr>
            <w:rStyle w:val="fontstyle01"/>
            <w:rFonts w:ascii="Cambria Math" w:hAnsi="Cambria Math" w:cs="Times New Roman"/>
          </w:rPr>
          <m:t>+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vertAlign w:val="subscript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V</m:t>
            </m:r>
            <m:ctrlPr>
              <w:rPr>
                <w:rStyle w:val="fontstyle01"/>
                <w:rFonts w:ascii="Cambria Math" w:hAnsi="Cambria Math" w:cs="Times New Roman"/>
                <w:i/>
              </w:rPr>
            </m:ctrlPr>
          </m:e>
          <m:sub>
            <m:r>
              <w:rPr>
                <w:rStyle w:val="fontstyle01"/>
                <w:rFonts w:ascii="Cambria Math" w:hAnsi="Cambria Math" w:cs="Times New Roman"/>
                <w:vertAlign w:val="subscript"/>
              </w:rPr>
              <m:t>m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</w:rPr>
              <m:t>q,</m:t>
            </m:r>
            <m:acc>
              <m:accPr>
                <m:chr m:val="̇"/>
                <m:ctrlPr>
                  <w:rPr>
                    <w:rStyle w:val="fontstyle01"/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 w:cs="Times New Roman"/>
                  </w:rPr>
                  <m:t>q</m:t>
                </m:r>
              </m:e>
            </m:acc>
          </m:e>
        </m:d>
        <m:acc>
          <m:accPr>
            <m:chr m:val="̇"/>
            <m:ctrlPr>
              <w:rPr>
                <w:rStyle w:val="fontstyle01"/>
                <w:rFonts w:ascii="Cambria Math" w:hAnsi="Cambria Math" w:cs="Times New Roman"/>
                <w:i/>
              </w:rPr>
            </m:ctrlPr>
          </m:accPr>
          <m:e>
            <m:r>
              <w:rPr>
                <w:rStyle w:val="fontstyle01"/>
                <w:rFonts w:ascii="Cambria Math" w:hAnsi="Cambria Math" w:cs="Times New Roman"/>
              </w:rPr>
              <m:t>q</m:t>
            </m:r>
            <m:ctrlPr>
              <w:rPr>
                <w:rStyle w:val="fontstyle01"/>
                <w:rFonts w:ascii="Cambria Math" w:hAnsi="Cambria Math" w:cs="Times New Roman"/>
                <w:i/>
                <w:vertAlign w:val="subscript"/>
              </w:rPr>
            </m:ctrlPr>
          </m:e>
        </m:acc>
        <m:r>
          <w:rPr>
            <w:rStyle w:val="fontstyle01"/>
            <w:rFonts w:ascii="Cambria Math" w:hAnsi="Cambria Math" w:cs="Times New Roman"/>
          </w:rPr>
          <m:t>+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vertAlign w:val="subscript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F</m:t>
            </m:r>
            <m:ctrlPr>
              <w:rPr>
                <w:rStyle w:val="fontstyle01"/>
                <w:rFonts w:ascii="Cambria Math" w:hAnsi="Cambria Math" w:cs="Times New Roman"/>
                <w:i/>
              </w:rPr>
            </m:ctrlPr>
          </m:e>
          <m:sub>
            <m:r>
              <w:rPr>
                <w:rStyle w:val="fontstyle01"/>
                <w:rFonts w:ascii="Cambria Math" w:hAnsi="Cambria Math" w:cs="Times New Roman"/>
                <w:vertAlign w:val="subscript"/>
              </w:rPr>
              <m:t>d</m:t>
            </m:r>
          </m:sub>
        </m:sSub>
        <m:acc>
          <m:accPr>
            <m:chr m:val="̇"/>
            <m:ctrlPr>
              <w:rPr>
                <w:rStyle w:val="fontstyle01"/>
                <w:rFonts w:ascii="Cambria Math" w:hAnsi="Cambria Math" w:cs="Times New Roman"/>
                <w:i/>
              </w:rPr>
            </m:ctrlPr>
          </m:accPr>
          <m:e>
            <m:r>
              <w:rPr>
                <w:rStyle w:val="fontstyle01"/>
                <w:rFonts w:ascii="Cambria Math" w:hAnsi="Cambria Math" w:cs="Times New Roman"/>
              </w:rPr>
              <m:t>q</m:t>
            </m:r>
          </m:e>
        </m:acc>
        <m:r>
          <w:rPr>
            <w:rStyle w:val="fontstyle01"/>
            <w:rFonts w:ascii="Cambria Math" w:hAnsi="Cambria Math" w:cs="Times New Roman"/>
          </w:rPr>
          <m:t>+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F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s</m:t>
            </m:r>
          </m:sub>
        </m:sSub>
        <m:r>
          <w:rPr>
            <w:rStyle w:val="fontstyle01"/>
            <w:rFonts w:ascii="Cambria Math" w:hAnsi="Cambria Math" w:cs="Times New Roman"/>
          </w:rPr>
          <m:t>sgn(</m:t>
        </m:r>
        <m:acc>
          <m:accPr>
            <m:chr m:val="̇"/>
            <m:ctrlPr>
              <w:rPr>
                <w:rStyle w:val="fontstyle01"/>
                <w:rFonts w:ascii="Cambria Math" w:hAnsi="Cambria Math" w:cs="Times New Roman"/>
                <w:i/>
              </w:rPr>
            </m:ctrlPr>
          </m:accPr>
          <m:e>
            <m:r>
              <w:rPr>
                <w:rStyle w:val="fontstyle01"/>
                <w:rFonts w:ascii="Cambria Math" w:hAnsi="Cambria Math" w:cs="Times New Roman"/>
              </w:rPr>
              <m:t>q</m:t>
            </m:r>
          </m:e>
        </m:acc>
        <m:r>
          <w:rPr>
            <w:rStyle w:val="fontstyle01"/>
            <w:rFonts w:ascii="Cambria Math" w:hAnsi="Cambria Math" w:cs="Times New Roman"/>
          </w:rPr>
          <m:t>)</m:t>
        </m:r>
      </m:oMath>
      <w:r w:rsidRPr="00C81409">
        <w:rPr>
          <w:rStyle w:val="fontstyle01"/>
          <w:rFonts w:ascii="Times New Roman" w:hAnsi="Times New Roman" w:cs="Times New Roman"/>
        </w:rPr>
        <w:t xml:space="preserve"> -----------------------(1)</w:t>
      </w:r>
    </w:p>
    <w:p w14:paraId="4942647F" w14:textId="77777777" w:rsidR="0082496A" w:rsidRPr="00C81409" w:rsidRDefault="0082496A" w:rsidP="0082496A">
      <w:pPr>
        <w:rPr>
          <w:rStyle w:val="fontstyle01"/>
          <w:rFonts w:ascii="Times New Roman" w:hAnsi="Times New Roman" w:cs="Times New Roman"/>
        </w:rPr>
      </w:pPr>
    </w:p>
    <w:p w14:paraId="13162771" w14:textId="77777777" w:rsidR="0082496A" w:rsidRPr="00C81409" w:rsidRDefault="0082496A" w:rsidP="0082496A">
      <w:pPr>
        <w:rPr>
          <w:rStyle w:val="fontstyle01"/>
          <w:rFonts w:ascii="Times New Roman" w:hAnsi="Times New Roman" w:cs="Times New Roman"/>
        </w:rPr>
      </w:pPr>
      <w:r w:rsidRPr="00C81409">
        <w:rPr>
          <w:rStyle w:val="fontstyle01"/>
          <w:rFonts w:ascii="Times New Roman" w:hAnsi="Times New Roman" w:cs="Times New Roman"/>
        </w:rPr>
        <w:t>(b) Problem definition and open-loop error system development:</w:t>
      </w:r>
    </w:p>
    <w:p w14:paraId="53F3E295" w14:textId="473A873A" w:rsidR="0082496A" w:rsidRPr="00C81409" w:rsidRDefault="0082496A" w:rsidP="0082496A">
      <w:pPr>
        <w:rPr>
          <w:rStyle w:val="fontstyle01"/>
          <w:rFonts w:ascii="Times New Roman" w:hAnsi="Times New Roman" w:cs="Times New Roman"/>
        </w:rPr>
      </w:pPr>
      <w:r w:rsidRPr="00C81409">
        <w:rPr>
          <w:rStyle w:val="fontstyle01"/>
          <w:rFonts w:ascii="Times New Roman" w:hAnsi="Times New Roman" w:cs="Times New Roman"/>
        </w:rPr>
        <w:t xml:space="preserve">Open Loop error system: </w:t>
      </w:r>
      <m:oMath>
        <m:r>
          <w:rPr>
            <w:rStyle w:val="fontstyle01"/>
            <w:rFonts w:ascii="Cambria Math" w:hAnsi="Cambria Math" w:cs="Times New Roman"/>
          </w:rPr>
          <m:t>e = q – q</m:t>
        </m:r>
        <m:r>
          <w:rPr>
            <w:rStyle w:val="fontstyle01"/>
            <w:rFonts w:ascii="Cambria Math" w:hAnsi="Cambria Math" w:cs="Times New Roman"/>
            <w:vertAlign w:val="subscript"/>
          </w:rPr>
          <m:t>d</m:t>
        </m:r>
      </m:oMath>
      <w:r w:rsidRPr="00C81409">
        <w:rPr>
          <w:rStyle w:val="fontstyle01"/>
          <w:rFonts w:ascii="Times New Roman" w:hAnsi="Times New Roman" w:cs="Times New Roman"/>
          <w:vertAlign w:val="subscript"/>
        </w:rPr>
        <w:t xml:space="preserve"> </w:t>
      </w:r>
    </w:p>
    <w:p w14:paraId="4E484160" w14:textId="77777777" w:rsidR="0082496A" w:rsidRPr="00C81409" w:rsidRDefault="0082496A" w:rsidP="0082496A">
      <w:pPr>
        <w:rPr>
          <w:rStyle w:val="fontstyle01"/>
          <w:rFonts w:ascii="Times New Roman" w:hAnsi="Times New Roman" w:cs="Times New Roman"/>
        </w:rPr>
      </w:pPr>
    </w:p>
    <w:p w14:paraId="4500D225" w14:textId="77777777" w:rsidR="0082496A" w:rsidRPr="00C81409" w:rsidRDefault="0082496A" w:rsidP="0082496A">
      <w:pPr>
        <w:rPr>
          <w:rStyle w:val="fontstyle01"/>
          <w:rFonts w:ascii="Times New Roman" w:hAnsi="Times New Roman" w:cs="Times New Roman"/>
        </w:rPr>
      </w:pPr>
      <w:r w:rsidRPr="00C81409">
        <w:rPr>
          <w:rFonts w:ascii="Times New Roman" w:hAnsi="Times New Roman" w:cs="Times New Roman"/>
          <w:color w:val="000000"/>
        </w:rPr>
        <w:br/>
      </w:r>
      <w:r w:rsidRPr="00C81409">
        <w:rPr>
          <w:rStyle w:val="fontstyle01"/>
          <w:rFonts w:ascii="Times New Roman" w:hAnsi="Times New Roman" w:cs="Times New Roman"/>
        </w:rPr>
        <w:t>(c) Control design (including adaptive update law) and closed-loop error system development:</w:t>
      </w:r>
    </w:p>
    <w:p w14:paraId="4B8AC037" w14:textId="39403B15" w:rsidR="0082496A" w:rsidRPr="00C81409" w:rsidRDefault="0082496A" w:rsidP="0082496A">
      <w:pPr>
        <w:rPr>
          <w:rStyle w:val="fontstyle01"/>
          <w:rFonts w:ascii="Times New Roman" w:hAnsi="Times New Roman" w:cs="Times New Roman"/>
        </w:rPr>
      </w:pPr>
      <w:r w:rsidRPr="00C81409">
        <w:rPr>
          <w:rStyle w:val="fontstyle01"/>
          <w:rFonts w:ascii="Times New Roman" w:hAnsi="Times New Roman" w:cs="Times New Roman"/>
        </w:rPr>
        <w:t xml:space="preserve"> </w:t>
      </w:r>
      <m:oMath>
        <m:r>
          <w:rPr>
            <w:rStyle w:val="fontstyle01"/>
            <w:rFonts w:ascii="Cambria Math" w:hAnsi="Cambria Math" w:cs="Times New Roman"/>
          </w:rPr>
          <m:t xml:space="preserve"> m(q)ṙ = m(q)e ̈ + m(q)αe ̇</m:t>
        </m:r>
      </m:oMath>
    </w:p>
    <w:p w14:paraId="24FCD19A" w14:textId="5524284C" w:rsidR="0082496A" w:rsidRPr="00C81409" w:rsidRDefault="0082496A" w:rsidP="0082496A">
      <w:pPr>
        <w:rPr>
          <w:rStyle w:val="fontstyle01"/>
          <w:rFonts w:ascii="Times New Roman" w:hAnsi="Times New Roman" w:cs="Times New Roman"/>
        </w:rPr>
      </w:pPr>
      <w:r w:rsidRPr="00C81409">
        <w:rPr>
          <w:rFonts w:ascii="Times New Roman" w:hAnsi="Times New Roman" w:cs="Times New Roman"/>
          <w:color w:val="000000"/>
        </w:rPr>
        <w:t xml:space="preserve">                 = </w:t>
      </w:r>
      <m:oMath>
        <m:r>
          <w:rPr>
            <w:rFonts w:ascii="Cambria Math" w:hAnsi="Cambria Math" w:cs="Times New Roman"/>
            <w:color w:val="000000"/>
          </w:rPr>
          <m:t>m(q)q̈ - m(q)q̈</m:t>
        </m:r>
        <m:r>
          <w:rPr>
            <w:rFonts w:ascii="Cambria Math" w:hAnsi="Cambria Math" w:cs="Times New Roman"/>
            <w:color w:val="000000"/>
            <w:vertAlign w:val="subscript"/>
          </w:rPr>
          <m:t xml:space="preserve">d </m:t>
        </m:r>
        <m:r>
          <w:rPr>
            <w:rFonts w:ascii="Cambria Math" w:hAnsi="Cambria Math" w:cs="Times New Roman"/>
            <w:color w:val="000000"/>
          </w:rPr>
          <m:t>+m(q)</m:t>
        </m:r>
        <m:r>
          <w:rPr>
            <w:rStyle w:val="fontstyle01"/>
            <w:rFonts w:ascii="Cambria Math" w:hAnsi="Cambria Math" w:cs="Times New Roman"/>
          </w:rPr>
          <m:t xml:space="preserve"> αe ̇</m:t>
        </m:r>
      </m:oMath>
    </w:p>
    <w:p w14:paraId="6A89B5D4" w14:textId="44B6A412" w:rsidR="0082496A" w:rsidRPr="00C81409" w:rsidRDefault="00E334A9" w:rsidP="0082496A">
      <w:pPr>
        <w:rPr>
          <w:rStyle w:val="fontstyle01"/>
          <w:rFonts w:ascii="Times New Roman" w:hAnsi="Times New Roman" w:cs="Times New Roman"/>
        </w:rPr>
      </w:pPr>
      <m:oMathPara>
        <m:oMath>
          <m:r>
            <w:rPr>
              <w:rStyle w:val="fontstyle01"/>
              <w:rFonts w:ascii="Cambria Math" w:hAnsi="Cambria Math" w:cs="Times New Roman"/>
            </w:rPr>
            <m:t xml:space="preserve">m(q)ṙ = </m:t>
          </m:r>
          <m:r>
            <w:rPr>
              <w:rStyle w:val="fontstyle01"/>
              <w:rFonts w:ascii="Cambria Math" w:hAnsi="Cambria Math" w:cs="Times New Roman"/>
              <w:i/>
              <w:noProof/>
            </w:rPr>
            <w:drawing>
              <wp:inline distT="0" distB="0" distL="0" distR="0" wp14:anchorId="0551982B" wp14:editId="26476AF6">
                <wp:extent cx="132672" cy="119270"/>
                <wp:effectExtent l="0" t="0" r="1270" b="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685" cy="1309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Style w:val="fontstyle01"/>
              <w:rFonts w:ascii="Cambria Math" w:hAnsi="Cambria Math" w:cs="Times New Roman"/>
            </w:rPr>
            <m:t xml:space="preserve"> - m(q)q̈</m:t>
          </m:r>
          <m:r>
            <w:rPr>
              <w:rStyle w:val="fontstyle01"/>
              <w:rFonts w:ascii="Cambria Math" w:hAnsi="Cambria Math" w:cs="Times New Roman"/>
              <w:vertAlign w:val="subscript"/>
            </w:rPr>
            <m:t>d</m:t>
          </m:r>
          <m:r>
            <w:rPr>
              <w:rStyle w:val="fontstyle01"/>
              <w:rFonts w:ascii="Cambria Math" w:hAnsi="Cambria Math" w:cs="Times New Roman"/>
            </w:rPr>
            <m:t xml:space="preserve">  - V</m:t>
          </m:r>
          <m:r>
            <w:rPr>
              <w:rStyle w:val="fontstyle01"/>
              <w:rFonts w:ascii="Cambria Math" w:hAnsi="Cambria Math" w:cs="Times New Roman"/>
              <w:vertAlign w:val="subscript"/>
            </w:rPr>
            <m:t xml:space="preserve">m </m:t>
          </m:r>
          <m:r>
            <w:rPr>
              <w:rStyle w:val="fontstyle01"/>
              <w:rFonts w:ascii="Cambria Math" w:hAnsi="Cambria Math" w:cs="Times New Roman"/>
            </w:rPr>
            <m:t>(q,q̇)q̇ - F</m:t>
          </m:r>
          <m:r>
            <w:rPr>
              <w:rStyle w:val="fontstyle01"/>
              <w:rFonts w:ascii="Cambria Math" w:hAnsi="Cambria Math" w:cs="Times New Roman"/>
              <w:vertAlign w:val="subscript"/>
            </w:rPr>
            <m:t>d</m:t>
          </m:r>
          <m:r>
            <w:rPr>
              <w:rStyle w:val="fontstyle01"/>
              <w:rFonts w:ascii="Cambria Math" w:hAnsi="Cambria Math" w:cs="Times New Roman"/>
            </w:rPr>
            <m:t>q̇ + m(q) αe</m:t>
          </m:r>
        </m:oMath>
      </m:oMathPara>
    </w:p>
    <w:p w14:paraId="401181DF" w14:textId="0675E5D4" w:rsidR="0082496A" w:rsidRPr="00C81409" w:rsidRDefault="00E334A9" w:rsidP="0082496A">
      <w:pPr>
        <w:rPr>
          <w:rStyle w:val="fontstyle01"/>
          <w:rFonts w:ascii="Times New Roman" w:hAnsi="Times New Roman" w:cs="Times New Roman"/>
        </w:rPr>
      </w:pPr>
      <m:oMathPara>
        <m:oMath>
          <m:r>
            <w:rPr>
              <w:rStyle w:val="fontstyle01"/>
              <w:rFonts w:ascii="Cambria Math" w:hAnsi="Cambria Math" w:cs="Times New Roman"/>
            </w:rPr>
            <m:t>r = e ̇+ αe</m:t>
          </m:r>
        </m:oMath>
      </m:oMathPara>
    </w:p>
    <w:p w14:paraId="72A75D23" w14:textId="77777777" w:rsidR="0082496A" w:rsidRDefault="0082496A" w:rsidP="00520595">
      <w:pPr>
        <w:pStyle w:val="ListParagraph"/>
        <w:rPr>
          <w:b/>
          <w:bCs/>
          <w:i/>
          <w:iCs/>
          <w:lang w:val="en-IN"/>
        </w:rPr>
      </w:pPr>
    </w:p>
    <w:p w14:paraId="524061BA" w14:textId="56162D00" w:rsidR="004B7862" w:rsidRDefault="0090498A" w:rsidP="00520595">
      <w:pPr>
        <w:pStyle w:val="ListParagraph"/>
        <w:rPr>
          <w:b/>
          <w:bCs/>
          <w:lang w:val="en-IN"/>
        </w:rPr>
      </w:pPr>
      <w:r>
        <w:rPr>
          <w:b/>
          <w:bCs/>
          <w:lang w:val="en-IN"/>
        </w:rPr>
        <w:t>RLC:</w:t>
      </w:r>
    </w:p>
    <w:p w14:paraId="2BC94E0A" w14:textId="11A8AE60" w:rsidR="0090498A" w:rsidRPr="0090498A" w:rsidRDefault="0090498A" w:rsidP="00520595">
      <w:pPr>
        <w:pStyle w:val="ListParagraph"/>
        <w:rPr>
          <w:lang w:val="en-IN"/>
        </w:rPr>
      </w:pPr>
      <w:r w:rsidRPr="0090498A">
        <w:rPr>
          <w:lang w:val="en-IN"/>
        </w:rPr>
        <w:drawing>
          <wp:inline distT="0" distB="0" distL="0" distR="0" wp14:anchorId="6109FCB2" wp14:editId="57301367">
            <wp:extent cx="132672" cy="119270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685" cy="13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= </w:t>
      </w:r>
      <m:oMath>
        <m:r>
          <w:rPr>
            <w:rFonts w:ascii="Cambria Math" w:hAnsi="Cambria Math"/>
            <w:lang w:val="en-IN"/>
          </w:rPr>
          <m:t>Kr+e+</m:t>
        </m:r>
        <m:acc>
          <m:accPr>
            <m:ctrlPr>
              <w:rPr>
                <w:rFonts w:ascii="Cambria Math" w:hAnsi="Cambria Math"/>
                <w:i/>
                <w:lang w:val="en-IN"/>
              </w:rPr>
            </m:ctrlPr>
          </m:accPr>
          <m:e>
            <m:r>
              <w:rPr>
                <w:rFonts w:ascii="Cambria Math" w:hAnsi="Cambria Math"/>
                <w:lang w:val="en-IN"/>
              </w:rPr>
              <m:t>w</m:t>
            </m:r>
          </m:e>
        </m:acc>
        <m:r>
          <w:rPr>
            <w:rFonts w:ascii="Cambria Math" w:hAnsi="Cambria Math"/>
            <w:lang w:val="en-IN"/>
          </w:rPr>
          <m:t>+</m:t>
        </m:r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Y</m:t>
            </m:r>
          </m:e>
          <m:sub>
            <m:r>
              <w:rPr>
                <w:rFonts w:ascii="Cambria Math" w:hAnsi="Cambria Math"/>
                <w:lang w:val="en-IN"/>
              </w:rPr>
              <m:t>s</m:t>
            </m:r>
          </m:sub>
        </m:sSub>
        <m:acc>
          <m:accPr>
            <m:ctrlPr>
              <w:rPr>
                <w:rFonts w:ascii="Cambria Math" w:hAnsi="Cambria Math"/>
                <w:i/>
                <w:lang w:val="en-IN"/>
              </w:rPr>
            </m:ctrlPr>
          </m:accPr>
          <m:e>
            <m:r>
              <w:rPr>
                <w:rFonts w:ascii="Cambria Math" w:hAnsi="Cambria Math"/>
                <w:lang w:val="en-IN"/>
              </w:rPr>
              <m:t>θ</m:t>
            </m:r>
          </m:e>
        </m:acc>
      </m:oMath>
    </w:p>
    <w:p w14:paraId="39471CDE" w14:textId="1D97FF60" w:rsidR="00D276FA" w:rsidRDefault="00D276FA">
      <w:pPr>
        <w:rPr>
          <w:b/>
          <w:bCs/>
          <w:lang w:val="en-IN"/>
        </w:rPr>
      </w:pPr>
      <w:r>
        <w:rPr>
          <w:b/>
          <w:bCs/>
          <w:lang w:val="en-IN"/>
        </w:rPr>
        <w:br w:type="page"/>
      </w:r>
    </w:p>
    <w:p w14:paraId="6B2CD79F" w14:textId="77777777" w:rsidR="00C14B02" w:rsidRPr="00B96883" w:rsidRDefault="00C14B02" w:rsidP="00520595">
      <w:pPr>
        <w:pStyle w:val="ListParagraph"/>
        <w:rPr>
          <w:b/>
          <w:bCs/>
          <w:lang w:val="en-IN"/>
        </w:rPr>
      </w:pPr>
    </w:p>
    <w:p w14:paraId="24E5DB70" w14:textId="768A163D" w:rsidR="0069488A" w:rsidRPr="003340D4" w:rsidRDefault="000B45B3" w:rsidP="006C4784">
      <w:pPr>
        <w:rPr>
          <w:u w:val="single"/>
          <w:lang w:val="en-IN"/>
        </w:rPr>
      </w:pPr>
      <w:r>
        <w:rPr>
          <w:lang w:val="en-IN"/>
        </w:rPr>
        <w:t xml:space="preserve">3) </w:t>
      </w:r>
      <w:r w:rsidR="00AB380C" w:rsidRPr="003340D4">
        <w:rPr>
          <w:u w:val="single"/>
          <w:lang w:val="en-IN"/>
        </w:rPr>
        <w:t xml:space="preserve">Simulation Section: </w:t>
      </w:r>
    </w:p>
    <w:p w14:paraId="5C5A4FDA" w14:textId="1527AA56" w:rsidR="00F624BD" w:rsidRDefault="00F624BD" w:rsidP="00F624BD">
      <w:pPr>
        <w:rPr>
          <w:lang w:val="en-IN"/>
        </w:rPr>
      </w:pPr>
    </w:p>
    <w:p w14:paraId="2DBE5AF8" w14:textId="7A123E0F" w:rsidR="00F624BD" w:rsidRPr="00142A62" w:rsidRDefault="008D41A1" w:rsidP="00F624BD">
      <w:pPr>
        <w:rPr>
          <w:b/>
          <w:bCs/>
          <w:lang w:val="en-IN"/>
        </w:rPr>
      </w:pPr>
      <w:r>
        <w:rPr>
          <w:b/>
          <w:bCs/>
          <w:lang w:val="en-IN"/>
        </w:rPr>
        <w:t>Standard Adaptive Controller</w:t>
      </w:r>
    </w:p>
    <w:p w14:paraId="5EA58C8B" w14:textId="3C565990" w:rsidR="0071297D" w:rsidRPr="006C4784" w:rsidRDefault="00514D54" w:rsidP="0071297D">
      <w:pPr>
        <w:pStyle w:val="ListParagraph"/>
        <w:numPr>
          <w:ilvl w:val="0"/>
          <w:numId w:val="2"/>
        </w:numPr>
        <w:ind w:left="1440"/>
        <w:rPr>
          <w:lang w:val="en-IN"/>
        </w:rPr>
      </w:pPr>
      <w:r w:rsidRPr="006C4784">
        <w:rPr>
          <w:lang w:val="en-IN"/>
        </w:rPr>
        <w:t>Control Gains used</w:t>
      </w:r>
      <w:r w:rsidR="00E92361" w:rsidRPr="006C4784">
        <w:rPr>
          <w:lang w:val="en-IN"/>
        </w:rPr>
        <w:t>:</w:t>
      </w:r>
    </w:p>
    <w:p w14:paraId="724479A1" w14:textId="7C93DBCD" w:rsidR="0071297D" w:rsidRDefault="0071297D" w:rsidP="0071297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K </w:t>
      </w:r>
      <w:r>
        <w:rPr>
          <w:lang w:val="en-IN"/>
        </w:rPr>
        <w:tab/>
        <w:t xml:space="preserve">= </w:t>
      </w:r>
      <w:r w:rsidR="00E7022F">
        <w:rPr>
          <w:lang w:val="en-IN"/>
        </w:rPr>
        <w:t>40</w:t>
      </w:r>
    </w:p>
    <w:p w14:paraId="0DCBA7C4" w14:textId="3F9C44D7" w:rsidR="00D44C19" w:rsidRDefault="00D44C19" w:rsidP="0071297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a </w:t>
      </w:r>
      <w:r>
        <w:rPr>
          <w:lang w:val="en-IN"/>
        </w:rPr>
        <w:tab/>
        <w:t>= 0.</w:t>
      </w:r>
      <w:r w:rsidR="006C4784">
        <w:rPr>
          <w:lang w:val="en-IN"/>
        </w:rPr>
        <w:t>5</w:t>
      </w:r>
    </w:p>
    <w:p w14:paraId="79FC3825" w14:textId="1543AE0C" w:rsidR="00D44C19" w:rsidRDefault="00D44C19" w:rsidP="0071297D">
      <w:pPr>
        <w:pStyle w:val="ListParagraph"/>
        <w:ind w:left="1440"/>
        <w:rPr>
          <w:lang w:val="en-IN"/>
        </w:rPr>
      </w:pPr>
      <w:r>
        <w:rPr>
          <w:lang w:val="en-IN"/>
        </w:rPr>
        <w:t>gamma =</w:t>
      </w:r>
    </w:p>
    <w:p w14:paraId="4D0F922E" w14:textId="77777777" w:rsidR="00DC2C63" w:rsidRPr="003E6B7A" w:rsidRDefault="00DC2C63" w:rsidP="003C7342">
      <w:pPr>
        <w:ind w:left="2880"/>
        <w:rPr>
          <w:sz w:val="16"/>
          <w:szCs w:val="16"/>
          <w:lang w:val="en-IN"/>
        </w:rPr>
      </w:pPr>
      <w:r w:rsidRPr="003E6B7A">
        <w:rPr>
          <w:sz w:val="16"/>
          <w:szCs w:val="16"/>
          <w:lang w:val="en-IN"/>
        </w:rPr>
        <w:t>40.0000         0         0         0         0         0         0</w:t>
      </w:r>
    </w:p>
    <w:p w14:paraId="6967D609" w14:textId="77777777" w:rsidR="00DC2C63" w:rsidRPr="003E6B7A" w:rsidRDefault="00DC2C63" w:rsidP="003C7342">
      <w:pPr>
        <w:ind w:left="2880"/>
        <w:rPr>
          <w:sz w:val="16"/>
          <w:szCs w:val="16"/>
          <w:lang w:val="en-IN"/>
        </w:rPr>
      </w:pPr>
      <w:r w:rsidRPr="003E6B7A">
        <w:rPr>
          <w:sz w:val="16"/>
          <w:szCs w:val="16"/>
          <w:lang w:val="en-IN"/>
        </w:rPr>
        <w:t xml:space="preserve">         0   10.5000         0         0         0         0         0</w:t>
      </w:r>
    </w:p>
    <w:p w14:paraId="4F8B039D" w14:textId="77777777" w:rsidR="00DC2C63" w:rsidRPr="003E6B7A" w:rsidRDefault="00DC2C63" w:rsidP="003C7342">
      <w:pPr>
        <w:ind w:left="2880"/>
        <w:rPr>
          <w:sz w:val="16"/>
          <w:szCs w:val="16"/>
          <w:lang w:val="en-IN"/>
        </w:rPr>
      </w:pPr>
      <w:r w:rsidRPr="003E6B7A">
        <w:rPr>
          <w:sz w:val="16"/>
          <w:szCs w:val="16"/>
          <w:lang w:val="en-IN"/>
        </w:rPr>
        <w:t xml:space="preserve">         0         0         0         0         0         0         0</w:t>
      </w:r>
    </w:p>
    <w:p w14:paraId="231690E7" w14:textId="77777777" w:rsidR="00DC2C63" w:rsidRPr="003E6B7A" w:rsidRDefault="00DC2C63" w:rsidP="003C7342">
      <w:pPr>
        <w:ind w:left="2880"/>
        <w:rPr>
          <w:sz w:val="16"/>
          <w:szCs w:val="16"/>
          <w:lang w:val="en-IN"/>
        </w:rPr>
      </w:pPr>
      <w:r w:rsidRPr="003E6B7A">
        <w:rPr>
          <w:sz w:val="16"/>
          <w:szCs w:val="16"/>
          <w:lang w:val="en-IN"/>
        </w:rPr>
        <w:t xml:space="preserve">         0         0         0   40.0000         0         0         0</w:t>
      </w:r>
    </w:p>
    <w:p w14:paraId="33C1B2DA" w14:textId="77777777" w:rsidR="00DC2C63" w:rsidRPr="003E6B7A" w:rsidRDefault="00DC2C63" w:rsidP="003C7342">
      <w:pPr>
        <w:ind w:left="2880"/>
        <w:rPr>
          <w:sz w:val="16"/>
          <w:szCs w:val="16"/>
          <w:lang w:val="en-IN"/>
        </w:rPr>
      </w:pPr>
      <w:r w:rsidRPr="003E6B7A">
        <w:rPr>
          <w:sz w:val="16"/>
          <w:szCs w:val="16"/>
          <w:lang w:val="en-IN"/>
        </w:rPr>
        <w:t xml:space="preserve">         0         0         0         0    5.0000         0         0</w:t>
      </w:r>
    </w:p>
    <w:p w14:paraId="28F7333B" w14:textId="77777777" w:rsidR="00DC2C63" w:rsidRPr="003E6B7A" w:rsidRDefault="00DC2C63" w:rsidP="003C7342">
      <w:pPr>
        <w:ind w:left="2880"/>
        <w:rPr>
          <w:sz w:val="16"/>
          <w:szCs w:val="16"/>
          <w:lang w:val="en-IN"/>
        </w:rPr>
      </w:pPr>
      <w:r w:rsidRPr="003E6B7A">
        <w:rPr>
          <w:sz w:val="16"/>
          <w:szCs w:val="16"/>
          <w:lang w:val="en-IN"/>
        </w:rPr>
        <w:t xml:space="preserve">         0         0         0         0         0    0.0010         0</w:t>
      </w:r>
    </w:p>
    <w:p w14:paraId="1E8F7367" w14:textId="2E7536B3" w:rsidR="00FA0574" w:rsidRPr="003E6B7A" w:rsidRDefault="00DC2C63" w:rsidP="003C7342">
      <w:pPr>
        <w:ind w:left="2880"/>
        <w:rPr>
          <w:sz w:val="16"/>
          <w:szCs w:val="16"/>
          <w:lang w:val="en-IN"/>
        </w:rPr>
      </w:pPr>
      <w:r w:rsidRPr="003E6B7A">
        <w:rPr>
          <w:sz w:val="16"/>
          <w:szCs w:val="16"/>
          <w:lang w:val="en-IN"/>
        </w:rPr>
        <w:t xml:space="preserve">         0         0         0         0         0         0    0.0001</w:t>
      </w:r>
    </w:p>
    <w:p w14:paraId="2257DEAA" w14:textId="1310E04D" w:rsidR="00E92361" w:rsidRDefault="00463341" w:rsidP="00E92361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14:paraId="7850D6DB" w14:textId="4A94C236" w:rsidR="0069488A" w:rsidRDefault="00FC7166" w:rsidP="00FC716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Tracking Error Plot:</w:t>
      </w:r>
    </w:p>
    <w:p w14:paraId="47EB67A2" w14:textId="77777777" w:rsidR="003150AA" w:rsidRPr="00FC7166" w:rsidRDefault="003150AA" w:rsidP="003150AA">
      <w:pPr>
        <w:pStyle w:val="ListParagraph"/>
        <w:rPr>
          <w:lang w:val="en-IN"/>
        </w:rPr>
      </w:pPr>
    </w:p>
    <w:p w14:paraId="1559B40A" w14:textId="34321CA8" w:rsidR="0069488A" w:rsidRDefault="0007478C">
      <w:pPr>
        <w:rPr>
          <w:lang w:val="en-IN"/>
        </w:rPr>
      </w:pPr>
      <w:r w:rsidRPr="0007478C">
        <w:rPr>
          <w:noProof/>
          <w:lang w:val="en-IN"/>
        </w:rPr>
        <w:drawing>
          <wp:inline distT="0" distB="0" distL="0" distR="0" wp14:anchorId="0570B43A" wp14:editId="65E49390">
            <wp:extent cx="2586251" cy="193984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380" cy="194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413" w:rsidRPr="004B6413">
        <w:rPr>
          <w:noProof/>
          <w:lang w:val="en-IN"/>
        </w:rPr>
        <w:drawing>
          <wp:inline distT="0" distB="0" distL="0" distR="0" wp14:anchorId="0D55A83A" wp14:editId="1065649D">
            <wp:extent cx="2510644" cy="188313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720" cy="1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4C3C" w14:textId="217A430D" w:rsidR="003150AA" w:rsidRDefault="00423748" w:rsidP="003150A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Control input plot</w:t>
      </w:r>
      <w:r w:rsidR="00A85F89">
        <w:rPr>
          <w:lang w:val="en-IN"/>
        </w:rPr>
        <w:t>:</w:t>
      </w:r>
    </w:p>
    <w:p w14:paraId="6A6B1699" w14:textId="63F0D517" w:rsidR="00A85F89" w:rsidRPr="003150AA" w:rsidRDefault="0092148A" w:rsidP="00A85F89">
      <w:pPr>
        <w:pStyle w:val="ListParagraph"/>
        <w:rPr>
          <w:lang w:val="en-IN"/>
        </w:rPr>
      </w:pPr>
      <w:r w:rsidRPr="0092148A">
        <w:rPr>
          <w:noProof/>
          <w:lang w:val="en-IN"/>
        </w:rPr>
        <w:lastRenderedPageBreak/>
        <w:drawing>
          <wp:inline distT="0" distB="0" distL="0" distR="0" wp14:anchorId="77BBEE17" wp14:editId="61C72FC9">
            <wp:extent cx="2511188" cy="188354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25" cy="188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3C02" w:rsidRPr="007D3C02">
        <w:rPr>
          <w:noProof/>
          <w:lang w:val="en-IN"/>
        </w:rPr>
        <w:drawing>
          <wp:inline distT="0" distB="0" distL="0" distR="0" wp14:anchorId="169A31FF" wp14:editId="6F736F54">
            <wp:extent cx="2524362" cy="189342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767" cy="190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F031C" w14:textId="14C1A274" w:rsidR="0069488A" w:rsidRDefault="00C206E3" w:rsidP="00C206E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Plot of the adaptive estimates:</w:t>
      </w:r>
    </w:p>
    <w:p w14:paraId="6381FF80" w14:textId="58B23A84" w:rsidR="00C206E3" w:rsidRDefault="00C206E3" w:rsidP="00C206E3">
      <w:pPr>
        <w:pStyle w:val="ListParagraph"/>
        <w:rPr>
          <w:lang w:val="en-IN"/>
        </w:rPr>
      </w:pPr>
    </w:p>
    <w:p w14:paraId="487BCF4A" w14:textId="3F8FB35D" w:rsidR="005534C3" w:rsidRDefault="004F7849" w:rsidP="00C206E3">
      <w:pPr>
        <w:pStyle w:val="ListParagraph"/>
        <w:rPr>
          <w:lang w:val="en-IN"/>
        </w:rPr>
      </w:pPr>
      <w:r w:rsidRPr="004F7849">
        <w:rPr>
          <w:noProof/>
          <w:lang w:val="en-IN"/>
        </w:rPr>
        <w:drawing>
          <wp:inline distT="0" distB="0" distL="0" distR="0" wp14:anchorId="7ADFC22C" wp14:editId="2E4DEB5C">
            <wp:extent cx="3610858" cy="27083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94" cy="271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D6BB" w14:textId="0741A08C" w:rsidR="003A0887" w:rsidRDefault="003A0887" w:rsidP="00C206E3">
      <w:pPr>
        <w:pStyle w:val="ListParagraph"/>
        <w:rPr>
          <w:lang w:val="en-IN"/>
        </w:rPr>
      </w:pPr>
    </w:p>
    <w:p w14:paraId="19E048E1" w14:textId="5163B600" w:rsidR="001E4E2B" w:rsidRDefault="001E4E2B" w:rsidP="001E4E2B">
      <w:pPr>
        <w:ind w:left="720"/>
        <w:rPr>
          <w:color w:val="0070C0"/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14:paraId="2C2633C5" w14:textId="361B1A79" w:rsidR="00732DCB" w:rsidRDefault="004714C4" w:rsidP="00732DC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Plot of Parameter estimate errors:</w:t>
      </w:r>
    </w:p>
    <w:p w14:paraId="48D36C99" w14:textId="55921EC4" w:rsidR="00C75BBE" w:rsidRDefault="007A2D69" w:rsidP="00CF6ABE">
      <w:pPr>
        <w:ind w:left="360"/>
        <w:rPr>
          <w:lang w:val="en-IN"/>
        </w:rPr>
      </w:pPr>
      <w:r w:rsidRPr="007A2D69">
        <w:rPr>
          <w:noProof/>
          <w:lang w:val="en-IN"/>
        </w:rPr>
        <w:drawing>
          <wp:inline distT="0" distB="0" distL="0" distR="0" wp14:anchorId="44EFA507" wp14:editId="03B43D93">
            <wp:extent cx="2593075" cy="194496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043" cy="194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ABE">
        <w:rPr>
          <w:lang w:val="en-IN"/>
        </w:rPr>
        <w:br/>
      </w:r>
    </w:p>
    <w:p w14:paraId="56935620" w14:textId="522C2EBA" w:rsidR="00775065" w:rsidRDefault="004D1BFF" w:rsidP="00CF6ABE">
      <w:pPr>
        <w:ind w:left="360"/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Repetitive learning controller</w:t>
      </w:r>
      <w:r w:rsidR="00775065" w:rsidRPr="00775065">
        <w:rPr>
          <w:b/>
          <w:bCs/>
          <w:lang w:val="en-IN"/>
        </w:rPr>
        <w:t>:</w:t>
      </w:r>
    </w:p>
    <w:p w14:paraId="7B9F01F7" w14:textId="77539526" w:rsidR="00775065" w:rsidRDefault="00837381" w:rsidP="0083738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List of Control Gains</w:t>
      </w:r>
      <w:r w:rsidR="00E21770">
        <w:rPr>
          <w:lang w:val="en-IN"/>
        </w:rPr>
        <w:t>:</w:t>
      </w:r>
    </w:p>
    <w:p w14:paraId="5C8DCECF" w14:textId="040F8742" w:rsidR="009A720F" w:rsidRDefault="009A720F" w:rsidP="009A720F">
      <w:pPr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  <w:r>
        <w:rPr>
          <w:lang w:val="en-IN"/>
        </w:rPr>
        <w:tab/>
        <w:t xml:space="preserve">gamma = </w:t>
      </w:r>
    </w:p>
    <w:p w14:paraId="42DF01E0" w14:textId="77777777" w:rsidR="00153D2B" w:rsidRPr="00153D2B" w:rsidRDefault="00153D2B" w:rsidP="00153D2B">
      <w:pPr>
        <w:ind w:left="2880"/>
        <w:rPr>
          <w:sz w:val="20"/>
          <w:szCs w:val="20"/>
          <w:lang w:val="en-IN"/>
        </w:rPr>
      </w:pPr>
      <w:r w:rsidRPr="00153D2B">
        <w:rPr>
          <w:sz w:val="20"/>
          <w:szCs w:val="20"/>
          <w:lang w:val="en-IN"/>
        </w:rPr>
        <w:t xml:space="preserve">    0.4000         0</w:t>
      </w:r>
    </w:p>
    <w:p w14:paraId="5DF7B261" w14:textId="49C994B7" w:rsidR="00153D2B" w:rsidRDefault="00153D2B" w:rsidP="00153D2B">
      <w:pPr>
        <w:ind w:left="2880"/>
        <w:rPr>
          <w:sz w:val="20"/>
          <w:szCs w:val="20"/>
          <w:lang w:val="en-IN"/>
        </w:rPr>
      </w:pPr>
      <w:r w:rsidRPr="00153D2B">
        <w:rPr>
          <w:sz w:val="20"/>
          <w:szCs w:val="20"/>
          <w:lang w:val="en-IN"/>
        </w:rPr>
        <w:t xml:space="preserve">         0    </w:t>
      </w:r>
      <w:r w:rsidR="00825CC4">
        <w:rPr>
          <w:sz w:val="20"/>
          <w:szCs w:val="20"/>
          <w:lang w:val="en-IN"/>
        </w:rPr>
        <w:t xml:space="preserve">         </w:t>
      </w:r>
      <w:r w:rsidRPr="00153D2B">
        <w:rPr>
          <w:sz w:val="20"/>
          <w:szCs w:val="20"/>
          <w:lang w:val="en-IN"/>
        </w:rPr>
        <w:t>0.4000</w:t>
      </w:r>
    </w:p>
    <w:p w14:paraId="0FE5DFE7" w14:textId="2664A291" w:rsidR="009A720F" w:rsidRDefault="009A720F" w:rsidP="00153D2B">
      <w:pPr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  <w:r>
        <w:rPr>
          <w:lang w:val="en-IN"/>
        </w:rPr>
        <w:tab/>
        <w:t xml:space="preserve">K </w:t>
      </w:r>
      <w:r w:rsidR="00F873D5">
        <w:rPr>
          <w:lang w:val="en-IN"/>
        </w:rPr>
        <w:t xml:space="preserve">  </w:t>
      </w:r>
      <w:r>
        <w:rPr>
          <w:lang w:val="en-IN"/>
        </w:rPr>
        <w:t xml:space="preserve">= </w:t>
      </w:r>
      <w:r w:rsidR="00153D2B">
        <w:rPr>
          <w:lang w:val="en-IN"/>
        </w:rPr>
        <w:t>40</w:t>
      </w:r>
    </w:p>
    <w:p w14:paraId="318FDA0F" w14:textId="4FDB2BD2" w:rsidR="00153D2B" w:rsidRDefault="00153D2B" w:rsidP="00153D2B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K1 = 40</w:t>
      </w:r>
    </w:p>
    <w:p w14:paraId="3BD2FBB3" w14:textId="068C4FB9" w:rsidR="00153D2B" w:rsidRDefault="00153D2B" w:rsidP="00153D2B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K2 = 40</w:t>
      </w:r>
    </w:p>
    <w:p w14:paraId="4DE7121C" w14:textId="64F9B8E0" w:rsidR="00D77BF2" w:rsidRDefault="00F873D5" w:rsidP="009A720F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 w:rsidR="006D1679">
        <w:rPr>
          <w:lang w:val="en-IN"/>
        </w:rPr>
        <w:t>a1</w:t>
      </w:r>
      <w:r w:rsidR="00AB1FA2">
        <w:rPr>
          <w:lang w:val="en-IN"/>
        </w:rPr>
        <w:t xml:space="preserve">      = 0.</w:t>
      </w:r>
      <w:r w:rsidR="002550F5">
        <w:rPr>
          <w:lang w:val="en-IN"/>
        </w:rPr>
        <w:t>4</w:t>
      </w:r>
    </w:p>
    <w:p w14:paraId="3AF72BD0" w14:textId="01EB9546" w:rsidR="002550F5" w:rsidRDefault="002550F5" w:rsidP="009A720F">
      <w:pPr>
        <w:rPr>
          <w:lang w:val="en-IN"/>
        </w:rPr>
      </w:pPr>
      <w:r>
        <w:rPr>
          <w:lang w:val="en-IN"/>
        </w:rPr>
        <w:tab/>
        <w:t xml:space="preserve">            beta = 0.4</w:t>
      </w:r>
    </w:p>
    <w:p w14:paraId="45CA4A90" w14:textId="77777777" w:rsidR="002550F5" w:rsidRDefault="002550F5" w:rsidP="009A720F">
      <w:pPr>
        <w:rPr>
          <w:lang w:val="en-IN"/>
        </w:rPr>
      </w:pPr>
    </w:p>
    <w:p w14:paraId="61D34EB4" w14:textId="6DAFE643" w:rsidR="00D77BF2" w:rsidRDefault="00D77BF2" w:rsidP="00D77BF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Tracking error plot for each link:</w:t>
      </w:r>
    </w:p>
    <w:p w14:paraId="10218C1B" w14:textId="1998AABE" w:rsidR="00F5463A" w:rsidRDefault="00AC1478" w:rsidP="00F5463A">
      <w:pPr>
        <w:pStyle w:val="ListParagraph"/>
        <w:rPr>
          <w:lang w:val="en-IN"/>
        </w:rPr>
      </w:pPr>
      <w:r w:rsidRPr="00AC1478">
        <w:rPr>
          <w:noProof/>
          <w:lang w:val="en-IN"/>
        </w:rPr>
        <w:drawing>
          <wp:inline distT="0" distB="0" distL="0" distR="0" wp14:anchorId="63B6AC5E" wp14:editId="7470704B">
            <wp:extent cx="2524836" cy="189377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863" cy="190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AFA" w:rsidRPr="00F01AFA">
        <w:rPr>
          <w:noProof/>
          <w:lang w:val="en-IN"/>
        </w:rPr>
        <w:drawing>
          <wp:inline distT="0" distB="0" distL="0" distR="0" wp14:anchorId="44DBB868" wp14:editId="14118AF3">
            <wp:extent cx="2606722" cy="195519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140" cy="195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DC19" w14:textId="77777777" w:rsidR="00540D84" w:rsidRDefault="00540D84" w:rsidP="00540D84">
      <w:pPr>
        <w:pStyle w:val="ListParagraph"/>
        <w:rPr>
          <w:lang w:val="en-IN"/>
        </w:rPr>
      </w:pPr>
    </w:p>
    <w:p w14:paraId="5A5DA5A6" w14:textId="1B5C0EB4" w:rsidR="00D77BF2" w:rsidRDefault="00D77BF2" w:rsidP="00D77BF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Control input plot for each link:</w:t>
      </w:r>
    </w:p>
    <w:p w14:paraId="414C1E58" w14:textId="77777777" w:rsidR="007C066C" w:rsidRPr="007C066C" w:rsidRDefault="007C066C" w:rsidP="007C066C">
      <w:pPr>
        <w:pStyle w:val="ListParagraph"/>
        <w:rPr>
          <w:lang w:val="en-IN"/>
        </w:rPr>
      </w:pPr>
    </w:p>
    <w:p w14:paraId="35ACCD48" w14:textId="33A2CF62" w:rsidR="007C066C" w:rsidRDefault="002C33A3" w:rsidP="007C066C">
      <w:pPr>
        <w:pStyle w:val="ListParagraph"/>
        <w:rPr>
          <w:lang w:val="en-IN"/>
        </w:rPr>
      </w:pPr>
      <w:r w:rsidRPr="002C33A3">
        <w:rPr>
          <w:noProof/>
          <w:lang w:val="en-IN"/>
        </w:rPr>
        <w:drawing>
          <wp:inline distT="0" distB="0" distL="0" distR="0" wp14:anchorId="0925442F" wp14:editId="32DC06B3">
            <wp:extent cx="2449773" cy="183747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62" cy="184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31A8" w:rsidRPr="004D31A8">
        <w:rPr>
          <w:noProof/>
          <w:lang w:val="en-IN"/>
        </w:rPr>
        <w:drawing>
          <wp:inline distT="0" distB="0" distL="0" distR="0" wp14:anchorId="2BED221B" wp14:editId="50C0CA98">
            <wp:extent cx="2478692" cy="1859167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70" cy="186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4C77" w14:textId="77777777" w:rsidR="00825CC4" w:rsidRDefault="00825CC4">
      <w:pPr>
        <w:rPr>
          <w:lang w:val="en-IN"/>
        </w:rPr>
      </w:pPr>
      <w:r>
        <w:rPr>
          <w:lang w:val="en-IN"/>
        </w:rPr>
        <w:br w:type="page"/>
      </w:r>
    </w:p>
    <w:p w14:paraId="20299A57" w14:textId="555B01A0" w:rsidR="00D77BF2" w:rsidRDefault="00D77BF2" w:rsidP="00D77BF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>Plot of the adaptive estimates:</w:t>
      </w:r>
    </w:p>
    <w:p w14:paraId="081F9250" w14:textId="65C684E1" w:rsidR="008C0A59" w:rsidRDefault="00042DD1" w:rsidP="008C0A59">
      <w:pPr>
        <w:pStyle w:val="ListParagraph"/>
        <w:rPr>
          <w:lang w:val="en-IN"/>
        </w:rPr>
      </w:pPr>
      <w:r w:rsidRPr="00042DD1">
        <w:rPr>
          <w:noProof/>
          <w:lang w:val="en-IN"/>
        </w:rPr>
        <w:drawing>
          <wp:inline distT="0" distB="0" distL="0" distR="0" wp14:anchorId="3F113152" wp14:editId="60C63D24">
            <wp:extent cx="3289054" cy="246698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86" cy="246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132E" w14:textId="0CD27FFA" w:rsidR="00AB1FA2" w:rsidRDefault="00D77BF2" w:rsidP="00D77BF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Plot of the </w:t>
      </w:r>
      <w:r w:rsidR="00AA456A">
        <w:rPr>
          <w:lang w:val="en-IN"/>
        </w:rPr>
        <w:t>repetitive learning term</w:t>
      </w:r>
      <w:r w:rsidR="000A2FD0">
        <w:rPr>
          <w:lang w:val="en-IN"/>
        </w:rPr>
        <w:t>:</w:t>
      </w:r>
    </w:p>
    <w:p w14:paraId="70707769" w14:textId="787CB0B4" w:rsidR="00C14B02" w:rsidRDefault="000A2B8C" w:rsidP="00C14B02">
      <w:pPr>
        <w:pStyle w:val="ListParagraph"/>
        <w:rPr>
          <w:lang w:val="en-IN"/>
        </w:rPr>
      </w:pPr>
      <w:r w:rsidRPr="000A2B8C">
        <w:rPr>
          <w:noProof/>
          <w:lang w:val="en-IN"/>
        </w:rPr>
        <w:drawing>
          <wp:inline distT="0" distB="0" distL="0" distR="0" wp14:anchorId="0ADB7E9B" wp14:editId="0E9C480E">
            <wp:extent cx="2917698" cy="2188447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933" cy="219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1091D" w14:textId="7F478632" w:rsidR="00B069EC" w:rsidRDefault="00B069EC" w:rsidP="00B069EC">
      <w:pPr>
        <w:pStyle w:val="ListParagraph"/>
        <w:rPr>
          <w:lang w:val="en-IN"/>
        </w:rPr>
      </w:pPr>
    </w:p>
    <w:p w14:paraId="04D9AB49" w14:textId="0E3BDF04" w:rsidR="00161D3B" w:rsidRPr="00E209D3" w:rsidRDefault="00161D3B" w:rsidP="00E209D3">
      <w:pPr>
        <w:rPr>
          <w:lang w:val="en-IN"/>
        </w:rPr>
      </w:pPr>
    </w:p>
    <w:p w14:paraId="2B849AEC" w14:textId="77777777" w:rsidR="00C14B02" w:rsidRDefault="00C14B02" w:rsidP="009A720F">
      <w:pPr>
        <w:rPr>
          <w:lang w:val="en-IN"/>
        </w:rPr>
      </w:pPr>
    </w:p>
    <w:p w14:paraId="154D6AF8" w14:textId="076931D5" w:rsidR="000732A2" w:rsidRDefault="000732A2" w:rsidP="00825CC4">
      <w:pPr>
        <w:rPr>
          <w:lang w:val="en-IN"/>
        </w:rPr>
      </w:pPr>
    </w:p>
    <w:p w14:paraId="69A96CC0" w14:textId="77777777" w:rsidR="000B6784" w:rsidRPr="00825CC4" w:rsidRDefault="000B6784" w:rsidP="00825CC4">
      <w:pPr>
        <w:rPr>
          <w:lang w:val="en-IN"/>
        </w:rPr>
      </w:pPr>
    </w:p>
    <w:p w14:paraId="560D73CD" w14:textId="77777777" w:rsidR="000732A2" w:rsidRDefault="000732A2" w:rsidP="000732A2">
      <w:pPr>
        <w:pStyle w:val="ListParagraph"/>
        <w:rPr>
          <w:lang w:val="en-IN"/>
        </w:rPr>
      </w:pPr>
    </w:p>
    <w:p w14:paraId="5D2052CB" w14:textId="77777777" w:rsidR="000732A2" w:rsidRDefault="000732A2" w:rsidP="000732A2">
      <w:pPr>
        <w:pStyle w:val="ListParagraph"/>
        <w:rPr>
          <w:lang w:val="en-IN"/>
        </w:rPr>
      </w:pPr>
    </w:p>
    <w:p w14:paraId="3C150EFC" w14:textId="01B5D084" w:rsidR="000732A2" w:rsidRPr="009464D4" w:rsidRDefault="000732A2" w:rsidP="000732A2">
      <w:pPr>
        <w:pStyle w:val="ListParagraph"/>
        <w:rPr>
          <w:lang w:val="en-IN"/>
        </w:rPr>
      </w:pPr>
    </w:p>
    <w:p w14:paraId="3DA23025" w14:textId="3A984ADB" w:rsidR="004A16F0" w:rsidRPr="00C14B02" w:rsidRDefault="004A16F0" w:rsidP="00C14B02">
      <w:pPr>
        <w:rPr>
          <w:lang w:val="en-IN"/>
        </w:rPr>
      </w:pPr>
    </w:p>
    <w:p w14:paraId="72060960" w14:textId="6CA296EB" w:rsidR="008C517D" w:rsidRDefault="008C517D" w:rsidP="009A720F">
      <w:pPr>
        <w:rPr>
          <w:lang w:val="en-IN"/>
        </w:rPr>
      </w:pPr>
    </w:p>
    <w:p w14:paraId="348496B4" w14:textId="5D964F6E" w:rsidR="008C517D" w:rsidRDefault="008C517D" w:rsidP="009A720F">
      <w:pPr>
        <w:rPr>
          <w:lang w:val="en-IN"/>
        </w:rPr>
      </w:pPr>
    </w:p>
    <w:p w14:paraId="6A721935" w14:textId="363DF5D3" w:rsidR="008C517D" w:rsidRDefault="008C517D" w:rsidP="009A720F">
      <w:pPr>
        <w:rPr>
          <w:lang w:val="en-IN"/>
        </w:rPr>
      </w:pPr>
    </w:p>
    <w:p w14:paraId="020C64E4" w14:textId="7CDBA21C" w:rsidR="008C517D" w:rsidRPr="008D6667" w:rsidRDefault="00CC0277" w:rsidP="008C517D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8D6667">
        <w:rPr>
          <w:b/>
          <w:bCs/>
          <w:lang w:val="en-IN"/>
        </w:rPr>
        <w:lastRenderedPageBreak/>
        <w:t>Discussion Section:</w:t>
      </w:r>
    </w:p>
    <w:p w14:paraId="10E71359" w14:textId="77777777" w:rsidR="008F1468" w:rsidRDefault="008F1468" w:rsidP="008F1468">
      <w:pPr>
        <w:pStyle w:val="ListParagraph"/>
        <w:rPr>
          <w:lang w:val="en-IN"/>
        </w:rPr>
      </w:pPr>
    </w:p>
    <w:p w14:paraId="7C4A7270" w14:textId="4CCB9DD1" w:rsidR="00EA10F8" w:rsidRDefault="008F2722" w:rsidP="00EA10F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Tuning adaptation gains had the most effect on the convergence of errors, control gains were tuned in order to </w:t>
      </w:r>
      <w:r w:rsidR="00B336D9">
        <w:rPr>
          <w:lang w:val="en-IN"/>
        </w:rPr>
        <w:t>improve the performance of the controllers.</w:t>
      </w:r>
      <w:r w:rsidR="00A45E36">
        <w:rPr>
          <w:lang w:val="en-IN"/>
        </w:rPr>
        <w:t xml:space="preserve"> However, the gains corresponding to friction terms in gamma can be reduced to yield better results</w:t>
      </w:r>
      <w:r w:rsidR="00F72C50">
        <w:rPr>
          <w:lang w:val="en-IN"/>
        </w:rPr>
        <w:t>.</w:t>
      </w:r>
    </w:p>
    <w:p w14:paraId="1F744929" w14:textId="77777777" w:rsidR="00A45E36" w:rsidRDefault="00A45E36" w:rsidP="00A45E36">
      <w:pPr>
        <w:pStyle w:val="ListParagraph"/>
        <w:ind w:left="1800"/>
        <w:rPr>
          <w:lang w:val="en-IN"/>
        </w:rPr>
      </w:pPr>
    </w:p>
    <w:p w14:paraId="74C0CB0F" w14:textId="13288606" w:rsidR="005252DC" w:rsidRPr="005345C4" w:rsidRDefault="006B4A55" w:rsidP="005252DC">
      <w:pPr>
        <w:pStyle w:val="ListParagraph"/>
        <w:numPr>
          <w:ilvl w:val="0"/>
          <w:numId w:val="4"/>
        </w:numPr>
        <w:rPr>
          <w:lang w:val="en-IN"/>
        </w:rPr>
      </w:pPr>
      <w:r w:rsidRPr="005345C4">
        <w:rPr>
          <w:lang w:val="en-IN"/>
        </w:rPr>
        <w:t xml:space="preserve">Performance of tracking error </w:t>
      </w:r>
      <w:r w:rsidR="00A41550" w:rsidRPr="005345C4">
        <w:rPr>
          <w:lang w:val="en-IN"/>
        </w:rPr>
        <w:t>is higher in RLC</w:t>
      </w:r>
      <w:r w:rsidR="0046037B" w:rsidRPr="005345C4">
        <w:rPr>
          <w:lang w:val="en-IN"/>
        </w:rPr>
        <w:t xml:space="preserve"> as compared to standard</w:t>
      </w:r>
      <w:r w:rsidR="005345C4">
        <w:rPr>
          <w:lang w:val="en-IN"/>
        </w:rPr>
        <w:t xml:space="preserve">. Although neither of them </w:t>
      </w:r>
      <w:r w:rsidR="00A724AD">
        <w:rPr>
          <w:lang w:val="en-IN"/>
        </w:rPr>
        <w:t>is</w:t>
      </w:r>
      <w:r w:rsidR="005345C4">
        <w:rPr>
          <w:lang w:val="en-IN"/>
        </w:rPr>
        <w:t xml:space="preserve"> damped enough, RLC remain closer to zero than Standard adaptive one.</w:t>
      </w:r>
      <w:r w:rsidR="005345C4">
        <w:rPr>
          <w:lang w:val="en-IN"/>
        </w:rPr>
        <w:br/>
      </w:r>
      <w:r w:rsidR="0046037B" w:rsidRPr="005345C4">
        <w:rPr>
          <w:lang w:val="en-IN"/>
        </w:rPr>
        <w:t xml:space="preserve"> </w:t>
      </w:r>
      <w:r w:rsidR="001D3452" w:rsidRPr="0007478C">
        <w:rPr>
          <w:noProof/>
          <w:lang w:val="en-IN"/>
        </w:rPr>
        <w:drawing>
          <wp:inline distT="0" distB="0" distL="0" distR="0" wp14:anchorId="64D63D85" wp14:editId="09F2A919">
            <wp:extent cx="1924335" cy="144336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262" cy="145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452" w:rsidRPr="00AC1478">
        <w:rPr>
          <w:noProof/>
          <w:lang w:val="en-IN"/>
        </w:rPr>
        <w:drawing>
          <wp:inline distT="0" distB="0" distL="0" distR="0" wp14:anchorId="466BBD7E" wp14:editId="39944D9E">
            <wp:extent cx="1924105" cy="1443194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460" cy="145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226C" w14:textId="39316EB0" w:rsidR="005252DC" w:rsidRDefault="005252DC" w:rsidP="005252DC">
      <w:pPr>
        <w:rPr>
          <w:lang w:val="en-IN"/>
        </w:rPr>
      </w:pPr>
    </w:p>
    <w:p w14:paraId="5E6D52BB" w14:textId="2834F080" w:rsidR="001D23F9" w:rsidRDefault="00BE30DA">
      <w:pPr>
        <w:rPr>
          <w:lang w:val="en-IN"/>
        </w:rPr>
      </w:pPr>
      <w:r>
        <w:rPr>
          <w:lang w:val="en-IN"/>
        </w:rPr>
        <w:t>We observe the errors</w:t>
      </w:r>
      <w:r w:rsidR="007C034C">
        <w:rPr>
          <w:lang w:val="en-IN"/>
        </w:rPr>
        <w:t xml:space="preserve"> bounce around zero at an average magnitude of 0.1 for Standard adaptive where they go as high as 0.03 giving better tracking performance</w:t>
      </w:r>
      <w:r w:rsidR="006E77D6">
        <w:rPr>
          <w:lang w:val="en-IN"/>
        </w:rPr>
        <w:t>.</w:t>
      </w:r>
    </w:p>
    <w:p w14:paraId="11FB17C0" w14:textId="77777777" w:rsidR="00DB7919" w:rsidRDefault="00DB7919">
      <w:pPr>
        <w:rPr>
          <w:lang w:val="en-IN"/>
        </w:rPr>
      </w:pPr>
    </w:p>
    <w:p w14:paraId="30346FBA" w14:textId="77777777" w:rsidR="00F4683B" w:rsidRDefault="00F4683B" w:rsidP="001D23F9">
      <w:pPr>
        <w:pStyle w:val="ListParagraph"/>
        <w:ind w:left="1800"/>
        <w:rPr>
          <w:lang w:val="en-IN"/>
        </w:rPr>
      </w:pPr>
    </w:p>
    <w:p w14:paraId="2866106D" w14:textId="6D1875D5" w:rsidR="00780C62" w:rsidRDefault="0031668F" w:rsidP="00780C62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Performance of adaptation for each case:</w:t>
      </w:r>
    </w:p>
    <w:p w14:paraId="53EBB941" w14:textId="5F1A6B05" w:rsidR="0031668F" w:rsidRDefault="0031668F" w:rsidP="0031668F">
      <w:pPr>
        <w:pStyle w:val="ListParagraph"/>
        <w:ind w:left="1800"/>
        <w:rPr>
          <w:lang w:val="en-IN"/>
        </w:rPr>
      </w:pPr>
    </w:p>
    <w:p w14:paraId="1388780F" w14:textId="757297BC" w:rsidR="0031668F" w:rsidRDefault="0031668F" w:rsidP="0031668F">
      <w:pPr>
        <w:pStyle w:val="ListParagraph"/>
        <w:ind w:left="1800"/>
        <w:rPr>
          <w:lang w:val="en-IN"/>
        </w:rPr>
      </w:pPr>
    </w:p>
    <w:p w14:paraId="483401A8" w14:textId="694BC577" w:rsidR="0031668F" w:rsidRPr="0031668F" w:rsidRDefault="0031668F" w:rsidP="0031668F">
      <w:pPr>
        <w:pStyle w:val="ListParagraph"/>
        <w:ind w:left="2880"/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ab/>
      </w:r>
      <w:r>
        <w:rPr>
          <w:sz w:val="16"/>
          <w:szCs w:val="16"/>
          <w:lang w:val="en-IN"/>
        </w:rPr>
        <w:tab/>
      </w:r>
      <w:r>
        <w:rPr>
          <w:sz w:val="16"/>
          <w:szCs w:val="16"/>
          <w:lang w:val="en-IN"/>
        </w:rPr>
        <w:tab/>
      </w:r>
      <w:r>
        <w:rPr>
          <w:sz w:val="16"/>
          <w:szCs w:val="16"/>
          <w:lang w:val="en-IN"/>
        </w:rPr>
        <w:tab/>
      </w:r>
    </w:p>
    <w:p w14:paraId="649CA8D3" w14:textId="2061E78F" w:rsidR="0031668F" w:rsidRDefault="007C034C" w:rsidP="0031668F">
      <w:pPr>
        <w:pStyle w:val="ListParagraph"/>
        <w:ind w:left="1800"/>
        <w:rPr>
          <w:lang w:val="en-IN"/>
        </w:rPr>
      </w:pPr>
      <w:r w:rsidRPr="004F7849">
        <w:rPr>
          <w:noProof/>
          <w:lang w:val="en-IN"/>
        </w:rPr>
        <w:drawing>
          <wp:inline distT="0" distB="0" distL="0" distR="0" wp14:anchorId="147C9CDF" wp14:editId="71F194E2">
            <wp:extent cx="2720236" cy="204034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410" cy="204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D23BA" w14:textId="4394C4D8" w:rsidR="00F72C50" w:rsidRPr="00780C62" w:rsidRDefault="00F72C50" w:rsidP="00F72C50">
      <w:pPr>
        <w:pStyle w:val="ListParagraph"/>
        <w:ind w:left="3240" w:firstLine="360"/>
        <w:rPr>
          <w:lang w:val="en-IN"/>
        </w:rPr>
      </w:pPr>
      <w:r>
        <w:rPr>
          <w:lang w:val="en-IN"/>
        </w:rPr>
        <w:t>Standard Adaptive</w:t>
      </w:r>
    </w:p>
    <w:p w14:paraId="7BD0F0DB" w14:textId="1C4DC812" w:rsidR="00780C62" w:rsidRDefault="0031668F" w:rsidP="005252DC">
      <w:pPr>
        <w:rPr>
          <w:noProof/>
          <w:lang w:val="en-IN"/>
        </w:rPr>
      </w:pPr>
      <w:r>
        <w:rPr>
          <w:noProof/>
          <w:lang w:val="en-IN"/>
        </w:rPr>
        <w:lastRenderedPageBreak/>
        <w:t xml:space="preserve"> </w:t>
      </w:r>
      <w:r>
        <w:rPr>
          <w:noProof/>
          <w:lang w:val="en-IN"/>
        </w:rPr>
        <w:tab/>
      </w:r>
      <w:r>
        <w:rPr>
          <w:noProof/>
          <w:lang w:val="en-IN"/>
        </w:rPr>
        <w:tab/>
      </w:r>
      <w:r>
        <w:rPr>
          <w:noProof/>
          <w:lang w:val="en-IN"/>
        </w:rPr>
        <w:tab/>
      </w:r>
      <w:r w:rsidR="007C034C" w:rsidRPr="00042DD1">
        <w:rPr>
          <w:noProof/>
          <w:lang w:val="en-IN"/>
        </w:rPr>
        <w:drawing>
          <wp:inline distT="0" distB="0" distL="0" distR="0" wp14:anchorId="6F012C95" wp14:editId="25F0EF7E">
            <wp:extent cx="2244322" cy="168337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4" cy="169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9CDFE" w14:textId="70B15A19" w:rsidR="009157BD" w:rsidRPr="009157BD" w:rsidRDefault="009157BD" w:rsidP="005252DC">
      <w:pPr>
        <w:rPr>
          <w:noProof/>
          <w:sz w:val="16"/>
          <w:szCs w:val="16"/>
          <w:lang w:val="en-IN"/>
        </w:rPr>
      </w:pPr>
      <w:r>
        <w:rPr>
          <w:noProof/>
          <w:lang w:val="en-IN"/>
        </w:rPr>
        <w:tab/>
      </w:r>
      <w:r>
        <w:rPr>
          <w:noProof/>
          <w:lang w:val="en-IN"/>
        </w:rPr>
        <w:tab/>
      </w:r>
      <w:r>
        <w:rPr>
          <w:noProof/>
          <w:lang w:val="en-IN"/>
        </w:rPr>
        <w:tab/>
      </w:r>
      <w:r>
        <w:rPr>
          <w:noProof/>
          <w:lang w:val="en-IN"/>
        </w:rPr>
        <w:tab/>
      </w:r>
      <w:r>
        <w:rPr>
          <w:noProof/>
          <w:lang w:val="en-IN"/>
        </w:rPr>
        <w:tab/>
      </w:r>
      <w:r w:rsidR="00F72C50">
        <w:rPr>
          <w:noProof/>
          <w:lang w:val="en-IN"/>
        </w:rPr>
        <w:t xml:space="preserve">RLC </w:t>
      </w:r>
    </w:p>
    <w:p w14:paraId="5E218F8C" w14:textId="3C124799" w:rsidR="0031668F" w:rsidRDefault="0031668F" w:rsidP="005252DC">
      <w:pPr>
        <w:rPr>
          <w:lang w:val="en-IN"/>
        </w:rPr>
      </w:pPr>
    </w:p>
    <w:p w14:paraId="245189BB" w14:textId="32838D47" w:rsidR="009157BD" w:rsidRDefault="009157BD" w:rsidP="005252DC">
      <w:pPr>
        <w:rPr>
          <w:lang w:val="en-IN"/>
        </w:rPr>
      </w:pPr>
      <w:r>
        <w:rPr>
          <w:lang w:val="en-IN"/>
        </w:rPr>
        <w:t xml:space="preserve">From the above graphs we see that adaptive estimates </w:t>
      </w:r>
      <w:r w:rsidR="005F289A">
        <w:rPr>
          <w:lang w:val="en-IN"/>
        </w:rPr>
        <w:t xml:space="preserve">performance did not improve a lot </w:t>
      </w:r>
      <w:r w:rsidR="008F5418">
        <w:rPr>
          <w:lang w:val="en-IN"/>
        </w:rPr>
        <w:t>with RLC, a different set of gains can be used to improve its performance however they make the controller go out of bounds</w:t>
      </w:r>
      <w:r w:rsidR="009C738B">
        <w:rPr>
          <w:lang w:val="en-IN"/>
        </w:rPr>
        <w:t>.</w:t>
      </w:r>
      <w:r w:rsidR="0097629B">
        <w:rPr>
          <w:lang w:val="en-IN"/>
        </w:rPr>
        <w:t xml:space="preserve"> </w:t>
      </w:r>
    </w:p>
    <w:p w14:paraId="1399C2CA" w14:textId="08088440" w:rsidR="003F110C" w:rsidRDefault="002941E0" w:rsidP="005252DC">
      <w:pPr>
        <w:rPr>
          <w:u w:val="single"/>
          <w:lang w:val="en-IN"/>
        </w:rPr>
      </w:pPr>
      <w:r>
        <w:rPr>
          <w:lang w:val="en-IN"/>
        </w:rPr>
        <w:br/>
      </w:r>
    </w:p>
    <w:p w14:paraId="44EA4522" w14:textId="2845AA0F" w:rsidR="003C3EF0" w:rsidRDefault="003F110C" w:rsidP="005252DC">
      <w:pPr>
        <w:rPr>
          <w:lang w:val="en-IN"/>
        </w:rPr>
      </w:pPr>
      <w:r w:rsidRPr="003F110C">
        <w:rPr>
          <w:u w:val="single"/>
          <w:lang w:val="en-IN"/>
        </w:rPr>
        <w:t>Other Observations:</w:t>
      </w:r>
    </w:p>
    <w:p w14:paraId="5473E363" w14:textId="3B3B2A6F" w:rsidR="002C5AD7" w:rsidRDefault="00A40D62" w:rsidP="00010189">
      <w:pPr>
        <w:pStyle w:val="ListParagraph"/>
        <w:numPr>
          <w:ilvl w:val="0"/>
          <w:numId w:val="6"/>
        </w:numPr>
        <w:rPr>
          <w:lang w:val="en-IN"/>
        </w:rPr>
      </w:pPr>
      <w:r w:rsidRPr="00010189">
        <w:rPr>
          <w:lang w:val="en-IN"/>
        </w:rPr>
        <w:t xml:space="preserve">The simulated </w:t>
      </w:r>
      <w:r w:rsidR="006E749B" w:rsidRPr="00010189">
        <w:rPr>
          <w:lang w:val="en-IN"/>
        </w:rPr>
        <w:t>performance resembles to the theoretical one.</w:t>
      </w:r>
    </w:p>
    <w:p w14:paraId="67D7AC41" w14:textId="43C2E73B" w:rsidR="00A72F9B" w:rsidRPr="00010189" w:rsidRDefault="00A72F9B" w:rsidP="00010189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The spikes in controller plot is due to the discontinuities in the ode45 solver which is further compounded by using a discontinuous function like </w:t>
      </w:r>
      <w:proofErr w:type="spellStart"/>
      <w:r>
        <w:rPr>
          <w:lang w:val="en-IN"/>
        </w:rPr>
        <w:t>sgn</w:t>
      </w:r>
      <w:proofErr w:type="spellEnd"/>
      <w:r>
        <w:rPr>
          <w:lang w:val="en-IN"/>
        </w:rPr>
        <w:t>()</w:t>
      </w:r>
      <w:r w:rsidR="00561075">
        <w:rPr>
          <w:lang w:val="en-IN"/>
        </w:rPr>
        <w:t>. Other</w:t>
      </w:r>
      <w:r w:rsidR="00B75207">
        <w:rPr>
          <w:lang w:val="en-IN"/>
        </w:rPr>
        <w:t xml:space="preserve"> than those spikes, controller remains bounded and perform</w:t>
      </w:r>
      <w:r w:rsidR="00A41361">
        <w:rPr>
          <w:lang w:val="en-IN"/>
        </w:rPr>
        <w:t xml:space="preserve">s better than </w:t>
      </w:r>
      <w:r w:rsidR="006B24B1">
        <w:rPr>
          <w:lang w:val="en-IN"/>
        </w:rPr>
        <w:t xml:space="preserve">standard adaptive controller </w:t>
      </w:r>
      <w:r w:rsidR="00A25F9E">
        <w:rPr>
          <w:lang w:val="en-IN"/>
        </w:rPr>
        <w:t xml:space="preserve">using lesser torque in </w:t>
      </w:r>
      <w:r w:rsidR="003D0479">
        <w:rPr>
          <w:lang w:val="en-IN"/>
        </w:rPr>
        <w:t>comparison</w:t>
      </w:r>
    </w:p>
    <w:p w14:paraId="3FF842CA" w14:textId="15D3DACD" w:rsidR="00A94C03" w:rsidRDefault="009D47C4" w:rsidP="00010189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To achieve this performance for </w:t>
      </w:r>
      <w:r w:rsidR="001E6484">
        <w:rPr>
          <w:lang w:val="en-IN"/>
        </w:rPr>
        <w:t>RLC</w:t>
      </w:r>
      <w:r>
        <w:rPr>
          <w:lang w:val="en-IN"/>
        </w:rPr>
        <w:t xml:space="preserve"> controller we needed </w:t>
      </w:r>
      <w:r w:rsidR="001E6484">
        <w:rPr>
          <w:lang w:val="en-IN"/>
        </w:rPr>
        <w:t>10.3</w:t>
      </w:r>
      <w:r>
        <w:rPr>
          <w:lang w:val="en-IN"/>
        </w:rPr>
        <w:t>% of max torque for link 2</w:t>
      </w:r>
      <w:r w:rsidR="001E6484">
        <w:rPr>
          <w:lang w:val="en-IN"/>
        </w:rPr>
        <w:t xml:space="preserve"> (ignoring the </w:t>
      </w:r>
      <w:r w:rsidR="00A33B2C">
        <w:rPr>
          <w:lang w:val="en-IN"/>
        </w:rPr>
        <w:t>spikes)</w:t>
      </w:r>
      <w:r w:rsidR="003020EC">
        <w:rPr>
          <w:lang w:val="en-IN"/>
        </w:rPr>
        <w:t xml:space="preserve"> </w:t>
      </w:r>
      <w:r>
        <w:rPr>
          <w:lang w:val="en-IN"/>
        </w:rPr>
        <w:t>and 1.</w:t>
      </w:r>
      <w:r w:rsidR="00562D06">
        <w:rPr>
          <w:lang w:val="en-IN"/>
        </w:rPr>
        <w:t>6</w:t>
      </w:r>
      <w:r>
        <w:rPr>
          <w:lang w:val="en-IN"/>
        </w:rPr>
        <w:t>% of max Torque for Link 1</w:t>
      </w:r>
      <w:r w:rsidR="00562D06">
        <w:rPr>
          <w:lang w:val="en-IN"/>
        </w:rPr>
        <w:t>(ignoring the spikes)</w:t>
      </w:r>
      <w:r w:rsidR="009B7E6E">
        <w:rPr>
          <w:lang w:val="en-IN"/>
        </w:rPr>
        <w:t>.</w:t>
      </w:r>
      <w:r w:rsidR="009B7E6E">
        <w:rPr>
          <w:lang w:val="en-IN"/>
        </w:rPr>
        <w:br/>
      </w:r>
    </w:p>
    <w:p w14:paraId="31EB43BB" w14:textId="4D517213" w:rsidR="006E38C5" w:rsidRDefault="006E38C5" w:rsidP="006E38C5">
      <w:pPr>
        <w:pStyle w:val="ListParagraph"/>
        <w:rPr>
          <w:lang w:val="en-IN"/>
        </w:rPr>
      </w:pPr>
      <w:r>
        <w:rPr>
          <w:lang w:val="en-IN"/>
        </w:rPr>
        <w:t xml:space="preserve">In comparison to RLC, standard controller has higher </w:t>
      </w:r>
      <w:r w:rsidR="00084806">
        <w:rPr>
          <w:lang w:val="en-IN"/>
        </w:rPr>
        <w:t>number of spikes and requires more torque than RLC.</w:t>
      </w:r>
    </w:p>
    <w:p w14:paraId="48921D7E" w14:textId="77777777" w:rsidR="00084806" w:rsidRDefault="00084806" w:rsidP="006E38C5">
      <w:pPr>
        <w:pStyle w:val="ListParagraph"/>
        <w:rPr>
          <w:lang w:val="en-IN"/>
        </w:rPr>
      </w:pPr>
    </w:p>
    <w:p w14:paraId="2C9C6A56" w14:textId="11020572" w:rsidR="00CB1C62" w:rsidRDefault="009B7E6E" w:rsidP="00010189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 </w:t>
      </w:r>
      <w:r w:rsidR="00B5707D">
        <w:rPr>
          <w:lang w:val="en-IN"/>
        </w:rPr>
        <w:t xml:space="preserve">In terms of computational effort, </w:t>
      </w:r>
      <w:r w:rsidR="00DD1EF7">
        <w:rPr>
          <w:lang w:val="en-IN"/>
        </w:rPr>
        <w:t>RLC</w:t>
      </w:r>
      <w:r w:rsidR="00B5707D">
        <w:rPr>
          <w:lang w:val="en-IN"/>
        </w:rPr>
        <w:t xml:space="preserve"> and </w:t>
      </w:r>
      <w:r w:rsidR="00DD1EF7">
        <w:rPr>
          <w:lang w:val="en-IN"/>
        </w:rPr>
        <w:t>standard</w:t>
      </w:r>
      <w:r w:rsidR="00337BC9">
        <w:rPr>
          <w:lang w:val="en-IN"/>
        </w:rPr>
        <w:t xml:space="preserve"> adaptive</w:t>
      </w:r>
      <w:r w:rsidR="00B5707D">
        <w:rPr>
          <w:lang w:val="en-IN"/>
        </w:rPr>
        <w:t xml:space="preserve"> </w:t>
      </w:r>
      <w:r w:rsidR="00E47A9C">
        <w:rPr>
          <w:lang w:val="en-IN"/>
        </w:rPr>
        <w:t xml:space="preserve">run </w:t>
      </w:r>
      <w:r w:rsidR="00AB72F2">
        <w:rPr>
          <w:lang w:val="en-IN"/>
        </w:rPr>
        <w:t>for s</w:t>
      </w:r>
      <w:r w:rsidR="00112A66">
        <w:rPr>
          <w:lang w:val="en-IN"/>
        </w:rPr>
        <w:t>imilar</w:t>
      </w:r>
      <w:r w:rsidR="00AB72F2">
        <w:rPr>
          <w:lang w:val="en-IN"/>
        </w:rPr>
        <w:t xml:space="preserve"> tim</w:t>
      </w:r>
      <w:r w:rsidR="00DB7919">
        <w:rPr>
          <w:lang w:val="en-IN"/>
        </w:rPr>
        <w:t>e</w:t>
      </w:r>
      <w:r w:rsidR="00112A66">
        <w:rPr>
          <w:lang w:val="en-IN"/>
        </w:rPr>
        <w:t xml:space="preserve"> with RLC being a bit faster</w:t>
      </w:r>
      <w:r w:rsidR="00DB7919">
        <w:rPr>
          <w:lang w:val="en-IN"/>
        </w:rPr>
        <w:t>.</w:t>
      </w:r>
    </w:p>
    <w:p w14:paraId="1597A61B" w14:textId="1426EFB6" w:rsidR="00072730" w:rsidRDefault="00072730" w:rsidP="00010189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Some steady state error is seen in the </w:t>
      </w:r>
      <w:r w:rsidR="00BF1734">
        <w:rPr>
          <w:lang w:val="en-IN"/>
        </w:rPr>
        <w:t>controller;</w:t>
      </w:r>
      <w:r w:rsidR="0069167E">
        <w:rPr>
          <w:lang w:val="en-IN"/>
        </w:rPr>
        <w:t xml:space="preserve"> however</w:t>
      </w:r>
      <w:r w:rsidR="006E71E9">
        <w:rPr>
          <w:lang w:val="en-IN"/>
        </w:rPr>
        <w:t>,</w:t>
      </w:r>
      <w:r w:rsidR="0069167E">
        <w:rPr>
          <w:lang w:val="en-IN"/>
        </w:rPr>
        <w:t xml:space="preserve"> this controller ran without knowing the physics of the system</w:t>
      </w:r>
      <w:r w:rsidR="009F7CDB">
        <w:rPr>
          <w:lang w:val="en-IN"/>
        </w:rPr>
        <w:t>. Therefore, we can safely use RLC</w:t>
      </w:r>
      <w:r w:rsidR="006E71E9">
        <w:rPr>
          <w:lang w:val="en-IN"/>
        </w:rPr>
        <w:t xml:space="preserve"> for an unknown system with</w:t>
      </w:r>
      <w:r w:rsidR="001C6E84">
        <w:rPr>
          <w:lang w:val="en-IN"/>
        </w:rPr>
        <w:t xml:space="preserve"> an</w:t>
      </w:r>
      <w:r w:rsidR="006E71E9">
        <w:rPr>
          <w:lang w:val="en-IN"/>
        </w:rPr>
        <w:t xml:space="preserve"> expectation of a good tracking. </w:t>
      </w:r>
      <w:bookmarkStart w:id="0" w:name="_GoBack"/>
      <w:bookmarkEnd w:id="0"/>
    </w:p>
    <w:p w14:paraId="150E6590" w14:textId="77777777" w:rsidR="00010189" w:rsidRPr="005252DC" w:rsidRDefault="00010189" w:rsidP="005252DC">
      <w:pPr>
        <w:rPr>
          <w:lang w:val="en-IN"/>
        </w:rPr>
      </w:pPr>
    </w:p>
    <w:sectPr w:rsidR="00010189" w:rsidRPr="0052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8327E"/>
    <w:multiLevelType w:val="hybridMultilevel"/>
    <w:tmpl w:val="12F0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36386"/>
    <w:multiLevelType w:val="hybridMultilevel"/>
    <w:tmpl w:val="A6DCC342"/>
    <w:lvl w:ilvl="0" w:tplc="8EB2C8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159CF"/>
    <w:multiLevelType w:val="hybridMultilevel"/>
    <w:tmpl w:val="863E7150"/>
    <w:lvl w:ilvl="0" w:tplc="E28244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A4DAF"/>
    <w:multiLevelType w:val="hybridMultilevel"/>
    <w:tmpl w:val="8766D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016B2"/>
    <w:multiLevelType w:val="hybridMultilevel"/>
    <w:tmpl w:val="B7B42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10C4"/>
    <w:multiLevelType w:val="hybridMultilevel"/>
    <w:tmpl w:val="2174CDDE"/>
    <w:lvl w:ilvl="0" w:tplc="595689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36"/>
    <w:rsid w:val="00006B7F"/>
    <w:rsid w:val="00010189"/>
    <w:rsid w:val="000310A9"/>
    <w:rsid w:val="00034B7C"/>
    <w:rsid w:val="00042DD1"/>
    <w:rsid w:val="00072730"/>
    <w:rsid w:val="000732A2"/>
    <w:rsid w:val="0007478C"/>
    <w:rsid w:val="00080392"/>
    <w:rsid w:val="00084806"/>
    <w:rsid w:val="0009513B"/>
    <w:rsid w:val="000A2B8C"/>
    <w:rsid w:val="000A2FD0"/>
    <w:rsid w:val="000B45B3"/>
    <w:rsid w:val="000B6784"/>
    <w:rsid w:val="000B678F"/>
    <w:rsid w:val="000D7338"/>
    <w:rsid w:val="000E3E3D"/>
    <w:rsid w:val="000E5966"/>
    <w:rsid w:val="00112A66"/>
    <w:rsid w:val="00123626"/>
    <w:rsid w:val="00137805"/>
    <w:rsid w:val="00142A62"/>
    <w:rsid w:val="00153D2B"/>
    <w:rsid w:val="00161D3B"/>
    <w:rsid w:val="0016667D"/>
    <w:rsid w:val="001C0693"/>
    <w:rsid w:val="001C1150"/>
    <w:rsid w:val="001C6E84"/>
    <w:rsid w:val="001D0C29"/>
    <w:rsid w:val="001D23F9"/>
    <w:rsid w:val="001D3452"/>
    <w:rsid w:val="001E4E2B"/>
    <w:rsid w:val="001E520A"/>
    <w:rsid w:val="001E6484"/>
    <w:rsid w:val="00205D12"/>
    <w:rsid w:val="002254F1"/>
    <w:rsid w:val="00233FC9"/>
    <w:rsid w:val="002351DF"/>
    <w:rsid w:val="0025363E"/>
    <w:rsid w:val="002550F5"/>
    <w:rsid w:val="002941E0"/>
    <w:rsid w:val="002B5BA4"/>
    <w:rsid w:val="002C33A3"/>
    <w:rsid w:val="002C50FB"/>
    <w:rsid w:val="002C5AD7"/>
    <w:rsid w:val="003020EC"/>
    <w:rsid w:val="003150AA"/>
    <w:rsid w:val="0031668F"/>
    <w:rsid w:val="003340D4"/>
    <w:rsid w:val="00337A2C"/>
    <w:rsid w:val="00337BC9"/>
    <w:rsid w:val="00344316"/>
    <w:rsid w:val="003806A5"/>
    <w:rsid w:val="00380791"/>
    <w:rsid w:val="00384182"/>
    <w:rsid w:val="0038698D"/>
    <w:rsid w:val="003917CC"/>
    <w:rsid w:val="003A0887"/>
    <w:rsid w:val="003B129B"/>
    <w:rsid w:val="003C3EF0"/>
    <w:rsid w:val="003C7342"/>
    <w:rsid w:val="003D0479"/>
    <w:rsid w:val="003E6B7A"/>
    <w:rsid w:val="003F110C"/>
    <w:rsid w:val="00423748"/>
    <w:rsid w:val="00453687"/>
    <w:rsid w:val="0046037B"/>
    <w:rsid w:val="00463341"/>
    <w:rsid w:val="004714C4"/>
    <w:rsid w:val="0047436E"/>
    <w:rsid w:val="00474C01"/>
    <w:rsid w:val="00485F9C"/>
    <w:rsid w:val="004A16F0"/>
    <w:rsid w:val="004A1B43"/>
    <w:rsid w:val="004B6413"/>
    <w:rsid w:val="004B7862"/>
    <w:rsid w:val="004D1BFF"/>
    <w:rsid w:val="004D31A8"/>
    <w:rsid w:val="004F624F"/>
    <w:rsid w:val="004F7849"/>
    <w:rsid w:val="005123E0"/>
    <w:rsid w:val="00514D54"/>
    <w:rsid w:val="00520595"/>
    <w:rsid w:val="005220B0"/>
    <w:rsid w:val="005252DC"/>
    <w:rsid w:val="005345C4"/>
    <w:rsid w:val="00540D84"/>
    <w:rsid w:val="005534C3"/>
    <w:rsid w:val="00561075"/>
    <w:rsid w:val="00562D06"/>
    <w:rsid w:val="00572C93"/>
    <w:rsid w:val="005760CC"/>
    <w:rsid w:val="005768A7"/>
    <w:rsid w:val="005821F0"/>
    <w:rsid w:val="005908B4"/>
    <w:rsid w:val="005912C1"/>
    <w:rsid w:val="005A739A"/>
    <w:rsid w:val="005C0FA8"/>
    <w:rsid w:val="005D5919"/>
    <w:rsid w:val="005F289A"/>
    <w:rsid w:val="006033CA"/>
    <w:rsid w:val="00644F1A"/>
    <w:rsid w:val="0065701C"/>
    <w:rsid w:val="00671DBD"/>
    <w:rsid w:val="0069167E"/>
    <w:rsid w:val="0069488A"/>
    <w:rsid w:val="00695F6D"/>
    <w:rsid w:val="006B24B1"/>
    <w:rsid w:val="006B4A55"/>
    <w:rsid w:val="006B5576"/>
    <w:rsid w:val="006C4784"/>
    <w:rsid w:val="006D1679"/>
    <w:rsid w:val="006E0D89"/>
    <w:rsid w:val="006E1A01"/>
    <w:rsid w:val="006E38C5"/>
    <w:rsid w:val="006E71E9"/>
    <w:rsid w:val="006E749B"/>
    <w:rsid w:val="006E77D6"/>
    <w:rsid w:val="0070189E"/>
    <w:rsid w:val="0071297D"/>
    <w:rsid w:val="00727587"/>
    <w:rsid w:val="00732DCB"/>
    <w:rsid w:val="00736D16"/>
    <w:rsid w:val="007727B0"/>
    <w:rsid w:val="00775065"/>
    <w:rsid w:val="00780C62"/>
    <w:rsid w:val="007A2D69"/>
    <w:rsid w:val="007A4BAB"/>
    <w:rsid w:val="007B56E5"/>
    <w:rsid w:val="007B5B05"/>
    <w:rsid w:val="007C034C"/>
    <w:rsid w:val="007C066C"/>
    <w:rsid w:val="007C07BC"/>
    <w:rsid w:val="007D11B8"/>
    <w:rsid w:val="007D15DB"/>
    <w:rsid w:val="007D3C02"/>
    <w:rsid w:val="007E3271"/>
    <w:rsid w:val="0082496A"/>
    <w:rsid w:val="00825CC4"/>
    <w:rsid w:val="00837381"/>
    <w:rsid w:val="00847D8D"/>
    <w:rsid w:val="00851E6B"/>
    <w:rsid w:val="00855AE3"/>
    <w:rsid w:val="008661D7"/>
    <w:rsid w:val="008874D8"/>
    <w:rsid w:val="008A06FE"/>
    <w:rsid w:val="008A44D3"/>
    <w:rsid w:val="008A5622"/>
    <w:rsid w:val="008C0A59"/>
    <w:rsid w:val="008C517D"/>
    <w:rsid w:val="008D1847"/>
    <w:rsid w:val="008D41A1"/>
    <w:rsid w:val="008D6667"/>
    <w:rsid w:val="008D6CF0"/>
    <w:rsid w:val="008F1468"/>
    <w:rsid w:val="008F2722"/>
    <w:rsid w:val="008F3ED6"/>
    <w:rsid w:val="008F5418"/>
    <w:rsid w:val="0090498A"/>
    <w:rsid w:val="009157BD"/>
    <w:rsid w:val="0092148A"/>
    <w:rsid w:val="009344D3"/>
    <w:rsid w:val="009429BE"/>
    <w:rsid w:val="009464D4"/>
    <w:rsid w:val="0097629B"/>
    <w:rsid w:val="009875EE"/>
    <w:rsid w:val="009A720F"/>
    <w:rsid w:val="009B7E6E"/>
    <w:rsid w:val="009C738B"/>
    <w:rsid w:val="009D47C4"/>
    <w:rsid w:val="009E46A9"/>
    <w:rsid w:val="009F7927"/>
    <w:rsid w:val="009F7CDB"/>
    <w:rsid w:val="00A217F5"/>
    <w:rsid w:val="00A25F9E"/>
    <w:rsid w:val="00A33B2C"/>
    <w:rsid w:val="00A40D62"/>
    <w:rsid w:val="00A41361"/>
    <w:rsid w:val="00A41550"/>
    <w:rsid w:val="00A45E36"/>
    <w:rsid w:val="00A724AD"/>
    <w:rsid w:val="00A72F9B"/>
    <w:rsid w:val="00A85F89"/>
    <w:rsid w:val="00A947A4"/>
    <w:rsid w:val="00A94C03"/>
    <w:rsid w:val="00AA456A"/>
    <w:rsid w:val="00AB1FA2"/>
    <w:rsid w:val="00AB380C"/>
    <w:rsid w:val="00AB72F2"/>
    <w:rsid w:val="00AC1478"/>
    <w:rsid w:val="00AE5836"/>
    <w:rsid w:val="00AF206B"/>
    <w:rsid w:val="00AF5677"/>
    <w:rsid w:val="00AF58EF"/>
    <w:rsid w:val="00AF5C2A"/>
    <w:rsid w:val="00B069EC"/>
    <w:rsid w:val="00B336D9"/>
    <w:rsid w:val="00B37F52"/>
    <w:rsid w:val="00B37FF3"/>
    <w:rsid w:val="00B51194"/>
    <w:rsid w:val="00B5707D"/>
    <w:rsid w:val="00B63E84"/>
    <w:rsid w:val="00B75207"/>
    <w:rsid w:val="00B81F8E"/>
    <w:rsid w:val="00B82021"/>
    <w:rsid w:val="00B96883"/>
    <w:rsid w:val="00BE30DA"/>
    <w:rsid w:val="00BF1734"/>
    <w:rsid w:val="00BF392D"/>
    <w:rsid w:val="00BF6E86"/>
    <w:rsid w:val="00BF6ED7"/>
    <w:rsid w:val="00BF7536"/>
    <w:rsid w:val="00C14B02"/>
    <w:rsid w:val="00C206E3"/>
    <w:rsid w:val="00C36CA6"/>
    <w:rsid w:val="00C51BCA"/>
    <w:rsid w:val="00C618AF"/>
    <w:rsid w:val="00C75BBE"/>
    <w:rsid w:val="00C86080"/>
    <w:rsid w:val="00C94287"/>
    <w:rsid w:val="00CB1C62"/>
    <w:rsid w:val="00CB71E8"/>
    <w:rsid w:val="00CC0277"/>
    <w:rsid w:val="00CD0848"/>
    <w:rsid w:val="00CD0EEF"/>
    <w:rsid w:val="00CD2ED4"/>
    <w:rsid w:val="00CF1AEA"/>
    <w:rsid w:val="00CF2037"/>
    <w:rsid w:val="00CF3594"/>
    <w:rsid w:val="00CF6ABE"/>
    <w:rsid w:val="00D033A2"/>
    <w:rsid w:val="00D05BF5"/>
    <w:rsid w:val="00D10B47"/>
    <w:rsid w:val="00D211C3"/>
    <w:rsid w:val="00D276FA"/>
    <w:rsid w:val="00D44C19"/>
    <w:rsid w:val="00D77BF2"/>
    <w:rsid w:val="00D8434F"/>
    <w:rsid w:val="00D878B4"/>
    <w:rsid w:val="00DA5B35"/>
    <w:rsid w:val="00DB7919"/>
    <w:rsid w:val="00DC2C63"/>
    <w:rsid w:val="00DD1EF7"/>
    <w:rsid w:val="00DD4F1D"/>
    <w:rsid w:val="00E05C22"/>
    <w:rsid w:val="00E209D3"/>
    <w:rsid w:val="00E21770"/>
    <w:rsid w:val="00E23383"/>
    <w:rsid w:val="00E334A9"/>
    <w:rsid w:val="00E47A9C"/>
    <w:rsid w:val="00E7022F"/>
    <w:rsid w:val="00E76922"/>
    <w:rsid w:val="00E92361"/>
    <w:rsid w:val="00EA10F8"/>
    <w:rsid w:val="00EB7A55"/>
    <w:rsid w:val="00EC7EC3"/>
    <w:rsid w:val="00ED3482"/>
    <w:rsid w:val="00F01AFA"/>
    <w:rsid w:val="00F16375"/>
    <w:rsid w:val="00F408A3"/>
    <w:rsid w:val="00F4683B"/>
    <w:rsid w:val="00F54350"/>
    <w:rsid w:val="00F5463A"/>
    <w:rsid w:val="00F6142E"/>
    <w:rsid w:val="00F624BD"/>
    <w:rsid w:val="00F66128"/>
    <w:rsid w:val="00F72C50"/>
    <w:rsid w:val="00F873D5"/>
    <w:rsid w:val="00FA0574"/>
    <w:rsid w:val="00FB5063"/>
    <w:rsid w:val="00FC283C"/>
    <w:rsid w:val="00FC6932"/>
    <w:rsid w:val="00FC6ED1"/>
    <w:rsid w:val="00FC7166"/>
    <w:rsid w:val="00FE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FB34"/>
  <w15:chartTrackingRefBased/>
  <w15:docId w15:val="{951AF555-E3CA-4549-80E5-2579B042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B56E5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6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46A9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6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customXml" Target="../customXml/item3.xml"/><Relationship Id="rId21" Type="http://schemas.openxmlformats.org/officeDocument/2006/relationships/image" Target="media/image14.emf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customXml" Target="../customXml/item2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DD939A25DF54F8D052FBF372DD4A8" ma:contentTypeVersion="9" ma:contentTypeDescription="Create a new document." ma:contentTypeScope="" ma:versionID="1e62932654f6b3c471cd2437612a56c9">
  <xsd:schema xmlns:xsd="http://www.w3.org/2001/XMLSchema" xmlns:xs="http://www.w3.org/2001/XMLSchema" xmlns:p="http://schemas.microsoft.com/office/2006/metadata/properties" xmlns:ns3="4d384fd3-c454-49ee-852b-042fe34629fc" targetNamespace="http://schemas.microsoft.com/office/2006/metadata/properties" ma:root="true" ma:fieldsID="5ad638d958328c5a5e157d70f508081b" ns3:_="">
    <xsd:import namespace="4d384fd3-c454-49ee-852b-042fe34629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84fd3-c454-49ee-852b-042fe3462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C48B45-CE25-4B33-9316-9151EFE65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384fd3-c454-49ee-852b-042fe3462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B5D7CB-CE58-4334-842F-2886D92FC2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DF9E2E-16BE-436E-B187-8463B8D784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aahlad vanam</dc:creator>
  <cp:keywords/>
  <dc:description/>
  <cp:lastModifiedBy>aahlad vanam</cp:lastModifiedBy>
  <cp:revision>81</cp:revision>
  <dcterms:created xsi:type="dcterms:W3CDTF">2020-03-24T22:02:00Z</dcterms:created>
  <dcterms:modified xsi:type="dcterms:W3CDTF">2020-03-25T00:49:00Z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0x0101007BFDD939A25DF54F8D052FBF372DD4A8</vt:lpwstr>
  </property>
</Properties>
</file>