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Saikou</w:t>
      </w:r>
      <w:proofErr w:type="spellEnd"/>
      <w:r w:rsidRPr="00E170FB">
        <w:rPr>
          <w:b/>
          <w:bCs/>
        </w:rPr>
        <w:t xml:space="preserve"> T. Ceesay Mat#: 22713020</w:t>
      </w:r>
    </w:p>
    <w:p w14:paraId="0C2396DA" w14:textId="601547C4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gramStart"/>
      <w:r w:rsidRPr="00E170FB">
        <w:rPr>
          <w:b/>
          <w:bCs/>
        </w:rPr>
        <w:t xml:space="preserve">Abdoulie </w:t>
      </w:r>
      <w:r w:rsidR="00AD271B">
        <w:rPr>
          <w:b/>
          <w:bCs/>
        </w:rPr>
        <w:t xml:space="preserve"> </w:t>
      </w:r>
      <w:r w:rsidRPr="00E170FB">
        <w:rPr>
          <w:b/>
          <w:bCs/>
        </w:rPr>
        <w:t>Ndong</w:t>
      </w:r>
      <w:proofErr w:type="gramEnd"/>
      <w:r w:rsidRPr="00E170FB">
        <w:rPr>
          <w:b/>
          <w:bCs/>
        </w:rPr>
        <w:t xml:space="preserve"> Mat#: 22713039</w:t>
      </w:r>
    </w:p>
    <w:p w14:paraId="2B6F0CBC" w14:textId="2A1EB556" w:rsidR="00CB08CC" w:rsidRPr="00E170FB" w:rsidRDefault="00CB08CC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Musa </w:t>
      </w:r>
      <w:proofErr w:type="spellStart"/>
      <w:r>
        <w:rPr>
          <w:b/>
          <w:bCs/>
        </w:rPr>
        <w:t>Jallow</w:t>
      </w:r>
      <w:proofErr w:type="spellEnd"/>
      <w:r>
        <w:rPr>
          <w:b/>
          <w:bCs/>
        </w:rPr>
        <w:t xml:space="preserve">       Mat #: 22613535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1B023F"/>
    <w:rsid w:val="008241BC"/>
    <w:rsid w:val="00AD271B"/>
    <w:rsid w:val="00B235AE"/>
    <w:rsid w:val="00CB08CC"/>
    <w:rsid w:val="00D218D3"/>
    <w:rsid w:val="00DD334E"/>
    <w:rsid w:val="00E1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Musa Jallow</dc:creator>
  <cp:lastModifiedBy>Lenovo</cp:lastModifiedBy>
  <cp:revision>2</cp:revision>
  <dcterms:created xsi:type="dcterms:W3CDTF">2026-10-10T18:50:00Z</dcterms:created>
  <dcterms:modified xsi:type="dcterms:W3CDTF">2026-10-10T18:50:00Z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