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15817F79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bookmarkStart w:id="0" w:name="_GoBack"/>
      <w:bookmarkEnd w:id="0"/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047D69C1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09479332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3B5F23">
        <w:rPr>
          <w:szCs w:val="28"/>
        </w:rPr>
        <w:t>0</w:t>
      </w:r>
      <w:r w:rsidR="00F52D27">
        <w:rPr>
          <w:szCs w:val="28"/>
        </w:rPr>
        <w:t>1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0AFED9DC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615521">
        <w:rPr>
          <w:szCs w:val="28"/>
          <w:lang w:val="en-US"/>
        </w:rPr>
        <w:t>SY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775A346D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>
        <w:rPr>
          <w:szCs w:val="28"/>
          <w:lang w:val="en-US"/>
        </w:rPr>
        <w:t>SY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3F9E4742" w:rsidR="003913D0" w:rsidRDefault="007007E9" w:rsidP="003913D0">
      <w:pPr>
        <w:rPr>
          <w:szCs w:val="28"/>
        </w:rPr>
      </w:pPr>
      <w:r>
        <w:rPr>
          <w:szCs w:val="28"/>
        </w:rPr>
        <w:t>студент гр. 587-1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F20817" w14:textId="77777777" w:rsidR="007C0364" w:rsidRDefault="007C0364" w:rsidP="004778FF">
      <w:pPr>
        <w:spacing w:line="240" w:lineRule="auto"/>
      </w:pPr>
      <w:r>
        <w:separator/>
      </w:r>
    </w:p>
  </w:endnote>
  <w:endnote w:type="continuationSeparator" w:id="0">
    <w:p w14:paraId="0257D26B" w14:textId="77777777" w:rsidR="007C0364" w:rsidRDefault="007C0364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296A" w14:textId="77777777" w:rsidR="007C0364" w:rsidRDefault="007C0364" w:rsidP="004778FF">
      <w:pPr>
        <w:spacing w:line="240" w:lineRule="auto"/>
      </w:pPr>
      <w:r>
        <w:separator/>
      </w:r>
    </w:p>
  </w:footnote>
  <w:footnote w:type="continuationSeparator" w:id="0">
    <w:p w14:paraId="717FBABA" w14:textId="77777777" w:rsidR="007C0364" w:rsidRDefault="007C0364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0364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749FC-CF07-4AF3-8EDE-16566AD47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Monroe</cp:lastModifiedBy>
  <cp:revision>3</cp:revision>
  <cp:lastPrinted>2019-05-16T10:16:00Z</cp:lastPrinted>
  <dcterms:created xsi:type="dcterms:W3CDTF">2021-03-12T10:47:00Z</dcterms:created>
  <dcterms:modified xsi:type="dcterms:W3CDTF">2021-03-12T10:54:00Z</dcterms:modified>
</cp:coreProperties>
</file>