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C097" w14:textId="0ED663A7" w:rsidR="00C506D1" w:rsidRPr="00C506D1" w:rsidRDefault="00FC6166" w:rsidP="004E0A4A">
      <w:pPr>
        <w:rPr>
          <w:b/>
          <w:bCs/>
        </w:rPr>
      </w:pPr>
      <w:r w:rsidRPr="00C506D1">
        <w:rPr>
          <w:b/>
          <w:bCs/>
        </w:rPr>
        <w:t>Assignment</w:t>
      </w:r>
      <w:r>
        <w:rPr>
          <w:b/>
          <w:bCs/>
        </w:rPr>
        <w:t xml:space="preserve">: </w:t>
      </w:r>
      <w:r w:rsidR="008B1BA5">
        <w:rPr>
          <w:b/>
          <w:bCs/>
        </w:rPr>
        <w:t xml:space="preserve">Investigating and </w:t>
      </w:r>
      <w:r w:rsidR="00157D59">
        <w:rPr>
          <w:b/>
          <w:bCs/>
        </w:rPr>
        <w:t>A</w:t>
      </w:r>
      <w:r w:rsidR="008B1BA5">
        <w:rPr>
          <w:b/>
          <w:bCs/>
        </w:rPr>
        <w:t xml:space="preserve">nalysing </w:t>
      </w:r>
      <w:r w:rsidR="00C506D1" w:rsidRPr="00C506D1">
        <w:rPr>
          <w:b/>
          <w:bCs/>
        </w:rPr>
        <w:t>Ethic</w:t>
      </w:r>
      <w:r>
        <w:rPr>
          <w:b/>
          <w:bCs/>
        </w:rPr>
        <w:t>al Risks</w:t>
      </w:r>
      <w:r w:rsidR="00C506D1" w:rsidRPr="00C506D1">
        <w:rPr>
          <w:b/>
          <w:bCs/>
        </w:rPr>
        <w:t xml:space="preserve"> of </w:t>
      </w:r>
      <w:r>
        <w:rPr>
          <w:b/>
          <w:bCs/>
        </w:rPr>
        <w:t xml:space="preserve">a </w:t>
      </w:r>
      <w:r w:rsidR="00C506D1" w:rsidRPr="00C506D1">
        <w:rPr>
          <w:b/>
          <w:bCs/>
        </w:rPr>
        <w:t xml:space="preserve">Digital Engagement </w:t>
      </w:r>
      <w:r>
        <w:rPr>
          <w:b/>
          <w:bCs/>
        </w:rPr>
        <w:t xml:space="preserve">application </w:t>
      </w:r>
    </w:p>
    <w:p w14:paraId="5F76BFF4" w14:textId="77777777" w:rsidR="00157D59" w:rsidRDefault="00157D59" w:rsidP="004E0A4A"/>
    <w:p w14:paraId="593865DD" w14:textId="6D417330" w:rsidR="00321EB5" w:rsidRPr="00321EB5" w:rsidRDefault="004E0A4A" w:rsidP="00321EB5">
      <w:pPr>
        <w:pStyle w:val="NormalWeb"/>
        <w:rPr>
          <w:rFonts w:asciiTheme="minorHAnsi" w:hAnsiTheme="minorHAnsi" w:cstheme="minorHAnsi"/>
        </w:rPr>
      </w:pPr>
      <w:r w:rsidRPr="00321EB5">
        <w:rPr>
          <w:rFonts w:asciiTheme="minorHAnsi" w:hAnsiTheme="minorHAnsi" w:cstheme="minorHAnsi"/>
        </w:rPr>
        <w:t xml:space="preserve">This is an INDIVIDUAL assignment </w:t>
      </w:r>
      <w:r w:rsidR="00D32DA6" w:rsidRPr="00321EB5">
        <w:rPr>
          <w:rFonts w:asciiTheme="minorHAnsi" w:hAnsiTheme="minorHAnsi" w:cstheme="minorHAnsi"/>
        </w:rPr>
        <w:t>on</w:t>
      </w:r>
      <w:r w:rsidRPr="00321EB5">
        <w:rPr>
          <w:rFonts w:asciiTheme="minorHAnsi" w:hAnsiTheme="minorHAnsi" w:cstheme="minorHAnsi"/>
        </w:rPr>
        <w:t xml:space="preserve"> Ethical Risk Assessment for the TEU00062 module. This assessment is worth </w:t>
      </w:r>
      <w:r w:rsidR="00157D59" w:rsidRPr="00321EB5">
        <w:rPr>
          <w:rFonts w:asciiTheme="minorHAnsi" w:hAnsiTheme="minorHAnsi" w:cstheme="minorHAnsi"/>
          <w:b/>
          <w:bCs/>
        </w:rPr>
        <w:t>3</w:t>
      </w:r>
      <w:r w:rsidRPr="00321EB5">
        <w:rPr>
          <w:rFonts w:asciiTheme="minorHAnsi" w:hAnsiTheme="minorHAnsi" w:cstheme="minorHAnsi"/>
          <w:b/>
          <w:bCs/>
        </w:rPr>
        <w:t xml:space="preserve">0% </w:t>
      </w:r>
      <w:r w:rsidR="00321EB5" w:rsidRPr="00321EB5">
        <w:rPr>
          <w:rFonts w:asciiTheme="minorHAnsi" w:hAnsiTheme="minorHAnsi" w:cstheme="minorHAnsi"/>
          <w:b/>
          <w:bCs/>
        </w:rPr>
        <w:t>of the total TEU 00062 module mark</w:t>
      </w:r>
      <w:r w:rsidR="00321EB5" w:rsidRPr="00321EB5">
        <w:rPr>
          <w:rFonts w:asciiTheme="minorHAnsi" w:hAnsiTheme="minorHAnsi" w:cstheme="minorHAnsi"/>
        </w:rPr>
        <w:t>. The deadline for submission is 12.00. noon Friday 31st March</w:t>
      </w:r>
      <w:r w:rsidR="00C707D9">
        <w:rPr>
          <w:rFonts w:asciiTheme="minorHAnsi" w:hAnsiTheme="minorHAnsi" w:cstheme="minorHAnsi"/>
        </w:rPr>
        <w:t xml:space="preserve"> 2024</w:t>
      </w:r>
      <w:r w:rsidR="00321EB5" w:rsidRPr="00321EB5">
        <w:rPr>
          <w:rFonts w:asciiTheme="minorHAnsi" w:hAnsiTheme="minorHAnsi" w:cstheme="minorHAnsi"/>
        </w:rPr>
        <w:t xml:space="preserve">. </w:t>
      </w:r>
    </w:p>
    <w:p w14:paraId="2223F031" w14:textId="63A8B4BC" w:rsidR="004E0A4A" w:rsidRDefault="004E0A4A" w:rsidP="004E0A4A">
      <w:r>
        <w:t xml:space="preserve"> </w:t>
      </w:r>
    </w:p>
    <w:p w14:paraId="57C24C36" w14:textId="77777777" w:rsidR="004E0A4A" w:rsidRDefault="004E0A4A" w:rsidP="004E0A4A">
      <w:r>
        <w:t>Learning outcomes: Upon completion of this assignment students should:</w:t>
      </w:r>
    </w:p>
    <w:p w14:paraId="53F2873C" w14:textId="659207B6" w:rsidR="004E0A4A" w:rsidRDefault="004E0A4A" w:rsidP="00321EB5">
      <w:pPr>
        <w:pStyle w:val="ListParagraph"/>
        <w:numPr>
          <w:ilvl w:val="0"/>
          <w:numId w:val="4"/>
        </w:numPr>
      </w:pPr>
      <w:r>
        <w:t xml:space="preserve">Be able to identify the different </w:t>
      </w:r>
      <w:r w:rsidR="00D32DA6">
        <w:t>stakeholder</w:t>
      </w:r>
      <w:r w:rsidR="00DD5456">
        <w:t>s</w:t>
      </w:r>
      <w:r w:rsidR="00D32DA6">
        <w:t xml:space="preserve"> and</w:t>
      </w:r>
      <w:r w:rsidR="003B6979">
        <w:t xml:space="preserve"> </w:t>
      </w:r>
      <w:r>
        <w:t>organisational roles</w:t>
      </w:r>
      <w:r w:rsidR="003B6979">
        <w:t xml:space="preserve"> involved in developing and using AI-driven </w:t>
      </w:r>
      <w:r w:rsidR="00554FA7">
        <w:t>digital engagement application,</w:t>
      </w:r>
      <w:r>
        <w:t xml:space="preserve"> and motivations</w:t>
      </w:r>
      <w:r w:rsidR="00554FA7">
        <w:t>.</w:t>
      </w:r>
      <w:r>
        <w:t xml:space="preserve"> </w:t>
      </w:r>
    </w:p>
    <w:p w14:paraId="1A3AFDEA" w14:textId="2BAC0F69" w:rsidR="004E0A4A" w:rsidRDefault="004E0A4A" w:rsidP="00321EB5">
      <w:pPr>
        <w:pStyle w:val="ListParagraph"/>
        <w:numPr>
          <w:ilvl w:val="0"/>
          <w:numId w:val="4"/>
        </w:numPr>
      </w:pPr>
      <w:r>
        <w:t xml:space="preserve">Be able to identify and analyse ethical risks in </w:t>
      </w:r>
      <w:r w:rsidR="00D96E4E">
        <w:t>a digital</w:t>
      </w:r>
      <w:r w:rsidR="00DD5456">
        <w:t xml:space="preserve"> engagement application.</w:t>
      </w:r>
    </w:p>
    <w:p w14:paraId="642BA9CF" w14:textId="69EB4C0E" w:rsidR="004E0A4A" w:rsidRDefault="004E0A4A" w:rsidP="00321EB5">
      <w:pPr>
        <w:pStyle w:val="ListParagraph"/>
        <w:numPr>
          <w:ilvl w:val="0"/>
          <w:numId w:val="4"/>
        </w:numPr>
      </w:pPr>
      <w:r>
        <w:t xml:space="preserve">Be </w:t>
      </w:r>
      <w:r w:rsidR="00F55927">
        <w:t xml:space="preserve">equipped to identify </w:t>
      </w:r>
      <w:r w:rsidR="00D96E4E">
        <w:t xml:space="preserve">technical and governance </w:t>
      </w:r>
      <w:r w:rsidR="00DD5456">
        <w:t>mitigations</w:t>
      </w:r>
      <w:r w:rsidR="00321EB5">
        <w:t xml:space="preserve"> of these risks</w:t>
      </w:r>
    </w:p>
    <w:p w14:paraId="7A1E660D" w14:textId="77777777" w:rsidR="004E0A4A" w:rsidRDefault="004E0A4A" w:rsidP="004E0A4A">
      <w:r>
        <w:t xml:space="preserve"> </w:t>
      </w:r>
    </w:p>
    <w:p w14:paraId="7B3E0A96" w14:textId="21EC2B0B" w:rsidR="004E0A4A" w:rsidRDefault="004E0A4A" w:rsidP="004E0A4A">
      <w:r>
        <w:t>Steps</w:t>
      </w:r>
      <w:r w:rsidR="00DD2EE9">
        <w:t>:</w:t>
      </w:r>
    </w:p>
    <w:p w14:paraId="16292517" w14:textId="77777777" w:rsidR="004E0A4A" w:rsidRDefault="004E0A4A" w:rsidP="004E0A4A">
      <w:r>
        <w:t xml:space="preserve"> </w:t>
      </w:r>
    </w:p>
    <w:p w14:paraId="2C4EC885" w14:textId="05212642" w:rsidR="00E44BA5" w:rsidRDefault="004E0A4A" w:rsidP="001C3774">
      <w:pPr>
        <w:pStyle w:val="ListParagraph"/>
        <w:numPr>
          <w:ilvl w:val="0"/>
          <w:numId w:val="1"/>
        </w:numPr>
      </w:pPr>
      <w:r>
        <w:t xml:space="preserve">Select </w:t>
      </w:r>
      <w:r w:rsidR="002804EB">
        <w:t>ONE</w:t>
      </w:r>
      <w:r>
        <w:t xml:space="preserve"> real world application that embodies one or more </w:t>
      </w:r>
      <w:r w:rsidR="00C707D9">
        <w:t>AI-driven digital</w:t>
      </w:r>
      <w:r>
        <w:t xml:space="preserve"> engagement techniques you have learnt about on this course, e.g. </w:t>
      </w:r>
      <w:r w:rsidR="001C3774" w:rsidRPr="001C3774">
        <w:t xml:space="preserve">e.g. digital engagement techniques used in one applications such as social media, newsfeeds, search, eCommerce, </w:t>
      </w:r>
      <w:proofErr w:type="spellStart"/>
      <w:r w:rsidR="001C3774" w:rsidRPr="001C3774">
        <w:t>elearning</w:t>
      </w:r>
      <w:proofErr w:type="spellEnd"/>
      <w:r w:rsidR="001C3774" w:rsidRPr="001C3774">
        <w:t xml:space="preserve"> or digital humanities., or in an application you are familiar with e.g. interactive Game, Virtual Presence (i.e. VR /AR) etc. </w:t>
      </w:r>
    </w:p>
    <w:p w14:paraId="589F82A4" w14:textId="46D3BB6F" w:rsidR="00A569FC" w:rsidRDefault="004E0A4A" w:rsidP="004E0A4A">
      <w:pPr>
        <w:pStyle w:val="ListParagraph"/>
        <w:numPr>
          <w:ilvl w:val="0"/>
          <w:numId w:val="1"/>
        </w:numPr>
      </w:pPr>
      <w:r>
        <w:t xml:space="preserve">Identify the different </w:t>
      </w:r>
      <w:r w:rsidR="00A569FC" w:rsidRPr="0039406D">
        <w:rPr>
          <w:i/>
          <w:iCs/>
        </w:rPr>
        <w:t>value chain</w:t>
      </w:r>
      <w:r w:rsidR="00B03A77" w:rsidRPr="0039406D">
        <w:rPr>
          <w:i/>
          <w:iCs/>
        </w:rPr>
        <w:t xml:space="preserve"> </w:t>
      </w:r>
      <w:r w:rsidRPr="0039406D">
        <w:rPr>
          <w:i/>
          <w:iCs/>
        </w:rPr>
        <w:t>stakeholder roles</w:t>
      </w:r>
      <w:r>
        <w:t xml:space="preserve"> involved</w:t>
      </w:r>
      <w:r w:rsidR="00136267">
        <w:t xml:space="preserve"> in this application</w:t>
      </w:r>
      <w:r w:rsidR="00C5754E">
        <w:t xml:space="preserve"> scenario</w:t>
      </w:r>
      <w:r w:rsidR="00F54C70">
        <w:t xml:space="preserve"> and </w:t>
      </w:r>
      <w:r w:rsidR="00F54C70" w:rsidRPr="0039406D">
        <w:rPr>
          <w:i/>
          <w:iCs/>
        </w:rPr>
        <w:t>where possible the actors</w:t>
      </w:r>
      <w:r w:rsidR="00F54C70">
        <w:t xml:space="preserve"> (</w:t>
      </w:r>
      <w:r w:rsidR="00B03A77" w:rsidRPr="0039406D">
        <w:rPr>
          <w:i/>
          <w:iCs/>
        </w:rPr>
        <w:t xml:space="preserve">i.e. </w:t>
      </w:r>
      <w:r w:rsidR="00F54C70" w:rsidRPr="0039406D">
        <w:rPr>
          <w:i/>
          <w:iCs/>
        </w:rPr>
        <w:t>companies</w:t>
      </w:r>
      <w:r w:rsidR="00B03A77" w:rsidRPr="0039406D">
        <w:rPr>
          <w:i/>
          <w:iCs/>
        </w:rPr>
        <w:t>,</w:t>
      </w:r>
      <w:r w:rsidR="00F54C70" w:rsidRPr="0039406D">
        <w:rPr>
          <w:i/>
          <w:iCs/>
        </w:rPr>
        <w:t xml:space="preserve"> </w:t>
      </w:r>
      <w:r w:rsidR="0047221F" w:rsidRPr="0039406D">
        <w:rPr>
          <w:i/>
          <w:iCs/>
        </w:rPr>
        <w:t>organisations</w:t>
      </w:r>
      <w:r w:rsidR="00F54C70" w:rsidRPr="0039406D">
        <w:rPr>
          <w:i/>
          <w:iCs/>
        </w:rPr>
        <w:t>) carrying out those roles</w:t>
      </w:r>
      <w:r w:rsidR="00F54C70">
        <w:t>.</w:t>
      </w:r>
      <w:r>
        <w:t xml:space="preserve"> </w:t>
      </w:r>
      <w:r w:rsidR="00D15844">
        <w:t>including those involved in</w:t>
      </w:r>
      <w:r w:rsidR="00A57D9B">
        <w:t>:</w:t>
      </w:r>
      <w:r w:rsidR="00D15844">
        <w:t xml:space="preserve"> data collection</w:t>
      </w:r>
      <w:r w:rsidR="00A57D9B">
        <w:t>;</w:t>
      </w:r>
      <w:r w:rsidR="00B45382">
        <w:t xml:space="preserve"> AI model development</w:t>
      </w:r>
      <w:r w:rsidR="00A57D9B">
        <w:t>;</w:t>
      </w:r>
      <w:r w:rsidR="00B45382">
        <w:t xml:space="preserve"> development and use of the application</w:t>
      </w:r>
      <w:r w:rsidR="00B03A77">
        <w:t>.</w:t>
      </w:r>
      <w:r w:rsidR="00A57D9B">
        <w:t xml:space="preserve"> </w:t>
      </w:r>
    </w:p>
    <w:p w14:paraId="42B7788B" w14:textId="70B83996" w:rsidR="00B03A77" w:rsidRDefault="004E0A4A" w:rsidP="004E0A4A">
      <w:pPr>
        <w:pStyle w:val="ListParagraph"/>
        <w:numPr>
          <w:ilvl w:val="0"/>
          <w:numId w:val="1"/>
        </w:numPr>
      </w:pPr>
      <w:r>
        <w:t xml:space="preserve">Use </w:t>
      </w:r>
      <w:r w:rsidRPr="002B4AE1">
        <w:rPr>
          <w:i/>
          <w:iCs/>
        </w:rPr>
        <w:t>social responsibility</w:t>
      </w:r>
      <w:r>
        <w:t xml:space="preserve"> principles (see </w:t>
      </w:r>
      <w:r w:rsidR="00EF2C9F">
        <w:t xml:space="preserve">ethic </w:t>
      </w:r>
      <w:r>
        <w:t xml:space="preserve">lecture </w:t>
      </w:r>
      <w:r w:rsidR="00EF2C9F">
        <w:t xml:space="preserve">week </w:t>
      </w:r>
      <w:r>
        <w:t xml:space="preserve">2) </w:t>
      </w:r>
      <w:r w:rsidRPr="00B512A2">
        <w:rPr>
          <w:i/>
          <w:iCs/>
        </w:rPr>
        <w:t xml:space="preserve">to identify and analyse </w:t>
      </w:r>
      <w:r w:rsidR="0049254B" w:rsidRPr="00B512A2">
        <w:rPr>
          <w:i/>
          <w:iCs/>
        </w:rPr>
        <w:t xml:space="preserve">real or potential </w:t>
      </w:r>
      <w:r w:rsidRPr="00B512A2">
        <w:rPr>
          <w:i/>
          <w:iCs/>
        </w:rPr>
        <w:t xml:space="preserve">ethical risks </w:t>
      </w:r>
      <w:r w:rsidR="0049254B">
        <w:t>of the application, including classification of the affected sta</w:t>
      </w:r>
      <w:r w:rsidR="00E33CB8">
        <w:t>ke</w:t>
      </w:r>
      <w:r w:rsidR="0049254B">
        <w:t xml:space="preserve">holders </w:t>
      </w:r>
      <w:r>
        <w:t xml:space="preserve">(hint: see also risks classified by </w:t>
      </w:r>
      <w:proofErr w:type="spellStart"/>
      <w:r>
        <w:t>Latzer</w:t>
      </w:r>
      <w:proofErr w:type="spellEnd"/>
      <w:r>
        <w:t xml:space="preserve"> et al 2016 </w:t>
      </w:r>
      <w:r w:rsidR="00EF2C9F">
        <w:t>–</w:t>
      </w:r>
      <w:r>
        <w:t xml:space="preserve"> </w:t>
      </w:r>
      <w:r w:rsidR="00EF2C9F">
        <w:t xml:space="preserve">ethics </w:t>
      </w:r>
      <w:r>
        <w:t xml:space="preserve">lecture </w:t>
      </w:r>
      <w:r w:rsidR="00EF2C9F">
        <w:t xml:space="preserve">week </w:t>
      </w:r>
      <w:r>
        <w:t>1)</w:t>
      </w:r>
      <w:r w:rsidR="00CA5235">
        <w:t xml:space="preserve">, </w:t>
      </w:r>
      <w:r w:rsidR="006C0EB7">
        <w:t xml:space="preserve">how severe the risk would be and how </w:t>
      </w:r>
      <w:r w:rsidR="00311CA9">
        <w:t>likely it is to occur.</w:t>
      </w:r>
    </w:p>
    <w:p w14:paraId="78D85AAE" w14:textId="076B660B" w:rsidR="004E0A4A" w:rsidRDefault="004E0A4A" w:rsidP="004E0A4A">
      <w:pPr>
        <w:pStyle w:val="ListParagraph"/>
        <w:numPr>
          <w:ilvl w:val="0"/>
          <w:numId w:val="1"/>
        </w:numPr>
      </w:pPr>
      <w:r>
        <w:t xml:space="preserve">Identify </w:t>
      </w:r>
      <w:r w:rsidR="00E33CB8">
        <w:t xml:space="preserve">one or more </w:t>
      </w:r>
      <w:r w:rsidRPr="006E332D">
        <w:rPr>
          <w:i/>
          <w:iCs/>
        </w:rPr>
        <w:t>mitigation measures</w:t>
      </w:r>
      <w:r>
        <w:t xml:space="preserve"> that specific </w:t>
      </w:r>
      <w:r w:rsidR="00EE209B">
        <w:t xml:space="preserve">value-chain </w:t>
      </w:r>
      <w:r>
        <w:t xml:space="preserve">stakeholders may undertake to minimise the impact of </w:t>
      </w:r>
      <w:r w:rsidR="00C707D9">
        <w:t>the</w:t>
      </w:r>
      <w:r>
        <w:t xml:space="preserve"> </w:t>
      </w:r>
      <w:r w:rsidR="00C707D9">
        <w:t>risk you think is most harmful</w:t>
      </w:r>
      <w:r>
        <w:t>.</w:t>
      </w:r>
      <w:r w:rsidR="0001336C">
        <w:t xml:space="preserve"> These could be technical</w:t>
      </w:r>
      <w:r w:rsidR="00EE209B">
        <w:t xml:space="preserve"> measures, organisational governance measures or measure involving additional engagement with affected individuals or groups.</w:t>
      </w:r>
    </w:p>
    <w:p w14:paraId="1F1BC9D6" w14:textId="77777777" w:rsidR="004E0A4A" w:rsidRDefault="004E0A4A" w:rsidP="004E0A4A">
      <w:r>
        <w:t xml:space="preserve"> </w:t>
      </w:r>
    </w:p>
    <w:p w14:paraId="3E89BBE4" w14:textId="77777777" w:rsidR="009C2800" w:rsidRDefault="009C2800" w:rsidP="009C2800">
      <w:pPr>
        <w:pStyle w:val="NormalWeb"/>
      </w:pPr>
      <w:r>
        <w:rPr>
          <w:rFonts w:ascii="Calibri" w:hAnsi="Calibri" w:cs="Calibri"/>
          <w:b/>
          <w:bCs/>
          <w:i/>
          <w:iCs/>
        </w:rPr>
        <w:t xml:space="preserve">Structure of Assignment Report. </w:t>
      </w:r>
    </w:p>
    <w:p w14:paraId="081ADDB4" w14:textId="50F32458" w:rsidR="004E0A4A" w:rsidRDefault="009C2800" w:rsidP="004E0A4A">
      <w:r>
        <w:t>S</w:t>
      </w:r>
      <w:r w:rsidR="00777C37">
        <w:t>tructure the</w:t>
      </w:r>
      <w:r w:rsidR="004E0A4A">
        <w:t xml:space="preserve"> Report (4</w:t>
      </w:r>
      <w:r w:rsidR="006E332D">
        <w:t>000</w:t>
      </w:r>
      <w:r w:rsidR="004E0A4A">
        <w:t xml:space="preserve"> </w:t>
      </w:r>
      <w:r w:rsidR="006E332D">
        <w:t>word</w:t>
      </w:r>
      <w:r w:rsidR="004E0A4A">
        <w:t xml:space="preserve"> max</w:t>
      </w:r>
      <w:r w:rsidR="00B17591">
        <w:t xml:space="preserve"> excluding figures and references</w:t>
      </w:r>
      <w:r w:rsidR="004E0A4A">
        <w:t>), under the following heading [indicative percentage of assignment mark per section]</w:t>
      </w:r>
      <w:r w:rsidR="00DD2EE9">
        <w:t>. Please provide references</w:t>
      </w:r>
    </w:p>
    <w:p w14:paraId="09B7F665" w14:textId="77777777" w:rsidR="004E0A4A" w:rsidRDefault="004E0A4A" w:rsidP="004E0A4A">
      <w:r>
        <w:t xml:space="preserve"> </w:t>
      </w:r>
    </w:p>
    <w:p w14:paraId="7174366A" w14:textId="6C7EF227" w:rsidR="004E0A4A" w:rsidRPr="00CD5376" w:rsidRDefault="004E0A4A" w:rsidP="004E0A4A">
      <w:pPr>
        <w:rPr>
          <w:b/>
          <w:bCs/>
        </w:rPr>
      </w:pPr>
      <w:r w:rsidRPr="00CD5376">
        <w:rPr>
          <w:b/>
          <w:bCs/>
        </w:rPr>
        <w:t>Description of Application [</w:t>
      </w:r>
      <w:r w:rsidR="00A23E7E">
        <w:rPr>
          <w:b/>
          <w:bCs/>
        </w:rPr>
        <w:t>2</w:t>
      </w:r>
      <w:r w:rsidRPr="00CD5376">
        <w:rPr>
          <w:b/>
          <w:bCs/>
        </w:rPr>
        <w:t>0%]</w:t>
      </w:r>
    </w:p>
    <w:p w14:paraId="1258636B" w14:textId="651CEB89" w:rsidR="004E0A4A" w:rsidRDefault="004E0A4A" w:rsidP="004E0A4A">
      <w:r>
        <w:t xml:space="preserve">&lt;describe your selected application, explaining what it does, the role AI </w:t>
      </w:r>
      <w:r w:rsidR="00CC595E">
        <w:t xml:space="preserve">and data collection </w:t>
      </w:r>
      <w:r>
        <w:t xml:space="preserve">plays in its digital engagement features, and the </w:t>
      </w:r>
      <w:r w:rsidR="0047564E">
        <w:t>benefits it provides</w:t>
      </w:r>
      <w:r>
        <w:t>&gt;</w:t>
      </w:r>
    </w:p>
    <w:p w14:paraId="63E6B96D" w14:textId="77777777" w:rsidR="0047564E" w:rsidRDefault="0047564E" w:rsidP="004E0A4A">
      <w:pPr>
        <w:rPr>
          <w:b/>
          <w:bCs/>
        </w:rPr>
      </w:pPr>
    </w:p>
    <w:p w14:paraId="63EAAA5B" w14:textId="245351D4" w:rsidR="004E0A4A" w:rsidRPr="008A1521" w:rsidRDefault="004E0A4A" w:rsidP="004E0A4A">
      <w:pPr>
        <w:rPr>
          <w:b/>
          <w:bCs/>
        </w:rPr>
      </w:pPr>
      <w:r w:rsidRPr="008A1521">
        <w:rPr>
          <w:b/>
          <w:bCs/>
        </w:rPr>
        <w:t xml:space="preserve">Identification of </w:t>
      </w:r>
      <w:r w:rsidR="00CC595E">
        <w:rPr>
          <w:b/>
          <w:bCs/>
        </w:rPr>
        <w:t xml:space="preserve">Stakeholder </w:t>
      </w:r>
      <w:r w:rsidRPr="008A1521">
        <w:rPr>
          <w:b/>
          <w:bCs/>
        </w:rPr>
        <w:t>Roles involved in the application and its governance [</w:t>
      </w:r>
      <w:r w:rsidR="00B213E9">
        <w:rPr>
          <w:b/>
          <w:bCs/>
        </w:rPr>
        <w:t>1</w:t>
      </w:r>
      <w:r w:rsidRPr="008A1521">
        <w:rPr>
          <w:b/>
          <w:bCs/>
        </w:rPr>
        <w:t>0%]</w:t>
      </w:r>
    </w:p>
    <w:p w14:paraId="3C963E86" w14:textId="64A62E0A" w:rsidR="004E0A4A" w:rsidRDefault="004E0A4A" w:rsidP="004E0A4A">
      <w:r>
        <w:lastRenderedPageBreak/>
        <w:t>&lt;describe the stakeholder roles undertaken in the development, use and govern</w:t>
      </w:r>
      <w:r w:rsidR="008A1521">
        <w:t>ance</w:t>
      </w:r>
      <w:r>
        <w:t xml:space="preserve"> of the application, and which organization take those roles</w:t>
      </w:r>
      <w:r w:rsidR="00404D78">
        <w:t xml:space="preserve"> and the benefits they derive from their involvement</w:t>
      </w:r>
      <w:r>
        <w:t>. Include roles that may be indirectly affected by the application. &gt;</w:t>
      </w:r>
    </w:p>
    <w:p w14:paraId="2859CBA3" w14:textId="77777777" w:rsidR="0079250B" w:rsidRDefault="0079250B" w:rsidP="004E0A4A"/>
    <w:p w14:paraId="6AE96FDF" w14:textId="77800997" w:rsidR="004E0A4A" w:rsidRPr="00CD5376" w:rsidRDefault="004E0A4A" w:rsidP="004E0A4A">
      <w:pPr>
        <w:rPr>
          <w:b/>
          <w:bCs/>
        </w:rPr>
      </w:pPr>
      <w:r w:rsidRPr="00CD5376">
        <w:rPr>
          <w:b/>
          <w:bCs/>
        </w:rPr>
        <w:t>Identification of Ethical Risks [</w:t>
      </w:r>
      <w:r w:rsidR="00A23E7E">
        <w:rPr>
          <w:b/>
          <w:bCs/>
        </w:rPr>
        <w:t>4</w:t>
      </w:r>
      <w:r w:rsidRPr="00CD5376">
        <w:rPr>
          <w:b/>
          <w:bCs/>
        </w:rPr>
        <w:t>0%]</w:t>
      </w:r>
    </w:p>
    <w:p w14:paraId="1875AC02" w14:textId="0794F359" w:rsidR="004E0A4A" w:rsidRDefault="004E0A4A" w:rsidP="004E0A4A">
      <w:r>
        <w:t>&lt;Identify the ethical risks that may be raised by your application under the social responsibility categories below (more details in</w:t>
      </w:r>
      <w:r w:rsidR="00043579">
        <w:t xml:space="preserve"> ethics</w:t>
      </w:r>
      <w:r>
        <w:t xml:space="preserve"> lecture </w:t>
      </w:r>
      <w:r w:rsidR="00043579">
        <w:t xml:space="preserve">week </w:t>
      </w:r>
      <w:r>
        <w:t>2). For each risk identify which stakeholder may be affected, and assess how severe the impact would be for each stakeholder (Low, Medium, High) and the likelihood of that risk being incurred (Low, Medium, High), justifying your assessment, even if you think there is no risk under that heading.&gt;</w:t>
      </w:r>
    </w:p>
    <w:p w14:paraId="75549513" w14:textId="77777777" w:rsidR="004E0A4A" w:rsidRDefault="004E0A4A" w:rsidP="00DC3017">
      <w:pPr>
        <w:pStyle w:val="ListParagraph"/>
        <w:numPr>
          <w:ilvl w:val="0"/>
          <w:numId w:val="2"/>
        </w:numPr>
      </w:pPr>
      <w:r>
        <w:t>Human Rights</w:t>
      </w:r>
    </w:p>
    <w:p w14:paraId="48E7FDA0" w14:textId="77777777" w:rsidR="004E0A4A" w:rsidRDefault="004E0A4A" w:rsidP="00DC3017">
      <w:pPr>
        <w:pStyle w:val="ListParagraph"/>
        <w:numPr>
          <w:ilvl w:val="0"/>
          <w:numId w:val="2"/>
        </w:numPr>
      </w:pPr>
      <w:r>
        <w:t>Labour Practices</w:t>
      </w:r>
    </w:p>
    <w:p w14:paraId="06F9C98E" w14:textId="77777777" w:rsidR="004E0A4A" w:rsidRDefault="004E0A4A" w:rsidP="00DC3017">
      <w:pPr>
        <w:pStyle w:val="ListParagraph"/>
        <w:numPr>
          <w:ilvl w:val="0"/>
          <w:numId w:val="2"/>
        </w:numPr>
      </w:pPr>
      <w:r>
        <w:t>The Environment</w:t>
      </w:r>
    </w:p>
    <w:p w14:paraId="37B60BAD" w14:textId="77777777" w:rsidR="004E0A4A" w:rsidRDefault="004E0A4A" w:rsidP="00DC3017">
      <w:pPr>
        <w:pStyle w:val="ListParagraph"/>
        <w:numPr>
          <w:ilvl w:val="0"/>
          <w:numId w:val="2"/>
        </w:numPr>
      </w:pPr>
      <w:r>
        <w:t>Fair Operating Procedures</w:t>
      </w:r>
    </w:p>
    <w:p w14:paraId="5DEAC370" w14:textId="77777777" w:rsidR="004E0A4A" w:rsidRDefault="004E0A4A" w:rsidP="00DC3017">
      <w:pPr>
        <w:pStyle w:val="ListParagraph"/>
        <w:numPr>
          <w:ilvl w:val="0"/>
          <w:numId w:val="2"/>
        </w:numPr>
      </w:pPr>
      <w:r>
        <w:t>Consumer Issues</w:t>
      </w:r>
    </w:p>
    <w:p w14:paraId="1258867E" w14:textId="77777777" w:rsidR="004E0A4A" w:rsidRDefault="004E0A4A" w:rsidP="00DC3017">
      <w:pPr>
        <w:pStyle w:val="ListParagraph"/>
        <w:numPr>
          <w:ilvl w:val="0"/>
          <w:numId w:val="2"/>
        </w:numPr>
      </w:pPr>
      <w:r>
        <w:t>Community Involvement and Development</w:t>
      </w:r>
    </w:p>
    <w:p w14:paraId="692C4B57" w14:textId="77777777" w:rsidR="004E0A4A" w:rsidRDefault="004E0A4A" w:rsidP="004E0A4A">
      <w:r>
        <w:t xml:space="preserve"> </w:t>
      </w:r>
    </w:p>
    <w:p w14:paraId="635331F4" w14:textId="2EDE9BC9" w:rsidR="004E0A4A" w:rsidRPr="00CD5376" w:rsidRDefault="004E0A4A" w:rsidP="004E0A4A">
      <w:pPr>
        <w:rPr>
          <w:b/>
          <w:bCs/>
        </w:rPr>
      </w:pPr>
      <w:r w:rsidRPr="00CD5376">
        <w:rPr>
          <w:b/>
          <w:bCs/>
        </w:rPr>
        <w:t>Discussion of Mitigations Measures for Risk [</w:t>
      </w:r>
      <w:r w:rsidR="00A23E7E">
        <w:rPr>
          <w:b/>
          <w:bCs/>
        </w:rPr>
        <w:t>2</w:t>
      </w:r>
      <w:r w:rsidRPr="00CD5376">
        <w:rPr>
          <w:b/>
          <w:bCs/>
        </w:rPr>
        <w:t>0%]</w:t>
      </w:r>
    </w:p>
    <w:p w14:paraId="09B04652" w14:textId="6C4E1DD2" w:rsidR="004E0A4A" w:rsidRDefault="004E0A4A" w:rsidP="004E0A4A">
      <w:r>
        <w:t xml:space="preserve">&lt; For </w:t>
      </w:r>
      <w:r w:rsidR="00792608">
        <w:t>one</w:t>
      </w:r>
      <w:r>
        <w:t xml:space="preserve"> of the risks you consider more severe, describe mitigation measures that could be taken. Explain how </w:t>
      </w:r>
      <w:r w:rsidR="00792608">
        <w:t>the</w:t>
      </w:r>
      <w:r>
        <w:t xml:space="preserve"> measure would reduce or eliminate the likelihood and impact of the risk. Explain which stakeholders would be involved, or would have to interact in implementing the measure, identifying if this is a governance measure an organization can undertake itself or in collaboration with other parties, e.g. regulators or external stakeholder..&gt;</w:t>
      </w:r>
    </w:p>
    <w:p w14:paraId="6D098E0D" w14:textId="1FFE4D00" w:rsidR="00C707D9" w:rsidRDefault="00C707D9" w:rsidP="004E0A4A"/>
    <w:p w14:paraId="1EBAF707" w14:textId="6DE56F87" w:rsidR="00AF70DB" w:rsidRPr="00AF70DB" w:rsidRDefault="00AF70DB" w:rsidP="004E0A4A">
      <w:pPr>
        <w:rPr>
          <w:b/>
          <w:bCs/>
        </w:rPr>
      </w:pPr>
      <w:r w:rsidRPr="00AF70DB">
        <w:rPr>
          <w:b/>
          <w:bCs/>
        </w:rPr>
        <w:t>References</w:t>
      </w:r>
      <w:r>
        <w:rPr>
          <w:b/>
          <w:bCs/>
        </w:rPr>
        <w:t xml:space="preserve"> [10%]</w:t>
      </w:r>
    </w:p>
    <w:p w14:paraId="79DCAAAD" w14:textId="03B3AB30" w:rsidR="00EF0691" w:rsidRDefault="00EF0691" w:rsidP="004E0A4A">
      <w:r>
        <w:t xml:space="preserve">Include references to </w:t>
      </w:r>
      <w:r w:rsidR="00281F3B">
        <w:t>source you use for you analysis, which could be acad</w:t>
      </w:r>
      <w:r w:rsidR="00DD0D03">
        <w:t>e</w:t>
      </w:r>
      <w:r w:rsidR="00281F3B">
        <w:t>mic</w:t>
      </w:r>
      <w:r w:rsidR="00DD0D03">
        <w:t xml:space="preserve"> or policy</w:t>
      </w:r>
      <w:r w:rsidR="00281F3B">
        <w:t xml:space="preserve"> papers, blogs, </w:t>
      </w:r>
      <w:r w:rsidR="00DD0D03">
        <w:t>information from company web site or news stories.</w:t>
      </w:r>
    </w:p>
    <w:sectPr w:rsidR="00EF0691" w:rsidSect="006D43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0B8C"/>
    <w:multiLevelType w:val="hybridMultilevel"/>
    <w:tmpl w:val="31A2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0D14C6"/>
    <w:multiLevelType w:val="hybridMultilevel"/>
    <w:tmpl w:val="A17EE7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0515FE"/>
    <w:multiLevelType w:val="hybridMultilevel"/>
    <w:tmpl w:val="A812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E13736"/>
    <w:multiLevelType w:val="hybridMultilevel"/>
    <w:tmpl w:val="F99A3244"/>
    <w:lvl w:ilvl="0" w:tplc="18CEE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262CBB"/>
    <w:multiLevelType w:val="multilevel"/>
    <w:tmpl w:val="5BB6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124765">
    <w:abstractNumId w:val="1"/>
  </w:num>
  <w:num w:numId="2" w16cid:durableId="1032026514">
    <w:abstractNumId w:val="0"/>
  </w:num>
  <w:num w:numId="3" w16cid:durableId="1456023989">
    <w:abstractNumId w:val="2"/>
  </w:num>
  <w:num w:numId="4" w16cid:durableId="690684003">
    <w:abstractNumId w:val="3"/>
  </w:num>
  <w:num w:numId="5" w16cid:durableId="379717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4A"/>
    <w:rsid w:val="0001336C"/>
    <w:rsid w:val="00043579"/>
    <w:rsid w:val="000F3AA5"/>
    <w:rsid w:val="00136267"/>
    <w:rsid w:val="00157D59"/>
    <w:rsid w:val="001A36FE"/>
    <w:rsid w:val="001C3774"/>
    <w:rsid w:val="002804EB"/>
    <w:rsid w:val="00281F3B"/>
    <w:rsid w:val="002B4AE1"/>
    <w:rsid w:val="002E66D1"/>
    <w:rsid w:val="00311CA9"/>
    <w:rsid w:val="0031511D"/>
    <w:rsid w:val="00321EB5"/>
    <w:rsid w:val="00386A18"/>
    <w:rsid w:val="0039406D"/>
    <w:rsid w:val="003B6979"/>
    <w:rsid w:val="00404D78"/>
    <w:rsid w:val="0047221F"/>
    <w:rsid w:val="0047564E"/>
    <w:rsid w:val="0049254B"/>
    <w:rsid w:val="004A6088"/>
    <w:rsid w:val="004E0A4A"/>
    <w:rsid w:val="00554FA7"/>
    <w:rsid w:val="006C0EB7"/>
    <w:rsid w:val="006C4C87"/>
    <w:rsid w:val="006D433C"/>
    <w:rsid w:val="006E332D"/>
    <w:rsid w:val="00777C37"/>
    <w:rsid w:val="0079250B"/>
    <w:rsid w:val="00792608"/>
    <w:rsid w:val="00872942"/>
    <w:rsid w:val="008A1521"/>
    <w:rsid w:val="008B1BA5"/>
    <w:rsid w:val="008E7741"/>
    <w:rsid w:val="00941080"/>
    <w:rsid w:val="009510EE"/>
    <w:rsid w:val="009C2800"/>
    <w:rsid w:val="00A23E7E"/>
    <w:rsid w:val="00A569FC"/>
    <w:rsid w:val="00A57D9B"/>
    <w:rsid w:val="00AF70DB"/>
    <w:rsid w:val="00B03A77"/>
    <w:rsid w:val="00B17591"/>
    <w:rsid w:val="00B213E9"/>
    <w:rsid w:val="00B45382"/>
    <w:rsid w:val="00B512A2"/>
    <w:rsid w:val="00C506D1"/>
    <w:rsid w:val="00C5754E"/>
    <w:rsid w:val="00C707D9"/>
    <w:rsid w:val="00CA5235"/>
    <w:rsid w:val="00CC595E"/>
    <w:rsid w:val="00CD5376"/>
    <w:rsid w:val="00D07B91"/>
    <w:rsid w:val="00D15844"/>
    <w:rsid w:val="00D32DA6"/>
    <w:rsid w:val="00D96E4E"/>
    <w:rsid w:val="00DC3017"/>
    <w:rsid w:val="00DD0D03"/>
    <w:rsid w:val="00DD2EE9"/>
    <w:rsid w:val="00DD5456"/>
    <w:rsid w:val="00DD554F"/>
    <w:rsid w:val="00E33CB8"/>
    <w:rsid w:val="00E44BA5"/>
    <w:rsid w:val="00EE209B"/>
    <w:rsid w:val="00EF0691"/>
    <w:rsid w:val="00EF2C9F"/>
    <w:rsid w:val="00F410C4"/>
    <w:rsid w:val="00F54C70"/>
    <w:rsid w:val="00F55927"/>
    <w:rsid w:val="00FC61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3DAFE1A"/>
  <w15:chartTrackingRefBased/>
  <w15:docId w15:val="{A28E6554-9FE7-4D49-8D2C-0A71683B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A5"/>
    <w:pPr>
      <w:ind w:left="720"/>
      <w:contextualSpacing/>
    </w:pPr>
  </w:style>
  <w:style w:type="paragraph" w:styleId="NormalWeb">
    <w:name w:val="Normal (Web)"/>
    <w:basedOn w:val="Normal"/>
    <w:uiPriority w:val="99"/>
    <w:semiHidden/>
    <w:unhideWhenUsed/>
    <w:rsid w:val="00321EB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3583">
      <w:bodyDiv w:val="1"/>
      <w:marLeft w:val="0"/>
      <w:marRight w:val="0"/>
      <w:marTop w:val="0"/>
      <w:marBottom w:val="0"/>
      <w:divBdr>
        <w:top w:val="none" w:sz="0" w:space="0" w:color="auto"/>
        <w:left w:val="none" w:sz="0" w:space="0" w:color="auto"/>
        <w:bottom w:val="none" w:sz="0" w:space="0" w:color="auto"/>
        <w:right w:val="none" w:sz="0" w:space="0" w:color="auto"/>
      </w:divBdr>
      <w:divsChild>
        <w:div w:id="1988392672">
          <w:marLeft w:val="0"/>
          <w:marRight w:val="0"/>
          <w:marTop w:val="0"/>
          <w:marBottom w:val="0"/>
          <w:divBdr>
            <w:top w:val="none" w:sz="0" w:space="0" w:color="auto"/>
            <w:left w:val="none" w:sz="0" w:space="0" w:color="auto"/>
            <w:bottom w:val="none" w:sz="0" w:space="0" w:color="auto"/>
            <w:right w:val="none" w:sz="0" w:space="0" w:color="auto"/>
          </w:divBdr>
          <w:divsChild>
            <w:div w:id="1545367409">
              <w:marLeft w:val="0"/>
              <w:marRight w:val="0"/>
              <w:marTop w:val="0"/>
              <w:marBottom w:val="0"/>
              <w:divBdr>
                <w:top w:val="none" w:sz="0" w:space="0" w:color="auto"/>
                <w:left w:val="none" w:sz="0" w:space="0" w:color="auto"/>
                <w:bottom w:val="none" w:sz="0" w:space="0" w:color="auto"/>
                <w:right w:val="none" w:sz="0" w:space="0" w:color="auto"/>
              </w:divBdr>
              <w:divsChild>
                <w:div w:id="7562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890">
      <w:bodyDiv w:val="1"/>
      <w:marLeft w:val="0"/>
      <w:marRight w:val="0"/>
      <w:marTop w:val="0"/>
      <w:marBottom w:val="0"/>
      <w:divBdr>
        <w:top w:val="none" w:sz="0" w:space="0" w:color="auto"/>
        <w:left w:val="none" w:sz="0" w:space="0" w:color="auto"/>
        <w:bottom w:val="none" w:sz="0" w:space="0" w:color="auto"/>
        <w:right w:val="none" w:sz="0" w:space="0" w:color="auto"/>
      </w:divBdr>
      <w:divsChild>
        <w:div w:id="1490900302">
          <w:marLeft w:val="0"/>
          <w:marRight w:val="0"/>
          <w:marTop w:val="0"/>
          <w:marBottom w:val="0"/>
          <w:divBdr>
            <w:top w:val="none" w:sz="0" w:space="0" w:color="auto"/>
            <w:left w:val="none" w:sz="0" w:space="0" w:color="auto"/>
            <w:bottom w:val="none" w:sz="0" w:space="0" w:color="auto"/>
            <w:right w:val="none" w:sz="0" w:space="0" w:color="auto"/>
          </w:divBdr>
          <w:divsChild>
            <w:div w:id="1427261854">
              <w:marLeft w:val="0"/>
              <w:marRight w:val="0"/>
              <w:marTop w:val="0"/>
              <w:marBottom w:val="0"/>
              <w:divBdr>
                <w:top w:val="none" w:sz="0" w:space="0" w:color="auto"/>
                <w:left w:val="none" w:sz="0" w:space="0" w:color="auto"/>
                <w:bottom w:val="none" w:sz="0" w:space="0" w:color="auto"/>
                <w:right w:val="none" w:sz="0" w:space="0" w:color="auto"/>
              </w:divBdr>
              <w:divsChild>
                <w:div w:id="6882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8002">
      <w:bodyDiv w:val="1"/>
      <w:marLeft w:val="0"/>
      <w:marRight w:val="0"/>
      <w:marTop w:val="0"/>
      <w:marBottom w:val="0"/>
      <w:divBdr>
        <w:top w:val="none" w:sz="0" w:space="0" w:color="auto"/>
        <w:left w:val="none" w:sz="0" w:space="0" w:color="auto"/>
        <w:bottom w:val="none" w:sz="0" w:space="0" w:color="auto"/>
        <w:right w:val="none" w:sz="0" w:space="0" w:color="auto"/>
      </w:divBdr>
      <w:divsChild>
        <w:div w:id="1269043417">
          <w:marLeft w:val="0"/>
          <w:marRight w:val="0"/>
          <w:marTop w:val="0"/>
          <w:marBottom w:val="0"/>
          <w:divBdr>
            <w:top w:val="none" w:sz="0" w:space="0" w:color="auto"/>
            <w:left w:val="none" w:sz="0" w:space="0" w:color="auto"/>
            <w:bottom w:val="none" w:sz="0" w:space="0" w:color="auto"/>
            <w:right w:val="none" w:sz="0" w:space="0" w:color="auto"/>
          </w:divBdr>
          <w:divsChild>
            <w:div w:id="1902472932">
              <w:marLeft w:val="0"/>
              <w:marRight w:val="0"/>
              <w:marTop w:val="0"/>
              <w:marBottom w:val="0"/>
              <w:divBdr>
                <w:top w:val="none" w:sz="0" w:space="0" w:color="auto"/>
                <w:left w:val="none" w:sz="0" w:space="0" w:color="auto"/>
                <w:bottom w:val="none" w:sz="0" w:space="0" w:color="auto"/>
                <w:right w:val="none" w:sz="0" w:space="0" w:color="auto"/>
              </w:divBdr>
              <w:divsChild>
                <w:div w:id="15028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Lewis</dc:creator>
  <cp:keywords/>
  <dc:description/>
  <cp:lastModifiedBy>David Lewis</cp:lastModifiedBy>
  <cp:revision>2</cp:revision>
  <cp:lastPrinted>2024-02-21T23:59:00Z</cp:lastPrinted>
  <dcterms:created xsi:type="dcterms:W3CDTF">2024-02-28T08:51:00Z</dcterms:created>
  <dcterms:modified xsi:type="dcterms:W3CDTF">2024-02-28T08:51:00Z</dcterms:modified>
</cp:coreProperties>
</file>