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Matriz de Evidencias del Sistema y Base de Datos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r>
        <w:t>Este documento organiza las evidencias que deben incorporarse desde la implementación real. Los campos de captura/resultado se dejan explícitos para evitar presentar como implementado aquello que aún no haya sido ejecutado.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Qué evidenciar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Formato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Arquitectura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Diagrama de React, Django REST, PostgreSQL, PySide6, LangChain y APIs.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PNG/PDF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Modelo ER y tablas implementadas en PostgreSQL.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 + SQL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Consulta de tablas/relaciones desde pgAdmin o herramienta equivalente.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Endpoint de autenticación o productos probado en Postman.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Cotizaciones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Formulario/listado de cotizaciones.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Entrada vinculada a cotización y actualización de stock.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Consulta de producto y stock.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Escaneo, identificación y validación de stock.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PNG/video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Historial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Registro de entrada/salida con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Consulta realizada al agente y respuesta obtenida.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PNG/video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Integraciones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Evidencia de Frankfurter, Nager.Date, API productos y Groq.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Casos ejecutados y resultados.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XLSX/PNG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 de captura</w:t>
            </w:r>
          </w:p>
        </w:tc>
      </w:tr>
    </w:tbl>
    <w:p>
      <w:pPr>
        <w:pStyle w:val="Heading1"/>
      </w:pPr>
      <w:r>
        <w:t>Checklist para la entrega</w:t>
      </w:r>
    </w:p>
    <w:p>
      <w:pPr>
        <w:pStyle w:val="ListBullet"/>
      </w:pPr>
      <w:r>
        <w:t>Documento de inicio del proyecto.</w:t>
      </w:r>
    </w:p>
    <w:p>
      <w:pPr>
        <w:pStyle w:val="ListBullet"/>
      </w:pPr>
      <w:r>
        <w:t>Canvas y alcance del MVP.</w:t>
      </w:r>
    </w:p>
    <w:p>
      <w:pPr>
        <w:pStyle w:val="ListBullet"/>
      </w:pPr>
      <w:r>
        <w:t>Requisitos funcionales y no funcionales.</w:t>
      </w:r>
    </w:p>
    <w:p>
      <w:pPr>
        <w:pStyle w:val="ListBullet"/>
      </w:pPr>
      <w:r>
        <w:t>Product Backlog / historias de usuario.</w:t>
      </w:r>
    </w:p>
    <w:p>
      <w:pPr>
        <w:pStyle w:val="ListBullet"/>
      </w:pPr>
      <w:r>
        <w:t>Documento de diseño y decisiones técnicas.</w:t>
      </w:r>
    </w:p>
    <w:p>
      <w:pPr>
        <w:pStyle w:val="ListBullet"/>
      </w:pPr>
      <w:r>
        <w:t>Modelo de datos PostgreSQL.</w:t>
      </w:r>
    </w:p>
    <w:p>
      <w:pPr>
        <w:pStyle w:val="ListBullet"/>
      </w:pPr>
      <w:r>
        <w:t>Script SQL del esquema.</w:t>
      </w:r>
    </w:p>
    <w:p>
      <w:pPr>
        <w:pStyle w:val="ListBullet"/>
      </w:pPr>
      <w:r>
        <w:t>Plan de pruebas y criterios de aceptación.</w:t>
      </w:r>
    </w:p>
    <w:p>
      <w:pPr>
        <w:pStyle w:val="ListBullet"/>
      </w:pPr>
      <w:r>
        <w:t>Manual técnico.</w:t>
      </w:r>
    </w:p>
    <w:p>
      <w:pPr>
        <w:pStyle w:val="ListBullet"/>
      </w:pPr>
      <w:r>
        <w:t>Capturas reales de sistema, API y base de datos.</w:t>
      </w:r>
    </w:p>
    <w:p>
      <w:pPr>
        <w:pStyle w:val="ListBullet"/>
      </w:pPr>
      <w:r>
        <w:t>README del repositorio.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