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1399" w:rsidRPr="00CC1399" w:rsidRDefault="00CC1399" w:rsidP="00CC1399">
      <w:pPr>
        <w:shd w:val="clear" w:color="auto" w:fill="FFFFFF"/>
        <w:spacing w:before="150" w:after="150" w:line="600" w:lineRule="atLeast"/>
        <w:outlineLvl w:val="1"/>
        <w:rPr>
          <w:rFonts w:ascii="Trebuchet MS" w:eastAsia="Times New Roman" w:hAnsi="Trebuchet MS" w:cs="Times New Roman"/>
          <w:b/>
          <w:bCs/>
          <w:color w:val="303030"/>
          <w:sz w:val="42"/>
          <w:szCs w:val="42"/>
          <w:lang w:eastAsia="es-ES"/>
        </w:rPr>
      </w:pPr>
      <w:r w:rsidRPr="00CC1399">
        <w:rPr>
          <w:rFonts w:ascii="Trebuchet MS" w:eastAsia="Times New Roman" w:hAnsi="Trebuchet MS" w:cs="Times New Roman"/>
          <w:b/>
          <w:bCs/>
          <w:color w:val="000000"/>
          <w:sz w:val="42"/>
          <w:szCs w:val="42"/>
          <w:lang w:eastAsia="es-ES"/>
        </w:rPr>
        <w:t>Nuestro compromiso para ser una de las mejores tiendas online de cervezas:</w:t>
      </w:r>
    </w:p>
    <w:p w:rsidR="007C65D2" w:rsidRDefault="00CC1399" w:rsidP="00CC1399">
      <w:pPr>
        <w:rPr>
          <w:rFonts w:ascii="Trebuchet MS" w:eastAsia="Times New Roman" w:hAnsi="Trebuchet MS" w:cs="Times New Roman"/>
          <w:color w:val="000000"/>
          <w:sz w:val="28"/>
          <w:szCs w:val="28"/>
          <w:shd w:val="clear" w:color="auto" w:fill="FFFFFF"/>
          <w:lang w:eastAsia="es-ES"/>
        </w:rPr>
      </w:pPr>
      <w:r w:rsidRPr="00CC1399">
        <w:rPr>
          <w:rFonts w:ascii="Trebuchet MS" w:eastAsia="Times New Roman" w:hAnsi="Trebuchet MS" w:cs="Times New Roman"/>
          <w:b/>
          <w:bCs/>
          <w:color w:val="000000"/>
          <w:sz w:val="28"/>
          <w:szCs w:val="28"/>
          <w:shd w:val="clear" w:color="auto" w:fill="FFFFFF"/>
          <w:lang w:eastAsia="es-ES"/>
        </w:rPr>
        <w:br/>
        <w:t>·Nos comprometemos a </w:t>
      </w:r>
      <w:r w:rsidRPr="00CC1399">
        <w:rPr>
          <w:rFonts w:ascii="Trebuchet MS" w:eastAsia="Times New Roman" w:hAnsi="Trebuchet MS" w:cs="Times New Roman"/>
          <w:color w:val="000000"/>
          <w:sz w:val="28"/>
          <w:szCs w:val="28"/>
          <w:shd w:val="clear" w:color="auto" w:fill="FFFFFF"/>
          <w:lang w:eastAsia="es-ES"/>
        </w:rPr>
        <w:t>hacer todo lo posible por tu satisfacción, porque tú satisfacción es nuestro objetivo.</w:t>
      </w:r>
      <w:r w:rsidRPr="00CC1399">
        <w:rPr>
          <w:rFonts w:ascii="monaco" w:eastAsia="Times New Roman" w:hAnsi="monaco" w:cs="Times New Roman"/>
          <w:color w:val="000000"/>
          <w:sz w:val="28"/>
          <w:szCs w:val="28"/>
          <w:shd w:val="clear" w:color="auto" w:fill="FFFFFF"/>
          <w:lang w:eastAsia="es-ES"/>
        </w:rPr>
        <w:br/>
      </w:r>
      <w:r w:rsidRPr="00CC1399">
        <w:rPr>
          <w:rFonts w:ascii="Trebuchet MS" w:eastAsia="Times New Roman" w:hAnsi="Trebuchet MS" w:cs="Times New Roman"/>
          <w:color w:val="000000"/>
          <w:sz w:val="28"/>
          <w:szCs w:val="28"/>
          <w:shd w:val="clear" w:color="auto" w:fill="FFFFFF"/>
          <w:lang w:eastAsia="es-ES"/>
        </w:rPr>
        <w:t>·Ofrecemos una gran variedad de cervezas que abarca una enorme gama de estilos y orígenes. </w:t>
      </w:r>
      <w:r w:rsidRPr="00CC1399">
        <w:rPr>
          <w:rFonts w:ascii="Trebuchet MS" w:eastAsia="Times New Roman" w:hAnsi="Trebuchet MS" w:cs="Times New Roman"/>
          <w:i/>
          <w:iCs/>
          <w:color w:val="000000"/>
          <w:sz w:val="28"/>
          <w:szCs w:val="28"/>
          <w:shd w:val="clear" w:color="auto" w:fill="FFFFFF"/>
          <w:lang w:eastAsia="es-ES"/>
        </w:rPr>
        <w:t>Vendemos muchas cervezas pero no cualquier cerveza.</w:t>
      </w:r>
      <w:r w:rsidRPr="00CC1399">
        <w:rPr>
          <w:rFonts w:ascii="monaco" w:eastAsia="Times New Roman" w:hAnsi="monaco" w:cs="Times New Roman"/>
          <w:color w:val="000000"/>
          <w:sz w:val="28"/>
          <w:szCs w:val="28"/>
          <w:shd w:val="clear" w:color="auto" w:fill="FFFFFF"/>
          <w:lang w:eastAsia="es-ES"/>
        </w:rPr>
        <w:br/>
      </w:r>
      <w:r w:rsidRPr="00CC1399">
        <w:rPr>
          <w:rFonts w:ascii="Trebuchet MS" w:eastAsia="Times New Roman" w:hAnsi="Trebuchet MS" w:cs="Times New Roman"/>
          <w:i/>
          <w:iCs/>
          <w:color w:val="000000"/>
          <w:sz w:val="28"/>
          <w:szCs w:val="28"/>
          <w:shd w:val="clear" w:color="auto" w:fill="FFFFFF"/>
          <w:lang w:eastAsia="es-ES"/>
        </w:rPr>
        <w:t>·Puntuales.</w:t>
      </w:r>
      <w:r w:rsidRPr="00CC1399">
        <w:rPr>
          <w:rFonts w:ascii="Trebuchet MS" w:eastAsia="Times New Roman" w:hAnsi="Trebuchet MS" w:cs="Times New Roman"/>
          <w:color w:val="000000"/>
          <w:sz w:val="28"/>
          <w:szCs w:val="28"/>
          <w:shd w:val="clear" w:color="auto" w:fill="FFFFFF"/>
          <w:lang w:eastAsia="es-ES"/>
        </w:rPr>
        <w:t> Tu pedido sale el mismo día o al siguiente de recibir la confirmación del pago y te llega en 24-72 horas.</w:t>
      </w:r>
      <w:r w:rsidRPr="00CC1399">
        <w:rPr>
          <w:rFonts w:ascii="monaco" w:eastAsia="Times New Roman" w:hAnsi="monaco" w:cs="Times New Roman"/>
          <w:color w:val="000000"/>
          <w:sz w:val="28"/>
          <w:szCs w:val="28"/>
          <w:shd w:val="clear" w:color="auto" w:fill="FFFFFF"/>
          <w:lang w:eastAsia="es-ES"/>
        </w:rPr>
        <w:br/>
      </w:r>
      <w:r w:rsidRPr="00CC1399">
        <w:rPr>
          <w:rFonts w:ascii="Trebuchet MS" w:eastAsia="Times New Roman" w:hAnsi="Trebuchet MS" w:cs="Times New Roman"/>
          <w:color w:val="000000"/>
          <w:sz w:val="28"/>
          <w:szCs w:val="28"/>
          <w:shd w:val="clear" w:color="auto" w:fill="FFFFFF"/>
          <w:lang w:eastAsia="es-ES"/>
        </w:rPr>
        <w:t>·Las cervezas viajan en las mejores condiciones posibles con una empresa profesional y eficiente.</w:t>
      </w:r>
      <w:r w:rsidRPr="00CC1399">
        <w:rPr>
          <w:rFonts w:ascii="monaco" w:eastAsia="Times New Roman" w:hAnsi="monaco" w:cs="Times New Roman"/>
          <w:color w:val="000000"/>
          <w:sz w:val="28"/>
          <w:szCs w:val="28"/>
          <w:shd w:val="clear" w:color="auto" w:fill="FFFFFF"/>
          <w:lang w:eastAsia="es-ES"/>
        </w:rPr>
        <w:br/>
      </w:r>
      <w:r w:rsidRPr="00CC1399">
        <w:rPr>
          <w:rFonts w:ascii="Trebuchet MS" w:eastAsia="Times New Roman" w:hAnsi="Trebuchet MS" w:cs="Times New Roman"/>
          <w:b/>
          <w:bCs/>
          <w:color w:val="000000"/>
          <w:sz w:val="28"/>
          <w:szCs w:val="28"/>
          <w:shd w:val="clear" w:color="auto" w:fill="FFFFFF"/>
          <w:lang w:eastAsia="es-ES"/>
        </w:rPr>
        <w:t>·Nuestro Servicio de Atención</w:t>
      </w:r>
      <w:r w:rsidRPr="00CC1399">
        <w:rPr>
          <w:rFonts w:ascii="Trebuchet MS" w:eastAsia="Times New Roman" w:hAnsi="Trebuchet MS" w:cs="Times New Roman"/>
          <w:color w:val="000000"/>
          <w:sz w:val="28"/>
          <w:szCs w:val="28"/>
          <w:shd w:val="clear" w:color="auto" w:fill="FFFFFF"/>
          <w:lang w:eastAsia="es-ES"/>
        </w:rPr>
        <w:t> te atenderá encantado y resolverá todas tus dudas. Si no sabes qué escoger, pregúntanos.</w:t>
      </w:r>
      <w:r w:rsidRPr="00CC1399">
        <w:rPr>
          <w:rFonts w:ascii="monaco" w:eastAsia="Times New Roman" w:hAnsi="monaco" w:cs="Times New Roman"/>
          <w:color w:val="000000"/>
          <w:sz w:val="28"/>
          <w:szCs w:val="28"/>
          <w:shd w:val="clear" w:color="auto" w:fill="FFFFFF"/>
          <w:lang w:eastAsia="es-ES"/>
        </w:rPr>
        <w:br/>
      </w:r>
      <w:r w:rsidRPr="00CC1399">
        <w:rPr>
          <w:rFonts w:ascii="Trebuchet MS" w:eastAsia="Times New Roman" w:hAnsi="Trebuchet MS" w:cs="Times New Roman"/>
          <w:b/>
          <w:bCs/>
          <w:color w:val="000000"/>
          <w:sz w:val="28"/>
          <w:szCs w:val="28"/>
          <w:shd w:val="clear" w:color="auto" w:fill="FFFFFF"/>
          <w:lang w:eastAsia="es-ES"/>
        </w:rPr>
        <w:t>·2D2Dspuma</w:t>
      </w:r>
      <w:r w:rsidRPr="00CC1399">
        <w:rPr>
          <w:rFonts w:ascii="Trebuchet MS" w:eastAsia="Times New Roman" w:hAnsi="Trebuchet MS" w:cs="Times New Roman"/>
          <w:color w:val="000000"/>
          <w:sz w:val="28"/>
          <w:szCs w:val="28"/>
          <w:shd w:val="clear" w:color="auto" w:fill="FFFFFF"/>
          <w:lang w:eastAsia="es-ES"/>
        </w:rPr>
        <w:t> aconseja beber con responsabilidad, o sea, bien y poco, con conciencia y para disfrutar. Beber por obligación social es una estupidez.</w:t>
      </w:r>
    </w:p>
    <w:p w:rsidR="00621D8D" w:rsidRDefault="00621D8D" w:rsidP="00CC1399">
      <w:pPr>
        <w:rPr>
          <w:rFonts w:ascii="Trebuchet MS" w:eastAsia="Times New Roman" w:hAnsi="Trebuchet MS" w:cs="Times New Roman"/>
          <w:color w:val="000000"/>
          <w:sz w:val="28"/>
          <w:szCs w:val="28"/>
          <w:shd w:val="clear" w:color="auto" w:fill="FFFFFF"/>
          <w:lang w:eastAsia="es-ES"/>
        </w:rPr>
      </w:pPr>
    </w:p>
    <w:p w:rsidR="00621D8D" w:rsidRPr="00621D8D" w:rsidRDefault="00621D8D" w:rsidP="00621D8D">
      <w:pPr>
        <w:shd w:val="clear" w:color="auto" w:fill="525252"/>
        <w:spacing w:after="0" w:line="240" w:lineRule="auto"/>
        <w:jc w:val="center"/>
        <w:rPr>
          <w:rFonts w:ascii="Trebuchet MS" w:eastAsia="Times New Roman" w:hAnsi="Trebuchet MS" w:cs="Times New Roman"/>
          <w:color w:val="FFFFFF"/>
          <w:sz w:val="21"/>
          <w:szCs w:val="21"/>
          <w:lang w:eastAsia="es-ES"/>
        </w:rPr>
      </w:pPr>
      <w:r w:rsidRPr="00621D8D">
        <w:rPr>
          <w:rFonts w:ascii="Arial" w:eastAsia="Times New Roman" w:hAnsi="Arial" w:cs="Arial"/>
          <w:b/>
          <w:bCs/>
          <w:color w:val="F77A20"/>
          <w:sz w:val="28"/>
          <w:szCs w:val="28"/>
          <w:lang w:eastAsia="es-ES"/>
        </w:rPr>
        <w:t>Envíos en 24h o 48-72h</w:t>
      </w:r>
    </w:p>
    <w:p w:rsidR="00621D8D" w:rsidRPr="00621D8D" w:rsidRDefault="00621D8D" w:rsidP="00621D8D">
      <w:pPr>
        <w:shd w:val="clear" w:color="auto" w:fill="525252"/>
        <w:spacing w:after="225" w:line="240" w:lineRule="auto"/>
        <w:jc w:val="center"/>
        <w:rPr>
          <w:rFonts w:ascii="Trebuchet MS" w:eastAsia="Times New Roman" w:hAnsi="Trebuchet MS" w:cs="Times New Roman"/>
          <w:color w:val="FFFFFF"/>
          <w:sz w:val="21"/>
          <w:szCs w:val="21"/>
          <w:lang w:eastAsia="es-ES"/>
        </w:rPr>
      </w:pPr>
      <w:r w:rsidRPr="00621D8D">
        <w:rPr>
          <w:rFonts w:ascii="Arial" w:eastAsia="Times New Roman" w:hAnsi="Arial" w:cs="Arial"/>
          <w:b/>
          <w:bCs/>
          <w:color w:val="FFFFFF"/>
          <w:sz w:val="28"/>
          <w:szCs w:val="28"/>
          <w:lang w:eastAsia="es-ES"/>
        </w:rPr>
        <w:t>Tarifa plana 4,99€ (Península). Portes gratis a partir de 65€.</w:t>
      </w:r>
    </w:p>
    <w:p w:rsidR="00621D8D" w:rsidRDefault="00621D8D" w:rsidP="00CC1399"/>
    <w:p w:rsidR="00621D8D" w:rsidRPr="00621D8D" w:rsidRDefault="00621D8D" w:rsidP="00621D8D">
      <w:pPr>
        <w:shd w:val="clear" w:color="auto" w:fill="FFFFFF"/>
        <w:spacing w:before="150" w:after="150" w:line="600" w:lineRule="atLeast"/>
        <w:jc w:val="center"/>
        <w:outlineLvl w:val="1"/>
        <w:rPr>
          <w:rFonts w:ascii="Trebuchet MS" w:eastAsia="Times New Roman" w:hAnsi="Trebuchet MS" w:cs="Times New Roman"/>
          <w:b/>
          <w:bCs/>
          <w:color w:val="303030"/>
          <w:sz w:val="42"/>
          <w:szCs w:val="42"/>
          <w:lang w:val="en-GB" w:eastAsia="es-ES"/>
        </w:rPr>
      </w:pPr>
      <w:hyperlink r:id="rId5" w:history="1">
        <w:r w:rsidRPr="00621D8D">
          <w:rPr>
            <w:rFonts w:ascii="Trebuchet MS" w:eastAsia="Times New Roman" w:hAnsi="Trebuchet MS" w:cs="Times New Roman"/>
            <w:b/>
            <w:bCs/>
            <w:color w:val="F88100"/>
            <w:sz w:val="36"/>
            <w:szCs w:val="36"/>
            <w:lang w:val="en-GB" w:eastAsia="es-ES"/>
          </w:rPr>
          <w:t xml:space="preserve">Cerveza Solidaria impliK2 Attack </w:t>
        </w:r>
        <w:proofErr w:type="gramStart"/>
        <w:r w:rsidRPr="00621D8D">
          <w:rPr>
            <w:rFonts w:ascii="Trebuchet MS" w:eastAsia="Times New Roman" w:hAnsi="Trebuchet MS" w:cs="Times New Roman"/>
            <w:b/>
            <w:bCs/>
            <w:color w:val="F88100"/>
            <w:sz w:val="36"/>
            <w:szCs w:val="36"/>
            <w:lang w:val="en-GB" w:eastAsia="es-ES"/>
          </w:rPr>
          <w:t>The</w:t>
        </w:r>
        <w:proofErr w:type="gramEnd"/>
        <w:r w:rsidRPr="00621D8D">
          <w:rPr>
            <w:rFonts w:ascii="Trebuchet MS" w:eastAsia="Times New Roman" w:hAnsi="Trebuchet MS" w:cs="Times New Roman"/>
            <w:b/>
            <w:bCs/>
            <w:color w:val="F88100"/>
            <w:sz w:val="36"/>
            <w:szCs w:val="36"/>
            <w:lang w:val="en-GB" w:eastAsia="es-ES"/>
          </w:rPr>
          <w:t xml:space="preserve"> Krab!!</w:t>
        </w:r>
      </w:hyperlink>
    </w:p>
    <w:p w:rsidR="00621D8D" w:rsidRPr="00621D8D" w:rsidRDefault="00621D8D" w:rsidP="00621D8D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6E6E6E"/>
          <w:sz w:val="21"/>
          <w:szCs w:val="21"/>
          <w:lang w:eastAsia="es-ES"/>
        </w:rPr>
      </w:pPr>
      <w:r w:rsidRPr="00621D8D">
        <w:rPr>
          <w:rFonts w:ascii="Trebuchet MS" w:eastAsia="Times New Roman" w:hAnsi="Trebuchet MS" w:cs="Times New Roman"/>
          <w:color w:val="000000"/>
          <w:sz w:val="28"/>
          <w:szCs w:val="28"/>
          <w:lang w:eastAsia="es-ES"/>
        </w:rPr>
        <w:t>Cerveza solidaria con la lucha contra el cáncer.</w:t>
      </w:r>
      <w:r w:rsidRPr="00621D8D">
        <w:rPr>
          <w:rFonts w:ascii="Trebuchet MS" w:eastAsia="Times New Roman" w:hAnsi="Trebuchet MS" w:cs="Times New Roman"/>
          <w:color w:val="000000"/>
          <w:sz w:val="28"/>
          <w:szCs w:val="28"/>
          <w:lang w:eastAsia="es-ES"/>
        </w:rPr>
        <w:br/>
        <w:t>Proyecto colaborativo de </w:t>
      </w:r>
      <w:r w:rsidRPr="00621D8D">
        <w:rPr>
          <w:rFonts w:ascii="Trebuchet MS" w:eastAsia="Times New Roman" w:hAnsi="Trebuchet MS" w:cs="Times New Roman"/>
          <w:b/>
          <w:bCs/>
          <w:color w:val="000000"/>
          <w:sz w:val="28"/>
          <w:szCs w:val="28"/>
          <w:lang w:eastAsia="es-ES"/>
        </w:rPr>
        <w:t>impliK2</w:t>
      </w:r>
      <w:r w:rsidRPr="00621D8D">
        <w:rPr>
          <w:rFonts w:ascii="Trebuchet MS" w:eastAsia="Times New Roman" w:hAnsi="Trebuchet MS" w:cs="Times New Roman"/>
          <w:color w:val="000000"/>
          <w:sz w:val="28"/>
          <w:szCs w:val="28"/>
          <w:lang w:eastAsia="es-ES"/>
        </w:rPr>
        <w:t> y sus amigos.</w:t>
      </w:r>
    </w:p>
    <w:p w:rsidR="00621D8D" w:rsidRDefault="00621D8D" w:rsidP="00CC1399">
      <w:bookmarkStart w:id="0" w:name="_GoBack"/>
      <w:bookmarkEnd w:id="0"/>
    </w:p>
    <w:sectPr w:rsidR="00621D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onaco">
    <w:altName w:val="Courier New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786A"/>
    <w:rsid w:val="00091B54"/>
    <w:rsid w:val="0053786A"/>
    <w:rsid w:val="00621D8D"/>
    <w:rsid w:val="007C65D2"/>
    <w:rsid w:val="009814CF"/>
    <w:rsid w:val="00CC1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CC13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C139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styleId="Textoennegrita">
    <w:name w:val="Strong"/>
    <w:basedOn w:val="Fuentedeprrafopredeter"/>
    <w:uiPriority w:val="22"/>
    <w:qFormat/>
    <w:rsid w:val="00CC1399"/>
    <w:rPr>
      <w:b/>
      <w:bCs/>
    </w:rPr>
  </w:style>
  <w:style w:type="character" w:styleId="nfasis">
    <w:name w:val="Emphasis"/>
    <w:basedOn w:val="Fuentedeprrafopredeter"/>
    <w:uiPriority w:val="20"/>
    <w:qFormat/>
    <w:rsid w:val="00CC1399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21D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621D8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CC13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C139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styleId="Textoennegrita">
    <w:name w:val="Strong"/>
    <w:basedOn w:val="Fuentedeprrafopredeter"/>
    <w:uiPriority w:val="22"/>
    <w:qFormat/>
    <w:rsid w:val="00CC1399"/>
    <w:rPr>
      <w:b/>
      <w:bCs/>
    </w:rPr>
  </w:style>
  <w:style w:type="character" w:styleId="nfasis">
    <w:name w:val="Emphasis"/>
    <w:basedOn w:val="Fuentedeprrafopredeter"/>
    <w:uiPriority w:val="20"/>
    <w:qFormat/>
    <w:rsid w:val="00CC1399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21D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621D8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00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ihttps://www.2d2dspumacervezartesana.com/attack-the-krab-cerveza-solidari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173</Words>
  <Characters>956</Characters>
  <Application>Microsoft Office Word</Application>
  <DocSecurity>0</DocSecurity>
  <Lines>7</Lines>
  <Paragraphs>2</Paragraphs>
  <ScaleCrop>false</ScaleCrop>
  <Company>Hewlett-Packard</Company>
  <LinksUpToDate>false</LinksUpToDate>
  <CharactersWithSpaces>1127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AD</dc:creator>
  <cp:keywords/>
  <dc:description/>
  <cp:lastModifiedBy>Ana AD</cp:lastModifiedBy>
  <cp:revision>3</cp:revision>
  <dcterms:created xsi:type="dcterms:W3CDTF">2021-04-26T16:08:00Z</dcterms:created>
  <dcterms:modified xsi:type="dcterms:W3CDTF">2021-04-26T16:16:00Z</dcterms:modified>
</cp:coreProperties>
</file>