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98ED" w14:textId="77777777" w:rsidR="002F0EC5" w:rsidRDefault="00000000">
      <w:pPr>
        <w:spacing w:before="600" w:after="300"/>
        <w:jc w:val="center"/>
      </w:pPr>
      <w:r>
        <w:rPr>
          <w:noProof/>
        </w:rPr>
        <w:drawing>
          <wp:inline distT="0" distB="0" distL="0" distR="0" wp14:anchorId="2D359AD3" wp14:editId="2D359AD4">
            <wp:extent cx="4572000" cy="2286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98EE" w14:textId="77777777" w:rsidR="002F0EC5" w:rsidRDefault="00000000">
      <w:pPr>
        <w:spacing w:after="100"/>
        <w:jc w:val="center"/>
      </w:pPr>
      <w:r>
        <w:rPr>
          <w:b/>
          <w:bCs/>
          <w:color w:val="1A2E5A"/>
          <w:sz w:val="32"/>
          <w:szCs w:val="32"/>
        </w:rPr>
        <w:t>SIMULACIÓN DE CONSTITUCIÓN EMPRESARIAL</w:t>
      </w:r>
    </w:p>
    <w:p w14:paraId="2D3598EF" w14:textId="77777777" w:rsidR="002F0EC5" w:rsidRDefault="00000000">
      <w:pPr>
        <w:spacing w:after="80"/>
        <w:jc w:val="center"/>
      </w:pPr>
      <w:r>
        <w:rPr>
          <w:color w:val="F57C00"/>
          <w:sz w:val="26"/>
          <w:szCs w:val="26"/>
        </w:rPr>
        <w:t>Sociedad por Acciones Simplificada — S.A.S.</w:t>
      </w:r>
    </w:p>
    <w:p w14:paraId="2D3598F0" w14:textId="77777777" w:rsidR="002F0EC5" w:rsidRDefault="00000000">
      <w:pPr>
        <w:spacing w:after="80"/>
        <w:jc w:val="center"/>
      </w:pPr>
      <w:r>
        <w:rPr>
          <w:i/>
          <w:iCs/>
          <w:color w:val="4A4A4A"/>
        </w:rPr>
        <w:t>Conforme a la Ley 1258 de 2008 y normas concordantes</w:t>
      </w:r>
    </w:p>
    <w:p w14:paraId="2D3598F1" w14:textId="77777777" w:rsidR="002F0EC5" w:rsidRDefault="00000000">
      <w:pPr>
        <w:pBdr>
          <w:top w:val="single" w:sz="6" w:space="0" w:color="F57C00"/>
          <w:bottom w:val="single" w:sz="6" w:space="0" w:color="F57C00"/>
        </w:pBdr>
        <w:shd w:val="clear" w:color="auto" w:fill="E8F0FE"/>
        <w:spacing w:before="200" w:after="80"/>
        <w:jc w:val="center"/>
      </w:pPr>
      <w:r>
        <w:rPr>
          <w:b/>
          <w:bCs/>
          <w:color w:val="1A2E5A"/>
          <w:sz w:val="20"/>
          <w:szCs w:val="20"/>
        </w:rPr>
        <w:t>⚠  Documento académico / simulación — No es un instrumento legal real  ⚠</w:t>
      </w:r>
    </w:p>
    <w:p w14:paraId="2D3598F2" w14:textId="77777777" w:rsidR="002F0EC5" w:rsidRDefault="00000000">
      <w:r>
        <w:br w:type="page"/>
      </w:r>
    </w:p>
    <w:p w14:paraId="2D3598F3" w14:textId="77777777" w:rsidR="002F0EC5" w:rsidRDefault="00000000">
      <w:pPr>
        <w:pStyle w:val="Ttulo1"/>
        <w:shd w:val="clear" w:color="auto" w:fill="1A2E5A"/>
        <w:ind w:left="200" w:right="200"/>
      </w:pPr>
      <w:r>
        <w:lastRenderedPageBreak/>
        <w:t>Paso 1 — Definición del Tipo de Sociedad</w:t>
      </w:r>
    </w:p>
    <w:p w14:paraId="2D3598F4" w14:textId="77777777" w:rsidR="002F0EC5" w:rsidRDefault="002F0EC5">
      <w:pPr>
        <w:spacing w:after="100"/>
      </w:pPr>
    </w:p>
    <w:p w14:paraId="2D3598F5" w14:textId="77777777" w:rsidR="002F0EC5" w:rsidRDefault="00000000">
      <w:pPr>
        <w:pStyle w:val="Ttulo2"/>
        <w:pBdr>
          <w:bottom w:val="single" w:sz="4" w:space="2" w:color="F57C00"/>
        </w:pBdr>
      </w:pPr>
      <w:r>
        <w:t>Tipo elegido: S.A.S. (Sociedad por Acciones Simplificada)</w:t>
      </w:r>
    </w:p>
    <w:p w14:paraId="2D3598F6" w14:textId="77777777" w:rsidR="002F0EC5" w:rsidRDefault="00000000">
      <w:pPr>
        <w:spacing w:before="80" w:after="80"/>
      </w:pPr>
      <w:r>
        <w:rPr>
          <w:color w:val="4A4A4A"/>
        </w:rPr>
        <w:t>La S.A.S. es la figura jurídica más utilizada en Colombia para nuevos emprendimientos tecnológicos, por su flexibilidad y bajo costo de constitución. Se rige principalmente por la Ley 1258 de 2008.</w:t>
      </w:r>
    </w:p>
    <w:p w14:paraId="2D3598F7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2F0EC5" w14:paraId="2D359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8F8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8F9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 para RISE S.A.S.</w:t>
            </w:r>
          </w:p>
        </w:tc>
      </w:tr>
      <w:tr w:rsidR="002F0EC5" w14:paraId="2D3598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8FB" w14:textId="77777777" w:rsidR="002F0EC5" w:rsidRDefault="00000000">
            <w:r>
              <w:rPr>
                <w:color w:val="4A4A4A"/>
                <w:sz w:val="20"/>
                <w:szCs w:val="20"/>
              </w:rPr>
              <w:t>Marco legal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8FC" w14:textId="77777777" w:rsidR="002F0EC5" w:rsidRDefault="00000000">
            <w:r>
              <w:rPr>
                <w:color w:val="4A4A4A"/>
                <w:sz w:val="20"/>
                <w:szCs w:val="20"/>
              </w:rPr>
              <w:t>Ley 1258 de 2008 — Sociedades por Acciones Simplificadas</w:t>
            </w:r>
          </w:p>
        </w:tc>
      </w:tr>
      <w:tr w:rsidR="002F0EC5" w14:paraId="2D3599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8FE" w14:textId="77777777" w:rsidR="002F0EC5" w:rsidRDefault="00000000">
            <w:r>
              <w:rPr>
                <w:color w:val="4A4A4A"/>
                <w:sz w:val="20"/>
                <w:szCs w:val="20"/>
              </w:rPr>
              <w:t>Número mínimo de socios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8FF" w14:textId="77777777" w:rsidR="002F0EC5" w:rsidRDefault="00000000">
            <w:r>
              <w:rPr>
                <w:color w:val="4A4A4A"/>
                <w:sz w:val="20"/>
                <w:szCs w:val="20"/>
              </w:rPr>
              <w:t>1 (puede ser unipersonal)</w:t>
            </w:r>
          </w:p>
        </w:tc>
      </w:tr>
      <w:tr w:rsidR="002F0EC5" w14:paraId="2D35990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1" w14:textId="77777777" w:rsidR="002F0EC5" w:rsidRDefault="00000000">
            <w:r>
              <w:rPr>
                <w:color w:val="4A4A4A"/>
                <w:sz w:val="20"/>
                <w:szCs w:val="20"/>
              </w:rPr>
              <w:t>Escritura pública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2" w14:textId="77777777" w:rsidR="002F0EC5" w:rsidRDefault="00000000">
            <w:r>
              <w:rPr>
                <w:color w:val="4A4A4A"/>
                <w:sz w:val="20"/>
                <w:szCs w:val="20"/>
              </w:rPr>
              <w:t>No requerida (salvo aporte de inmuebles)</w:t>
            </w:r>
          </w:p>
        </w:tc>
      </w:tr>
      <w:tr w:rsidR="002F0EC5" w14:paraId="2D3599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4" w14:textId="77777777" w:rsidR="002F0EC5" w:rsidRDefault="00000000">
            <w:r>
              <w:rPr>
                <w:color w:val="4A4A4A"/>
                <w:sz w:val="20"/>
                <w:szCs w:val="20"/>
              </w:rPr>
              <w:t>Documento de constitución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5" w14:textId="77777777" w:rsidR="002F0EC5" w:rsidRDefault="00000000">
            <w:r>
              <w:rPr>
                <w:color w:val="4A4A4A"/>
                <w:sz w:val="20"/>
                <w:szCs w:val="20"/>
              </w:rPr>
              <w:t>Documento Privado de Constitución</w:t>
            </w:r>
          </w:p>
        </w:tc>
      </w:tr>
      <w:tr w:rsidR="002F0EC5" w14:paraId="2D3599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7" w14:textId="77777777" w:rsidR="002F0EC5" w:rsidRDefault="00000000">
            <w:r>
              <w:rPr>
                <w:color w:val="4A4A4A"/>
                <w:sz w:val="20"/>
                <w:szCs w:val="20"/>
              </w:rPr>
              <w:t>Responsabilidad de socios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8" w14:textId="77777777" w:rsidR="002F0EC5" w:rsidRDefault="00000000">
            <w:r>
              <w:rPr>
                <w:color w:val="4A4A4A"/>
                <w:sz w:val="20"/>
                <w:szCs w:val="20"/>
              </w:rPr>
              <w:t>Limitada al monto de sus aportes</w:t>
            </w:r>
          </w:p>
        </w:tc>
      </w:tr>
      <w:tr w:rsidR="002F0EC5" w14:paraId="2D3599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A" w14:textId="77777777" w:rsidR="002F0EC5" w:rsidRDefault="00000000">
            <w:r>
              <w:rPr>
                <w:color w:val="4A4A4A"/>
                <w:sz w:val="20"/>
                <w:szCs w:val="20"/>
              </w:rPr>
              <w:t>Capital social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B" w14:textId="77777777" w:rsidR="002F0EC5" w:rsidRDefault="00000000">
            <w:r>
              <w:rPr>
                <w:color w:val="4A4A4A"/>
                <w:sz w:val="20"/>
                <w:szCs w:val="20"/>
              </w:rPr>
              <w:t>Definido libremente por los socios</w:t>
            </w:r>
          </w:p>
        </w:tc>
      </w:tr>
      <w:tr w:rsidR="002F0EC5" w14:paraId="2D3599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D" w14:textId="77777777" w:rsidR="002F0EC5" w:rsidRDefault="00000000">
            <w:r>
              <w:rPr>
                <w:color w:val="4A4A4A"/>
                <w:sz w:val="20"/>
                <w:szCs w:val="20"/>
              </w:rPr>
              <w:t>Órgano de administración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0E" w14:textId="77777777" w:rsidR="002F0EC5" w:rsidRDefault="00000000">
            <w:r>
              <w:rPr>
                <w:color w:val="4A4A4A"/>
                <w:sz w:val="20"/>
                <w:szCs w:val="20"/>
              </w:rPr>
              <w:t>Representante Legal (Gerente) — puede ser el mismo socio</w:t>
            </w:r>
          </w:p>
        </w:tc>
      </w:tr>
      <w:tr w:rsidR="002F0EC5" w14:paraId="2D3599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10" w14:textId="77777777" w:rsidR="002F0EC5" w:rsidRDefault="00000000">
            <w:r>
              <w:rPr>
                <w:color w:val="4A4A4A"/>
                <w:sz w:val="20"/>
                <w:szCs w:val="20"/>
              </w:rPr>
              <w:t>Revisor Fiscal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11" w14:textId="77777777" w:rsidR="002F0EC5" w:rsidRDefault="00000000">
            <w:r>
              <w:rPr>
                <w:color w:val="4A4A4A"/>
                <w:sz w:val="20"/>
                <w:szCs w:val="20"/>
              </w:rPr>
              <w:t>No obligatorio si no supera topes de ley</w:t>
            </w:r>
          </w:p>
        </w:tc>
      </w:tr>
    </w:tbl>
    <w:p w14:paraId="2D359913" w14:textId="77777777" w:rsidR="002F0EC5" w:rsidRDefault="002F0EC5">
      <w:pPr>
        <w:spacing w:after="200"/>
      </w:pPr>
    </w:p>
    <w:p w14:paraId="2D359914" w14:textId="77777777" w:rsidR="002F0EC5" w:rsidRDefault="00000000">
      <w:pPr>
        <w:pStyle w:val="Ttulo1"/>
        <w:shd w:val="clear" w:color="auto" w:fill="1A2E5A"/>
        <w:ind w:left="200" w:right="200"/>
      </w:pPr>
      <w:r>
        <w:t>Paso 2 — Trámites Previos (Consulta y Nombre)</w:t>
      </w:r>
    </w:p>
    <w:p w14:paraId="2D359915" w14:textId="77777777" w:rsidR="002F0EC5" w:rsidRDefault="002F0EC5">
      <w:pPr>
        <w:spacing w:after="100"/>
      </w:pPr>
    </w:p>
    <w:p w14:paraId="2D359916" w14:textId="77777777" w:rsidR="002F0EC5" w:rsidRDefault="00000000">
      <w:pPr>
        <w:pStyle w:val="Ttulo2"/>
        <w:pBdr>
          <w:bottom w:val="single" w:sz="4" w:space="2" w:color="F57C00"/>
        </w:pBdr>
      </w:pPr>
      <w:r>
        <w:t>2.1 Consulta de Nombre en el RUES</w:t>
      </w:r>
    </w:p>
    <w:p w14:paraId="2D359917" w14:textId="77777777" w:rsidR="002F0EC5" w:rsidRDefault="00000000">
      <w:pPr>
        <w:spacing w:before="80" w:after="80"/>
      </w:pPr>
      <w:r>
        <w:rPr>
          <w:color w:val="4A4A4A"/>
        </w:rPr>
        <w:t>Antes de proceder con la constitución, se verifica la disponibilidad del nombre en el Registro Único Empresarial y Social (RUES) — www.rues.org.co</w:t>
      </w:r>
    </w:p>
    <w:p w14:paraId="2D359918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2F0EC5" w14:paraId="2D3599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19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1A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simulado</w:t>
            </w:r>
          </w:p>
        </w:tc>
      </w:tr>
      <w:tr w:rsidR="002F0EC5" w14:paraId="2D3599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1C" w14:textId="77777777" w:rsidR="002F0EC5" w:rsidRDefault="00000000">
            <w:r>
              <w:rPr>
                <w:color w:val="4A4A4A"/>
                <w:sz w:val="20"/>
                <w:szCs w:val="20"/>
              </w:rPr>
              <w:t>Nombre consultado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1D" w14:textId="77777777" w:rsidR="002F0EC5" w:rsidRDefault="00000000">
            <w:r>
              <w:rPr>
                <w:color w:val="4A4A4A"/>
                <w:sz w:val="20"/>
                <w:szCs w:val="20"/>
              </w:rPr>
              <w:t>RISE S.A.S.</w:t>
            </w:r>
          </w:p>
        </w:tc>
      </w:tr>
      <w:tr w:rsidR="002F0EC5" w14:paraId="2D35992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1F" w14:textId="77777777" w:rsidR="002F0EC5" w:rsidRDefault="00000000">
            <w:r>
              <w:rPr>
                <w:color w:val="4A4A4A"/>
                <w:sz w:val="20"/>
                <w:szCs w:val="20"/>
              </w:rPr>
              <w:t>Nombre alternativo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20" w14:textId="77777777" w:rsidR="002F0EC5" w:rsidRDefault="00000000">
            <w:r>
              <w:rPr>
                <w:color w:val="4A4A4A"/>
                <w:sz w:val="20"/>
                <w:szCs w:val="20"/>
              </w:rPr>
              <w:t>RISE SOFTWARE SOLUTIONS S.A.S.</w:t>
            </w:r>
          </w:p>
        </w:tc>
      </w:tr>
      <w:tr w:rsidR="002F0EC5" w14:paraId="2D3599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22" w14:textId="77777777" w:rsidR="002F0EC5" w:rsidRDefault="00000000">
            <w:r>
              <w:rPr>
                <w:color w:val="4A4A4A"/>
                <w:sz w:val="20"/>
                <w:szCs w:val="20"/>
              </w:rPr>
              <w:t>Resultado de consulta (simulado)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23" w14:textId="77777777" w:rsidR="002F0EC5" w:rsidRDefault="00000000">
            <w:r>
              <w:rPr>
                <w:color w:val="4A4A4A"/>
                <w:sz w:val="20"/>
                <w:szCs w:val="20"/>
              </w:rPr>
              <w:t>✓ Nombre DISPONIBLE — No registrado en el RUES</w:t>
            </w:r>
          </w:p>
        </w:tc>
      </w:tr>
      <w:tr w:rsidR="002F0EC5" w14:paraId="2D35992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25" w14:textId="77777777" w:rsidR="002F0EC5" w:rsidRDefault="00000000">
            <w:r>
              <w:rPr>
                <w:color w:val="4A4A4A"/>
                <w:sz w:val="20"/>
                <w:szCs w:val="20"/>
              </w:rPr>
              <w:t>Plataforma de consulta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26" w14:textId="77777777" w:rsidR="002F0EC5" w:rsidRDefault="00000000">
            <w:r>
              <w:rPr>
                <w:color w:val="4A4A4A"/>
                <w:sz w:val="20"/>
                <w:szCs w:val="20"/>
              </w:rPr>
              <w:t>www.rues.org.co — Registro Único Empresarial y Social</w:t>
            </w:r>
          </w:p>
        </w:tc>
      </w:tr>
      <w:tr w:rsidR="002F0EC5" w14:paraId="2D3599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28" w14:textId="77777777" w:rsidR="002F0EC5" w:rsidRDefault="00000000">
            <w:r>
              <w:rPr>
                <w:color w:val="4A4A4A"/>
                <w:sz w:val="20"/>
                <w:szCs w:val="20"/>
              </w:rPr>
              <w:t>Fecha de consulta (simulada)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29" w14:textId="77777777" w:rsidR="002F0EC5" w:rsidRDefault="00000000">
            <w:r>
              <w:rPr>
                <w:color w:val="4A4A4A"/>
                <w:sz w:val="20"/>
                <w:szCs w:val="20"/>
              </w:rPr>
              <w:t>Marzo 2025</w:t>
            </w:r>
          </w:p>
        </w:tc>
      </w:tr>
    </w:tbl>
    <w:p w14:paraId="2D35992B" w14:textId="77777777" w:rsidR="002F0EC5" w:rsidRDefault="002F0EC5">
      <w:pPr>
        <w:spacing w:after="100"/>
      </w:pPr>
    </w:p>
    <w:p w14:paraId="717ED168" w14:textId="1C0C5765" w:rsidR="00253AC9" w:rsidRDefault="00F70DF1">
      <w:pPr>
        <w:spacing w:after="100"/>
      </w:pPr>
      <w:r w:rsidRPr="00F70DF1">
        <w:lastRenderedPageBreak/>
        <w:drawing>
          <wp:inline distT="0" distB="0" distL="0" distR="0" wp14:anchorId="20817BCF" wp14:editId="03406A88">
            <wp:extent cx="5943600" cy="2356485"/>
            <wp:effectExtent l="0" t="0" r="0" b="5715"/>
            <wp:docPr id="1984810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10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992C" w14:textId="77777777" w:rsidR="002F0EC5" w:rsidRDefault="00000000">
      <w:pPr>
        <w:pBdr>
          <w:left w:val="single" w:sz="12" w:space="4" w:color="F57C00"/>
        </w:pBdr>
        <w:shd w:val="clear" w:color="auto" w:fill="E8F0FE"/>
        <w:spacing w:before="150" w:after="150"/>
        <w:ind w:left="200" w:right="200"/>
      </w:pPr>
      <w:r>
        <w:rPr>
          <w:i/>
          <w:iCs/>
          <w:color w:val="1A2E5A"/>
          <w:sz w:val="21"/>
          <w:szCs w:val="21"/>
        </w:rPr>
        <w:t>Nota: En la práctica real, este paso se realiza en www.rues.org.co antes de iniciar cualquier trámite ante la Cámara de Comercio.</w:t>
      </w:r>
    </w:p>
    <w:p w14:paraId="2D35992D" w14:textId="77777777" w:rsidR="002F0EC5" w:rsidRDefault="002F0EC5">
      <w:pPr>
        <w:spacing w:after="100"/>
      </w:pPr>
    </w:p>
    <w:p w14:paraId="2D35992E" w14:textId="77777777" w:rsidR="002F0EC5" w:rsidRDefault="00000000">
      <w:pPr>
        <w:pStyle w:val="Ttulo2"/>
        <w:pBdr>
          <w:bottom w:val="single" w:sz="4" w:space="2" w:color="F57C00"/>
        </w:pBdr>
      </w:pPr>
      <w:r>
        <w:t>2.2 Código CIIU — Actividad Económica</w:t>
      </w:r>
    </w:p>
    <w:p w14:paraId="2D35992F" w14:textId="77777777" w:rsidR="002F0EC5" w:rsidRDefault="00000000">
      <w:pPr>
        <w:spacing w:before="80" w:after="80"/>
      </w:pPr>
      <w:r>
        <w:rPr>
          <w:color w:val="4A4A4A"/>
        </w:rPr>
        <w:t>Se selecciona el código CIIU correspondiente a la actividad principal de RISE, conforme a la clasificación del DANE adoptada por la DIAN y las Cámaras de Comercio.</w:t>
      </w:r>
    </w:p>
    <w:p w14:paraId="2D359930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160"/>
        <w:gridCol w:w="2000"/>
      </w:tblGrid>
      <w:tr w:rsidR="002F0EC5" w14:paraId="2D359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31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CIIU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32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33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2F0EC5" w14:paraId="2D3599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35" w14:textId="77777777" w:rsidR="002F0EC5" w:rsidRDefault="00000000">
            <w:r>
              <w:rPr>
                <w:color w:val="4A4A4A"/>
                <w:sz w:val="20"/>
                <w:szCs w:val="20"/>
              </w:rPr>
              <w:t>6201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36" w14:textId="77777777" w:rsidR="002F0EC5" w:rsidRDefault="00000000">
            <w:r>
              <w:rPr>
                <w:color w:val="4A4A4A"/>
                <w:sz w:val="20"/>
                <w:szCs w:val="20"/>
              </w:rPr>
              <w:t>Actividades de desarrollo de sistemas informáticos (planificación, análisis, diseño, programación, pruebas)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37" w14:textId="77777777" w:rsidR="002F0EC5" w:rsidRDefault="00000000">
            <w:r>
              <w:rPr>
                <w:color w:val="4A4A4A"/>
                <w:sz w:val="20"/>
                <w:szCs w:val="20"/>
              </w:rPr>
              <w:t>Principal</w:t>
            </w:r>
          </w:p>
        </w:tc>
      </w:tr>
      <w:tr w:rsidR="002F0EC5" w14:paraId="2D3599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39" w14:textId="77777777" w:rsidR="002F0EC5" w:rsidRDefault="00000000">
            <w:r>
              <w:rPr>
                <w:color w:val="4A4A4A"/>
                <w:sz w:val="20"/>
                <w:szCs w:val="20"/>
              </w:rPr>
              <w:t>6202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3A" w14:textId="77777777" w:rsidR="002F0EC5" w:rsidRDefault="00000000">
            <w:r>
              <w:rPr>
                <w:color w:val="4A4A4A"/>
                <w:sz w:val="20"/>
                <w:szCs w:val="20"/>
              </w:rPr>
              <w:t>Actividades de consultoría informática y administración de instalaciones informáticas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3B" w14:textId="77777777" w:rsidR="002F0EC5" w:rsidRDefault="00000000">
            <w:r>
              <w:rPr>
                <w:color w:val="4A4A4A"/>
                <w:sz w:val="20"/>
                <w:szCs w:val="20"/>
              </w:rPr>
              <w:t>Secundaria</w:t>
            </w:r>
          </w:p>
        </w:tc>
      </w:tr>
      <w:tr w:rsidR="002F0EC5" w14:paraId="2D3599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3D" w14:textId="77777777" w:rsidR="002F0EC5" w:rsidRDefault="00000000">
            <w:r>
              <w:rPr>
                <w:color w:val="4A4A4A"/>
                <w:sz w:val="20"/>
                <w:szCs w:val="20"/>
              </w:rPr>
              <w:t>6209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3E" w14:textId="77777777" w:rsidR="002F0EC5" w:rsidRDefault="00000000">
            <w:r>
              <w:rPr>
                <w:color w:val="4A4A4A"/>
                <w:sz w:val="20"/>
                <w:szCs w:val="20"/>
              </w:rPr>
              <w:t>Otras actividades de tecnologías de información y servicios informáticos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3F" w14:textId="77777777" w:rsidR="002F0EC5" w:rsidRDefault="00000000">
            <w:r>
              <w:rPr>
                <w:color w:val="4A4A4A"/>
                <w:sz w:val="20"/>
                <w:szCs w:val="20"/>
              </w:rPr>
              <w:t>Secundaria</w:t>
            </w:r>
          </w:p>
        </w:tc>
      </w:tr>
      <w:tr w:rsidR="002F0EC5" w14:paraId="2D3599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41" w14:textId="77777777" w:rsidR="002F0EC5" w:rsidRDefault="00000000">
            <w:r>
              <w:rPr>
                <w:color w:val="4A4A4A"/>
                <w:sz w:val="20"/>
                <w:szCs w:val="20"/>
              </w:rPr>
              <w:t>6312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42" w14:textId="77777777" w:rsidR="002F0EC5" w:rsidRDefault="00000000">
            <w:r>
              <w:rPr>
                <w:color w:val="4A4A4A"/>
                <w:sz w:val="20"/>
                <w:szCs w:val="20"/>
              </w:rPr>
              <w:t>Portales Web — Alojamiento y procesamiento de datos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43" w14:textId="77777777" w:rsidR="002F0EC5" w:rsidRDefault="00000000">
            <w:r>
              <w:rPr>
                <w:color w:val="4A4A4A"/>
                <w:sz w:val="20"/>
                <w:szCs w:val="20"/>
              </w:rPr>
              <w:t>Secundaria</w:t>
            </w:r>
          </w:p>
        </w:tc>
      </w:tr>
    </w:tbl>
    <w:p w14:paraId="2D359945" w14:textId="77777777" w:rsidR="002F0EC5" w:rsidRDefault="002F0EC5">
      <w:pPr>
        <w:spacing w:after="100"/>
      </w:pPr>
    </w:p>
    <w:p w14:paraId="2D359946" w14:textId="77777777" w:rsidR="002F0EC5" w:rsidRDefault="00000000">
      <w:pPr>
        <w:pStyle w:val="Ttulo2"/>
        <w:pBdr>
          <w:bottom w:val="single" w:sz="4" w:space="2" w:color="F57C00"/>
        </w:pBdr>
      </w:pPr>
      <w:r>
        <w:t>2.3 Consulta de Uso de Suelo</w:t>
      </w:r>
    </w:p>
    <w:p w14:paraId="2D359947" w14:textId="77777777" w:rsidR="002F0EC5" w:rsidRDefault="00000000">
      <w:pPr>
        <w:spacing w:before="80" w:after="80"/>
      </w:pPr>
      <w:r>
        <w:rPr>
          <w:color w:val="4A4A4A"/>
        </w:rPr>
        <w:t>Si la empresa operará con sede física, debe verificarse que la actividad de desarrollo de software esté permitida en la dirección elegida. Para operación 100% remota o en coworking, este paso es simplificado.</w:t>
      </w:r>
    </w:p>
    <w:p w14:paraId="2D359948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2F0EC5" w14:paraId="2D3599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49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4A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 simulado</w:t>
            </w:r>
          </w:p>
        </w:tc>
      </w:tr>
      <w:tr w:rsidR="002F0EC5" w14:paraId="2D35994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4C" w14:textId="77777777" w:rsidR="002F0EC5" w:rsidRDefault="00000000">
            <w:r>
              <w:rPr>
                <w:color w:val="4A4A4A"/>
                <w:sz w:val="20"/>
                <w:szCs w:val="20"/>
              </w:rPr>
              <w:t>Domicilio principal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4D" w14:textId="77777777" w:rsidR="002F0EC5" w:rsidRDefault="00000000">
            <w:r>
              <w:rPr>
                <w:color w:val="4A4A4A"/>
                <w:sz w:val="20"/>
                <w:szCs w:val="20"/>
              </w:rPr>
              <w:t>Zarzal, Valle del Cauca, Colombia</w:t>
            </w:r>
          </w:p>
        </w:tc>
      </w:tr>
      <w:tr w:rsidR="002F0EC5" w14:paraId="2D3599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4F" w14:textId="77777777" w:rsidR="002F0EC5" w:rsidRDefault="00000000">
            <w:r>
              <w:rPr>
                <w:color w:val="4A4A4A"/>
                <w:sz w:val="20"/>
                <w:szCs w:val="20"/>
              </w:rPr>
              <w:t>Tipo de operación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50" w14:textId="77777777" w:rsidR="002F0EC5" w:rsidRDefault="00000000">
            <w:r>
              <w:rPr>
                <w:color w:val="4A4A4A"/>
                <w:sz w:val="20"/>
                <w:szCs w:val="20"/>
              </w:rPr>
              <w:t>Oficina / Trabajo remoto (sin atención al público)</w:t>
            </w:r>
          </w:p>
        </w:tc>
      </w:tr>
      <w:tr w:rsidR="002F0EC5" w14:paraId="2D3599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52" w14:textId="77777777" w:rsidR="002F0EC5" w:rsidRDefault="00000000">
            <w:r>
              <w:rPr>
                <w:color w:val="4A4A4A"/>
                <w:sz w:val="20"/>
                <w:szCs w:val="20"/>
              </w:rPr>
              <w:lastRenderedPageBreak/>
              <w:t>Entidad de consulta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53" w14:textId="77777777" w:rsidR="002F0EC5" w:rsidRDefault="00000000">
            <w:r>
              <w:rPr>
                <w:color w:val="4A4A4A"/>
                <w:sz w:val="20"/>
                <w:szCs w:val="20"/>
              </w:rPr>
              <w:t>Alcaldía Municipal de Zarzal — Planeación Municipal</w:t>
            </w:r>
          </w:p>
        </w:tc>
      </w:tr>
      <w:tr w:rsidR="002F0EC5" w14:paraId="2D35995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55" w14:textId="77777777" w:rsidR="002F0EC5" w:rsidRDefault="00000000">
            <w:r>
              <w:rPr>
                <w:color w:val="4A4A4A"/>
                <w:sz w:val="20"/>
                <w:szCs w:val="20"/>
              </w:rPr>
              <w:t>Resultado (simulado)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56" w14:textId="77777777" w:rsidR="002F0EC5" w:rsidRDefault="00000000">
            <w:r>
              <w:rPr>
                <w:color w:val="4A4A4A"/>
                <w:sz w:val="20"/>
                <w:szCs w:val="20"/>
              </w:rPr>
              <w:t>✓ Actividad permitida para uso de suelo de servicios profesionales</w:t>
            </w:r>
          </w:p>
        </w:tc>
      </w:tr>
    </w:tbl>
    <w:p w14:paraId="2D359958" w14:textId="77777777" w:rsidR="002F0EC5" w:rsidRDefault="002F0EC5">
      <w:pPr>
        <w:spacing w:after="200"/>
      </w:pPr>
    </w:p>
    <w:p w14:paraId="2D359959" w14:textId="77777777" w:rsidR="002F0EC5" w:rsidRDefault="00000000">
      <w:pPr>
        <w:pStyle w:val="Ttulo1"/>
        <w:shd w:val="clear" w:color="auto" w:fill="1A2E5A"/>
        <w:ind w:left="200" w:right="200"/>
      </w:pPr>
      <w:r>
        <w:t>Paso 3 — Documentación de Constitución</w:t>
      </w:r>
    </w:p>
    <w:p w14:paraId="2D35995A" w14:textId="77777777" w:rsidR="002F0EC5" w:rsidRDefault="002F0EC5">
      <w:pPr>
        <w:spacing w:after="100"/>
      </w:pPr>
    </w:p>
    <w:p w14:paraId="2D35995B" w14:textId="77777777" w:rsidR="002F0EC5" w:rsidRDefault="00000000">
      <w:pPr>
        <w:pStyle w:val="Ttulo2"/>
        <w:pBdr>
          <w:bottom w:val="single" w:sz="4" w:space="2" w:color="F57C00"/>
        </w:pBdr>
      </w:pPr>
      <w:r>
        <w:t>3.1 Acta / Documento Privado de Constitución</w:t>
      </w:r>
    </w:p>
    <w:p w14:paraId="2D35995C" w14:textId="77777777" w:rsidR="002F0EC5" w:rsidRDefault="00000000">
      <w:pPr>
        <w:spacing w:before="80" w:after="80"/>
      </w:pPr>
      <w:r>
        <w:rPr>
          <w:color w:val="4A4A4A"/>
        </w:rPr>
        <w:t>Para S.A.S. con un solo socio o pocos socios, se elabora un Documento Privado de Constitución (no requiere escritura pública). A continuación se presenta el modelo simulado:</w:t>
      </w:r>
    </w:p>
    <w:p w14:paraId="2D35995D" w14:textId="77777777" w:rsidR="002F0EC5" w:rsidRDefault="002F0EC5">
      <w:pPr>
        <w:spacing w:after="100"/>
      </w:pPr>
    </w:p>
    <w:p w14:paraId="2D35995E" w14:textId="77777777" w:rsidR="002F0EC5" w:rsidRDefault="00000000">
      <w:pPr>
        <w:pBdr>
          <w:top w:val="single" w:sz="1" w:space="0" w:color="CCCCCC"/>
          <w:left w:val="single" w:sz="12" w:space="0" w:color="1A2E5A"/>
          <w:bottom w:val="single" w:sz="1" w:space="0" w:color="CCCCCC"/>
          <w:right w:val="single" w:sz="1" w:space="0" w:color="CCCCCC"/>
        </w:pBdr>
        <w:shd w:val="clear" w:color="auto" w:fill="F5F5F5"/>
        <w:spacing w:before="200" w:after="100"/>
        <w:ind w:left="300" w:right="300"/>
      </w:pPr>
      <w:r>
        <w:rPr>
          <w:b/>
          <w:bCs/>
          <w:color w:val="1A2E5A"/>
          <w:sz w:val="24"/>
          <w:szCs w:val="24"/>
        </w:rPr>
        <w:t>DOCUMENTO PRIVADO DE CONSTITUCIÓN</w:t>
      </w:r>
    </w:p>
    <w:p w14:paraId="2D35995F" w14:textId="77777777" w:rsidR="002F0EC5" w:rsidRDefault="00000000">
      <w:pPr>
        <w:shd w:val="clear" w:color="auto" w:fill="F5F5F5"/>
        <w:spacing w:before="60" w:after="60"/>
        <w:ind w:left="300" w:right="300"/>
      </w:pPr>
      <w:r>
        <w:rPr>
          <w:b/>
          <w:bCs/>
          <w:color w:val="4A4A4A"/>
        </w:rPr>
        <w:t>RISE S.A.S.</w:t>
      </w:r>
    </w:p>
    <w:p w14:paraId="2D359960" w14:textId="77777777" w:rsidR="002F0EC5" w:rsidRDefault="00000000">
      <w:pPr>
        <w:shd w:val="clear" w:color="auto" w:fill="F5F5F5"/>
        <w:spacing w:before="60" w:after="200"/>
        <w:ind w:left="300" w:right="300"/>
      </w:pPr>
      <w:r>
        <w:rPr>
          <w:i/>
          <w:iCs/>
          <w:color w:val="4A4A4A"/>
          <w:sz w:val="20"/>
          <w:szCs w:val="20"/>
        </w:rPr>
        <w:t>Zarzal, Valle del Cauca — Marzo de 2025</w:t>
      </w:r>
    </w:p>
    <w:p w14:paraId="2D359961" w14:textId="77777777" w:rsidR="002F0EC5" w:rsidRDefault="00000000">
      <w:pPr>
        <w:spacing w:before="80" w:after="80"/>
      </w:pPr>
      <w:r>
        <w:rPr>
          <w:color w:val="4A4A4A"/>
        </w:rPr>
        <w:t>El suscrito, mayor de edad, identificado como se indica al pie de su firma, actuando en nombre propio, manifiesta su voluntad de constituir una Sociedad por Acciones Simplificada, conforme a las disposiciones de la Ley 1258 de 2008, bajo los siguientes estatutos:</w:t>
      </w:r>
    </w:p>
    <w:p w14:paraId="2D359962" w14:textId="77777777" w:rsidR="002F0EC5" w:rsidRDefault="002F0EC5">
      <w:pPr>
        <w:spacing w:after="100"/>
      </w:pPr>
    </w:p>
    <w:p w14:paraId="2D359963" w14:textId="77777777" w:rsidR="002F0EC5" w:rsidRDefault="00000000">
      <w:pPr>
        <w:pStyle w:val="Ttulo2"/>
        <w:pBdr>
          <w:bottom w:val="single" w:sz="4" w:space="2" w:color="F57C00"/>
        </w:pBdr>
      </w:pPr>
      <w:r>
        <w:t>3.2 Estatutos Sociales — RISE S.A.S.</w:t>
      </w:r>
    </w:p>
    <w:p w14:paraId="2D359964" w14:textId="77777777" w:rsidR="002F0EC5" w:rsidRDefault="002F0EC5">
      <w:pPr>
        <w:spacing w:after="100"/>
      </w:pPr>
    </w:p>
    <w:p w14:paraId="2D359965" w14:textId="77777777" w:rsidR="002F0EC5" w:rsidRDefault="00000000">
      <w:pPr>
        <w:spacing w:before="200" w:after="100"/>
      </w:pPr>
      <w:r>
        <w:rPr>
          <w:b/>
          <w:bCs/>
          <w:color w:val="F57C00"/>
          <w:sz w:val="23"/>
          <w:szCs w:val="23"/>
        </w:rPr>
        <w:t>CAPÍTULO I — NOMBRE, DOMICILIO, OBJETO Y DURACIÓN</w:t>
      </w:r>
    </w:p>
    <w:p w14:paraId="2D359966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F0EC5" w14:paraId="2D359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67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68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2F0EC5" w14:paraId="2D359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6A" w14:textId="77777777" w:rsidR="002F0EC5" w:rsidRDefault="00000000">
            <w:r>
              <w:rPr>
                <w:color w:val="4A4A4A"/>
                <w:sz w:val="20"/>
                <w:szCs w:val="20"/>
              </w:rPr>
              <w:t>Art. 1 — Nombre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6B" w14:textId="77777777" w:rsidR="002F0EC5" w:rsidRDefault="00000000">
            <w:r>
              <w:rPr>
                <w:color w:val="4A4A4A"/>
                <w:sz w:val="20"/>
                <w:szCs w:val="20"/>
              </w:rPr>
              <w:t>La sociedad se denominará RISE S.A.S., sociedad por acciones simplificada.</w:t>
            </w:r>
          </w:p>
        </w:tc>
      </w:tr>
      <w:tr w:rsidR="002F0EC5" w14:paraId="2D3599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6D" w14:textId="77777777" w:rsidR="002F0EC5" w:rsidRDefault="00000000">
            <w:r>
              <w:rPr>
                <w:color w:val="4A4A4A"/>
                <w:sz w:val="20"/>
                <w:szCs w:val="20"/>
              </w:rPr>
              <w:t>Art. 2 — Domicilio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6E" w14:textId="77777777" w:rsidR="002F0EC5" w:rsidRDefault="00000000">
            <w:r>
              <w:rPr>
                <w:color w:val="4A4A4A"/>
                <w:sz w:val="20"/>
                <w:szCs w:val="20"/>
              </w:rPr>
              <w:t>Municipio de Zarzal, Departamento del Valle del Cauca, República de Colombia. Podrá establecer agencias, sucursales u oficinas en cualquier lugar del país o del exterior.</w:t>
            </w:r>
          </w:p>
        </w:tc>
      </w:tr>
      <w:tr w:rsidR="002F0EC5" w14:paraId="2D3599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70" w14:textId="77777777" w:rsidR="002F0EC5" w:rsidRDefault="00000000">
            <w:r>
              <w:rPr>
                <w:color w:val="4A4A4A"/>
                <w:sz w:val="20"/>
                <w:szCs w:val="20"/>
              </w:rPr>
              <w:t>Art. 3 — Objeto Social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71" w14:textId="77777777" w:rsidR="002F0EC5" w:rsidRDefault="00000000">
            <w:r>
              <w:rPr>
                <w:color w:val="4A4A4A"/>
                <w:sz w:val="20"/>
                <w:szCs w:val="20"/>
              </w:rPr>
              <w:t>La sociedad tendrá como objeto principal: el desarrollo de sistemas informáticos (planificación, análisis, diseño, programación, pruebas — CIIU 6201); diseño y desarrollo de plataformas web y aplicaciones móviles; consultoría en tecnología de la información; mantenimiento y soporte de software; y en general, cualquier actividad lícita de carácter comercial o civil.</w:t>
            </w:r>
          </w:p>
        </w:tc>
      </w:tr>
      <w:tr w:rsidR="002F0EC5" w14:paraId="2D359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73" w14:textId="77777777" w:rsidR="002F0EC5" w:rsidRDefault="00000000">
            <w:r>
              <w:rPr>
                <w:color w:val="4A4A4A"/>
                <w:sz w:val="20"/>
                <w:szCs w:val="20"/>
              </w:rPr>
              <w:t>Art. 4 — Duración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74" w14:textId="77777777" w:rsidR="002F0EC5" w:rsidRDefault="00000000">
            <w:r>
              <w:rPr>
                <w:color w:val="4A4A4A"/>
                <w:sz w:val="20"/>
                <w:szCs w:val="20"/>
              </w:rPr>
              <w:t>La sociedad tendrá una duración indefinida, salvo que se disponga su disolución anticipada mediante los procedimientos establecidos en la ley y en estos estatutos.</w:t>
            </w:r>
          </w:p>
        </w:tc>
      </w:tr>
    </w:tbl>
    <w:p w14:paraId="2D359976" w14:textId="77777777" w:rsidR="002F0EC5" w:rsidRDefault="002F0EC5">
      <w:pPr>
        <w:spacing w:after="100"/>
      </w:pPr>
    </w:p>
    <w:p w14:paraId="2D359977" w14:textId="77777777" w:rsidR="002F0EC5" w:rsidRDefault="00000000">
      <w:pPr>
        <w:spacing w:before="200" w:after="100"/>
      </w:pPr>
      <w:r>
        <w:rPr>
          <w:b/>
          <w:bCs/>
          <w:color w:val="F57C00"/>
          <w:sz w:val="23"/>
          <w:szCs w:val="23"/>
        </w:rPr>
        <w:t>CAPÍTULO II — CAPITAL Y ACCIONES</w:t>
      </w:r>
    </w:p>
    <w:p w14:paraId="2D359978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F0EC5" w14:paraId="2D3599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79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7A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2F0EC5" w14:paraId="2D359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7C" w14:textId="77777777" w:rsidR="002F0EC5" w:rsidRDefault="00000000">
            <w:r>
              <w:rPr>
                <w:color w:val="4A4A4A"/>
                <w:sz w:val="20"/>
                <w:szCs w:val="20"/>
              </w:rPr>
              <w:t>Art. 5 — Capital Autorizado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7D" w14:textId="77777777" w:rsidR="002F0EC5" w:rsidRDefault="00000000">
            <w:r>
              <w:rPr>
                <w:color w:val="4A4A4A"/>
                <w:sz w:val="20"/>
                <w:szCs w:val="20"/>
              </w:rPr>
              <w:t>El capital autorizado de la sociedad es de VEINTE MILLONES DE PESOS ($20.000.000 COP), dividido en 20.000 acciones ordinarias de valor nominal de MIL PESOS ($1.000) cada una.</w:t>
            </w:r>
          </w:p>
        </w:tc>
      </w:tr>
      <w:tr w:rsidR="002F0EC5" w14:paraId="2D359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7F" w14:textId="77777777" w:rsidR="002F0EC5" w:rsidRDefault="00000000">
            <w:r>
              <w:rPr>
                <w:color w:val="4A4A4A"/>
                <w:sz w:val="20"/>
                <w:szCs w:val="20"/>
              </w:rPr>
              <w:t>Art. 6 — Capital Suscrito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80" w14:textId="77777777" w:rsidR="002F0EC5" w:rsidRDefault="00000000">
            <w:r>
              <w:rPr>
                <w:color w:val="4A4A4A"/>
                <w:sz w:val="20"/>
                <w:szCs w:val="20"/>
              </w:rPr>
              <w:t>Al momento de la constitución, el capital suscrito es de DIEZ MILLONES DE PESOS ($10.000.000 COP), equivalente a 10.000 acciones ordinarias.</w:t>
            </w:r>
          </w:p>
        </w:tc>
      </w:tr>
      <w:tr w:rsidR="002F0EC5" w14:paraId="2D359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82" w14:textId="77777777" w:rsidR="002F0EC5" w:rsidRDefault="00000000">
            <w:r>
              <w:rPr>
                <w:color w:val="4A4A4A"/>
                <w:sz w:val="20"/>
                <w:szCs w:val="20"/>
              </w:rPr>
              <w:t>Art. 7 — Capital Pagado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83" w14:textId="77777777" w:rsidR="002F0EC5" w:rsidRDefault="00000000">
            <w:r>
              <w:rPr>
                <w:color w:val="4A4A4A"/>
                <w:sz w:val="20"/>
                <w:szCs w:val="20"/>
              </w:rPr>
              <w:t>El capital pagado inicial es de CINCO MILLONES DE PESOS ($5.000.000 COP), equivalente a 5.000 acciones. El saldo se pagará dentro del plazo máximo de dos (2) años desde la constitución, conforme al Art. 9 de la Ley 1258 de 2008.</w:t>
            </w:r>
          </w:p>
        </w:tc>
      </w:tr>
      <w:tr w:rsidR="002F0EC5" w14:paraId="2D359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85" w14:textId="77777777" w:rsidR="002F0EC5" w:rsidRDefault="00000000">
            <w:r>
              <w:rPr>
                <w:color w:val="4A4A4A"/>
                <w:sz w:val="20"/>
                <w:szCs w:val="20"/>
              </w:rPr>
              <w:t>Art. 8 — Acciones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86" w14:textId="77777777" w:rsidR="002F0EC5" w:rsidRDefault="00000000">
            <w:r>
              <w:rPr>
                <w:color w:val="4A4A4A"/>
                <w:sz w:val="20"/>
                <w:szCs w:val="20"/>
              </w:rPr>
              <w:t>Las acciones son nominativas, libremente negociables, sujetas al derecho de preferencia establecido en los presentes estatutos.</w:t>
            </w:r>
          </w:p>
        </w:tc>
      </w:tr>
    </w:tbl>
    <w:p w14:paraId="2D359988" w14:textId="77777777" w:rsidR="002F0EC5" w:rsidRDefault="002F0EC5">
      <w:pPr>
        <w:spacing w:after="100"/>
      </w:pPr>
    </w:p>
    <w:p w14:paraId="2D359989" w14:textId="77777777" w:rsidR="002F0EC5" w:rsidRDefault="00000000">
      <w:pPr>
        <w:spacing w:before="200" w:after="100"/>
      </w:pPr>
      <w:r>
        <w:rPr>
          <w:b/>
          <w:bCs/>
          <w:color w:val="F57C00"/>
          <w:sz w:val="23"/>
          <w:szCs w:val="23"/>
        </w:rPr>
        <w:t>CAPÍTULO III — ACCIONISTAS Y PARTICIPACIÓN</w:t>
      </w:r>
    </w:p>
    <w:p w14:paraId="2D35998A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400"/>
        <w:gridCol w:w="1700"/>
        <w:gridCol w:w="1760"/>
      </w:tblGrid>
      <w:tr w:rsidR="002F0EC5" w14:paraId="2D3599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8B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Accionista (simulado)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8C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Cédula (simulada)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8D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Acciones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8E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Participación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8F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aportado</w:t>
            </w:r>
          </w:p>
        </w:tc>
      </w:tr>
      <w:tr w:rsidR="002F0EC5" w14:paraId="2D3599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91" w14:textId="77777777" w:rsidR="002F0EC5" w:rsidRDefault="00000000">
            <w:r>
              <w:rPr>
                <w:color w:val="4A4A4A"/>
                <w:sz w:val="20"/>
                <w:szCs w:val="20"/>
              </w:rPr>
              <w:t>[Nombre del Socio Fundador]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92" w14:textId="77777777" w:rsidR="002F0EC5" w:rsidRDefault="00000000">
            <w:r>
              <w:rPr>
                <w:color w:val="4A4A4A"/>
                <w:sz w:val="20"/>
                <w:szCs w:val="20"/>
              </w:rPr>
              <w:t>XX.XXX.XXX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93" w14:textId="77777777" w:rsidR="002F0EC5" w:rsidRDefault="00000000">
            <w:r>
              <w:rPr>
                <w:color w:val="4A4A4A"/>
                <w:sz w:val="20"/>
                <w:szCs w:val="20"/>
              </w:rPr>
              <w:t>10.000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94" w14:textId="77777777" w:rsidR="002F0EC5" w:rsidRDefault="00000000">
            <w:r>
              <w:rPr>
                <w:color w:val="4A4A4A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95" w14:textId="77777777" w:rsidR="002F0EC5" w:rsidRDefault="00000000">
            <w:r>
              <w:rPr>
                <w:color w:val="4A4A4A"/>
                <w:sz w:val="20"/>
                <w:szCs w:val="20"/>
              </w:rPr>
              <w:t>$5.000.000 COP</w:t>
            </w:r>
          </w:p>
        </w:tc>
      </w:tr>
    </w:tbl>
    <w:p w14:paraId="2D359997" w14:textId="77777777" w:rsidR="002F0EC5" w:rsidRDefault="002F0EC5">
      <w:pPr>
        <w:spacing w:after="100"/>
      </w:pPr>
    </w:p>
    <w:p w14:paraId="2D359998" w14:textId="77777777" w:rsidR="002F0EC5" w:rsidRDefault="00000000">
      <w:pPr>
        <w:spacing w:before="200" w:after="100"/>
      </w:pPr>
      <w:r>
        <w:rPr>
          <w:b/>
          <w:bCs/>
          <w:color w:val="F57C00"/>
          <w:sz w:val="23"/>
          <w:szCs w:val="23"/>
        </w:rPr>
        <w:t>CAPÍTULO IV — ADMINISTRACIÓN Y REPRESENTACIÓN LEGAL</w:t>
      </w:r>
    </w:p>
    <w:p w14:paraId="2D359999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F0EC5" w14:paraId="2D359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9A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Artículo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9B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2F0EC5" w14:paraId="2D359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9D" w14:textId="77777777" w:rsidR="002F0EC5" w:rsidRDefault="00000000">
            <w:r>
              <w:rPr>
                <w:color w:val="4A4A4A"/>
                <w:sz w:val="20"/>
                <w:szCs w:val="20"/>
              </w:rPr>
              <w:t>Art. 9 — Representante Legal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9E" w14:textId="77777777" w:rsidR="002F0EC5" w:rsidRDefault="00000000">
            <w:r>
              <w:rPr>
                <w:color w:val="4A4A4A"/>
                <w:sz w:val="20"/>
                <w:szCs w:val="20"/>
              </w:rPr>
              <w:t>La sociedad tendrá un Representante Legal (Gerente General), quien ejercerá la administración y representación judicial y extrajudicial de la sociedad. Podrá designarse un suplente.</w:t>
            </w:r>
          </w:p>
        </w:tc>
      </w:tr>
      <w:tr w:rsidR="002F0EC5" w14:paraId="2D3599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A0" w14:textId="77777777" w:rsidR="002F0EC5" w:rsidRDefault="00000000">
            <w:r>
              <w:rPr>
                <w:color w:val="4A4A4A"/>
                <w:sz w:val="20"/>
                <w:szCs w:val="20"/>
              </w:rPr>
              <w:t>Art. 10 — Designación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A1" w14:textId="77777777" w:rsidR="002F0EC5" w:rsidRDefault="00000000">
            <w:r>
              <w:rPr>
                <w:color w:val="4A4A4A"/>
                <w:sz w:val="20"/>
                <w:szCs w:val="20"/>
              </w:rPr>
              <w:t>El Representante Legal será designado por el accionista único o por la Asamblea de Accionistas por períodos de un (1) año, reelegible indefinidamente.</w:t>
            </w:r>
          </w:p>
        </w:tc>
      </w:tr>
      <w:tr w:rsidR="002F0EC5" w14:paraId="2D3599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A3" w14:textId="77777777" w:rsidR="002F0EC5" w:rsidRDefault="00000000">
            <w:r>
              <w:rPr>
                <w:color w:val="4A4A4A"/>
                <w:sz w:val="20"/>
                <w:szCs w:val="20"/>
              </w:rPr>
              <w:t>Art. 11 — Facultades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A4" w14:textId="77777777" w:rsidR="002F0EC5" w:rsidRDefault="00000000">
            <w:r>
              <w:rPr>
                <w:color w:val="4A4A4A"/>
                <w:sz w:val="20"/>
                <w:szCs w:val="20"/>
              </w:rPr>
              <w:t>El Representante Legal tiene las más amplias facultades de administración y disposición, incluyendo la celebración de contratos, contratación de personal, apertura de cuentas bancarias y demás actos propios del objeto social.</w:t>
            </w:r>
          </w:p>
        </w:tc>
      </w:tr>
      <w:tr w:rsidR="002F0EC5" w14:paraId="2D359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A6" w14:textId="77777777" w:rsidR="002F0EC5" w:rsidRDefault="00000000">
            <w:r>
              <w:rPr>
                <w:color w:val="4A4A4A"/>
                <w:sz w:val="20"/>
                <w:szCs w:val="20"/>
              </w:rPr>
              <w:t>Art. 12 — Designación inicial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A7" w14:textId="77777777" w:rsidR="002F0EC5" w:rsidRDefault="00000000">
            <w:r>
              <w:rPr>
                <w:color w:val="4A4A4A"/>
                <w:sz w:val="20"/>
                <w:szCs w:val="20"/>
              </w:rPr>
              <w:t>[Nombre del Socio Fundador], identificado con C.C. No. XX.XXX.XXX, es designado como Representante Legal de la sociedad por el período inicial.</w:t>
            </w:r>
          </w:p>
        </w:tc>
      </w:tr>
    </w:tbl>
    <w:p w14:paraId="2D3599A9" w14:textId="77777777" w:rsidR="002F0EC5" w:rsidRDefault="002F0EC5">
      <w:pPr>
        <w:spacing w:after="100"/>
      </w:pPr>
    </w:p>
    <w:p w14:paraId="2D3599AA" w14:textId="77777777" w:rsidR="002F0EC5" w:rsidRDefault="00000000">
      <w:pPr>
        <w:spacing w:before="200" w:after="100"/>
      </w:pPr>
      <w:r>
        <w:rPr>
          <w:b/>
          <w:bCs/>
          <w:color w:val="F57C00"/>
          <w:sz w:val="23"/>
          <w:szCs w:val="23"/>
        </w:rPr>
        <w:t>CAPÍTULO V — MISIÓN, VISIÓN Y VALORES</w:t>
      </w:r>
    </w:p>
    <w:p w14:paraId="2D3599AB" w14:textId="77777777" w:rsidR="002F0EC5" w:rsidRDefault="002F0EC5">
      <w:pPr>
        <w:spacing w:after="100"/>
      </w:pPr>
    </w:p>
    <w:p w14:paraId="2D3599AC" w14:textId="77777777" w:rsidR="002F0EC5" w:rsidRDefault="00000000">
      <w:pPr>
        <w:spacing w:before="80" w:after="80"/>
      </w:pPr>
      <w:r>
        <w:rPr>
          <w:color w:val="4A4A4A"/>
        </w:rPr>
        <w:t>Conforme a la identidad corporativa definida, los siguientes principios rigen el direccionamiento estratégico de RISE S.A.S.:</w:t>
      </w:r>
    </w:p>
    <w:p w14:paraId="2D3599AD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F0EC5" w14:paraId="2D3599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AE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AF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Declaración</w:t>
            </w:r>
          </w:p>
        </w:tc>
      </w:tr>
      <w:tr w:rsidR="002F0EC5" w14:paraId="2D3599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1" w14:textId="77777777" w:rsidR="002F0EC5" w:rsidRDefault="00000000">
            <w:r>
              <w:rPr>
                <w:color w:val="4A4A4A"/>
                <w:sz w:val="20"/>
                <w:szCs w:val="20"/>
              </w:rPr>
              <w:t>Misión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2" w14:textId="77777777" w:rsidR="002F0EC5" w:rsidRDefault="00000000">
            <w:r>
              <w:rPr>
                <w:color w:val="4A4A4A"/>
                <w:sz w:val="20"/>
                <w:szCs w:val="20"/>
              </w:rPr>
              <w:t>Transformar los retos tecnológicos de nuestros clientes en soluciones digitales de alto impacto, desarrollando plataformas web y aplicaciones a medida para empresas de cualquier sector.</w:t>
            </w:r>
          </w:p>
        </w:tc>
      </w:tr>
      <w:tr w:rsidR="002F0EC5" w14:paraId="2D359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4" w14:textId="77777777" w:rsidR="002F0EC5" w:rsidRDefault="00000000">
            <w:r>
              <w:rPr>
                <w:color w:val="4A4A4A"/>
                <w:sz w:val="20"/>
                <w:szCs w:val="20"/>
              </w:rPr>
              <w:t>Visión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5" w14:textId="77777777" w:rsidR="002F0EC5" w:rsidRDefault="00000000">
            <w:r>
              <w:rPr>
                <w:color w:val="4A4A4A"/>
                <w:sz w:val="20"/>
                <w:szCs w:val="20"/>
              </w:rPr>
              <w:t>Ser reconocidos en 2030 como la empresa de desarrollo de software más confiable de Latinoamérica, referente en innovación y satisfacción del cliente.</w:t>
            </w:r>
          </w:p>
        </w:tc>
      </w:tr>
      <w:tr w:rsidR="002F0EC5" w14:paraId="2D359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7" w14:textId="77777777" w:rsidR="002F0EC5" w:rsidRDefault="00000000">
            <w:r>
              <w:rPr>
                <w:color w:val="4A4A4A"/>
                <w:sz w:val="20"/>
                <w:szCs w:val="20"/>
              </w:rPr>
              <w:t>Propósito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8" w14:textId="77777777" w:rsidR="002F0EC5" w:rsidRDefault="00000000">
            <w:r>
              <w:rPr>
                <w:color w:val="4A4A4A"/>
                <w:sz w:val="20"/>
                <w:szCs w:val="20"/>
              </w:rPr>
              <w:t>Democratizar el acceso a la tecnología para que toda empresa, sin importar su tamaño, tenga herramientas digitales de calidad.</w:t>
            </w:r>
          </w:p>
        </w:tc>
      </w:tr>
      <w:tr w:rsidR="002F0EC5" w14:paraId="2D359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A" w14:textId="77777777" w:rsidR="002F0EC5" w:rsidRDefault="00000000">
            <w:r>
              <w:rPr>
                <w:color w:val="4A4A4A"/>
                <w:sz w:val="20"/>
                <w:szCs w:val="20"/>
              </w:rPr>
              <w:t>Valores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B" w14:textId="77777777" w:rsidR="002F0EC5" w:rsidRDefault="00000000">
            <w:r>
              <w:rPr>
                <w:color w:val="4A4A4A"/>
                <w:sz w:val="20"/>
                <w:szCs w:val="20"/>
              </w:rPr>
              <w:t>Transparencia · Innovación · Compromiso · Resiliencia · Orientación al cliente</w:t>
            </w:r>
          </w:p>
        </w:tc>
      </w:tr>
      <w:tr w:rsidR="002F0EC5" w14:paraId="2D3599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D" w14:textId="77777777" w:rsidR="002F0EC5" w:rsidRDefault="00000000">
            <w:r>
              <w:rPr>
                <w:color w:val="4A4A4A"/>
                <w:sz w:val="20"/>
                <w:szCs w:val="20"/>
              </w:rPr>
              <w:t>Propuesta de valor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BE" w14:textId="77777777" w:rsidR="002F0EC5" w:rsidRDefault="00000000">
            <w:r>
              <w:rPr>
                <w:color w:val="4A4A4A"/>
                <w:sz w:val="20"/>
                <w:szCs w:val="20"/>
              </w:rPr>
              <w:t>Donde tu idea se convierte en solución — Renovamos, Impulsamos y Solucionamos tu Empresa.</w:t>
            </w:r>
          </w:p>
        </w:tc>
      </w:tr>
    </w:tbl>
    <w:p w14:paraId="2D3599C0" w14:textId="77777777" w:rsidR="002F0EC5" w:rsidRDefault="002F0EC5">
      <w:pPr>
        <w:spacing w:after="200"/>
      </w:pPr>
    </w:p>
    <w:p w14:paraId="2D3599C1" w14:textId="77777777" w:rsidR="002F0EC5" w:rsidRDefault="00000000">
      <w:pPr>
        <w:pStyle w:val="Ttulo1"/>
        <w:shd w:val="clear" w:color="auto" w:fill="1A2E5A"/>
        <w:ind w:left="200" w:right="200"/>
      </w:pPr>
      <w:r>
        <w:t>Paso 4 — Registro en la Cámara de Comercio</w:t>
      </w:r>
    </w:p>
    <w:p w14:paraId="2D3599C2" w14:textId="77777777" w:rsidR="002F0EC5" w:rsidRDefault="002F0EC5">
      <w:pPr>
        <w:spacing w:after="100"/>
      </w:pPr>
    </w:p>
    <w:p w14:paraId="2D3599C3" w14:textId="77777777" w:rsidR="002F0EC5" w:rsidRDefault="00000000">
      <w:pPr>
        <w:spacing w:before="80" w:after="80"/>
      </w:pPr>
      <w:r>
        <w:rPr>
          <w:color w:val="4A4A4A"/>
        </w:rPr>
        <w:t>El registro ante la Cámara de Comercio de Cartago (jurisdicción del municipio de Zarzal, Valle del Cauca) es el paso principal para formalizar la empresa.</w:t>
      </w:r>
    </w:p>
    <w:p w14:paraId="2D3599C4" w14:textId="77777777" w:rsidR="002F0EC5" w:rsidRDefault="002F0EC5">
      <w:pPr>
        <w:spacing w:after="100"/>
      </w:pPr>
    </w:p>
    <w:p w14:paraId="2D3599C5" w14:textId="77777777" w:rsidR="002F0EC5" w:rsidRDefault="00000000">
      <w:pPr>
        <w:pStyle w:val="Ttulo2"/>
        <w:pBdr>
          <w:bottom w:val="single" w:sz="4" w:space="2" w:color="F57C00"/>
        </w:pBdr>
      </w:pPr>
      <w:r>
        <w:t>4.1 Documentos requeridos</w:t>
      </w:r>
    </w:p>
    <w:p w14:paraId="2D3599C6" w14:textId="77777777" w:rsidR="002F0EC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A4A4A"/>
        </w:rPr>
        <w:t>Documento Privado de Constitución (firmado por el socio fundador con firma autenticada o reconocida ante notario)</w:t>
      </w:r>
    </w:p>
    <w:p w14:paraId="2D3599C7" w14:textId="77777777" w:rsidR="002F0EC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A4A4A"/>
        </w:rPr>
        <w:t>Formulario de Registro Único Empresarial — RUES (Carátula Única Empresarial)</w:t>
      </w:r>
    </w:p>
    <w:p w14:paraId="2D3599C8" w14:textId="77777777" w:rsidR="002F0EC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A4A4A"/>
        </w:rPr>
        <w:t>Formulario Adicional de Registro (si aplica para matrícula de establecimiento de comercio)</w:t>
      </w:r>
    </w:p>
    <w:p w14:paraId="2D3599C9" w14:textId="77777777" w:rsidR="002F0EC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A4A4A"/>
        </w:rPr>
        <w:t>Fotocopia de cédula del representante legal</w:t>
      </w:r>
    </w:p>
    <w:p w14:paraId="2D3599CA" w14:textId="77777777" w:rsidR="002F0EC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A4A4A"/>
        </w:rPr>
        <w:t>Pago de derechos de matrícula mercantil</w:t>
      </w:r>
    </w:p>
    <w:p w14:paraId="2D3599CB" w14:textId="77777777" w:rsidR="002F0EC5" w:rsidRDefault="002F0EC5">
      <w:pPr>
        <w:spacing w:after="100"/>
      </w:pPr>
    </w:p>
    <w:p w14:paraId="2D3599CC" w14:textId="77777777" w:rsidR="002F0EC5" w:rsidRDefault="00000000">
      <w:pPr>
        <w:pStyle w:val="Ttulo2"/>
        <w:pBdr>
          <w:bottom w:val="single" w:sz="4" w:space="2" w:color="F57C00"/>
        </w:pBdr>
      </w:pPr>
      <w:r>
        <w:t>4.2 Liquidación de Costos — Matrícula Mercantil 2025</w:t>
      </w:r>
    </w:p>
    <w:p w14:paraId="2D3599CD" w14:textId="77777777" w:rsidR="002F0EC5" w:rsidRDefault="00000000">
      <w:pPr>
        <w:spacing w:before="80" w:after="80"/>
      </w:pPr>
      <w:r>
        <w:rPr>
          <w:color w:val="4A4A4A"/>
        </w:rPr>
        <w:t>Conforme al Decreto 0045 de 2024 (vigente desde el 1 de enero de 2025), las tarifas se calculan en Unidades de Valor Básico (UVB). El valor de la UVB para 2025 es $11.552, según Resolución 3914 de 2024 del Ministerio de Hacienda.</w:t>
      </w:r>
    </w:p>
    <w:p w14:paraId="2D3599CE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400"/>
        <w:gridCol w:w="2200"/>
        <w:gridCol w:w="2260"/>
      </w:tblGrid>
      <w:tr w:rsidR="002F0EC5" w14:paraId="2D359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CF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Concepto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D0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UVB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D1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COP (2025)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D2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legal</w:t>
            </w:r>
          </w:p>
        </w:tc>
      </w:tr>
      <w:tr w:rsidR="002F0EC5" w14:paraId="2D3599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4" w14:textId="77777777" w:rsidR="002F0EC5" w:rsidRDefault="00000000">
            <w:r>
              <w:rPr>
                <w:color w:val="4A4A4A"/>
                <w:sz w:val="20"/>
                <w:szCs w:val="20"/>
              </w:rPr>
              <w:t>Matrícula mercantil — persona jurídica (activos hasta $50M)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5" w14:textId="77777777" w:rsidR="002F0EC5" w:rsidRDefault="00000000">
            <w:r>
              <w:rPr>
                <w:color w:val="4A4A4A"/>
                <w:sz w:val="20"/>
                <w:szCs w:val="20"/>
              </w:rPr>
              <w:t>32 UVB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6" w14:textId="77777777" w:rsidR="002F0EC5" w:rsidRDefault="00000000">
            <w:r>
              <w:rPr>
                <w:color w:val="4A4A4A"/>
                <w:sz w:val="20"/>
                <w:szCs w:val="20"/>
              </w:rPr>
              <w:t>$369.664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7" w14:textId="77777777" w:rsidR="002F0EC5" w:rsidRDefault="00000000">
            <w:r>
              <w:rPr>
                <w:color w:val="4A4A4A"/>
                <w:sz w:val="20"/>
                <w:szCs w:val="20"/>
              </w:rPr>
              <w:t>Decreto 0045/2024 — Art. 2.2.2.46.1.1</w:t>
            </w:r>
          </w:p>
        </w:tc>
      </w:tr>
      <w:tr w:rsidR="002F0EC5" w14:paraId="2D3599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9" w14:textId="77777777" w:rsidR="002F0EC5" w:rsidRDefault="00000000">
            <w:r>
              <w:rPr>
                <w:color w:val="4A4A4A"/>
                <w:sz w:val="20"/>
                <w:szCs w:val="20"/>
              </w:rPr>
              <w:t>Inscripción del documento de constitución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A" w14:textId="77777777" w:rsidR="002F0EC5" w:rsidRDefault="00000000">
            <w:r>
              <w:rPr>
                <w:color w:val="4A4A4A"/>
                <w:sz w:val="20"/>
                <w:szCs w:val="20"/>
              </w:rPr>
              <w:t>6 UVB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B" w14:textId="77777777" w:rsidR="002F0EC5" w:rsidRDefault="00000000">
            <w:r>
              <w:rPr>
                <w:color w:val="4A4A4A"/>
                <w:sz w:val="20"/>
                <w:szCs w:val="20"/>
              </w:rPr>
              <w:t>$69.312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C" w14:textId="77777777" w:rsidR="002F0EC5" w:rsidRDefault="00000000">
            <w:r>
              <w:rPr>
                <w:color w:val="4A4A4A"/>
                <w:sz w:val="20"/>
                <w:szCs w:val="20"/>
              </w:rPr>
              <w:t>Art. 2.2.2.46.1.4</w:t>
            </w:r>
          </w:p>
        </w:tc>
      </w:tr>
      <w:tr w:rsidR="002F0EC5" w14:paraId="2D3599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E" w14:textId="77777777" w:rsidR="002F0EC5" w:rsidRDefault="00000000">
            <w:r>
              <w:rPr>
                <w:color w:val="4A4A4A"/>
                <w:sz w:val="20"/>
                <w:szCs w:val="20"/>
              </w:rPr>
              <w:t>Formulario RUES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DF" w14:textId="77777777" w:rsidR="002F0EC5" w:rsidRDefault="00000000">
            <w:r>
              <w:rPr>
                <w:color w:val="4A4A4A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0" w14:textId="77777777" w:rsidR="002F0EC5" w:rsidRDefault="00000000">
            <w:r>
              <w:rPr>
                <w:color w:val="4A4A4A"/>
                <w:sz w:val="20"/>
                <w:szCs w:val="20"/>
              </w:rPr>
              <w:t>$5.500 (aprox.)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1" w14:textId="77777777" w:rsidR="002F0EC5" w:rsidRDefault="00000000">
            <w:r>
              <w:rPr>
                <w:color w:val="4A4A4A"/>
                <w:sz w:val="20"/>
                <w:szCs w:val="20"/>
              </w:rPr>
              <w:t>Tarifa fija Cámara de Comercio</w:t>
            </w:r>
          </w:p>
        </w:tc>
      </w:tr>
      <w:tr w:rsidR="002F0EC5" w14:paraId="2D3599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3" w14:textId="77777777" w:rsidR="002F0EC5" w:rsidRDefault="00000000">
            <w:r>
              <w:rPr>
                <w:color w:val="4A4A4A"/>
                <w:sz w:val="20"/>
                <w:szCs w:val="20"/>
              </w:rPr>
              <w:t>Inscripción de libros (libro de actas)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4" w14:textId="77777777" w:rsidR="002F0EC5" w:rsidRDefault="00000000">
            <w:r>
              <w:rPr>
                <w:color w:val="4A4A4A"/>
                <w:sz w:val="20"/>
                <w:szCs w:val="20"/>
              </w:rPr>
              <w:t>2 UVB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5" w14:textId="77777777" w:rsidR="002F0EC5" w:rsidRDefault="00000000">
            <w:r>
              <w:rPr>
                <w:color w:val="4A4A4A"/>
                <w:sz w:val="20"/>
                <w:szCs w:val="20"/>
              </w:rPr>
              <w:t>$23.104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6" w14:textId="77777777" w:rsidR="002F0EC5" w:rsidRDefault="00000000">
            <w:r>
              <w:rPr>
                <w:color w:val="4A4A4A"/>
                <w:sz w:val="20"/>
                <w:szCs w:val="20"/>
              </w:rPr>
              <w:t>Art. 2.2.2.46.1.4</w:t>
            </w:r>
          </w:p>
        </w:tc>
      </w:tr>
      <w:tr w:rsidR="002F0EC5" w14:paraId="2D3599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8" w14:textId="77777777" w:rsidR="002F0EC5" w:rsidRDefault="00000000">
            <w:r>
              <w:rPr>
                <w:color w:val="4A4A4A"/>
                <w:sz w:val="20"/>
                <w:szCs w:val="20"/>
              </w:rPr>
              <w:t>Certificado de existencia y representación legal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9" w14:textId="77777777" w:rsidR="002F0EC5" w:rsidRDefault="00000000">
            <w:r>
              <w:rPr>
                <w:color w:val="4A4A4A"/>
                <w:sz w:val="20"/>
                <w:szCs w:val="20"/>
              </w:rPr>
              <w:t>1 UVB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A" w14:textId="77777777" w:rsidR="002F0EC5" w:rsidRDefault="00000000">
            <w:r>
              <w:rPr>
                <w:color w:val="4A4A4A"/>
                <w:sz w:val="20"/>
                <w:szCs w:val="20"/>
              </w:rPr>
              <w:t>$11.552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B" w14:textId="77777777" w:rsidR="002F0EC5" w:rsidRDefault="00000000">
            <w:r>
              <w:rPr>
                <w:color w:val="4A4A4A"/>
                <w:sz w:val="20"/>
                <w:szCs w:val="20"/>
              </w:rPr>
              <w:t>Art. 2.2.2.46.1.6</w:t>
            </w:r>
          </w:p>
        </w:tc>
      </w:tr>
      <w:tr w:rsidR="002F0EC5" w14:paraId="2D3599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D" w14:textId="77777777" w:rsidR="002F0EC5" w:rsidRDefault="00000000">
            <w:r>
              <w:rPr>
                <w:color w:val="4A4A4A"/>
                <w:sz w:val="20"/>
                <w:szCs w:val="20"/>
              </w:rPr>
              <w:t>TOTAL ESTIMADO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E" w14:textId="77777777" w:rsidR="002F0EC5" w:rsidRDefault="00000000">
            <w:r>
              <w:rPr>
                <w:color w:val="4A4A4A"/>
                <w:sz w:val="20"/>
                <w:szCs w:val="20"/>
              </w:rPr>
              <w:t>≈ 41 UVB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EF" w14:textId="77777777" w:rsidR="002F0EC5" w:rsidRDefault="00000000">
            <w:r>
              <w:rPr>
                <w:color w:val="4A4A4A"/>
                <w:sz w:val="20"/>
                <w:szCs w:val="20"/>
              </w:rPr>
              <w:t>≈ $479.132 COP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F0" w14:textId="77777777" w:rsidR="002F0EC5" w:rsidRDefault="00000000">
            <w:r>
              <w:rPr>
                <w:color w:val="4A4A4A"/>
                <w:sz w:val="20"/>
                <w:szCs w:val="20"/>
              </w:rPr>
              <w:t>Valores aproximados 2025</w:t>
            </w:r>
          </w:p>
        </w:tc>
      </w:tr>
    </w:tbl>
    <w:p w14:paraId="2D3599F2" w14:textId="77777777" w:rsidR="002F0EC5" w:rsidRDefault="002F0EC5">
      <w:pPr>
        <w:spacing w:after="100"/>
      </w:pPr>
    </w:p>
    <w:p w14:paraId="2D3599F3" w14:textId="77777777" w:rsidR="002F0EC5" w:rsidRDefault="00000000">
      <w:pPr>
        <w:pBdr>
          <w:left w:val="single" w:sz="12" w:space="4" w:color="F57C00"/>
        </w:pBdr>
        <w:shd w:val="clear" w:color="auto" w:fill="FFF3E0"/>
        <w:spacing w:before="150" w:after="150"/>
        <w:ind w:left="200" w:right="200"/>
      </w:pPr>
      <w:r>
        <w:rPr>
          <w:i/>
          <w:iCs/>
          <w:color w:val="1A2E5A"/>
          <w:sz w:val="21"/>
          <w:szCs w:val="21"/>
        </w:rPr>
        <w:t>Estos valores son estimados con base en activos iniciales inferiores a $50.000.000 COP. El valor exacto lo liquida la Cámara de Comercio según los activos declarados en el formulario RUES.</w:t>
      </w:r>
    </w:p>
    <w:p w14:paraId="2D3599F4" w14:textId="77777777" w:rsidR="002F0EC5" w:rsidRDefault="002F0EC5">
      <w:pPr>
        <w:spacing w:after="100"/>
      </w:pPr>
    </w:p>
    <w:p w14:paraId="2D3599F5" w14:textId="77777777" w:rsidR="002F0EC5" w:rsidRDefault="00000000">
      <w:pPr>
        <w:pStyle w:val="Ttulo2"/>
        <w:pBdr>
          <w:bottom w:val="single" w:sz="4" w:space="2" w:color="F57C00"/>
        </w:pBdr>
      </w:pPr>
      <w:r>
        <w:t>4.3 Resultados del Registro (Simulado)</w:t>
      </w:r>
    </w:p>
    <w:p w14:paraId="2D3599F6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860"/>
      </w:tblGrid>
      <w:tr w:rsidR="002F0EC5" w14:paraId="2D3599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F7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Documento obtenido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F8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9F9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Expedido por</w:t>
            </w:r>
          </w:p>
        </w:tc>
      </w:tr>
      <w:tr w:rsidR="002F0EC5" w14:paraId="2D3599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FB" w14:textId="77777777" w:rsidR="002F0EC5" w:rsidRDefault="00000000">
            <w:r>
              <w:rPr>
                <w:color w:val="4A4A4A"/>
                <w:sz w:val="20"/>
                <w:szCs w:val="20"/>
              </w:rPr>
              <w:t>Matrícula Mercantil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FC" w14:textId="77777777" w:rsidR="002F0EC5" w:rsidRDefault="00000000">
            <w:r>
              <w:rPr>
                <w:color w:val="4A4A4A"/>
                <w:sz w:val="20"/>
                <w:szCs w:val="20"/>
              </w:rPr>
              <w:t>No. simulado: 900-XXX-XXX-X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FD" w14:textId="77777777" w:rsidR="002F0EC5" w:rsidRDefault="00000000">
            <w:r>
              <w:rPr>
                <w:color w:val="4A4A4A"/>
                <w:sz w:val="20"/>
                <w:szCs w:val="20"/>
              </w:rPr>
              <w:t>Cámara de Comercio de Cartago</w:t>
            </w:r>
          </w:p>
        </w:tc>
      </w:tr>
      <w:tr w:rsidR="002F0EC5" w14:paraId="2D359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9FF" w14:textId="77777777" w:rsidR="002F0EC5" w:rsidRDefault="00000000">
            <w:r>
              <w:rPr>
                <w:color w:val="4A4A4A"/>
                <w:sz w:val="20"/>
                <w:szCs w:val="20"/>
              </w:rPr>
              <w:t>Pre-RUT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00" w14:textId="77777777" w:rsidR="002F0EC5" w:rsidRDefault="00000000">
            <w:r>
              <w:rPr>
                <w:color w:val="4A4A4A"/>
                <w:sz w:val="20"/>
                <w:szCs w:val="20"/>
              </w:rPr>
              <w:t>NIT provisional asignado para apertura bancaria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01" w14:textId="77777777" w:rsidR="002F0EC5" w:rsidRDefault="00000000">
            <w:r>
              <w:rPr>
                <w:color w:val="4A4A4A"/>
                <w:sz w:val="20"/>
                <w:szCs w:val="20"/>
              </w:rPr>
              <w:t>DIAN (vía Cámara de Comercio)</w:t>
            </w:r>
          </w:p>
        </w:tc>
      </w:tr>
      <w:tr w:rsidR="002F0EC5" w14:paraId="2D359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03" w14:textId="77777777" w:rsidR="002F0EC5" w:rsidRDefault="00000000">
            <w:r>
              <w:rPr>
                <w:color w:val="4A4A4A"/>
                <w:sz w:val="20"/>
                <w:szCs w:val="20"/>
              </w:rPr>
              <w:t>Certificado de Existencia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04" w14:textId="77777777" w:rsidR="002F0EC5" w:rsidRDefault="00000000">
            <w:r>
              <w:rPr>
                <w:color w:val="4A4A4A"/>
                <w:sz w:val="20"/>
                <w:szCs w:val="20"/>
              </w:rPr>
              <w:t>Prueba legal de existencia de RISE S.A.S.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05" w14:textId="77777777" w:rsidR="002F0EC5" w:rsidRDefault="00000000">
            <w:r>
              <w:rPr>
                <w:color w:val="4A4A4A"/>
                <w:sz w:val="20"/>
                <w:szCs w:val="20"/>
              </w:rPr>
              <w:t>Cámara de Comercio de Cartago</w:t>
            </w:r>
          </w:p>
        </w:tc>
      </w:tr>
      <w:tr w:rsidR="002F0EC5" w14:paraId="2D359A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07" w14:textId="77777777" w:rsidR="002F0EC5" w:rsidRDefault="00000000">
            <w:r>
              <w:rPr>
                <w:color w:val="4A4A4A"/>
                <w:sz w:val="20"/>
                <w:szCs w:val="20"/>
              </w:rPr>
              <w:t>RUES activo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08" w14:textId="77777777" w:rsidR="002F0EC5" w:rsidRDefault="00000000">
            <w:r>
              <w:rPr>
                <w:color w:val="4A4A4A"/>
                <w:sz w:val="20"/>
                <w:szCs w:val="20"/>
              </w:rPr>
              <w:t>Visible en www.rues.org.co para consulta pública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09" w14:textId="77777777" w:rsidR="002F0EC5" w:rsidRDefault="00000000">
            <w:r>
              <w:rPr>
                <w:color w:val="4A4A4A"/>
                <w:sz w:val="20"/>
                <w:szCs w:val="20"/>
              </w:rPr>
              <w:t>Confecámaras</w:t>
            </w:r>
          </w:p>
        </w:tc>
      </w:tr>
    </w:tbl>
    <w:p w14:paraId="2D359A0B" w14:textId="77777777" w:rsidR="002F0EC5" w:rsidRDefault="002F0EC5">
      <w:pPr>
        <w:spacing w:after="200"/>
      </w:pPr>
    </w:p>
    <w:p w14:paraId="2D359A0C" w14:textId="77777777" w:rsidR="002F0EC5" w:rsidRDefault="00000000">
      <w:pPr>
        <w:pStyle w:val="Ttulo1"/>
        <w:shd w:val="clear" w:color="auto" w:fill="1A2E5A"/>
        <w:ind w:left="200" w:right="200"/>
      </w:pPr>
      <w:r>
        <w:t>Paso 5 — Apertura de Cuenta Bancaria</w:t>
      </w:r>
    </w:p>
    <w:p w14:paraId="2D359A0D" w14:textId="77777777" w:rsidR="002F0EC5" w:rsidRDefault="002F0EC5">
      <w:pPr>
        <w:spacing w:after="100"/>
      </w:pPr>
    </w:p>
    <w:p w14:paraId="2D359A0E" w14:textId="77777777" w:rsidR="002F0EC5" w:rsidRDefault="00000000">
      <w:pPr>
        <w:spacing w:before="80" w:after="80"/>
      </w:pPr>
      <w:r>
        <w:rPr>
          <w:color w:val="4A4A4A"/>
        </w:rPr>
        <w:t>Con el Pre-RUT y el Certificado de Existencia y Representación Legal, el Representante Legal acude a una entidad bancaria para abrir la cuenta corriente o de ahorros a nombre de RISE S.A.S.</w:t>
      </w:r>
    </w:p>
    <w:p w14:paraId="2D359A0F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F0EC5" w14:paraId="2D359A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10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Aspecto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11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 simulado</w:t>
            </w:r>
          </w:p>
        </w:tc>
      </w:tr>
      <w:tr w:rsidR="002F0EC5" w14:paraId="2D359A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13" w14:textId="77777777" w:rsidR="002F0EC5" w:rsidRDefault="00000000">
            <w:r>
              <w:rPr>
                <w:color w:val="4A4A4A"/>
                <w:sz w:val="20"/>
                <w:szCs w:val="20"/>
              </w:rPr>
              <w:t>Tipo de cuenta recomendada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14" w14:textId="77777777" w:rsidR="002F0EC5" w:rsidRDefault="00000000">
            <w:r>
              <w:rPr>
                <w:color w:val="4A4A4A"/>
                <w:sz w:val="20"/>
                <w:szCs w:val="20"/>
              </w:rPr>
              <w:t>Cuenta Corriente Empresarial (facilita manejo de cheques, transferencias y domiciliación)</w:t>
            </w:r>
          </w:p>
        </w:tc>
      </w:tr>
      <w:tr w:rsidR="002F0EC5" w14:paraId="2D359A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16" w14:textId="77777777" w:rsidR="002F0EC5" w:rsidRDefault="00000000">
            <w:r>
              <w:rPr>
                <w:color w:val="4A4A4A"/>
                <w:sz w:val="20"/>
                <w:szCs w:val="20"/>
              </w:rPr>
              <w:t>Banco sugerido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17" w14:textId="77777777" w:rsidR="002F0EC5" w:rsidRDefault="00000000">
            <w:r>
              <w:rPr>
                <w:color w:val="4A4A4A"/>
                <w:sz w:val="20"/>
                <w:szCs w:val="20"/>
              </w:rPr>
              <w:t>Bancolombia, Davivienda o Banco de Bogotá (evaluar tarifas y servicios digitales)</w:t>
            </w:r>
          </w:p>
        </w:tc>
      </w:tr>
      <w:tr w:rsidR="002F0EC5" w14:paraId="2D359A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19" w14:textId="77777777" w:rsidR="002F0EC5" w:rsidRDefault="00000000">
            <w:r>
              <w:rPr>
                <w:color w:val="4A4A4A"/>
                <w:sz w:val="20"/>
                <w:szCs w:val="20"/>
              </w:rPr>
              <w:t>Documentos requeridos por el banco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1A" w14:textId="77777777" w:rsidR="002F0EC5" w:rsidRDefault="00000000">
            <w:r>
              <w:rPr>
                <w:color w:val="4A4A4A"/>
                <w:sz w:val="20"/>
                <w:szCs w:val="20"/>
              </w:rPr>
              <w:t>Certificado de Existencia y Rep. Legal (vigencia no mayor a 30 días), Pre-RUT, cédula del representante legal, estados financieros iniciales o proyecciones</w:t>
            </w:r>
          </w:p>
        </w:tc>
      </w:tr>
      <w:tr w:rsidR="002F0EC5" w14:paraId="2D359A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1C" w14:textId="77777777" w:rsidR="002F0EC5" w:rsidRDefault="00000000">
            <w:r>
              <w:rPr>
                <w:color w:val="4A4A4A"/>
                <w:sz w:val="20"/>
                <w:szCs w:val="20"/>
              </w:rPr>
              <w:t>Depósito mínimo de apertura (aprox.)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1D" w14:textId="77777777" w:rsidR="002F0EC5" w:rsidRDefault="00000000">
            <w:r>
              <w:rPr>
                <w:color w:val="4A4A4A"/>
                <w:sz w:val="20"/>
                <w:szCs w:val="20"/>
              </w:rPr>
              <w:t>$200.000 — $500.000 COP (varía según banco)</w:t>
            </w:r>
          </w:p>
        </w:tc>
      </w:tr>
      <w:tr w:rsidR="002F0EC5" w14:paraId="2D359A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1F" w14:textId="77777777" w:rsidR="002F0EC5" w:rsidRDefault="00000000">
            <w:r>
              <w:rPr>
                <w:color w:val="4A4A4A"/>
                <w:sz w:val="20"/>
                <w:szCs w:val="20"/>
              </w:rPr>
              <w:t>Proceso posterior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20" w14:textId="77777777" w:rsidR="002F0EC5" w:rsidRDefault="00000000">
            <w:r>
              <w:rPr>
                <w:color w:val="4A4A4A"/>
                <w:sz w:val="20"/>
                <w:szCs w:val="20"/>
              </w:rPr>
              <w:t>El banco notifica a la DIAN la apertura de la cuenta para formalizar el RUT definitivo y obtener el NIT definitivo</w:t>
            </w:r>
          </w:p>
        </w:tc>
      </w:tr>
    </w:tbl>
    <w:p w14:paraId="2D359A22" w14:textId="77777777" w:rsidR="002F0EC5" w:rsidRDefault="002F0EC5">
      <w:pPr>
        <w:spacing w:after="200"/>
      </w:pPr>
    </w:p>
    <w:p w14:paraId="2D359A23" w14:textId="77777777" w:rsidR="002F0EC5" w:rsidRDefault="00000000">
      <w:pPr>
        <w:pStyle w:val="Ttulo1"/>
        <w:shd w:val="clear" w:color="auto" w:fill="1A2E5A"/>
        <w:ind w:left="200" w:right="200"/>
      </w:pPr>
      <w:r>
        <w:t>Paso 6 — Obligaciones Posteriores a la Constitución</w:t>
      </w:r>
    </w:p>
    <w:p w14:paraId="2D359A24" w14:textId="77777777" w:rsidR="002F0EC5" w:rsidRDefault="002F0EC5">
      <w:pPr>
        <w:spacing w:after="100"/>
      </w:pPr>
    </w:p>
    <w:p w14:paraId="2D359A25" w14:textId="77777777" w:rsidR="002F0EC5" w:rsidRDefault="00000000">
      <w:pPr>
        <w:pStyle w:val="Ttulo2"/>
        <w:pBdr>
          <w:bottom w:val="single" w:sz="4" w:space="2" w:color="F57C00"/>
        </w:pBdr>
      </w:pPr>
      <w:r>
        <w:t>6.1 Facturación Electrónica — DIAN</w:t>
      </w:r>
    </w:p>
    <w:p w14:paraId="2D359A26" w14:textId="77777777" w:rsidR="002F0EC5" w:rsidRDefault="00000000">
      <w:pPr>
        <w:spacing w:before="80" w:after="80"/>
      </w:pPr>
      <w:r>
        <w:rPr>
          <w:color w:val="4A4A4A"/>
        </w:rPr>
        <w:t>Obligatoria para la mayoría de empresas en Colombia. RISE S.A.S. debe habilitarse como emisor de factura electrónica ante la DIAN.</w:t>
      </w:r>
    </w:p>
    <w:p w14:paraId="2D359A27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5631"/>
        <w:gridCol w:w="2950"/>
      </w:tblGrid>
      <w:tr w:rsidR="002F0EC5" w14:paraId="2D359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28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29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2A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2F0EC5" w14:paraId="2D359A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2C" w14:textId="77777777" w:rsidR="002F0EC5" w:rsidRDefault="00000000"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2D" w14:textId="77777777" w:rsidR="002F0EC5" w:rsidRDefault="00000000">
            <w:r>
              <w:rPr>
                <w:color w:val="4A4A4A"/>
                <w:sz w:val="20"/>
                <w:szCs w:val="20"/>
              </w:rPr>
              <w:t>Solicitar habilitación como facturador electrónico en el portal DIAN (muisca.dian.gov.co)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2E" w14:textId="77777777" w:rsidR="002F0EC5" w:rsidRDefault="00000000">
            <w:r>
              <w:rPr>
                <w:color w:val="4A4A4A"/>
                <w:sz w:val="20"/>
                <w:szCs w:val="20"/>
              </w:rPr>
              <w:t>Representante Legal / Contador</w:t>
            </w:r>
          </w:p>
        </w:tc>
      </w:tr>
      <w:tr w:rsidR="002F0EC5" w14:paraId="2D359A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0" w14:textId="77777777" w:rsidR="002F0EC5" w:rsidRDefault="00000000"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1" w14:textId="77777777" w:rsidR="002F0EC5" w:rsidRDefault="00000000">
            <w:r>
              <w:rPr>
                <w:color w:val="4A4A4A"/>
                <w:sz w:val="20"/>
                <w:szCs w:val="20"/>
              </w:rPr>
              <w:t>Elegir un proveedor tecnológico autorizado por la DIAN (Siigo, Alegra, Factura1, World Office, etc.)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2" w14:textId="77777777" w:rsidR="002F0EC5" w:rsidRDefault="00000000">
            <w:r>
              <w:rPr>
                <w:color w:val="4A4A4A"/>
                <w:sz w:val="20"/>
                <w:szCs w:val="20"/>
              </w:rPr>
              <w:t>Representante Legal</w:t>
            </w:r>
          </w:p>
        </w:tc>
      </w:tr>
      <w:tr w:rsidR="002F0EC5" w14:paraId="2D359A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4" w14:textId="77777777" w:rsidR="002F0EC5" w:rsidRDefault="00000000"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5" w14:textId="77777777" w:rsidR="002F0EC5" w:rsidRDefault="00000000">
            <w:r>
              <w:rPr>
                <w:color w:val="4A4A4A"/>
                <w:sz w:val="20"/>
                <w:szCs w:val="20"/>
              </w:rPr>
              <w:t>Configurar el software de facturación con el NIT y datos de RISE S.A.S.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6" w14:textId="77777777" w:rsidR="002F0EC5" w:rsidRDefault="00000000">
            <w:r>
              <w:rPr>
                <w:color w:val="4A4A4A"/>
                <w:sz w:val="20"/>
                <w:szCs w:val="20"/>
              </w:rPr>
              <w:t>Proveedor tecnológico</w:t>
            </w:r>
          </w:p>
        </w:tc>
      </w:tr>
      <w:tr w:rsidR="002F0EC5" w14:paraId="2D359A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8" w14:textId="77777777" w:rsidR="002F0EC5" w:rsidRDefault="00000000"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9" w14:textId="77777777" w:rsidR="002F0EC5" w:rsidRDefault="00000000">
            <w:r>
              <w:rPr>
                <w:color w:val="4A4A4A"/>
                <w:sz w:val="20"/>
                <w:szCs w:val="20"/>
              </w:rPr>
              <w:t>Emitir facturas electrónicas en formato XML con firma digital válida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A" w14:textId="77777777" w:rsidR="002F0EC5" w:rsidRDefault="00000000">
            <w:r>
              <w:rPr>
                <w:color w:val="4A4A4A"/>
                <w:sz w:val="20"/>
                <w:szCs w:val="20"/>
              </w:rPr>
              <w:t>Sistema de facturación</w:t>
            </w:r>
          </w:p>
        </w:tc>
      </w:tr>
      <w:tr w:rsidR="002F0EC5" w14:paraId="2D359A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C" w14:textId="77777777" w:rsidR="002F0EC5" w:rsidRDefault="00000000"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D" w14:textId="77777777" w:rsidR="002F0EC5" w:rsidRDefault="00000000">
            <w:r>
              <w:rPr>
                <w:color w:val="4A4A4A"/>
                <w:sz w:val="20"/>
                <w:szCs w:val="20"/>
              </w:rPr>
              <w:t>Reportar a la DIAN en tiempo real cada factura emitida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3E" w14:textId="77777777" w:rsidR="002F0EC5" w:rsidRDefault="00000000">
            <w:r>
              <w:rPr>
                <w:color w:val="4A4A4A"/>
                <w:sz w:val="20"/>
                <w:szCs w:val="20"/>
              </w:rPr>
              <w:t>Sistema automático</w:t>
            </w:r>
          </w:p>
        </w:tc>
      </w:tr>
    </w:tbl>
    <w:p w14:paraId="2D359A40" w14:textId="77777777" w:rsidR="002F0EC5" w:rsidRDefault="002F0EC5">
      <w:pPr>
        <w:spacing w:after="100"/>
      </w:pPr>
    </w:p>
    <w:p w14:paraId="2D359A41" w14:textId="77777777" w:rsidR="002F0EC5" w:rsidRDefault="00000000">
      <w:pPr>
        <w:pStyle w:val="Ttulo2"/>
        <w:pBdr>
          <w:bottom w:val="single" w:sz="4" w:space="2" w:color="F57C00"/>
        </w:pBdr>
      </w:pPr>
      <w:r>
        <w:t>6.2 Registro en Seguridad Social</w:t>
      </w:r>
    </w:p>
    <w:p w14:paraId="2D359A42" w14:textId="77777777" w:rsidR="002F0EC5" w:rsidRDefault="00000000">
      <w:pPr>
        <w:spacing w:before="80" w:after="80"/>
      </w:pPr>
      <w:r>
        <w:rPr>
          <w:color w:val="4A4A4A"/>
        </w:rPr>
        <w:t>Una vez RISE S.A.S. contrate empleados, debe afiliarlos al Sistema de Seguridad Social Integral, conforme a la Ley 100 de 1993 y normas complementarias.</w:t>
      </w:r>
    </w:p>
    <w:p w14:paraId="2D359A43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1800"/>
        <w:gridCol w:w="1560"/>
      </w:tblGrid>
      <w:tr w:rsidR="002F0EC5" w14:paraId="2D359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44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Sistema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45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46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Aporte empleador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47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Aporte empleado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48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de cotización (2025)</w:t>
            </w:r>
          </w:p>
        </w:tc>
      </w:tr>
      <w:tr w:rsidR="002F0EC5" w14:paraId="2D359A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4A" w14:textId="77777777" w:rsidR="002F0EC5" w:rsidRDefault="00000000">
            <w:r>
              <w:rPr>
                <w:color w:val="4A4A4A"/>
                <w:sz w:val="20"/>
                <w:szCs w:val="20"/>
              </w:rPr>
              <w:t>Salud (EPS)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4B" w14:textId="77777777" w:rsidR="002F0EC5" w:rsidRDefault="00000000">
            <w:r>
              <w:rPr>
                <w:color w:val="4A4A4A"/>
                <w:sz w:val="20"/>
                <w:szCs w:val="20"/>
              </w:rPr>
              <w:t>EPS a elección del trabajador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4C" w14:textId="77777777" w:rsidR="002F0EC5" w:rsidRDefault="00000000">
            <w:r>
              <w:rPr>
                <w:color w:val="4A4A4A"/>
                <w:sz w:val="20"/>
                <w:szCs w:val="20"/>
              </w:rPr>
              <w:t>8,5% del salario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4D" w14:textId="77777777" w:rsidR="002F0EC5" w:rsidRDefault="00000000">
            <w:r>
              <w:rPr>
                <w:color w:val="4A4A4A"/>
                <w:sz w:val="20"/>
                <w:szCs w:val="20"/>
              </w:rPr>
              <w:t>4% del salario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4E" w14:textId="77777777" w:rsidR="002F0EC5" w:rsidRDefault="00000000">
            <w:r>
              <w:rPr>
                <w:color w:val="4A4A4A"/>
                <w:sz w:val="20"/>
                <w:szCs w:val="20"/>
              </w:rPr>
              <w:t>Mín. $1.423.500</w:t>
            </w:r>
          </w:p>
        </w:tc>
      </w:tr>
      <w:tr w:rsidR="002F0EC5" w14:paraId="2D359A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0" w14:textId="77777777" w:rsidR="002F0EC5" w:rsidRDefault="00000000">
            <w:r>
              <w:rPr>
                <w:color w:val="4A4A4A"/>
                <w:sz w:val="20"/>
                <w:szCs w:val="20"/>
              </w:rPr>
              <w:t>Pensión (AFP)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1" w14:textId="77777777" w:rsidR="002F0EC5" w:rsidRDefault="00000000">
            <w:r>
              <w:rPr>
                <w:color w:val="4A4A4A"/>
                <w:sz w:val="20"/>
                <w:szCs w:val="20"/>
              </w:rPr>
              <w:t>AFP a elección del trabajador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2" w14:textId="77777777" w:rsidR="002F0EC5" w:rsidRDefault="00000000">
            <w:r>
              <w:rPr>
                <w:color w:val="4A4A4A"/>
                <w:sz w:val="20"/>
                <w:szCs w:val="20"/>
              </w:rPr>
              <w:t>12% del salario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3" w14:textId="77777777" w:rsidR="002F0EC5" w:rsidRDefault="00000000">
            <w:r>
              <w:rPr>
                <w:color w:val="4A4A4A"/>
                <w:sz w:val="20"/>
                <w:szCs w:val="20"/>
              </w:rPr>
              <w:t>4% del salario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4" w14:textId="77777777" w:rsidR="002F0EC5" w:rsidRDefault="00000000">
            <w:r>
              <w:rPr>
                <w:color w:val="4A4A4A"/>
                <w:sz w:val="20"/>
                <w:szCs w:val="20"/>
              </w:rPr>
              <w:t>Mín. $1.423.500</w:t>
            </w:r>
          </w:p>
        </w:tc>
      </w:tr>
      <w:tr w:rsidR="002F0EC5" w14:paraId="2D359A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6" w14:textId="77777777" w:rsidR="002F0EC5" w:rsidRDefault="00000000">
            <w:r>
              <w:rPr>
                <w:color w:val="4A4A4A"/>
                <w:sz w:val="20"/>
                <w:szCs w:val="20"/>
              </w:rPr>
              <w:t>Riesgos Laborales (ARL)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7" w14:textId="77777777" w:rsidR="002F0EC5" w:rsidRDefault="00000000">
            <w:r>
              <w:rPr>
                <w:color w:val="4A4A4A"/>
                <w:sz w:val="20"/>
                <w:szCs w:val="20"/>
              </w:rPr>
              <w:t>ARL a elección empleador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8" w14:textId="77777777" w:rsidR="002F0EC5" w:rsidRDefault="00000000">
            <w:r>
              <w:rPr>
                <w:color w:val="4A4A4A"/>
                <w:sz w:val="20"/>
                <w:szCs w:val="20"/>
              </w:rPr>
              <w:t>Clase I: 0,522%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9" w14:textId="77777777" w:rsidR="002F0EC5" w:rsidRDefault="00000000">
            <w:r>
              <w:rPr>
                <w:color w:val="4A4A4A"/>
                <w:sz w:val="20"/>
                <w:szCs w:val="20"/>
              </w:rPr>
              <w:t>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A" w14:textId="77777777" w:rsidR="002F0EC5" w:rsidRDefault="00000000">
            <w:r>
              <w:rPr>
                <w:color w:val="4A4A4A"/>
                <w:sz w:val="20"/>
                <w:szCs w:val="20"/>
              </w:rPr>
              <w:t>Según actividad</w:t>
            </w:r>
          </w:p>
        </w:tc>
      </w:tr>
      <w:tr w:rsidR="002F0EC5" w14:paraId="2D359A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C" w14:textId="77777777" w:rsidR="002F0EC5" w:rsidRDefault="00000000">
            <w:r>
              <w:rPr>
                <w:color w:val="4A4A4A"/>
                <w:sz w:val="20"/>
                <w:szCs w:val="20"/>
              </w:rPr>
              <w:t>Caja de Compensación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D" w14:textId="77777777" w:rsidR="002F0EC5" w:rsidRDefault="00000000">
            <w:r>
              <w:rPr>
                <w:color w:val="4A4A4A"/>
                <w:sz w:val="20"/>
                <w:szCs w:val="20"/>
              </w:rPr>
              <w:t>Comfenalco Valle / Comfamiliar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E" w14:textId="77777777" w:rsidR="002F0EC5" w:rsidRDefault="00000000">
            <w:r>
              <w:rPr>
                <w:color w:val="4A4A4A"/>
                <w:sz w:val="20"/>
                <w:szCs w:val="20"/>
              </w:rPr>
              <w:t>4% del salario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5F" w14:textId="77777777" w:rsidR="002F0EC5" w:rsidRDefault="00000000">
            <w:r>
              <w:rPr>
                <w:color w:val="4A4A4A"/>
                <w:sz w:val="20"/>
                <w:szCs w:val="20"/>
              </w:rPr>
              <w:t>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0" w14:textId="77777777" w:rsidR="002F0EC5" w:rsidRDefault="00000000">
            <w:r>
              <w:rPr>
                <w:color w:val="4A4A4A"/>
                <w:sz w:val="20"/>
                <w:szCs w:val="20"/>
              </w:rPr>
              <w:t>Total nómina</w:t>
            </w:r>
          </w:p>
        </w:tc>
      </w:tr>
      <w:tr w:rsidR="002F0EC5" w14:paraId="2D359A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2" w14:textId="77777777" w:rsidR="002F0EC5" w:rsidRDefault="00000000">
            <w:r>
              <w:rPr>
                <w:color w:val="4A4A4A"/>
                <w:sz w:val="20"/>
                <w:szCs w:val="20"/>
              </w:rPr>
              <w:t>ICBF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3" w14:textId="77777777" w:rsidR="002F0EC5" w:rsidRDefault="00000000">
            <w:r>
              <w:rPr>
                <w:color w:val="4A4A4A"/>
                <w:sz w:val="20"/>
                <w:szCs w:val="20"/>
              </w:rPr>
              <w:t>Instituto Colombiano de Bienestar Familiar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4" w14:textId="77777777" w:rsidR="002F0EC5" w:rsidRDefault="00000000">
            <w:r>
              <w:rPr>
                <w:color w:val="4A4A4A"/>
                <w:sz w:val="20"/>
                <w:szCs w:val="20"/>
              </w:rPr>
              <w:t>3% del salario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5" w14:textId="77777777" w:rsidR="002F0EC5" w:rsidRDefault="00000000">
            <w:r>
              <w:rPr>
                <w:color w:val="4A4A4A"/>
                <w:sz w:val="20"/>
                <w:szCs w:val="20"/>
              </w:rPr>
              <w:t>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6" w14:textId="77777777" w:rsidR="002F0EC5" w:rsidRDefault="00000000">
            <w:r>
              <w:rPr>
                <w:color w:val="4A4A4A"/>
                <w:sz w:val="20"/>
                <w:szCs w:val="20"/>
              </w:rPr>
              <w:t>Si nómina &gt; 10 SMLV</w:t>
            </w:r>
          </w:p>
        </w:tc>
      </w:tr>
      <w:tr w:rsidR="002F0EC5" w14:paraId="2D359A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8" w14:textId="77777777" w:rsidR="002F0EC5" w:rsidRDefault="00000000">
            <w:r>
              <w:rPr>
                <w:color w:val="4A4A4A"/>
                <w:sz w:val="20"/>
                <w:szCs w:val="20"/>
              </w:rPr>
              <w:t>SENA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9" w14:textId="77777777" w:rsidR="002F0EC5" w:rsidRDefault="00000000">
            <w:r>
              <w:rPr>
                <w:color w:val="4A4A4A"/>
                <w:sz w:val="20"/>
                <w:szCs w:val="20"/>
              </w:rPr>
              <w:t>Servicio Nacional de Aprendizaje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A" w14:textId="77777777" w:rsidR="002F0EC5" w:rsidRDefault="00000000">
            <w:r>
              <w:rPr>
                <w:color w:val="4A4A4A"/>
                <w:sz w:val="20"/>
                <w:szCs w:val="20"/>
              </w:rPr>
              <w:t>2% del salario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B" w14:textId="77777777" w:rsidR="002F0EC5" w:rsidRDefault="00000000">
            <w:r>
              <w:rPr>
                <w:color w:val="4A4A4A"/>
                <w:sz w:val="20"/>
                <w:szCs w:val="20"/>
              </w:rPr>
              <w:t>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6C" w14:textId="77777777" w:rsidR="002F0EC5" w:rsidRDefault="00000000">
            <w:r>
              <w:rPr>
                <w:color w:val="4A4A4A"/>
                <w:sz w:val="20"/>
                <w:szCs w:val="20"/>
              </w:rPr>
              <w:t>Si nómina &gt; 10 SMLV</w:t>
            </w:r>
          </w:p>
        </w:tc>
      </w:tr>
    </w:tbl>
    <w:p w14:paraId="2D359A6E" w14:textId="77777777" w:rsidR="002F0EC5" w:rsidRDefault="002F0EC5">
      <w:pPr>
        <w:spacing w:after="100"/>
      </w:pPr>
    </w:p>
    <w:p w14:paraId="2D359A6F" w14:textId="77777777" w:rsidR="002F0EC5" w:rsidRDefault="00000000">
      <w:pPr>
        <w:pBdr>
          <w:left w:val="single" w:sz="12" w:space="4" w:color="F57C00"/>
        </w:pBdr>
        <w:shd w:val="clear" w:color="auto" w:fill="E8F0FE"/>
        <w:spacing w:before="150" w:after="150"/>
        <w:ind w:left="200" w:right="200"/>
      </w:pPr>
      <w:r>
        <w:rPr>
          <w:i/>
          <w:iCs/>
          <w:color w:val="1A2E5A"/>
          <w:sz w:val="21"/>
          <w:szCs w:val="21"/>
        </w:rPr>
        <w:t>El SMLV para 2025 es $1.423.500 + auxilio de transporte $200.000 = $1.623.500 (Decreto presidencial diciembre 2024). Para 2026, el SMLV es $1.750.905 (aumento del 23%).</w:t>
      </w:r>
    </w:p>
    <w:p w14:paraId="2D359A70" w14:textId="77777777" w:rsidR="002F0EC5" w:rsidRDefault="002F0EC5">
      <w:pPr>
        <w:spacing w:after="100"/>
      </w:pPr>
    </w:p>
    <w:p w14:paraId="2D359A71" w14:textId="77777777" w:rsidR="002F0EC5" w:rsidRDefault="00000000">
      <w:pPr>
        <w:pStyle w:val="Ttulo2"/>
        <w:pBdr>
          <w:bottom w:val="single" w:sz="4" w:space="2" w:color="F57C00"/>
        </w:pBdr>
      </w:pPr>
      <w:r>
        <w:t>6.3 Obligaciones Tributarias Principales</w:t>
      </w:r>
    </w:p>
    <w:p w14:paraId="2D359A72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60"/>
        <w:gridCol w:w="2600"/>
      </w:tblGrid>
      <w:tr w:rsidR="002F0EC5" w14:paraId="2D359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73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Impuesto / Obligación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74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75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Periodicidad</w:t>
            </w:r>
          </w:p>
        </w:tc>
      </w:tr>
      <w:tr w:rsidR="002F0EC5" w14:paraId="2D359A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77" w14:textId="77777777" w:rsidR="002F0EC5" w:rsidRDefault="00000000">
            <w:r>
              <w:rPr>
                <w:color w:val="4A4A4A"/>
                <w:sz w:val="20"/>
                <w:szCs w:val="20"/>
              </w:rPr>
              <w:t>Impuesto de Renta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78" w14:textId="77777777" w:rsidR="002F0EC5" w:rsidRDefault="00000000">
            <w:r>
              <w:rPr>
                <w:color w:val="4A4A4A"/>
                <w:sz w:val="20"/>
                <w:szCs w:val="20"/>
              </w:rPr>
              <w:t>Tarifa del 35% sobre la renta líquida gravable (personas jurídicas). Pueden presentarse en régimen ordinario o SIMPLE.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79" w14:textId="77777777" w:rsidR="002F0EC5" w:rsidRDefault="00000000">
            <w:r>
              <w:rPr>
                <w:color w:val="4A4A4A"/>
                <w:sz w:val="20"/>
                <w:szCs w:val="20"/>
              </w:rPr>
              <w:t>Anual (declaración + pagos bimestrales)</w:t>
            </w:r>
          </w:p>
        </w:tc>
      </w:tr>
      <w:tr w:rsidR="002F0EC5" w14:paraId="2D359A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7B" w14:textId="77777777" w:rsidR="002F0EC5" w:rsidRDefault="00000000">
            <w:r>
              <w:rPr>
                <w:color w:val="4A4A4A"/>
                <w:sz w:val="20"/>
                <w:szCs w:val="20"/>
              </w:rPr>
              <w:t>IVA — Impuesto al Valor Agregado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7C" w14:textId="77777777" w:rsidR="002F0EC5" w:rsidRDefault="00000000">
            <w:r>
              <w:rPr>
                <w:color w:val="4A4A4A"/>
                <w:sz w:val="20"/>
                <w:szCs w:val="20"/>
              </w:rPr>
              <w:t>Desarrollo de software está gravado con IVA del 19%. Se declara bimestralmente si supera topes de ley.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7D" w14:textId="77777777" w:rsidR="002F0EC5" w:rsidRDefault="00000000">
            <w:r>
              <w:rPr>
                <w:color w:val="4A4A4A"/>
                <w:sz w:val="20"/>
                <w:szCs w:val="20"/>
              </w:rPr>
              <w:t>Bimestral o cuatrimestral</w:t>
            </w:r>
          </w:p>
        </w:tc>
      </w:tr>
      <w:tr w:rsidR="002F0EC5" w14:paraId="2D359A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7F" w14:textId="77777777" w:rsidR="002F0EC5" w:rsidRDefault="00000000">
            <w:r>
              <w:rPr>
                <w:color w:val="4A4A4A"/>
                <w:sz w:val="20"/>
                <w:szCs w:val="20"/>
              </w:rPr>
              <w:t>Retención en la Fuente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80" w14:textId="77777777" w:rsidR="002F0EC5" w:rsidRDefault="00000000">
            <w:r>
              <w:rPr>
                <w:color w:val="4A4A4A"/>
                <w:sz w:val="20"/>
                <w:szCs w:val="20"/>
              </w:rPr>
              <w:t>RISE debe actuar como agente retenedor cuando pague a proveedores que superen los topes legales.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81" w14:textId="77777777" w:rsidR="002F0EC5" w:rsidRDefault="00000000">
            <w:r>
              <w:rPr>
                <w:color w:val="4A4A4A"/>
                <w:sz w:val="20"/>
                <w:szCs w:val="20"/>
              </w:rPr>
              <w:t>Mensual</w:t>
            </w:r>
          </w:p>
        </w:tc>
      </w:tr>
      <w:tr w:rsidR="002F0EC5" w14:paraId="2D359A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83" w14:textId="77777777" w:rsidR="002F0EC5" w:rsidRDefault="00000000">
            <w:r>
              <w:rPr>
                <w:color w:val="4A4A4A"/>
                <w:sz w:val="20"/>
                <w:szCs w:val="20"/>
              </w:rPr>
              <w:t>Impuesto de Industria y Comercio (ICA)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84" w14:textId="77777777" w:rsidR="002F0EC5" w:rsidRDefault="00000000">
            <w:r>
              <w:rPr>
                <w:color w:val="4A4A4A"/>
                <w:sz w:val="20"/>
                <w:szCs w:val="20"/>
              </w:rPr>
              <w:t>Impuesto municipal. En Zarzal, aplica sobre ingresos brutos por actividades de servicios.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85" w14:textId="77777777" w:rsidR="002F0EC5" w:rsidRDefault="00000000">
            <w:r>
              <w:rPr>
                <w:color w:val="4A4A4A"/>
                <w:sz w:val="20"/>
                <w:szCs w:val="20"/>
              </w:rPr>
              <w:t>Bimestral o anual (según municipio)</w:t>
            </w:r>
          </w:p>
        </w:tc>
      </w:tr>
      <w:tr w:rsidR="002F0EC5" w14:paraId="2D359A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87" w14:textId="77777777" w:rsidR="002F0EC5" w:rsidRDefault="00000000">
            <w:r>
              <w:rPr>
                <w:color w:val="4A4A4A"/>
                <w:sz w:val="20"/>
                <w:szCs w:val="20"/>
              </w:rPr>
              <w:t>Renovación Matrícula Mercantil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88" w14:textId="77777777" w:rsidR="002F0EC5" w:rsidRDefault="00000000">
            <w:r>
              <w:rPr>
                <w:color w:val="4A4A4A"/>
                <w:sz w:val="20"/>
                <w:szCs w:val="20"/>
              </w:rPr>
              <w:t>Obligatoria antes del 31 de marzo de cada año.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89" w14:textId="77777777" w:rsidR="002F0EC5" w:rsidRDefault="00000000">
            <w:r>
              <w:rPr>
                <w:color w:val="4A4A4A"/>
                <w:sz w:val="20"/>
                <w:szCs w:val="20"/>
              </w:rPr>
              <w:t>Anual</w:t>
            </w:r>
          </w:p>
        </w:tc>
      </w:tr>
    </w:tbl>
    <w:p w14:paraId="2D359A8B" w14:textId="77777777" w:rsidR="002F0EC5" w:rsidRDefault="002F0EC5">
      <w:pPr>
        <w:spacing w:after="100"/>
      </w:pPr>
    </w:p>
    <w:p w14:paraId="2D359A8C" w14:textId="77777777" w:rsidR="002F0EC5" w:rsidRDefault="00000000">
      <w:pPr>
        <w:pStyle w:val="Ttulo2"/>
        <w:pBdr>
          <w:bottom w:val="single" w:sz="4" w:space="2" w:color="F57C00"/>
        </w:pBdr>
      </w:pPr>
      <w:r>
        <w:t>6.4 Libros Obligatorios</w:t>
      </w:r>
    </w:p>
    <w:p w14:paraId="2D359A8D" w14:textId="77777777" w:rsidR="002F0EC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A4A4A"/>
        </w:rPr>
        <w:lastRenderedPageBreak/>
        <w:t>Libro de Actas de Asamblea de Accionistas (inscrito en la Cámara de Comercio)</w:t>
      </w:r>
    </w:p>
    <w:p w14:paraId="2D359A8E" w14:textId="77777777" w:rsidR="002F0EC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A4A4A"/>
        </w:rPr>
        <w:t>Libro de Registro de Accionistas (control de titularidad de acciones)</w:t>
      </w:r>
    </w:p>
    <w:p w14:paraId="2D359A8F" w14:textId="77777777" w:rsidR="002F0EC5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A4A4A"/>
        </w:rPr>
        <w:t>Libros de Contabilidad: Mayor y Balances, Diario, Inventarios y Balances — art. 125 Código de Comercio</w:t>
      </w:r>
    </w:p>
    <w:p w14:paraId="2D359A90" w14:textId="77777777" w:rsidR="002F0EC5" w:rsidRDefault="002F0EC5">
      <w:pPr>
        <w:spacing w:after="200"/>
      </w:pPr>
    </w:p>
    <w:p w14:paraId="2D359A91" w14:textId="77777777" w:rsidR="002F0EC5" w:rsidRDefault="00000000">
      <w:pPr>
        <w:pStyle w:val="Ttulo1"/>
        <w:shd w:val="clear" w:color="auto" w:fill="1A2E5A"/>
        <w:ind w:left="200" w:right="200"/>
      </w:pPr>
      <w:r>
        <w:t>Resumen General del Proceso</w:t>
      </w:r>
    </w:p>
    <w:p w14:paraId="2D359A92" w14:textId="77777777" w:rsidR="002F0EC5" w:rsidRDefault="002F0EC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2629"/>
        <w:gridCol w:w="2325"/>
        <w:gridCol w:w="1724"/>
        <w:gridCol w:w="1737"/>
      </w:tblGrid>
      <w:tr w:rsidR="002F0EC5" w14:paraId="2D359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93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94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Trámite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95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96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5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59A97" w14:textId="77777777" w:rsidR="002F0E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aprox.</w:t>
            </w:r>
          </w:p>
        </w:tc>
      </w:tr>
      <w:tr w:rsidR="002F0EC5" w14:paraId="2D359A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99" w14:textId="77777777" w:rsidR="002F0EC5" w:rsidRDefault="00000000"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9A" w14:textId="77777777" w:rsidR="002F0EC5" w:rsidRDefault="00000000">
            <w:r>
              <w:rPr>
                <w:color w:val="4A4A4A"/>
                <w:sz w:val="20"/>
                <w:szCs w:val="20"/>
              </w:rPr>
              <w:t>Definición tipo sociedad (S.A.S.)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9B" w14:textId="77777777" w:rsidR="002F0EC5" w:rsidRDefault="00000000">
            <w:r>
              <w:rPr>
                <w:color w:val="4A4A4A"/>
                <w:sz w:val="20"/>
                <w:szCs w:val="20"/>
              </w:rPr>
              <w:t>Decisión interna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9C" w14:textId="77777777" w:rsidR="002F0EC5" w:rsidRDefault="00000000">
            <w:r>
              <w:rPr>
                <w:color w:val="4A4A4A"/>
                <w:sz w:val="20"/>
                <w:szCs w:val="20"/>
              </w:rPr>
              <w:t>1 día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9D" w14:textId="77777777" w:rsidR="002F0EC5" w:rsidRDefault="00000000">
            <w:r>
              <w:rPr>
                <w:color w:val="4A4A4A"/>
                <w:sz w:val="20"/>
                <w:szCs w:val="20"/>
              </w:rPr>
              <w:t>Sin costo</w:t>
            </w:r>
          </w:p>
        </w:tc>
      </w:tr>
      <w:tr w:rsidR="002F0EC5" w14:paraId="2D359A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9F" w14:textId="77777777" w:rsidR="002F0EC5" w:rsidRDefault="00000000"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0" w14:textId="77777777" w:rsidR="002F0EC5" w:rsidRDefault="00000000">
            <w:r>
              <w:rPr>
                <w:color w:val="4A4A4A"/>
                <w:sz w:val="20"/>
                <w:szCs w:val="20"/>
              </w:rPr>
              <w:t>Consulta nombre en RUES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1" w14:textId="77777777" w:rsidR="002F0EC5" w:rsidRDefault="00000000">
            <w:r>
              <w:rPr>
                <w:color w:val="4A4A4A"/>
                <w:sz w:val="20"/>
                <w:szCs w:val="20"/>
              </w:rPr>
              <w:t>www.rues.org.co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2" w14:textId="77777777" w:rsidR="002F0EC5" w:rsidRDefault="00000000">
            <w:r>
              <w:rPr>
                <w:color w:val="4A4A4A"/>
                <w:sz w:val="20"/>
                <w:szCs w:val="20"/>
              </w:rPr>
              <w:t>1 hora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3" w14:textId="77777777" w:rsidR="002F0EC5" w:rsidRDefault="00000000">
            <w:r>
              <w:rPr>
                <w:color w:val="4A4A4A"/>
                <w:sz w:val="20"/>
                <w:szCs w:val="20"/>
              </w:rPr>
              <w:t>Sin costo</w:t>
            </w:r>
          </w:p>
        </w:tc>
      </w:tr>
      <w:tr w:rsidR="002F0EC5" w14:paraId="2D359A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5" w14:textId="77777777" w:rsidR="002F0EC5" w:rsidRDefault="00000000"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6" w14:textId="77777777" w:rsidR="002F0EC5" w:rsidRDefault="00000000">
            <w:r>
              <w:rPr>
                <w:color w:val="4A4A4A"/>
                <w:sz w:val="20"/>
                <w:szCs w:val="20"/>
              </w:rPr>
              <w:t>Selección código CIIU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7" w14:textId="77777777" w:rsidR="002F0EC5" w:rsidRDefault="00000000">
            <w:r>
              <w:rPr>
                <w:color w:val="4A4A4A"/>
                <w:sz w:val="20"/>
                <w:szCs w:val="20"/>
              </w:rPr>
              <w:t>DIAN / Cámara de Comercio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8" w14:textId="77777777" w:rsidR="002F0EC5" w:rsidRDefault="00000000">
            <w:r>
              <w:rPr>
                <w:color w:val="4A4A4A"/>
                <w:sz w:val="20"/>
                <w:szCs w:val="20"/>
              </w:rPr>
              <w:t>1 día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9" w14:textId="77777777" w:rsidR="002F0EC5" w:rsidRDefault="00000000">
            <w:r>
              <w:rPr>
                <w:color w:val="4A4A4A"/>
                <w:sz w:val="20"/>
                <w:szCs w:val="20"/>
              </w:rPr>
              <w:t>Sin costo</w:t>
            </w:r>
          </w:p>
        </w:tc>
      </w:tr>
      <w:tr w:rsidR="002F0EC5" w14:paraId="2D359A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B" w14:textId="77777777" w:rsidR="002F0EC5" w:rsidRDefault="00000000"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C" w14:textId="77777777" w:rsidR="002F0EC5" w:rsidRDefault="00000000">
            <w:r>
              <w:rPr>
                <w:color w:val="4A4A4A"/>
                <w:sz w:val="20"/>
                <w:szCs w:val="20"/>
              </w:rPr>
              <w:t>Redacción de estatutos y acta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D" w14:textId="77777777" w:rsidR="002F0EC5" w:rsidRDefault="00000000">
            <w:r>
              <w:rPr>
                <w:color w:val="4A4A4A"/>
                <w:sz w:val="20"/>
                <w:szCs w:val="20"/>
              </w:rPr>
              <w:t>Abogado / notaría (opcional)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E" w14:textId="77777777" w:rsidR="002F0EC5" w:rsidRDefault="00000000">
            <w:r>
              <w:rPr>
                <w:color w:val="4A4A4A"/>
                <w:sz w:val="20"/>
                <w:szCs w:val="20"/>
              </w:rPr>
              <w:t>2 - 5 días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AF" w14:textId="77777777" w:rsidR="002F0EC5" w:rsidRDefault="00000000">
            <w:r>
              <w:rPr>
                <w:color w:val="4A4A4A"/>
                <w:sz w:val="20"/>
                <w:szCs w:val="20"/>
              </w:rPr>
              <w:t>$200.000 - $500.000</w:t>
            </w:r>
          </w:p>
        </w:tc>
      </w:tr>
      <w:tr w:rsidR="002F0EC5" w14:paraId="2D359A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1" w14:textId="77777777" w:rsidR="002F0EC5" w:rsidRDefault="00000000"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2" w14:textId="77777777" w:rsidR="002F0EC5" w:rsidRDefault="00000000">
            <w:r>
              <w:rPr>
                <w:color w:val="4A4A4A"/>
                <w:sz w:val="20"/>
                <w:szCs w:val="20"/>
              </w:rPr>
              <w:t>Registro en Cámara de Comercio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3" w14:textId="77777777" w:rsidR="002F0EC5" w:rsidRDefault="00000000">
            <w:r>
              <w:rPr>
                <w:color w:val="4A4A4A"/>
                <w:sz w:val="20"/>
                <w:szCs w:val="20"/>
              </w:rPr>
              <w:t>Cámara de Comercio de Cartago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4" w14:textId="77777777" w:rsidR="002F0EC5" w:rsidRDefault="00000000">
            <w:r>
              <w:rPr>
                <w:color w:val="4A4A4A"/>
                <w:sz w:val="20"/>
                <w:szCs w:val="20"/>
              </w:rPr>
              <w:t>1 - 3 días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5" w14:textId="77777777" w:rsidR="002F0EC5" w:rsidRDefault="00000000">
            <w:r>
              <w:rPr>
                <w:color w:val="4A4A4A"/>
                <w:sz w:val="20"/>
                <w:szCs w:val="20"/>
              </w:rPr>
              <w:t>≈ $479.132</w:t>
            </w:r>
          </w:p>
        </w:tc>
      </w:tr>
      <w:tr w:rsidR="002F0EC5" w14:paraId="2D359A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7" w14:textId="77777777" w:rsidR="002F0EC5" w:rsidRDefault="00000000"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8" w14:textId="77777777" w:rsidR="002F0EC5" w:rsidRDefault="00000000">
            <w:r>
              <w:rPr>
                <w:color w:val="4A4A4A"/>
                <w:sz w:val="20"/>
                <w:szCs w:val="20"/>
              </w:rPr>
              <w:t>Apertura cuenta bancaria + RUT definitivo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9" w14:textId="77777777" w:rsidR="002F0EC5" w:rsidRDefault="00000000">
            <w:r>
              <w:rPr>
                <w:color w:val="4A4A4A"/>
                <w:sz w:val="20"/>
                <w:szCs w:val="20"/>
              </w:rPr>
              <w:t>Banco + DIAN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A" w14:textId="77777777" w:rsidR="002F0EC5" w:rsidRDefault="00000000">
            <w:r>
              <w:rPr>
                <w:color w:val="4A4A4A"/>
                <w:sz w:val="20"/>
                <w:szCs w:val="20"/>
              </w:rPr>
              <w:t>3 - 7 días hábiles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B" w14:textId="77777777" w:rsidR="002F0EC5" w:rsidRDefault="00000000">
            <w:r>
              <w:rPr>
                <w:color w:val="4A4A4A"/>
                <w:sz w:val="20"/>
                <w:szCs w:val="20"/>
              </w:rPr>
              <w:t>Depósito mínimo</w:t>
            </w:r>
          </w:p>
        </w:tc>
      </w:tr>
      <w:tr w:rsidR="002F0EC5" w14:paraId="2D359A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D" w14:textId="77777777" w:rsidR="002F0EC5" w:rsidRDefault="00000000"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E" w14:textId="77777777" w:rsidR="002F0EC5" w:rsidRDefault="00000000">
            <w:r>
              <w:rPr>
                <w:color w:val="4A4A4A"/>
                <w:sz w:val="20"/>
                <w:szCs w:val="20"/>
              </w:rPr>
              <w:t>Habilitación factura electrónica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BF" w14:textId="77777777" w:rsidR="002F0EC5" w:rsidRDefault="00000000">
            <w:r>
              <w:rPr>
                <w:color w:val="4A4A4A"/>
                <w:sz w:val="20"/>
                <w:szCs w:val="20"/>
              </w:rPr>
              <w:t>DIAN + Proveedor tecnológico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0" w14:textId="77777777" w:rsidR="002F0EC5" w:rsidRDefault="00000000">
            <w:r>
              <w:rPr>
                <w:color w:val="4A4A4A"/>
                <w:sz w:val="20"/>
                <w:szCs w:val="20"/>
              </w:rPr>
              <w:t>1 - 5 días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1" w14:textId="77777777" w:rsidR="002F0EC5" w:rsidRDefault="00000000">
            <w:r>
              <w:rPr>
                <w:color w:val="4A4A4A"/>
                <w:sz w:val="20"/>
                <w:szCs w:val="20"/>
              </w:rPr>
              <w:t>$0 - $150.000/mes</w:t>
            </w:r>
          </w:p>
        </w:tc>
      </w:tr>
      <w:tr w:rsidR="002F0EC5" w14:paraId="2D359A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3" w14:textId="77777777" w:rsidR="002F0EC5" w:rsidRDefault="00000000">
            <w:r>
              <w:rPr>
                <w:color w:val="4A4A4A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4" w14:textId="77777777" w:rsidR="002F0EC5" w:rsidRDefault="00000000">
            <w:r>
              <w:rPr>
                <w:color w:val="4A4A4A"/>
                <w:sz w:val="20"/>
                <w:szCs w:val="20"/>
              </w:rPr>
              <w:t>Afiliación seguridad social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5" w14:textId="77777777" w:rsidR="002F0EC5" w:rsidRDefault="00000000">
            <w:r>
              <w:rPr>
                <w:color w:val="4A4A4A"/>
                <w:sz w:val="20"/>
                <w:szCs w:val="20"/>
              </w:rPr>
              <w:t>EPS, AFP, ARL, Caja Comp.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6" w14:textId="77777777" w:rsidR="002F0EC5" w:rsidRDefault="00000000">
            <w:r>
              <w:rPr>
                <w:color w:val="4A4A4A"/>
                <w:sz w:val="20"/>
                <w:szCs w:val="20"/>
              </w:rPr>
              <w:t>1 - 3 días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7" w14:textId="77777777" w:rsidR="002F0EC5" w:rsidRDefault="00000000">
            <w:r>
              <w:rPr>
                <w:color w:val="4A4A4A"/>
                <w:sz w:val="20"/>
                <w:szCs w:val="20"/>
              </w:rPr>
              <w:t>Aportes desde inicio</w:t>
            </w:r>
          </w:p>
        </w:tc>
      </w:tr>
      <w:tr w:rsidR="002F0EC5" w14:paraId="2D359A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9" w14:textId="77777777" w:rsidR="002F0EC5" w:rsidRDefault="00000000">
            <w:r>
              <w:rPr>
                <w:color w:val="4A4A4A"/>
                <w:sz w:val="20"/>
                <w:szCs w:val="20"/>
              </w:rPr>
              <w:t>TOTAL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A" w14:textId="77777777" w:rsidR="002F0EC5" w:rsidRDefault="00000000">
            <w:r>
              <w:rPr>
                <w:color w:val="4A4A4A"/>
                <w:sz w:val="20"/>
                <w:szCs w:val="20"/>
              </w:rPr>
              <w:t>Constitución completa RISE S.A.S.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B" w14:textId="77777777" w:rsidR="002F0EC5" w:rsidRDefault="00000000">
            <w:r>
              <w:rPr>
                <w:color w:val="4A4A4A"/>
                <w:sz w:val="20"/>
                <w:szCs w:val="20"/>
              </w:rPr>
              <w:t>Múltiples entidades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C" w14:textId="77777777" w:rsidR="002F0EC5" w:rsidRDefault="00000000">
            <w:r>
              <w:rPr>
                <w:color w:val="4A4A4A"/>
                <w:sz w:val="20"/>
                <w:szCs w:val="20"/>
              </w:rPr>
              <w:t>≈ 2 - 3 semanas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59ACD" w14:textId="77777777" w:rsidR="002F0EC5" w:rsidRDefault="00000000">
            <w:r>
              <w:rPr>
                <w:color w:val="4A4A4A"/>
                <w:sz w:val="20"/>
                <w:szCs w:val="20"/>
              </w:rPr>
              <w:t>≈ $700.000 - $1.200.000</w:t>
            </w:r>
          </w:p>
        </w:tc>
      </w:tr>
    </w:tbl>
    <w:p w14:paraId="2D359ACF" w14:textId="77777777" w:rsidR="002F0EC5" w:rsidRDefault="002F0EC5">
      <w:pPr>
        <w:spacing w:after="100"/>
      </w:pPr>
    </w:p>
    <w:p w14:paraId="2D359AD0" w14:textId="77777777" w:rsidR="002F0EC5" w:rsidRDefault="00000000">
      <w:pPr>
        <w:pBdr>
          <w:left w:val="single" w:sz="12" w:space="4" w:color="F57C00"/>
        </w:pBdr>
        <w:shd w:val="clear" w:color="auto" w:fill="E8F5E9"/>
        <w:spacing w:before="150" w:after="150"/>
        <w:ind w:left="200" w:right="200"/>
      </w:pPr>
      <w:r>
        <w:rPr>
          <w:i/>
          <w:iCs/>
          <w:color w:val="1B5E20"/>
          <w:sz w:val="21"/>
          <w:szCs w:val="21"/>
        </w:rPr>
        <w:t>Los costos anteriores son estimados con base en las tarifas vigentes 2025. No incluyen honorarios de contador o abogado para asesoría adicional. Se recomienda siempre consultar con un profesional antes de realizar los trámites reales.</w:t>
      </w:r>
    </w:p>
    <w:p w14:paraId="2D359AD1" w14:textId="77777777" w:rsidR="002F0EC5" w:rsidRDefault="002F0EC5">
      <w:pPr>
        <w:spacing w:after="200"/>
      </w:pPr>
    </w:p>
    <w:p w14:paraId="2D359AD2" w14:textId="77777777" w:rsidR="002F0EC5" w:rsidRDefault="00000000">
      <w:pPr>
        <w:pBdr>
          <w:top w:val="single" w:sz="8" w:space="4" w:color="F57C00"/>
          <w:bottom w:val="single" w:sz="8" w:space="4" w:color="F57C00"/>
        </w:pBdr>
        <w:shd w:val="clear" w:color="auto" w:fill="E8F0FE"/>
        <w:spacing w:before="400" w:after="200"/>
        <w:jc w:val="center"/>
      </w:pPr>
      <w:r>
        <w:rPr>
          <w:b/>
          <w:bCs/>
          <w:color w:val="1A2E5A"/>
          <w:sz w:val="36"/>
          <w:szCs w:val="36"/>
        </w:rPr>
        <w:br/>
        <w:t>RISE S.A.S.</w:t>
      </w:r>
      <w:r>
        <w:rPr>
          <w:i/>
          <w:iCs/>
          <w:color w:val="F57C00"/>
        </w:rPr>
        <w:br/>
        <w:t>Renovamos, Impulsamos y Solucionamos tu Empresa</w:t>
      </w:r>
      <w:r>
        <w:rPr>
          <w:i/>
          <w:iCs/>
          <w:color w:val="4A4A4A"/>
          <w:sz w:val="18"/>
          <w:szCs w:val="18"/>
        </w:rPr>
        <w:br/>
        <w:t>Simulación elaborada con base en: Ley 1258/2008 · Decreto 0045/2024 · Ley 100/1993 · Estatuto Tributario Colombia</w:t>
      </w:r>
    </w:p>
    <w:sectPr w:rsidR="002F0EC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8531" w14:textId="77777777" w:rsidR="002139B3" w:rsidRDefault="002139B3">
      <w:r>
        <w:separator/>
      </w:r>
    </w:p>
  </w:endnote>
  <w:endnote w:type="continuationSeparator" w:id="0">
    <w:p w14:paraId="07EF6949" w14:textId="77777777" w:rsidR="002139B3" w:rsidRDefault="00213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9AD6" w14:textId="7CEFD577" w:rsidR="002F0EC5" w:rsidRDefault="00000000">
    <w:pPr>
      <w:pBdr>
        <w:top w:val="single" w:sz="4" w:space="2" w:color="F57C00"/>
      </w:pBdr>
      <w:tabs>
        <w:tab w:val="right" w:pos="9360"/>
      </w:tabs>
      <w:spacing w:before="120"/>
    </w:pPr>
    <w:r>
      <w:rPr>
        <w:i/>
        <w:iCs/>
        <w:color w:val="4A4A4A"/>
        <w:sz w:val="17"/>
        <w:szCs w:val="17"/>
      </w:rPr>
      <w:t>Documento de Simulación — Solo con fines educativos</w:t>
    </w:r>
    <w:r>
      <w:rPr>
        <w:sz w:val="17"/>
        <w:szCs w:val="17"/>
      </w:rPr>
      <w:tab/>
    </w:r>
    <w:r>
      <w:rPr>
        <w:color w:val="4A4A4A"/>
        <w:sz w:val="17"/>
        <w:szCs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253AC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5281C" w14:textId="77777777" w:rsidR="002139B3" w:rsidRDefault="002139B3">
      <w:r>
        <w:separator/>
      </w:r>
    </w:p>
  </w:footnote>
  <w:footnote w:type="continuationSeparator" w:id="0">
    <w:p w14:paraId="74F228D5" w14:textId="77777777" w:rsidR="002139B3" w:rsidRDefault="00213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9AD5" w14:textId="77777777" w:rsidR="002F0EC5" w:rsidRDefault="00000000">
    <w:pPr>
      <w:pBdr>
        <w:bottom w:val="single" w:sz="6" w:space="2" w:color="F57C00"/>
      </w:pBdr>
      <w:spacing w:after="120"/>
    </w:pPr>
    <w:r>
      <w:rPr>
        <w:b/>
        <w:bCs/>
        <w:color w:val="1A2E5A"/>
        <w:sz w:val="26"/>
        <w:szCs w:val="26"/>
      </w:rPr>
      <w:t>RISE S.A.S.</w:t>
    </w:r>
    <w:r>
      <w:rPr>
        <w:color w:val="4A4A4A"/>
        <w:sz w:val="18"/>
        <w:szCs w:val="18"/>
      </w:rPr>
      <w:t xml:space="preserve">  |  Simulación de Constitución Empresarial — Colombia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7F41"/>
    <w:multiLevelType w:val="hybridMultilevel"/>
    <w:tmpl w:val="8AA0A2D0"/>
    <w:lvl w:ilvl="0" w:tplc="75EAFACC">
      <w:start w:val="1"/>
      <w:numFmt w:val="bullet"/>
      <w:lvlText w:val="•"/>
      <w:lvlJc w:val="left"/>
      <w:pPr>
        <w:ind w:left="720" w:hanging="360"/>
      </w:pPr>
    </w:lvl>
    <w:lvl w:ilvl="1" w:tplc="ECCA9730">
      <w:numFmt w:val="decimal"/>
      <w:lvlText w:val=""/>
      <w:lvlJc w:val="left"/>
    </w:lvl>
    <w:lvl w:ilvl="2" w:tplc="9432B836">
      <w:numFmt w:val="decimal"/>
      <w:lvlText w:val=""/>
      <w:lvlJc w:val="left"/>
    </w:lvl>
    <w:lvl w:ilvl="3" w:tplc="77E63E62">
      <w:numFmt w:val="decimal"/>
      <w:lvlText w:val=""/>
      <w:lvlJc w:val="left"/>
    </w:lvl>
    <w:lvl w:ilvl="4" w:tplc="A09AD960">
      <w:numFmt w:val="decimal"/>
      <w:lvlText w:val=""/>
      <w:lvlJc w:val="left"/>
    </w:lvl>
    <w:lvl w:ilvl="5" w:tplc="B292FB8E">
      <w:numFmt w:val="decimal"/>
      <w:lvlText w:val=""/>
      <w:lvlJc w:val="left"/>
    </w:lvl>
    <w:lvl w:ilvl="6" w:tplc="11322150">
      <w:numFmt w:val="decimal"/>
      <w:lvlText w:val=""/>
      <w:lvlJc w:val="left"/>
    </w:lvl>
    <w:lvl w:ilvl="7" w:tplc="5F84E7B2">
      <w:numFmt w:val="decimal"/>
      <w:lvlText w:val=""/>
      <w:lvlJc w:val="left"/>
    </w:lvl>
    <w:lvl w:ilvl="8" w:tplc="279E455C">
      <w:numFmt w:val="decimal"/>
      <w:lvlText w:val=""/>
      <w:lvlJc w:val="left"/>
    </w:lvl>
  </w:abstractNum>
  <w:abstractNum w:abstractNumId="1" w15:restartNumberingAfterBreak="0">
    <w:nsid w:val="32D001CB"/>
    <w:multiLevelType w:val="hybridMultilevel"/>
    <w:tmpl w:val="0ABE84E6"/>
    <w:lvl w:ilvl="0" w:tplc="D302AA0E">
      <w:start w:val="1"/>
      <w:numFmt w:val="decimal"/>
      <w:lvlText w:val="%1."/>
      <w:lvlJc w:val="left"/>
      <w:pPr>
        <w:ind w:left="720" w:hanging="360"/>
      </w:pPr>
    </w:lvl>
    <w:lvl w:ilvl="1" w:tplc="4B36E694">
      <w:numFmt w:val="decimal"/>
      <w:lvlText w:val=""/>
      <w:lvlJc w:val="left"/>
    </w:lvl>
    <w:lvl w:ilvl="2" w:tplc="5B486CB8">
      <w:numFmt w:val="decimal"/>
      <w:lvlText w:val=""/>
      <w:lvlJc w:val="left"/>
    </w:lvl>
    <w:lvl w:ilvl="3" w:tplc="5D9ED5A0">
      <w:numFmt w:val="decimal"/>
      <w:lvlText w:val=""/>
      <w:lvlJc w:val="left"/>
    </w:lvl>
    <w:lvl w:ilvl="4" w:tplc="F2542CB0">
      <w:numFmt w:val="decimal"/>
      <w:lvlText w:val=""/>
      <w:lvlJc w:val="left"/>
    </w:lvl>
    <w:lvl w:ilvl="5" w:tplc="D9D69246">
      <w:numFmt w:val="decimal"/>
      <w:lvlText w:val=""/>
      <w:lvlJc w:val="left"/>
    </w:lvl>
    <w:lvl w:ilvl="6" w:tplc="0FF0E916">
      <w:numFmt w:val="decimal"/>
      <w:lvlText w:val=""/>
      <w:lvlJc w:val="left"/>
    </w:lvl>
    <w:lvl w:ilvl="7" w:tplc="A7B6757A">
      <w:numFmt w:val="decimal"/>
      <w:lvlText w:val=""/>
      <w:lvlJc w:val="left"/>
    </w:lvl>
    <w:lvl w:ilvl="8" w:tplc="4F562DC6">
      <w:numFmt w:val="decimal"/>
      <w:lvlText w:val=""/>
      <w:lvlJc w:val="left"/>
    </w:lvl>
  </w:abstractNum>
  <w:abstractNum w:abstractNumId="2" w15:restartNumberingAfterBreak="0">
    <w:nsid w:val="7C3720DC"/>
    <w:multiLevelType w:val="hybridMultilevel"/>
    <w:tmpl w:val="4A6A3972"/>
    <w:lvl w:ilvl="0" w:tplc="528C3198">
      <w:start w:val="1"/>
      <w:numFmt w:val="bullet"/>
      <w:lvlText w:val="●"/>
      <w:lvlJc w:val="left"/>
      <w:pPr>
        <w:ind w:left="720" w:hanging="360"/>
      </w:pPr>
    </w:lvl>
    <w:lvl w:ilvl="1" w:tplc="FEB62F76">
      <w:start w:val="1"/>
      <w:numFmt w:val="bullet"/>
      <w:lvlText w:val="○"/>
      <w:lvlJc w:val="left"/>
      <w:pPr>
        <w:ind w:left="1440" w:hanging="360"/>
      </w:pPr>
    </w:lvl>
    <w:lvl w:ilvl="2" w:tplc="285CB246">
      <w:start w:val="1"/>
      <w:numFmt w:val="bullet"/>
      <w:lvlText w:val="■"/>
      <w:lvlJc w:val="left"/>
      <w:pPr>
        <w:ind w:left="2160" w:hanging="360"/>
      </w:pPr>
    </w:lvl>
    <w:lvl w:ilvl="3" w:tplc="C408D946">
      <w:start w:val="1"/>
      <w:numFmt w:val="bullet"/>
      <w:lvlText w:val="●"/>
      <w:lvlJc w:val="left"/>
      <w:pPr>
        <w:ind w:left="2880" w:hanging="360"/>
      </w:pPr>
    </w:lvl>
    <w:lvl w:ilvl="4" w:tplc="F7A650C6">
      <w:start w:val="1"/>
      <w:numFmt w:val="bullet"/>
      <w:lvlText w:val="○"/>
      <w:lvlJc w:val="left"/>
      <w:pPr>
        <w:ind w:left="3600" w:hanging="360"/>
      </w:pPr>
    </w:lvl>
    <w:lvl w:ilvl="5" w:tplc="3858EE60">
      <w:start w:val="1"/>
      <w:numFmt w:val="bullet"/>
      <w:lvlText w:val="■"/>
      <w:lvlJc w:val="left"/>
      <w:pPr>
        <w:ind w:left="4320" w:hanging="360"/>
      </w:pPr>
    </w:lvl>
    <w:lvl w:ilvl="6" w:tplc="874A8DDC">
      <w:start w:val="1"/>
      <w:numFmt w:val="bullet"/>
      <w:lvlText w:val="●"/>
      <w:lvlJc w:val="left"/>
      <w:pPr>
        <w:ind w:left="5040" w:hanging="360"/>
      </w:pPr>
    </w:lvl>
    <w:lvl w:ilvl="7" w:tplc="A62EB3DE">
      <w:start w:val="1"/>
      <w:numFmt w:val="bullet"/>
      <w:lvlText w:val="●"/>
      <w:lvlJc w:val="left"/>
      <w:pPr>
        <w:ind w:left="5760" w:hanging="360"/>
      </w:pPr>
    </w:lvl>
    <w:lvl w:ilvl="8" w:tplc="C3344B52">
      <w:start w:val="1"/>
      <w:numFmt w:val="bullet"/>
      <w:lvlText w:val="●"/>
      <w:lvlJc w:val="left"/>
      <w:pPr>
        <w:ind w:left="6480" w:hanging="360"/>
      </w:pPr>
    </w:lvl>
  </w:abstractNum>
  <w:num w:numId="1" w16cid:durableId="63190715">
    <w:abstractNumId w:val="2"/>
    <w:lvlOverride w:ilvl="0">
      <w:startOverride w:val="1"/>
    </w:lvlOverride>
  </w:num>
  <w:num w:numId="2" w16cid:durableId="1520309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EC5"/>
    <w:rsid w:val="002139B3"/>
    <w:rsid w:val="00253AC9"/>
    <w:rsid w:val="002F0EC5"/>
    <w:rsid w:val="003137A6"/>
    <w:rsid w:val="00F7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598ED"/>
  <w15:docId w15:val="{36DF0DA7-F486-4058-B72A-1576D738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A2E5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2180</Words>
  <Characters>11994</Characters>
  <Application>Microsoft Office Word</Application>
  <DocSecurity>0</DocSecurity>
  <Lines>99</Lines>
  <Paragraphs>28</Paragraphs>
  <ScaleCrop>false</ScaleCrop>
  <Company/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carlos pedraza</cp:lastModifiedBy>
  <cp:revision>3</cp:revision>
  <dcterms:created xsi:type="dcterms:W3CDTF">2026-03-11T23:04:00Z</dcterms:created>
  <dcterms:modified xsi:type="dcterms:W3CDTF">2026-03-11T23:45:00Z</dcterms:modified>
</cp:coreProperties>
</file>