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5A6A6" w14:textId="6693A0CF" w:rsidR="00CF7A45" w:rsidRDefault="00AD6900" w:rsidP="00AD6900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58C5FAA" wp14:editId="22DFDB7E">
            <wp:extent cx="5230529" cy="1062037"/>
            <wp:effectExtent l="0" t="0" r="0" b="5080"/>
            <wp:docPr id="131905033" name="Imagen 1" descr="Un letrero azul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5033" name="Imagen 1" descr="Un letrero azul con letras blanc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18" cy="10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DB01" w14:textId="77777777" w:rsidR="00AD6900" w:rsidRDefault="00AD6900" w:rsidP="00AD6900">
      <w:pPr>
        <w:jc w:val="center"/>
      </w:pPr>
    </w:p>
    <w:p w14:paraId="2920EBF2" w14:textId="77777777" w:rsidR="006A44F4" w:rsidRDefault="006A44F4" w:rsidP="00AD6900">
      <w:pPr>
        <w:pStyle w:val="Ttulo1"/>
        <w:jc w:val="center"/>
        <w:rPr>
          <w:sz w:val="72"/>
          <w:szCs w:val="72"/>
        </w:rPr>
      </w:pPr>
    </w:p>
    <w:p w14:paraId="34686E87" w14:textId="04FE9BD0" w:rsidR="00AD6900" w:rsidRDefault="00AD6900" w:rsidP="00AD6900">
      <w:pPr>
        <w:pStyle w:val="Ttulo1"/>
        <w:jc w:val="center"/>
        <w:rPr>
          <w:sz w:val="72"/>
          <w:szCs w:val="72"/>
        </w:rPr>
      </w:pPr>
      <w:r w:rsidRPr="00AD6900">
        <w:rPr>
          <w:sz w:val="72"/>
          <w:szCs w:val="72"/>
        </w:rPr>
        <w:t>Práctica 1.</w:t>
      </w:r>
    </w:p>
    <w:p w14:paraId="5FFF4FBA" w14:textId="77777777" w:rsidR="00AD6900" w:rsidRDefault="00AD6900" w:rsidP="00AD6900">
      <w:pPr>
        <w:pStyle w:val="Ttulo1"/>
        <w:jc w:val="center"/>
        <w:rPr>
          <w:sz w:val="72"/>
          <w:szCs w:val="72"/>
        </w:rPr>
      </w:pPr>
      <w:r w:rsidRPr="00AD6900">
        <w:rPr>
          <w:sz w:val="72"/>
          <w:szCs w:val="72"/>
        </w:rPr>
        <w:t>Evaluación Continua</w:t>
      </w:r>
      <w:r>
        <w:rPr>
          <w:sz w:val="72"/>
          <w:szCs w:val="72"/>
        </w:rPr>
        <w:t>.</w:t>
      </w:r>
    </w:p>
    <w:p w14:paraId="53BDA74D" w14:textId="7F9A5D6E" w:rsidR="00AD6900" w:rsidRPr="00AD6900" w:rsidRDefault="00AD6900" w:rsidP="00AD6900">
      <w:pPr>
        <w:pStyle w:val="Ttulo1"/>
        <w:jc w:val="center"/>
        <w:rPr>
          <w:sz w:val="72"/>
          <w:szCs w:val="72"/>
        </w:rPr>
      </w:pPr>
      <w:r w:rsidRPr="00AD6900">
        <w:rPr>
          <w:sz w:val="72"/>
          <w:szCs w:val="72"/>
        </w:rPr>
        <w:t>Lenguaje de Marcas y sistemas de gestión de la información</w:t>
      </w:r>
    </w:p>
    <w:p w14:paraId="7093A039" w14:textId="77777777" w:rsidR="00AD6900" w:rsidRDefault="00AD6900" w:rsidP="00AD6900">
      <w:pPr>
        <w:jc w:val="center"/>
      </w:pPr>
    </w:p>
    <w:p w14:paraId="60EA1378" w14:textId="77777777" w:rsidR="00AD6900" w:rsidRDefault="00AD6900" w:rsidP="00AD6900">
      <w:pPr>
        <w:jc w:val="center"/>
      </w:pPr>
    </w:p>
    <w:p w14:paraId="1234D402" w14:textId="225695DF" w:rsidR="00AD6900" w:rsidRDefault="000C53FF" w:rsidP="00AD6900">
      <w:r>
        <w:t>Nombre completo:</w:t>
      </w:r>
      <w:r w:rsidR="00232BC5">
        <w:t xml:space="preserve"> David </w:t>
      </w:r>
    </w:p>
    <w:p w14:paraId="4CDA9C49" w14:textId="65863413" w:rsidR="000C53FF" w:rsidRDefault="000C53FF" w:rsidP="00AD6900">
      <w:r>
        <w:t>Apellidos:</w:t>
      </w:r>
      <w:r w:rsidR="00232BC5">
        <w:t xml:space="preserve"> </w:t>
      </w:r>
      <w:r w:rsidR="00232BC5">
        <w:t>García Rodríguez</w:t>
      </w:r>
    </w:p>
    <w:p w14:paraId="133BBBC6" w14:textId="54D413FC" w:rsidR="000C53FF" w:rsidRPr="00232BC5" w:rsidRDefault="000C53FF" w:rsidP="00AD6900">
      <w:pPr>
        <w:rPr>
          <w:lang w:val="en-US"/>
        </w:rPr>
      </w:pPr>
      <w:proofErr w:type="spellStart"/>
      <w:r w:rsidRPr="00232BC5">
        <w:rPr>
          <w:lang w:val="en-US"/>
        </w:rPr>
        <w:t>Curso</w:t>
      </w:r>
      <w:proofErr w:type="spellEnd"/>
      <w:r w:rsidRPr="00232BC5">
        <w:rPr>
          <w:lang w:val="en-US"/>
        </w:rPr>
        <w:t xml:space="preserve"> (DAM/DAW/ASIR):</w:t>
      </w:r>
      <w:r w:rsidR="00232BC5" w:rsidRPr="00232BC5">
        <w:rPr>
          <w:lang w:val="en-US"/>
        </w:rPr>
        <w:t xml:space="preserve"> DAW</w:t>
      </w:r>
    </w:p>
    <w:p w14:paraId="43C0DBBE" w14:textId="6CC5FDAA" w:rsidR="000C53FF" w:rsidRDefault="000C53FF" w:rsidP="00AD6900">
      <w:r>
        <w:t>Promoción: Febrero 2025</w:t>
      </w:r>
    </w:p>
    <w:p w14:paraId="53D4DBAF" w14:textId="77777777" w:rsidR="00AD6900" w:rsidRDefault="00AD6900" w:rsidP="00AD6900"/>
    <w:p w14:paraId="233CFF2E" w14:textId="77777777" w:rsidR="00AD6900" w:rsidRDefault="00AD6900" w:rsidP="00AD6900"/>
    <w:p w14:paraId="50F18F31" w14:textId="77777777" w:rsidR="00AD6900" w:rsidRDefault="00AD6900" w:rsidP="00AD6900"/>
    <w:p w14:paraId="202F16D9" w14:textId="71EC044A" w:rsidR="00AD6900" w:rsidRPr="00AD6900" w:rsidRDefault="00AD6900" w:rsidP="000C53FF">
      <w:r w:rsidRPr="00AD6900">
        <w:rPr>
          <w:b/>
          <w:bCs/>
        </w:rPr>
        <w:t xml:space="preserve">Capturas del diseño en </w:t>
      </w:r>
      <w:proofErr w:type="spellStart"/>
      <w:r w:rsidRPr="00AD6900">
        <w:rPr>
          <w:b/>
          <w:bCs/>
        </w:rPr>
        <w:t>Figma</w:t>
      </w:r>
      <w:proofErr w:type="spellEnd"/>
    </w:p>
    <w:p w14:paraId="498C44D8" w14:textId="77777777" w:rsidR="00AD6900" w:rsidRDefault="00AD6900" w:rsidP="00AD6900">
      <w:pPr>
        <w:numPr>
          <w:ilvl w:val="1"/>
          <w:numId w:val="3"/>
        </w:numPr>
      </w:pPr>
      <w:r w:rsidRPr="00AD6900">
        <w:t>Bocetos para versión escritorio y versión móvil.</w:t>
      </w:r>
    </w:p>
    <w:p w14:paraId="5BAC80BC" w14:textId="77777777" w:rsidR="00232BC5" w:rsidRDefault="00232BC5" w:rsidP="00232BC5"/>
    <w:p w14:paraId="205C10D6" w14:textId="2B9B0AA1" w:rsidR="00232BC5" w:rsidRPr="00AD6900" w:rsidRDefault="00232BC5" w:rsidP="00232BC5">
      <w:r w:rsidRPr="00232BC5">
        <w:drawing>
          <wp:inline distT="0" distB="0" distL="0" distR="0" wp14:anchorId="75F394E8" wp14:editId="116FC82E">
            <wp:extent cx="5400040" cy="2973070"/>
            <wp:effectExtent l="0" t="0" r="0" b="0"/>
            <wp:docPr id="23007254" name="Imagen 1" descr="Interfaz de usuario gráfica, Aplicación, Sitio web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7254" name="Imagen 1" descr="Interfaz de usuario gráfica, Aplicación, Sitio web, Teams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F60A" w14:textId="06461405" w:rsidR="009D55AD" w:rsidRDefault="009D55AD">
      <w:pPr>
        <w:rPr>
          <w:rFonts w:ascii="Segoe UI Emoji" w:hAnsi="Segoe UI Emoji" w:cs="Segoe UI Emoji"/>
        </w:rPr>
      </w:pPr>
      <w:r w:rsidRPr="009D55AD">
        <w:rPr>
          <w:rFonts w:ascii="Segoe UI Emoji" w:hAnsi="Segoe UI Emoji" w:cs="Segoe UI Emoji"/>
        </w:rPr>
        <w:drawing>
          <wp:inline distT="0" distB="0" distL="0" distR="0" wp14:anchorId="497AAD40" wp14:editId="7207C15D">
            <wp:extent cx="5400040" cy="2844800"/>
            <wp:effectExtent l="0" t="0" r="0" b="0"/>
            <wp:docPr id="15907114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11493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A390" w14:textId="0736FBBB" w:rsidR="009D55AD" w:rsidRDefault="009D55AD">
      <w:pPr>
        <w:rPr>
          <w:rFonts w:ascii="Segoe UI Emoji" w:hAnsi="Segoe UI Emoji" w:cs="Segoe UI Emoji"/>
        </w:rPr>
      </w:pPr>
      <w:r w:rsidRPr="009D55AD">
        <w:rPr>
          <w:rFonts w:ascii="Segoe UI Emoji" w:hAnsi="Segoe UI Emoji" w:cs="Segoe UI Emoji"/>
        </w:rPr>
        <w:lastRenderedPageBreak/>
        <w:drawing>
          <wp:inline distT="0" distB="0" distL="0" distR="0" wp14:anchorId="6363DC6B" wp14:editId="0AFEF1F1">
            <wp:extent cx="5400040" cy="3995420"/>
            <wp:effectExtent l="0" t="0" r="0" b="5080"/>
            <wp:docPr id="221204557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4557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E8D" w14:textId="77777777" w:rsidR="009D55AD" w:rsidRDefault="009D55AD">
      <w:pPr>
        <w:rPr>
          <w:rFonts w:ascii="Segoe UI Emoji" w:hAnsi="Segoe UI Emoji" w:cs="Segoe UI Emoji"/>
        </w:rPr>
      </w:pPr>
    </w:p>
    <w:p w14:paraId="4A1AE190" w14:textId="46749BD6" w:rsidR="009D55AD" w:rsidRDefault="009D55AD">
      <w:pPr>
        <w:rPr>
          <w:rFonts w:ascii="Segoe UI Emoji" w:hAnsi="Segoe UI Emoji" w:cs="Segoe UI Emoji"/>
        </w:rPr>
      </w:pPr>
      <w:r w:rsidRPr="009D55AD">
        <w:rPr>
          <w:rFonts w:ascii="Segoe UI Emoji" w:hAnsi="Segoe UI Emoji" w:cs="Segoe UI Emoji"/>
        </w:rPr>
        <w:drawing>
          <wp:inline distT="0" distB="0" distL="0" distR="0" wp14:anchorId="028B405B" wp14:editId="3032AAD0">
            <wp:extent cx="5400040" cy="3765550"/>
            <wp:effectExtent l="0" t="0" r="0" b="6350"/>
            <wp:docPr id="119394147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147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BA96" w14:textId="77777777" w:rsidR="009D55AD" w:rsidRDefault="009D55AD">
      <w:pPr>
        <w:rPr>
          <w:rFonts w:ascii="Segoe UI Emoji" w:hAnsi="Segoe UI Emoji" w:cs="Segoe UI Emoji"/>
        </w:rPr>
      </w:pPr>
    </w:p>
    <w:p w14:paraId="7010852C" w14:textId="77777777" w:rsidR="009D55AD" w:rsidRDefault="009D55AD">
      <w:pPr>
        <w:rPr>
          <w:rFonts w:ascii="Segoe UI Emoji" w:hAnsi="Segoe UI Emoji" w:cs="Segoe UI Emoji"/>
        </w:rPr>
      </w:pPr>
    </w:p>
    <w:p w14:paraId="2539ED49" w14:textId="13B4FF0C" w:rsidR="00AD6900" w:rsidRPr="009D55AD" w:rsidRDefault="00AD6900" w:rsidP="000C53FF">
      <w:pPr>
        <w:rPr>
          <w:rFonts w:ascii="Segoe UI Emoji" w:hAnsi="Segoe UI Emoji" w:cs="Segoe UI Emoji"/>
        </w:rPr>
      </w:pPr>
      <w:r w:rsidRPr="00AD6900">
        <w:rPr>
          <w:b/>
          <w:bCs/>
        </w:rPr>
        <w:t>Enlace al repositorio de GitHub</w:t>
      </w:r>
    </w:p>
    <w:p w14:paraId="3A50C2B1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>Debe ser público y mostrar un historial de trabajo progresivo.</w:t>
      </w:r>
    </w:p>
    <w:p w14:paraId="430C0FD4" w14:textId="7DA0D34C" w:rsidR="000C53FF" w:rsidRDefault="009D55AD">
      <w:pPr>
        <w:rPr>
          <w:rFonts w:ascii="Segoe UI Emoji" w:hAnsi="Segoe UI Emoji" w:cs="Segoe UI Emoji"/>
        </w:rPr>
      </w:pPr>
      <w:hyperlink r:id="rId12" w:history="1">
        <w:r w:rsidRPr="00166FFC">
          <w:rPr>
            <w:rStyle w:val="Hipervnculo"/>
            <w:rFonts w:ascii="Segoe UI Emoji" w:hAnsi="Segoe UI Emoji" w:cs="Segoe UI Emoji"/>
          </w:rPr>
          <w:t>https://github.com/Deika79/Portfolio</w:t>
        </w:r>
      </w:hyperlink>
    </w:p>
    <w:p w14:paraId="41D5792C" w14:textId="77777777" w:rsidR="009D55AD" w:rsidRDefault="009D55AD">
      <w:pPr>
        <w:rPr>
          <w:rFonts w:ascii="Segoe UI Emoji" w:hAnsi="Segoe UI Emoji" w:cs="Segoe UI Emoji"/>
        </w:rPr>
      </w:pPr>
    </w:p>
    <w:p w14:paraId="4749CA7B" w14:textId="7406C6F8" w:rsidR="00AD6900" w:rsidRPr="00AD6900" w:rsidRDefault="00AD6900" w:rsidP="000C53FF">
      <w:r w:rsidRPr="00AD6900">
        <w:t xml:space="preserve"> </w:t>
      </w:r>
      <w:r w:rsidRPr="00AD6900">
        <w:rPr>
          <w:b/>
          <w:bCs/>
        </w:rPr>
        <w:t>Enlace al sitio web publicado en un hosting gratuito</w:t>
      </w:r>
    </w:p>
    <w:p w14:paraId="74E9A3C7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 xml:space="preserve">Puedes usar servicios como GitHub Pages, </w:t>
      </w:r>
      <w:proofErr w:type="spellStart"/>
      <w:r w:rsidRPr="00AD6900">
        <w:t>Netlify</w:t>
      </w:r>
      <w:proofErr w:type="spellEnd"/>
      <w:r w:rsidRPr="00AD6900">
        <w:t xml:space="preserve">, </w:t>
      </w:r>
      <w:proofErr w:type="spellStart"/>
      <w:r w:rsidRPr="00AD6900">
        <w:t>Vercel</w:t>
      </w:r>
      <w:proofErr w:type="spellEnd"/>
      <w:r w:rsidRPr="00AD6900">
        <w:t>, entre otros.</w:t>
      </w:r>
    </w:p>
    <w:p w14:paraId="24144875" w14:textId="66B2B802" w:rsidR="000C53FF" w:rsidRDefault="009F75DA">
      <w:pPr>
        <w:rPr>
          <w:rFonts w:ascii="Segoe UI Emoji" w:hAnsi="Segoe UI Emoji" w:cs="Segoe UI Emoji"/>
        </w:rPr>
      </w:pPr>
      <w:hyperlink r:id="rId13" w:history="1">
        <w:r w:rsidRPr="003504A6">
          <w:rPr>
            <w:rStyle w:val="Hipervnculo"/>
            <w:rFonts w:ascii="Segoe UI Emoji" w:hAnsi="Segoe UI Emoji" w:cs="Segoe UI Emoji"/>
          </w:rPr>
          <w:t>https://deika79.github.io/Portfolio/</w:t>
        </w:r>
      </w:hyperlink>
    </w:p>
    <w:p w14:paraId="276E54B0" w14:textId="77777777" w:rsidR="009F75DA" w:rsidRDefault="009F75DA">
      <w:pPr>
        <w:rPr>
          <w:rFonts w:ascii="Segoe UI Emoji" w:hAnsi="Segoe UI Emoji" w:cs="Segoe UI Emoji"/>
        </w:rPr>
      </w:pPr>
    </w:p>
    <w:p w14:paraId="1B3B2684" w14:textId="77777777" w:rsidR="009F75DA" w:rsidRDefault="009F75DA">
      <w:pPr>
        <w:rPr>
          <w:rFonts w:ascii="Segoe UI Emoji" w:hAnsi="Segoe UI Emoji" w:cs="Segoe UI Emoji"/>
        </w:rPr>
      </w:pPr>
    </w:p>
    <w:p w14:paraId="423CF3FE" w14:textId="16E681F5" w:rsidR="00AD6900" w:rsidRPr="00AD6900" w:rsidRDefault="00AD6900" w:rsidP="000C53FF">
      <w:r w:rsidRPr="00AD6900">
        <w:rPr>
          <w:b/>
          <w:bCs/>
        </w:rPr>
        <w:t>Complicaciones encontradas y soluciones aplicadas</w:t>
      </w:r>
    </w:p>
    <w:p w14:paraId="376923ED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 xml:space="preserve">Explica al menos </w:t>
      </w:r>
      <w:r w:rsidRPr="00AD6900">
        <w:rPr>
          <w:b/>
          <w:bCs/>
        </w:rPr>
        <w:t>dos problemas reales</w:t>
      </w:r>
      <w:r w:rsidRPr="00AD6900">
        <w:t xml:space="preserve"> surgidos durante el desarrollo y cómo los resolviste.</w:t>
      </w:r>
    </w:p>
    <w:p w14:paraId="290F0714" w14:textId="77777777" w:rsidR="009F75DA" w:rsidRDefault="009F75DA" w:rsidP="009F75DA">
      <w:pPr>
        <w:pStyle w:val="Ttulo3"/>
      </w:pPr>
      <w:r>
        <w:t xml:space="preserve">1. Intento de migración del proyecto a </w:t>
      </w:r>
      <w:r>
        <w:rPr>
          <w:rStyle w:val="Textoennegrita"/>
          <w:b w:val="0"/>
          <w:bCs w:val="0"/>
        </w:rPr>
        <w:t>Vite</w:t>
      </w:r>
    </w:p>
    <w:p w14:paraId="408F5F89" w14:textId="77777777" w:rsidR="009F75DA" w:rsidRDefault="009F75DA" w:rsidP="009F75DA">
      <w:pPr>
        <w:pStyle w:val="NormalWeb"/>
      </w:pPr>
      <w:r>
        <w:t xml:space="preserve">Durante el desarrollo del portfolio quise dar un paso más y probar una herramienta moderna de construcción como </w:t>
      </w:r>
      <w:r>
        <w:rPr>
          <w:rStyle w:val="Textoennegrita"/>
          <w:rFonts w:eastAsiaTheme="majorEastAsia"/>
        </w:rPr>
        <w:t>Vite</w:t>
      </w:r>
      <w:r>
        <w:t>, ya que había leído que mejoraba el rendimiento y la organización del proyecto frente a un HTML/CSS/JS tradicional.</w:t>
      </w:r>
      <w:r>
        <w:br/>
        <w:t xml:space="preserve">Sin embargo, al iniciar la migración me encontré con varias dificultades: la estructura del proyecto requería configuraciones adicionales que no conocía, especialmente en la carga de fuentes locales y rutas de imágenes. Además, Vite trabaja con un entorno más cercano a </w:t>
      </w:r>
      <w:proofErr w:type="spellStart"/>
      <w:r>
        <w:t>frameworks</w:t>
      </w:r>
      <w:proofErr w:type="spellEnd"/>
      <w:r>
        <w:t xml:space="preserve"> como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Vue</w:t>
      </w:r>
      <w:proofErr w:type="spellEnd"/>
      <w:r>
        <w:t>, y al no tener todavía suficiente nivel en estas tecnologías, no conseguí que la página funcionara correctamente en local.</w:t>
      </w:r>
    </w:p>
    <w:p w14:paraId="5750D95E" w14:textId="77777777" w:rsidR="009F75DA" w:rsidRDefault="009F75DA" w:rsidP="009F75DA">
      <w:pPr>
        <w:pStyle w:val="NormalWeb"/>
      </w:pPr>
      <w:r>
        <w:rPr>
          <w:rStyle w:val="Textoennegrita"/>
          <w:rFonts w:eastAsiaTheme="majorEastAsia"/>
        </w:rPr>
        <w:t>Cómo lo resolví:</w:t>
      </w:r>
      <w:r>
        <w:t xml:space="preserve"> finalmente decidí mantener el proyecto en su forma estática original (HTML, CSS y JS) para asegurarme de poder entregarlo funcional. Aunque no logré completar la migración, el intento me sirvió para familiarizarme con el proceso de instalación de Vite, su configuración inicial y sus ventajas, lo cual considero positivo como aprendizaje de cara a proyectos futuros.</w:t>
      </w:r>
    </w:p>
    <w:p w14:paraId="53AFD9BE" w14:textId="0CD38CB6" w:rsidR="009F75DA" w:rsidRDefault="009F75DA" w:rsidP="009F75DA"/>
    <w:p w14:paraId="1C412BC3" w14:textId="77777777" w:rsidR="009F75DA" w:rsidRDefault="009F75DA" w:rsidP="009F75DA">
      <w:pPr>
        <w:pStyle w:val="Ttulo3"/>
      </w:pPr>
      <w:r>
        <w:t xml:space="preserve">2. Creación de un formulario de contacto real en </w:t>
      </w:r>
      <w:r>
        <w:rPr>
          <w:rStyle w:val="Textoennegrita"/>
          <w:b w:val="0"/>
          <w:bCs w:val="0"/>
        </w:rPr>
        <w:t>GitHub Pages</w:t>
      </w:r>
    </w:p>
    <w:p w14:paraId="0B38943C" w14:textId="77777777" w:rsidR="009F75DA" w:rsidRDefault="009F75DA" w:rsidP="009F75DA">
      <w:pPr>
        <w:pStyle w:val="NormalWeb"/>
      </w:pPr>
      <w:r>
        <w:t xml:space="preserve">Otra funcionalidad que quise implementar fue un </w:t>
      </w:r>
      <w:r>
        <w:rPr>
          <w:rStyle w:val="Textoennegrita"/>
          <w:rFonts w:eastAsiaTheme="majorEastAsia"/>
        </w:rPr>
        <w:t>formulario de contacto funcional</w:t>
      </w:r>
      <w:r>
        <w:t xml:space="preserve"> (que enviara mensajes a un correo electrónico). El problema principal fue que mi portfolio está desplegado en </w:t>
      </w:r>
      <w:r>
        <w:rPr>
          <w:rStyle w:val="Textoennegrita"/>
          <w:rFonts w:eastAsiaTheme="majorEastAsia"/>
        </w:rPr>
        <w:t>GitHub Pages</w:t>
      </w:r>
      <w:r>
        <w:t xml:space="preserve">, que solo permite contenido estático y no admite la ejecución de un </w:t>
      </w:r>
      <w:proofErr w:type="spellStart"/>
      <w:r>
        <w:t>backend</w:t>
      </w:r>
      <w:proofErr w:type="spellEnd"/>
      <w:r>
        <w:t xml:space="preserve"> en PHP, Node.js u otra tecnología de servidor.</w:t>
      </w:r>
      <w:r>
        <w:br/>
      </w:r>
      <w:r>
        <w:lastRenderedPageBreak/>
        <w:t xml:space="preserve">Intenté investigar alternativas como usar servicios externos (ej. </w:t>
      </w:r>
      <w:proofErr w:type="spellStart"/>
      <w:r>
        <w:t>Formspree</w:t>
      </w:r>
      <w:proofErr w:type="spellEnd"/>
      <w:r>
        <w:t xml:space="preserve"> o </w:t>
      </w:r>
      <w:proofErr w:type="spellStart"/>
      <w:r>
        <w:t>Netlify</w:t>
      </w:r>
      <w:proofErr w:type="spellEnd"/>
      <w:r>
        <w:t xml:space="preserve"> </w:t>
      </w:r>
      <w:proofErr w:type="spellStart"/>
      <w:r>
        <w:t>Forms</w:t>
      </w:r>
      <w:proofErr w:type="spellEnd"/>
      <w:r>
        <w:t>), pero no me fue posible integrarlos a tiempo de manera correcta.</w:t>
      </w:r>
    </w:p>
    <w:p w14:paraId="149B84B6" w14:textId="77777777" w:rsidR="009F75DA" w:rsidRDefault="009F75DA" w:rsidP="009F75DA">
      <w:pPr>
        <w:pStyle w:val="NormalWeb"/>
      </w:pPr>
      <w:r>
        <w:rPr>
          <w:rStyle w:val="Textoennegrita"/>
          <w:rFonts w:eastAsiaTheme="majorEastAsia"/>
        </w:rPr>
        <w:t>Cómo lo resolví:</w:t>
      </w:r>
      <w:r>
        <w:t xml:space="preserve"> opté por dejar el formulario únicamente como simulación de diseño (captura de datos en pantalla, sin envío real). Documenté la limitación de GitHub Pages y exploré las opciones disponibles, lo cual me permitió comprender la diferencia entre proyectos estáticos y dinámicos, así como las limitaciones de cada entorno de despliegue. Aunque no conseguí habilitar el envío real, considero positivo haber detectado la restricción técnica y planteado posibles soluciones.</w:t>
      </w:r>
    </w:p>
    <w:p w14:paraId="48B016FD" w14:textId="47415E55" w:rsidR="000C53FF" w:rsidRPr="009F75DA" w:rsidRDefault="000C53FF">
      <w:pPr>
        <w:rPr>
          <w:rFonts w:ascii="Segoe UI Emoji" w:hAnsi="Segoe UI Emoji" w:cs="Segoe UI Emoji"/>
          <w:u w:val="single"/>
        </w:rPr>
      </w:pPr>
    </w:p>
    <w:p w14:paraId="191CD1BD" w14:textId="77777777" w:rsidR="009F75DA" w:rsidRDefault="009F75DA">
      <w:pPr>
        <w:rPr>
          <w:rFonts w:ascii="Segoe UI Emoji" w:hAnsi="Segoe UI Emoji" w:cs="Segoe UI Emoji"/>
        </w:rPr>
      </w:pPr>
    </w:p>
    <w:p w14:paraId="7F373B73" w14:textId="77777777" w:rsidR="009F75DA" w:rsidRDefault="009F75DA">
      <w:pPr>
        <w:rPr>
          <w:rFonts w:ascii="Segoe UI Emoji" w:hAnsi="Segoe UI Emoji" w:cs="Segoe UI Emoji"/>
        </w:rPr>
      </w:pPr>
    </w:p>
    <w:p w14:paraId="1EA00AB3" w14:textId="77777777" w:rsidR="009F75DA" w:rsidRDefault="009F75DA">
      <w:pPr>
        <w:rPr>
          <w:rFonts w:ascii="Segoe UI Emoji" w:hAnsi="Segoe UI Emoji" w:cs="Segoe UI Emoji"/>
        </w:rPr>
      </w:pPr>
    </w:p>
    <w:p w14:paraId="7F2D513F" w14:textId="77777777" w:rsidR="009F75DA" w:rsidRDefault="009F75DA">
      <w:pPr>
        <w:rPr>
          <w:rFonts w:ascii="Segoe UI Emoji" w:hAnsi="Segoe UI Emoji" w:cs="Segoe UI Emoji"/>
        </w:rPr>
      </w:pPr>
    </w:p>
    <w:p w14:paraId="57940DF8" w14:textId="3BABCBA4" w:rsidR="00AD6900" w:rsidRPr="00AD6900" w:rsidRDefault="00AD6900" w:rsidP="000C53FF">
      <w:r w:rsidRPr="00AD6900">
        <w:rPr>
          <w:b/>
          <w:bCs/>
        </w:rPr>
        <w:t>Tipografías utilizadas</w:t>
      </w:r>
    </w:p>
    <w:p w14:paraId="65E8B8E2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 xml:space="preserve">Especifica el </w:t>
      </w:r>
      <w:r w:rsidRPr="00AD6900">
        <w:rPr>
          <w:b/>
          <w:bCs/>
        </w:rPr>
        <w:t>nombre de cada fuente</w:t>
      </w:r>
      <w:r w:rsidRPr="00AD6900">
        <w:t xml:space="preserve"> utilizada y </w:t>
      </w:r>
      <w:r w:rsidRPr="00AD6900">
        <w:rPr>
          <w:b/>
          <w:bCs/>
        </w:rPr>
        <w:t>su origen</w:t>
      </w:r>
      <w:r w:rsidRPr="00AD6900">
        <w:t xml:space="preserve"> (recordatorio: deben estar </w:t>
      </w:r>
      <w:r w:rsidRPr="00AD6900">
        <w:rPr>
          <w:b/>
          <w:bCs/>
        </w:rPr>
        <w:t>cargadas localmente</w:t>
      </w:r>
      <w:r w:rsidRPr="00AD6900">
        <w:t xml:space="preserve"> y libres de derechos).</w:t>
      </w:r>
    </w:p>
    <w:p w14:paraId="44AC966F" w14:textId="0DAFBFF2" w:rsidR="000C53FF" w:rsidRDefault="009D55A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Las dos fuentes se han descargado desde </w:t>
      </w:r>
      <w:hyperlink r:id="rId14" w:history="1">
        <w:r w:rsidRPr="003504A6">
          <w:rPr>
            <w:rStyle w:val="Hipervnculo"/>
            <w:rFonts w:ascii="Segoe UI Emoji" w:hAnsi="Segoe UI Emoji" w:cs="Segoe UI Emoji"/>
          </w:rPr>
          <w:t>https://www.dafont.com/es/</w:t>
        </w:r>
      </w:hyperlink>
      <w:r>
        <w:rPr>
          <w:rFonts w:ascii="Segoe UI Emoji" w:hAnsi="Segoe UI Emoji" w:cs="Segoe UI Emoji"/>
        </w:rPr>
        <w:t xml:space="preserve"> y son:</w:t>
      </w:r>
    </w:p>
    <w:p w14:paraId="42DFA55C" w14:textId="7DB28843" w:rsidR="009D55AD" w:rsidRDefault="009D55AD" w:rsidP="009D55AD">
      <w:pPr>
        <w:pStyle w:val="Prrafodelista"/>
        <w:numPr>
          <w:ilvl w:val="0"/>
          <w:numId w:val="9"/>
        </w:numPr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Aldotheapache</w:t>
      </w:r>
      <w:proofErr w:type="spellEnd"/>
    </w:p>
    <w:p w14:paraId="55B66E7C" w14:textId="4712C343" w:rsidR="009D55AD" w:rsidRPr="009D55AD" w:rsidRDefault="009D55AD" w:rsidP="009D55AD">
      <w:pPr>
        <w:pStyle w:val="Prrafodelista"/>
        <w:numPr>
          <w:ilvl w:val="0"/>
          <w:numId w:val="9"/>
        </w:numPr>
        <w:rPr>
          <w:rFonts w:ascii="Segoe UI Emoji" w:hAnsi="Segoe UI Emoji" w:cs="Segoe UI Emoji"/>
        </w:rPr>
      </w:pPr>
      <w:proofErr w:type="spellStart"/>
      <w:r>
        <w:rPr>
          <w:rFonts w:ascii="Segoe UI Emoji" w:hAnsi="Segoe UI Emoji" w:cs="Segoe UI Emoji"/>
        </w:rPr>
        <w:t>Roze</w:t>
      </w:r>
      <w:proofErr w:type="spellEnd"/>
      <w:r>
        <w:rPr>
          <w:rFonts w:ascii="Segoe UI Emoji" w:hAnsi="Segoe UI Emoji" w:cs="Segoe UI Emoji"/>
        </w:rPr>
        <w:t xml:space="preserve"> Belinda (regular)</w:t>
      </w:r>
    </w:p>
    <w:p w14:paraId="3F3C3635" w14:textId="77777777" w:rsidR="009D55AD" w:rsidRDefault="009D55AD" w:rsidP="000C53FF">
      <w:pPr>
        <w:rPr>
          <w:b/>
          <w:bCs/>
        </w:rPr>
      </w:pPr>
    </w:p>
    <w:p w14:paraId="6D0CA211" w14:textId="77777777" w:rsidR="009D55AD" w:rsidRDefault="009D55AD" w:rsidP="000C53FF">
      <w:pPr>
        <w:rPr>
          <w:b/>
          <w:bCs/>
        </w:rPr>
      </w:pPr>
    </w:p>
    <w:p w14:paraId="2C09B57B" w14:textId="03F870D1" w:rsidR="00AD6900" w:rsidRPr="00AD6900" w:rsidRDefault="00AD6900" w:rsidP="000C53FF">
      <w:r w:rsidRPr="00AD6900">
        <w:rPr>
          <w:b/>
          <w:bCs/>
        </w:rPr>
        <w:t>Plan de pruebas</w:t>
      </w:r>
    </w:p>
    <w:p w14:paraId="0B84016F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>Detalla un plan básico de pruebas que hayas realizado para validar el correcto funcionamiento de la web.</w:t>
      </w:r>
    </w:p>
    <w:p w14:paraId="6237B951" w14:textId="77777777" w:rsidR="00AD6900" w:rsidRPr="00AD6900" w:rsidRDefault="00AD6900" w:rsidP="00AD6900">
      <w:pPr>
        <w:numPr>
          <w:ilvl w:val="1"/>
          <w:numId w:val="3"/>
        </w:numPr>
      </w:pPr>
      <w:r w:rsidRPr="00AD6900">
        <w:t>Incluye pruebas como:</w:t>
      </w:r>
    </w:p>
    <w:p w14:paraId="0ECD48E5" w14:textId="77777777" w:rsidR="00AD6900" w:rsidRPr="00AD6900" w:rsidRDefault="00AD6900" w:rsidP="00AD6900">
      <w:pPr>
        <w:numPr>
          <w:ilvl w:val="2"/>
          <w:numId w:val="3"/>
        </w:numPr>
      </w:pPr>
      <w:r w:rsidRPr="00AD6900">
        <w:t>Visualización en distintos tamaños de pantalla (responsive).</w:t>
      </w:r>
    </w:p>
    <w:p w14:paraId="74724551" w14:textId="77777777" w:rsidR="00AD6900" w:rsidRPr="00AD6900" w:rsidRDefault="00AD6900" w:rsidP="00AD6900">
      <w:pPr>
        <w:numPr>
          <w:ilvl w:val="2"/>
          <w:numId w:val="3"/>
        </w:numPr>
      </w:pPr>
      <w:r w:rsidRPr="00AD6900">
        <w:t>Funcionamiento de enlaces y formularios.</w:t>
      </w:r>
    </w:p>
    <w:p w14:paraId="5EDA233E" w14:textId="77777777" w:rsidR="00AD6900" w:rsidRPr="00AD6900" w:rsidRDefault="00AD6900" w:rsidP="00AD6900">
      <w:pPr>
        <w:numPr>
          <w:ilvl w:val="2"/>
          <w:numId w:val="3"/>
        </w:numPr>
      </w:pPr>
      <w:r w:rsidRPr="00AD6900">
        <w:t>Visualización en varios navegadores (Chrome, Firefox, etc.).</w:t>
      </w:r>
    </w:p>
    <w:p w14:paraId="7186F43C" w14:textId="77777777" w:rsidR="00AD6900" w:rsidRPr="00AD6900" w:rsidRDefault="00AD6900" w:rsidP="00AD6900">
      <w:pPr>
        <w:numPr>
          <w:ilvl w:val="2"/>
          <w:numId w:val="3"/>
        </w:numPr>
      </w:pPr>
      <w:r w:rsidRPr="00AD6900">
        <w:t xml:space="preserve">Funcionamiento del menú y del </w:t>
      </w:r>
      <w:proofErr w:type="spellStart"/>
      <w:r w:rsidRPr="00AD6900">
        <w:t>popup</w:t>
      </w:r>
      <w:proofErr w:type="spellEnd"/>
      <w:r w:rsidRPr="00AD6900">
        <w:t xml:space="preserve"> de cookies.</w:t>
      </w:r>
    </w:p>
    <w:p w14:paraId="6154A585" w14:textId="77777777" w:rsidR="00AD6900" w:rsidRPr="00AD6900" w:rsidRDefault="00AD6900" w:rsidP="00AD6900">
      <w:pPr>
        <w:numPr>
          <w:ilvl w:val="2"/>
          <w:numId w:val="3"/>
        </w:numPr>
      </w:pPr>
      <w:r w:rsidRPr="00AD6900">
        <w:t>Carga correcta de fuentes e imágenes.</w:t>
      </w:r>
    </w:p>
    <w:p w14:paraId="7AFF6379" w14:textId="629CD6FA" w:rsidR="00AD6900" w:rsidRDefault="00AD6900" w:rsidP="00AD6900"/>
    <w:p w14:paraId="4ABDDA8C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>Plan de Pruebas</w:t>
      </w:r>
    </w:p>
    <w:p w14:paraId="7075F9CF" w14:textId="77777777" w:rsidR="009D55AD" w:rsidRPr="009D55AD" w:rsidRDefault="009D55AD" w:rsidP="009D55AD">
      <w:r w:rsidRPr="009D55AD">
        <w:t>Con el objetivo de validar el correcto funcionamiento de la web desarrollada, se han realizado una serie de pruebas básicas sobre diferentes aspectos clave: diseño, usabilidad, compatibilidad y carga de recursos. A continuación, se detalla el plan de pruebas llevado a cabo:</w:t>
      </w:r>
    </w:p>
    <w:p w14:paraId="78FD68F1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>1. Visualización en distintos tamaños de pantalla (Responsive)</w:t>
      </w:r>
    </w:p>
    <w:p w14:paraId="2CAFD160" w14:textId="77777777" w:rsidR="009D55AD" w:rsidRPr="009D55AD" w:rsidRDefault="009D55AD" w:rsidP="009D55AD">
      <w:pPr>
        <w:numPr>
          <w:ilvl w:val="0"/>
          <w:numId w:val="4"/>
        </w:numPr>
      </w:pPr>
      <w:r w:rsidRPr="009D55AD">
        <w:rPr>
          <w:b/>
          <w:bCs/>
        </w:rPr>
        <w:t>Prueba:</w:t>
      </w:r>
      <w:r w:rsidRPr="009D55AD">
        <w:t xml:space="preserve"> Redimensionar la ventana del navegador y utilizar las herramientas de desarrollo (modo responsive).</w:t>
      </w:r>
    </w:p>
    <w:p w14:paraId="70001209" w14:textId="77777777" w:rsidR="009D55AD" w:rsidRPr="009D55AD" w:rsidRDefault="009D55AD" w:rsidP="009D55AD">
      <w:pPr>
        <w:numPr>
          <w:ilvl w:val="0"/>
          <w:numId w:val="4"/>
        </w:numPr>
      </w:pPr>
      <w:r w:rsidRPr="009D55AD">
        <w:rPr>
          <w:b/>
          <w:bCs/>
        </w:rPr>
        <w:t>Resultado esperado:</w:t>
      </w:r>
      <w:r w:rsidRPr="009D55AD">
        <w:t xml:space="preserve"> Los elementos se adaptan correctamente, sin desbordamientos ni cortes.</w:t>
      </w:r>
    </w:p>
    <w:p w14:paraId="4DC0CC05" w14:textId="77777777" w:rsidR="009D55AD" w:rsidRPr="009D55AD" w:rsidRDefault="009D55AD" w:rsidP="009D55AD">
      <w:pPr>
        <w:numPr>
          <w:ilvl w:val="0"/>
          <w:numId w:val="4"/>
        </w:numPr>
      </w:pPr>
      <w:r w:rsidRPr="009D55AD">
        <w:rPr>
          <w:b/>
          <w:bCs/>
        </w:rPr>
        <w:t>Resultado obtenido:</w:t>
      </w:r>
      <w:r w:rsidRPr="009D55AD">
        <w:t xml:space="preserve"> La web mantiene su estructura tanto en escritorio como en </w:t>
      </w:r>
      <w:proofErr w:type="spellStart"/>
      <w:r w:rsidRPr="009D55AD">
        <w:t>tablet</w:t>
      </w:r>
      <w:proofErr w:type="spellEnd"/>
      <w:r w:rsidRPr="009D55AD">
        <w:t xml:space="preserve"> y móvil, con el menú y el contenido adaptados al tamaño de pantalla.</w:t>
      </w:r>
    </w:p>
    <w:p w14:paraId="785FB341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>2. Funcionamiento de enlaces y formularios</w:t>
      </w:r>
    </w:p>
    <w:p w14:paraId="0A6CC3D8" w14:textId="77777777" w:rsidR="009D55AD" w:rsidRPr="009D55AD" w:rsidRDefault="009D55AD" w:rsidP="009D55AD">
      <w:pPr>
        <w:numPr>
          <w:ilvl w:val="0"/>
          <w:numId w:val="5"/>
        </w:numPr>
      </w:pPr>
      <w:r w:rsidRPr="009D55AD">
        <w:rPr>
          <w:b/>
          <w:bCs/>
        </w:rPr>
        <w:t>Prueba:</w:t>
      </w:r>
      <w:r w:rsidRPr="009D55AD">
        <w:t xml:space="preserve"> Verificar que todos los enlaces navegan a la sección o página correcta (incluyendo el enlace a la Política de Privacidad).</w:t>
      </w:r>
    </w:p>
    <w:p w14:paraId="09A1F96F" w14:textId="77777777" w:rsidR="009D55AD" w:rsidRPr="009D55AD" w:rsidRDefault="009D55AD" w:rsidP="009D55AD">
      <w:pPr>
        <w:numPr>
          <w:ilvl w:val="0"/>
          <w:numId w:val="5"/>
        </w:numPr>
      </w:pPr>
      <w:r w:rsidRPr="009D55AD">
        <w:rPr>
          <w:b/>
          <w:bCs/>
        </w:rPr>
        <w:t>Resultado esperado:</w:t>
      </w:r>
      <w:r w:rsidRPr="009D55AD">
        <w:t xml:space="preserve"> No aparecen errores 404 y los enlaces funcionan sin problemas.</w:t>
      </w:r>
    </w:p>
    <w:p w14:paraId="25EAC123" w14:textId="77777777" w:rsidR="009D55AD" w:rsidRPr="009D55AD" w:rsidRDefault="009D55AD" w:rsidP="009D55AD">
      <w:pPr>
        <w:numPr>
          <w:ilvl w:val="0"/>
          <w:numId w:val="5"/>
        </w:numPr>
      </w:pPr>
      <w:r w:rsidRPr="009D55AD">
        <w:rPr>
          <w:b/>
          <w:bCs/>
        </w:rPr>
        <w:t>Resultado obtenido:</w:t>
      </w:r>
      <w:r w:rsidRPr="009D55AD">
        <w:t xml:space="preserve"> Todos los enlaces llevan a su destino. Los formularios (si los hay) muestran la interacción prevista.</w:t>
      </w:r>
    </w:p>
    <w:p w14:paraId="3A001CD4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>3. Visualización en varios navegadores</w:t>
      </w:r>
    </w:p>
    <w:p w14:paraId="315EC4F0" w14:textId="77777777" w:rsidR="009D55AD" w:rsidRPr="009D55AD" w:rsidRDefault="009D55AD" w:rsidP="009D55AD">
      <w:pPr>
        <w:numPr>
          <w:ilvl w:val="0"/>
          <w:numId w:val="6"/>
        </w:numPr>
      </w:pPr>
      <w:r w:rsidRPr="009D55AD">
        <w:rPr>
          <w:b/>
          <w:bCs/>
        </w:rPr>
        <w:t>Prueba:</w:t>
      </w:r>
      <w:r w:rsidRPr="009D55AD">
        <w:t xml:space="preserve"> Abrir la web en </w:t>
      </w:r>
      <w:r w:rsidRPr="009D55AD">
        <w:rPr>
          <w:b/>
          <w:bCs/>
        </w:rPr>
        <w:t>Google Chrome, Mozilla Firefox y Microsoft Edge</w:t>
      </w:r>
      <w:r w:rsidRPr="009D55AD">
        <w:t>.</w:t>
      </w:r>
    </w:p>
    <w:p w14:paraId="1BB5EF73" w14:textId="77777777" w:rsidR="009D55AD" w:rsidRPr="009D55AD" w:rsidRDefault="009D55AD" w:rsidP="009D55AD">
      <w:pPr>
        <w:numPr>
          <w:ilvl w:val="0"/>
          <w:numId w:val="6"/>
        </w:numPr>
      </w:pPr>
      <w:r w:rsidRPr="009D55AD">
        <w:rPr>
          <w:b/>
          <w:bCs/>
        </w:rPr>
        <w:t>Resultado esperado:</w:t>
      </w:r>
      <w:r w:rsidRPr="009D55AD">
        <w:t xml:space="preserve"> La web se visualiza correctamente en todos los navegadores.</w:t>
      </w:r>
    </w:p>
    <w:p w14:paraId="2DAFD476" w14:textId="77777777" w:rsidR="009D55AD" w:rsidRPr="009D55AD" w:rsidRDefault="009D55AD" w:rsidP="009D55AD">
      <w:pPr>
        <w:numPr>
          <w:ilvl w:val="0"/>
          <w:numId w:val="6"/>
        </w:numPr>
      </w:pPr>
      <w:r w:rsidRPr="009D55AD">
        <w:rPr>
          <w:b/>
          <w:bCs/>
        </w:rPr>
        <w:t>Resultado obtenido:</w:t>
      </w:r>
      <w:r w:rsidRPr="009D55AD">
        <w:t xml:space="preserve"> La apariencia y el funcionamiento son correctos en todos los navegadores probados, sin diferencias significativas.</w:t>
      </w:r>
    </w:p>
    <w:p w14:paraId="4D7689DC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 xml:space="preserve">4. Funcionamiento del menú y del </w:t>
      </w:r>
      <w:proofErr w:type="spellStart"/>
      <w:r w:rsidRPr="009D55AD">
        <w:rPr>
          <w:b/>
          <w:bCs/>
        </w:rPr>
        <w:t>popup</w:t>
      </w:r>
      <w:proofErr w:type="spellEnd"/>
      <w:r w:rsidRPr="009D55AD">
        <w:rPr>
          <w:b/>
          <w:bCs/>
        </w:rPr>
        <w:t xml:space="preserve"> de cookies</w:t>
      </w:r>
    </w:p>
    <w:p w14:paraId="57939257" w14:textId="77777777" w:rsidR="009D55AD" w:rsidRPr="009D55AD" w:rsidRDefault="009D55AD" w:rsidP="009D55AD">
      <w:pPr>
        <w:numPr>
          <w:ilvl w:val="0"/>
          <w:numId w:val="7"/>
        </w:numPr>
      </w:pPr>
      <w:r w:rsidRPr="009D55AD">
        <w:rPr>
          <w:b/>
          <w:bCs/>
        </w:rPr>
        <w:t>Prueba:</w:t>
      </w:r>
      <w:r w:rsidRPr="009D55AD">
        <w:t xml:space="preserve"> Comprobar que el menú es accesible en todas las resoluciones (incluido el menú móvil si existe). Verificar que el </w:t>
      </w:r>
      <w:proofErr w:type="spellStart"/>
      <w:r w:rsidRPr="009D55AD">
        <w:t>popup</w:t>
      </w:r>
      <w:proofErr w:type="spellEnd"/>
      <w:r w:rsidRPr="009D55AD">
        <w:t xml:space="preserve"> de cookies aparece la primera vez y permite aceptar, rechazar o personalizar las cookies.</w:t>
      </w:r>
    </w:p>
    <w:p w14:paraId="5361F024" w14:textId="77777777" w:rsidR="009D55AD" w:rsidRPr="009D55AD" w:rsidRDefault="009D55AD" w:rsidP="009D55AD">
      <w:pPr>
        <w:numPr>
          <w:ilvl w:val="0"/>
          <w:numId w:val="7"/>
        </w:numPr>
      </w:pPr>
      <w:r w:rsidRPr="009D55AD">
        <w:rPr>
          <w:b/>
          <w:bCs/>
        </w:rPr>
        <w:t>Resultado esperado:</w:t>
      </w:r>
      <w:r w:rsidRPr="009D55AD">
        <w:t xml:space="preserve"> El menú responde a los clics/</w:t>
      </w:r>
      <w:proofErr w:type="spellStart"/>
      <w:r w:rsidRPr="009D55AD">
        <w:t>taps</w:t>
      </w:r>
      <w:proofErr w:type="spellEnd"/>
      <w:r w:rsidRPr="009D55AD">
        <w:t xml:space="preserve"> y el </w:t>
      </w:r>
      <w:proofErr w:type="spellStart"/>
      <w:r w:rsidRPr="009D55AD">
        <w:t>popup</w:t>
      </w:r>
      <w:proofErr w:type="spellEnd"/>
      <w:r w:rsidRPr="009D55AD">
        <w:t xml:space="preserve"> de cookies guarda la preferencia del usuario.</w:t>
      </w:r>
    </w:p>
    <w:p w14:paraId="6F467B6D" w14:textId="77777777" w:rsidR="009D55AD" w:rsidRPr="009D55AD" w:rsidRDefault="009D55AD" w:rsidP="009D55AD">
      <w:pPr>
        <w:numPr>
          <w:ilvl w:val="0"/>
          <w:numId w:val="7"/>
        </w:numPr>
      </w:pPr>
      <w:r w:rsidRPr="009D55AD">
        <w:rPr>
          <w:b/>
          <w:bCs/>
        </w:rPr>
        <w:lastRenderedPageBreak/>
        <w:t>Resultado obtenido:</w:t>
      </w:r>
      <w:r w:rsidRPr="009D55AD">
        <w:t xml:space="preserve"> El menú funciona correctamente en escritorio y móvil. El </w:t>
      </w:r>
      <w:proofErr w:type="spellStart"/>
      <w:r w:rsidRPr="009D55AD">
        <w:t>popup</w:t>
      </w:r>
      <w:proofErr w:type="spellEnd"/>
      <w:r w:rsidRPr="009D55AD">
        <w:t xml:space="preserve"> de cookies aparece y desaparece según la interacción y almacena las preferencias en </w:t>
      </w:r>
      <w:proofErr w:type="spellStart"/>
      <w:r w:rsidRPr="009D55AD">
        <w:t>localStorage</w:t>
      </w:r>
      <w:proofErr w:type="spellEnd"/>
      <w:r w:rsidRPr="009D55AD">
        <w:t>.</w:t>
      </w:r>
    </w:p>
    <w:p w14:paraId="7DFA0971" w14:textId="77777777" w:rsidR="009D55AD" w:rsidRPr="009D55AD" w:rsidRDefault="009D55AD" w:rsidP="009D55AD">
      <w:pPr>
        <w:rPr>
          <w:b/>
          <w:bCs/>
        </w:rPr>
      </w:pPr>
      <w:r w:rsidRPr="009D55AD">
        <w:rPr>
          <w:b/>
          <w:bCs/>
        </w:rPr>
        <w:t>5. Carga correcta de fuentes e imágenes</w:t>
      </w:r>
    </w:p>
    <w:p w14:paraId="7C493633" w14:textId="77777777" w:rsidR="009D55AD" w:rsidRPr="009D55AD" w:rsidRDefault="009D55AD" w:rsidP="009D55AD">
      <w:pPr>
        <w:numPr>
          <w:ilvl w:val="0"/>
          <w:numId w:val="8"/>
        </w:numPr>
      </w:pPr>
      <w:r w:rsidRPr="009D55AD">
        <w:rPr>
          <w:b/>
          <w:bCs/>
        </w:rPr>
        <w:t>Prueba:</w:t>
      </w:r>
      <w:r w:rsidRPr="009D55AD">
        <w:t xml:space="preserve"> Revisar en las herramientas de desarrollo que las fuentes se cargan de la carpeta local /</w:t>
      </w:r>
      <w:proofErr w:type="spellStart"/>
      <w:r w:rsidRPr="009D55AD">
        <w:t>fonts</w:t>
      </w:r>
      <w:proofErr w:type="spellEnd"/>
      <w:r w:rsidRPr="009D55AD">
        <w:t xml:space="preserve"> y que las imágenes se muestran correctamente.</w:t>
      </w:r>
    </w:p>
    <w:p w14:paraId="1FB13000" w14:textId="77777777" w:rsidR="009D55AD" w:rsidRPr="009D55AD" w:rsidRDefault="009D55AD" w:rsidP="009D55AD">
      <w:pPr>
        <w:numPr>
          <w:ilvl w:val="0"/>
          <w:numId w:val="8"/>
        </w:numPr>
      </w:pPr>
      <w:r w:rsidRPr="009D55AD">
        <w:rPr>
          <w:b/>
          <w:bCs/>
        </w:rPr>
        <w:t>Resultado esperado:</w:t>
      </w:r>
      <w:r w:rsidRPr="009D55AD">
        <w:t xml:space="preserve"> No deben aparecer errores de carga (404) y las fuentes locales deben estar aplicadas en los estilos.</w:t>
      </w:r>
    </w:p>
    <w:p w14:paraId="6B8B3202" w14:textId="77777777" w:rsidR="009D55AD" w:rsidRPr="009D55AD" w:rsidRDefault="009D55AD" w:rsidP="009D55AD">
      <w:pPr>
        <w:numPr>
          <w:ilvl w:val="0"/>
          <w:numId w:val="8"/>
        </w:numPr>
      </w:pPr>
      <w:r w:rsidRPr="009D55AD">
        <w:rPr>
          <w:b/>
          <w:bCs/>
        </w:rPr>
        <w:t>Resultado obtenido:</w:t>
      </w:r>
      <w:r w:rsidRPr="009D55AD">
        <w:t xml:space="preserve"> Las fuentes locales se aplican según lo definido en el CSS (</w:t>
      </w:r>
      <w:proofErr w:type="spellStart"/>
      <w:r w:rsidRPr="009D55AD">
        <w:t>FuenteUno</w:t>
      </w:r>
      <w:proofErr w:type="spellEnd"/>
      <w:r w:rsidRPr="009D55AD">
        <w:t xml:space="preserve"> y </w:t>
      </w:r>
      <w:proofErr w:type="spellStart"/>
      <w:r w:rsidRPr="009D55AD">
        <w:t>FuenteDos</w:t>
      </w:r>
      <w:proofErr w:type="spellEnd"/>
      <w:r w:rsidRPr="009D55AD">
        <w:t>). Todas las imágenes se cargan sin errores.</w:t>
      </w:r>
    </w:p>
    <w:p w14:paraId="6AA6B873" w14:textId="3C7F0CBE" w:rsidR="009D55AD" w:rsidRPr="009D55AD" w:rsidRDefault="009D55AD" w:rsidP="009D55AD">
      <w:r w:rsidRPr="009D55AD">
        <w:t>Con este plan de pruebas se puede concluir que la web funciona de forma correcta en los aspectos fundamentales de visualización, compatibilidad, accesibilidad y carga de recursos.</w:t>
      </w:r>
    </w:p>
    <w:p w14:paraId="4D1B97EF" w14:textId="77777777" w:rsidR="00AD6900" w:rsidRPr="009D55AD" w:rsidRDefault="00AD6900" w:rsidP="00AD6900">
      <w:pPr>
        <w:rPr>
          <w:u w:val="single"/>
        </w:rPr>
      </w:pPr>
    </w:p>
    <w:p w14:paraId="4A7BF6AB" w14:textId="77777777" w:rsidR="00AD6900" w:rsidRDefault="00AD6900" w:rsidP="00AD6900"/>
    <w:p w14:paraId="35E62321" w14:textId="77777777" w:rsidR="00AD6900" w:rsidRDefault="00AD6900" w:rsidP="00AD6900"/>
    <w:p w14:paraId="6A50DC11" w14:textId="77777777" w:rsidR="00AD6900" w:rsidRDefault="00AD6900" w:rsidP="00AD6900"/>
    <w:p w14:paraId="0B3BD7E7" w14:textId="77777777" w:rsidR="00AD6900" w:rsidRDefault="00AD6900" w:rsidP="00AD6900"/>
    <w:p w14:paraId="685FC380" w14:textId="77777777" w:rsidR="00AD6900" w:rsidRDefault="00AD6900" w:rsidP="00AD6900"/>
    <w:p w14:paraId="766A4412" w14:textId="77777777" w:rsidR="00AD6900" w:rsidRDefault="00AD6900" w:rsidP="00AD6900"/>
    <w:p w14:paraId="655EA5BF" w14:textId="77777777" w:rsidR="00705D8F" w:rsidRDefault="00705D8F" w:rsidP="00AD6900"/>
    <w:p w14:paraId="15A78C7A" w14:textId="77777777" w:rsidR="000C53FF" w:rsidRDefault="000C53FF" w:rsidP="00AD6900"/>
    <w:p w14:paraId="3549E246" w14:textId="77777777" w:rsidR="000C53FF" w:rsidRDefault="000C53FF" w:rsidP="00AD6900"/>
    <w:p w14:paraId="69B45D1C" w14:textId="77777777" w:rsidR="000C53FF" w:rsidRDefault="000C53FF" w:rsidP="00AD6900"/>
    <w:p w14:paraId="02F35E44" w14:textId="77777777" w:rsidR="000C53FF" w:rsidRDefault="000C53FF" w:rsidP="00AD6900"/>
    <w:p w14:paraId="7652E86B" w14:textId="77777777" w:rsidR="000C53FF" w:rsidRDefault="000C53FF" w:rsidP="00AD6900"/>
    <w:p w14:paraId="77CAFDA6" w14:textId="77777777" w:rsidR="000C53FF" w:rsidRDefault="000C53FF" w:rsidP="00AD6900"/>
    <w:p w14:paraId="4582EF97" w14:textId="77777777" w:rsidR="000C53FF" w:rsidRDefault="000C53FF" w:rsidP="00AD6900"/>
    <w:p w14:paraId="4C3082C6" w14:textId="77777777" w:rsidR="000C53FF" w:rsidRDefault="000C53FF" w:rsidP="00AD6900"/>
    <w:p w14:paraId="68E3A050" w14:textId="77777777" w:rsidR="000C53FF" w:rsidRDefault="000C53FF" w:rsidP="00AD6900"/>
    <w:p w14:paraId="70CB08C9" w14:textId="77777777" w:rsidR="000C53FF" w:rsidRDefault="000C53FF" w:rsidP="00AD6900"/>
    <w:p w14:paraId="2D3B1264" w14:textId="1386D0AB" w:rsidR="000C53FF" w:rsidRPr="000C53FF" w:rsidRDefault="000C53FF" w:rsidP="00AD6900">
      <w:pPr>
        <w:rPr>
          <w:b/>
          <w:bCs/>
        </w:rPr>
      </w:pPr>
      <w:r w:rsidRPr="000C53FF">
        <w:rPr>
          <w:b/>
          <w:bCs/>
        </w:rPr>
        <w:t>Conclusiones</w:t>
      </w:r>
    </w:p>
    <w:sectPr w:rsidR="000C53FF" w:rsidRPr="000C53FF" w:rsidSect="00AD6900">
      <w:head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949E9" w14:textId="77777777" w:rsidR="00A32563" w:rsidRDefault="00A32563" w:rsidP="00AD6900">
      <w:pPr>
        <w:spacing w:after="0" w:line="240" w:lineRule="auto"/>
      </w:pPr>
      <w:r>
        <w:separator/>
      </w:r>
    </w:p>
  </w:endnote>
  <w:endnote w:type="continuationSeparator" w:id="0">
    <w:p w14:paraId="5EB1EEE1" w14:textId="77777777" w:rsidR="00A32563" w:rsidRDefault="00A32563" w:rsidP="00AD6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A48E43" w14:textId="77777777" w:rsidR="00A32563" w:rsidRDefault="00A32563" w:rsidP="00AD6900">
      <w:pPr>
        <w:spacing w:after="0" w:line="240" w:lineRule="auto"/>
      </w:pPr>
      <w:r>
        <w:separator/>
      </w:r>
    </w:p>
  </w:footnote>
  <w:footnote w:type="continuationSeparator" w:id="0">
    <w:p w14:paraId="7536A3F7" w14:textId="77777777" w:rsidR="00A32563" w:rsidRDefault="00A32563" w:rsidP="00AD69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1617A" w14:textId="07C73996" w:rsidR="00AD6900" w:rsidRDefault="00AD6900">
    <w:pPr>
      <w:pStyle w:val="Encabezado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2A140BD7" wp14:editId="59119634">
          <wp:simplePos x="0" y="0"/>
          <wp:positionH relativeFrom="column">
            <wp:posOffset>4167187</wp:posOffset>
          </wp:positionH>
          <wp:positionV relativeFrom="paragraph">
            <wp:posOffset>-101917</wp:posOffset>
          </wp:positionV>
          <wp:extent cx="1876425" cy="381000"/>
          <wp:effectExtent l="0" t="0" r="9525" b="0"/>
          <wp:wrapSquare wrapText="bothSides"/>
          <wp:docPr id="1608734462" name="Imagen 4" descr="Un letrero azul con letras blancas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8734462" name="Imagen 4" descr="Un letrero azul con letras blancas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6425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75B11"/>
    <w:multiLevelType w:val="multilevel"/>
    <w:tmpl w:val="CF905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4E1D94"/>
    <w:multiLevelType w:val="multilevel"/>
    <w:tmpl w:val="F1DA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B97A70"/>
    <w:multiLevelType w:val="multilevel"/>
    <w:tmpl w:val="E0B4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92A65"/>
    <w:multiLevelType w:val="hybridMultilevel"/>
    <w:tmpl w:val="1C182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459A6"/>
    <w:multiLevelType w:val="multilevel"/>
    <w:tmpl w:val="EC785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46B4B"/>
    <w:multiLevelType w:val="multilevel"/>
    <w:tmpl w:val="D510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BE61D5"/>
    <w:multiLevelType w:val="multilevel"/>
    <w:tmpl w:val="0B565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5C63B1"/>
    <w:multiLevelType w:val="multilevel"/>
    <w:tmpl w:val="AB9A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7D0BFF"/>
    <w:multiLevelType w:val="multilevel"/>
    <w:tmpl w:val="E16EE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024073">
    <w:abstractNumId w:val="4"/>
  </w:num>
  <w:num w:numId="2" w16cid:durableId="4479201">
    <w:abstractNumId w:val="7"/>
  </w:num>
  <w:num w:numId="3" w16cid:durableId="1851413613">
    <w:abstractNumId w:val="6"/>
  </w:num>
  <w:num w:numId="4" w16cid:durableId="743799788">
    <w:abstractNumId w:val="0"/>
  </w:num>
  <w:num w:numId="5" w16cid:durableId="1872106638">
    <w:abstractNumId w:val="8"/>
  </w:num>
  <w:num w:numId="6" w16cid:durableId="890531194">
    <w:abstractNumId w:val="5"/>
  </w:num>
  <w:num w:numId="7" w16cid:durableId="890581989">
    <w:abstractNumId w:val="1"/>
  </w:num>
  <w:num w:numId="8" w16cid:durableId="1556699912">
    <w:abstractNumId w:val="2"/>
  </w:num>
  <w:num w:numId="9" w16cid:durableId="2362055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00"/>
    <w:rsid w:val="0000372F"/>
    <w:rsid w:val="00067EC5"/>
    <w:rsid w:val="000C53FF"/>
    <w:rsid w:val="00232BC5"/>
    <w:rsid w:val="0055370F"/>
    <w:rsid w:val="006870E2"/>
    <w:rsid w:val="006A44F4"/>
    <w:rsid w:val="00705D8F"/>
    <w:rsid w:val="007D3656"/>
    <w:rsid w:val="008762BF"/>
    <w:rsid w:val="009D55AD"/>
    <w:rsid w:val="009F75DA"/>
    <w:rsid w:val="00A32563"/>
    <w:rsid w:val="00A33C30"/>
    <w:rsid w:val="00A64797"/>
    <w:rsid w:val="00AD6900"/>
    <w:rsid w:val="00B0378D"/>
    <w:rsid w:val="00CF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5551C"/>
  <w15:chartTrackingRefBased/>
  <w15:docId w15:val="{E182E133-EB8C-4C5B-8F40-92F66DB89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6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6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69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6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69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6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6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6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6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6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6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69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69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69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69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69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69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69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6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6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6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69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69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69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6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69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690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D69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900"/>
  </w:style>
  <w:style w:type="paragraph" w:styleId="Piedepgina">
    <w:name w:val="footer"/>
    <w:basedOn w:val="Normal"/>
    <w:link w:val="PiedepginaCar"/>
    <w:uiPriority w:val="99"/>
    <w:unhideWhenUsed/>
    <w:rsid w:val="00AD69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900"/>
  </w:style>
  <w:style w:type="table" w:styleId="Tablaconcuadrcula">
    <w:name w:val="Table Grid"/>
    <w:basedOn w:val="Tablanormal"/>
    <w:uiPriority w:val="39"/>
    <w:rsid w:val="00705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05D8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D55A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5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7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ika79.github.io/Portfol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Deika79/Portfoli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dafont.com/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967</Words>
  <Characters>5323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Albiol Salguero</dc:creator>
  <cp:keywords/>
  <dc:description/>
  <cp:lastModifiedBy>DAVID GARCIA RODRIGUEZ</cp:lastModifiedBy>
  <cp:revision>8</cp:revision>
  <cp:lastPrinted>2025-05-13T11:07:00Z</cp:lastPrinted>
  <dcterms:created xsi:type="dcterms:W3CDTF">2025-05-13T10:43:00Z</dcterms:created>
  <dcterms:modified xsi:type="dcterms:W3CDTF">2025-08-20T16:17:00Z</dcterms:modified>
</cp:coreProperties>
</file>