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B6B" w:rsidRDefault="00C9586F">
      <w:pPr>
        <w:spacing w:after="40"/>
      </w:pPr>
      <w:r>
        <w:rPr>
          <w:b/>
          <w:color w:val="163F91"/>
          <w:sz w:val="44"/>
          <w:szCs w:val="44"/>
        </w:rPr>
        <w:t>Guía rápida: detener y levantar los servicios</w:t>
      </w:r>
    </w:p>
    <w:p w:rsidR="00EE0B6B" w:rsidRDefault="00C9586F">
      <w:pPr>
        <w:spacing w:after="240"/>
      </w:pPr>
      <w:r>
        <w:rPr>
          <w:color w:val="666666"/>
          <w:sz w:val="26"/>
          <w:szCs w:val="26"/>
        </w:rPr>
        <w:t>Aplicativo Inventario de Equipos - Área de Sistemas</w:t>
      </w:r>
    </w:p>
    <w:p w:rsidR="00EE0B6B" w:rsidRDefault="00C9586F">
      <w:pPr>
        <w:spacing w:after="120"/>
      </w:pPr>
      <w:r>
        <w:rPr>
          <w:b/>
          <w:color w:val="163F91"/>
          <w:sz w:val="30"/>
          <w:szCs w:val="30"/>
        </w:rPr>
        <w:t>1. Servicios involucrados</w:t>
      </w:r>
    </w:p>
    <w:p w:rsidR="00EE0B6B" w:rsidRDefault="00C9586F">
      <w:pPr>
        <w:spacing w:after="80"/>
        <w:ind w:left="425"/>
      </w:pPr>
      <w:r>
        <w:rPr>
          <w:b/>
          <w:color w:val="163F91"/>
        </w:rPr>
        <w:t xml:space="preserve">•  </w:t>
      </w:r>
      <w:proofErr w:type="spellStart"/>
      <w:r>
        <w:t>Backend</w:t>
      </w:r>
      <w:proofErr w:type="spellEnd"/>
      <w:r>
        <w:t xml:space="preserve"> (API </w:t>
      </w:r>
      <w:proofErr w:type="spellStart"/>
      <w:r>
        <w:t>FastAPI</w:t>
      </w:r>
      <w:proofErr w:type="spellEnd"/>
      <w:r>
        <w:t xml:space="preserve">): proceso </w:t>
      </w:r>
      <w:proofErr w:type="spellStart"/>
      <w:r>
        <w:t>uvicorn</w:t>
      </w:r>
      <w:proofErr w:type="spellEnd"/>
      <w:r>
        <w:t xml:space="preserve"> en el puerto 8500. Es la API del aplicativo y quien consulta la base de datos.</w:t>
      </w:r>
    </w:p>
    <w:p w:rsidR="00EE0B6B" w:rsidRDefault="00C9586F">
      <w:pPr>
        <w:spacing w:after="80"/>
        <w:ind w:left="425"/>
      </w:pPr>
      <w:r>
        <w:rPr>
          <w:b/>
          <w:color w:val="163F91"/>
        </w:rPr>
        <w:t xml:space="preserve">•  </w:t>
      </w:r>
      <w:r>
        <w:t xml:space="preserve">Túnel </w:t>
      </w:r>
      <w:proofErr w:type="spellStart"/>
      <w:r>
        <w:t>Cloudflare</w:t>
      </w:r>
      <w:proofErr w:type="spellEnd"/>
      <w:r>
        <w:t xml:space="preserve"> (</w:t>
      </w:r>
      <w:proofErr w:type="spellStart"/>
      <w:r>
        <w:t>cloudflared</w:t>
      </w:r>
      <w:proofErr w:type="spellEnd"/>
      <w:r>
        <w:t xml:space="preserve">): URL pública efímera que el sitio usa para llegar al </w:t>
      </w:r>
      <w:proofErr w:type="spellStart"/>
      <w:r>
        <w:t>backend</w:t>
      </w:r>
      <w:proofErr w:type="spellEnd"/>
      <w:r>
        <w:t>. La URL vigente vive en el archivo tunel_url.txt.</w:t>
      </w:r>
    </w:p>
    <w:p w:rsidR="00EE0B6B" w:rsidRDefault="00C9586F">
      <w:pPr>
        <w:spacing w:after="80"/>
        <w:ind w:left="425"/>
      </w:pPr>
      <w:r>
        <w:rPr>
          <w:b/>
          <w:color w:val="163F91"/>
        </w:rPr>
        <w:t xml:space="preserve">•  </w:t>
      </w:r>
      <w:proofErr w:type="spellStart"/>
      <w:r>
        <w:t>Frontend</w:t>
      </w:r>
      <w:proofErr w:type="spellEnd"/>
      <w:r>
        <w:t xml:space="preserve">: está publicado en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Pages</w:t>
      </w:r>
      <w:proofErr w:type="spellEnd"/>
      <w:r>
        <w:t>; no es un servicio local, solo se re-despliega cuando cambia la UR</w:t>
      </w:r>
      <w:r>
        <w:t>L del túnel.</w:t>
      </w:r>
    </w:p>
    <w:p w:rsidR="00EE0B6B" w:rsidRDefault="00C9586F">
      <w:pPr>
        <w:spacing w:after="120"/>
      </w:pPr>
      <w:r>
        <w:rPr>
          <w:b/>
          <w:color w:val="163F91"/>
          <w:sz w:val="30"/>
          <w:szCs w:val="30"/>
        </w:rPr>
        <w:t>2. Verificar qué está corriendo</w:t>
      </w:r>
    </w:p>
    <w:p w:rsidR="00EE0B6B" w:rsidRDefault="00C9586F">
      <w:pPr>
        <w:spacing w:after="100"/>
      </w:pPr>
      <w:r>
        <w:t xml:space="preserve">Abrir </w:t>
      </w:r>
      <w:proofErr w:type="spellStart"/>
      <w:r>
        <w:t>PowerShell</w:t>
      </w:r>
      <w:proofErr w:type="spellEnd"/>
      <w:r>
        <w:t xml:space="preserve"> y ejecutar:</w:t>
      </w:r>
    </w:p>
    <w:p w:rsidR="00EE0B6B" w:rsidRDefault="00C9586F">
      <w:pPr>
        <w:spacing w:after="0"/>
        <w:ind w:left="425"/>
      </w:pPr>
      <w:proofErr w:type="spellStart"/>
      <w:r>
        <w:rPr>
          <w:rFonts w:ascii="Consolas" w:hAnsi="Consolas"/>
        </w:rPr>
        <w:t>Get-CimInstance</w:t>
      </w:r>
      <w:proofErr w:type="spellEnd"/>
      <w:r>
        <w:rPr>
          <w:rFonts w:ascii="Consolas" w:hAnsi="Consolas"/>
        </w:rPr>
        <w:t xml:space="preserve"> Win32_Process | </w:t>
      </w:r>
      <w:proofErr w:type="spellStart"/>
      <w:r>
        <w:rPr>
          <w:rFonts w:ascii="Consolas" w:hAnsi="Consolas"/>
        </w:rPr>
        <w:t>Where-Object</w:t>
      </w:r>
      <w:proofErr w:type="spellEnd"/>
      <w:r>
        <w:rPr>
          <w:rFonts w:ascii="Consolas" w:hAnsi="Consolas"/>
        </w:rPr>
        <w:t xml:space="preserve"> {</w:t>
      </w:r>
    </w:p>
    <w:p w:rsidR="00EE0B6B" w:rsidRDefault="00C9586F">
      <w:pPr>
        <w:spacing w:after="0"/>
        <w:ind w:left="425"/>
      </w:pPr>
      <w:r>
        <w:rPr>
          <w:rFonts w:ascii="Consolas" w:hAnsi="Consolas"/>
        </w:rPr>
        <w:t xml:space="preserve">  ($_.</w:t>
      </w:r>
      <w:proofErr w:type="spellStart"/>
      <w:r>
        <w:rPr>
          <w:rFonts w:ascii="Consolas" w:hAnsi="Consolas"/>
        </w:rPr>
        <w:t>Name</w:t>
      </w:r>
      <w:proofErr w:type="spellEnd"/>
      <w:r>
        <w:rPr>
          <w:rFonts w:ascii="Consolas" w:hAnsi="Consolas"/>
        </w:rPr>
        <w:t xml:space="preserve"> -</w:t>
      </w:r>
      <w:proofErr w:type="spellStart"/>
      <w:r>
        <w:rPr>
          <w:rFonts w:ascii="Consolas" w:hAnsi="Consolas"/>
        </w:rPr>
        <w:t>eq</w:t>
      </w:r>
      <w:proofErr w:type="spellEnd"/>
      <w:r>
        <w:rPr>
          <w:rFonts w:ascii="Consolas" w:hAnsi="Consolas"/>
        </w:rPr>
        <w:t xml:space="preserve"> 'python.exe' -and $_.</w:t>
      </w:r>
      <w:proofErr w:type="spellStart"/>
      <w:r>
        <w:rPr>
          <w:rFonts w:ascii="Consolas" w:hAnsi="Consolas"/>
        </w:rPr>
        <w:t>CommandLine</w:t>
      </w:r>
      <w:proofErr w:type="spellEnd"/>
      <w:r>
        <w:rPr>
          <w:rFonts w:ascii="Consolas" w:hAnsi="Consolas"/>
        </w:rPr>
        <w:t xml:space="preserve"> -match '</w:t>
      </w:r>
      <w:proofErr w:type="spellStart"/>
      <w:r>
        <w:rPr>
          <w:rFonts w:ascii="Consolas" w:hAnsi="Consolas"/>
        </w:rPr>
        <w:t>uvicorn</w:t>
      </w:r>
      <w:proofErr w:type="spellEnd"/>
      <w:r>
        <w:rPr>
          <w:rFonts w:ascii="Consolas" w:hAnsi="Consolas"/>
        </w:rPr>
        <w:t>') -</w:t>
      </w:r>
      <w:proofErr w:type="spellStart"/>
      <w:r>
        <w:rPr>
          <w:rFonts w:ascii="Consolas" w:hAnsi="Consolas"/>
        </w:rPr>
        <w:t>or</w:t>
      </w:r>
      <w:proofErr w:type="spellEnd"/>
    </w:p>
    <w:p w:rsidR="00EE0B6B" w:rsidRDefault="00C9586F">
      <w:pPr>
        <w:spacing w:after="0"/>
        <w:ind w:left="425"/>
      </w:pPr>
      <w:r>
        <w:rPr>
          <w:rFonts w:ascii="Consolas" w:hAnsi="Consolas"/>
        </w:rPr>
        <w:t xml:space="preserve">  $_.</w:t>
      </w:r>
      <w:proofErr w:type="spellStart"/>
      <w:r>
        <w:rPr>
          <w:rFonts w:ascii="Consolas" w:hAnsi="Consolas"/>
        </w:rPr>
        <w:t>Name</w:t>
      </w:r>
      <w:proofErr w:type="spellEnd"/>
      <w:r>
        <w:rPr>
          <w:rFonts w:ascii="Consolas" w:hAnsi="Consolas"/>
        </w:rPr>
        <w:t xml:space="preserve"> -</w:t>
      </w:r>
      <w:proofErr w:type="spellStart"/>
      <w:r>
        <w:rPr>
          <w:rFonts w:ascii="Consolas" w:hAnsi="Consolas"/>
        </w:rPr>
        <w:t>eq</w:t>
      </w:r>
      <w:proofErr w:type="spellEnd"/>
      <w:r>
        <w:rPr>
          <w:rFonts w:ascii="Consolas" w:hAnsi="Consolas"/>
        </w:rPr>
        <w:t xml:space="preserve"> 'cloudflared.exe'</w:t>
      </w:r>
    </w:p>
    <w:p w:rsidR="00EE0B6B" w:rsidRDefault="00C9586F">
      <w:pPr>
        <w:spacing w:after="0"/>
        <w:ind w:left="425"/>
      </w:pPr>
      <w:r>
        <w:rPr>
          <w:rFonts w:ascii="Consolas" w:hAnsi="Consolas"/>
        </w:rPr>
        <w:t xml:space="preserve">} | </w:t>
      </w:r>
      <w:proofErr w:type="spellStart"/>
      <w:r>
        <w:rPr>
          <w:rFonts w:ascii="Consolas" w:hAnsi="Consolas"/>
        </w:rPr>
        <w:t>Select-Object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ProcessId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Name</w:t>
      </w:r>
      <w:proofErr w:type="spellEnd"/>
      <w:r>
        <w:rPr>
          <w:rFonts w:ascii="Consolas" w:hAnsi="Consolas"/>
        </w:rPr>
        <w:t xml:space="preserve">, </w:t>
      </w:r>
      <w:proofErr w:type="spellStart"/>
      <w:r>
        <w:rPr>
          <w:rFonts w:ascii="Consolas" w:hAnsi="Consolas"/>
        </w:rPr>
        <w:t>CommandLine</w:t>
      </w:r>
      <w:proofErr w:type="spellEnd"/>
    </w:p>
    <w:p w:rsidR="00EE0B6B" w:rsidRDefault="00EE0B6B"/>
    <w:p w:rsidR="00EE0B6B" w:rsidRDefault="00C9586F">
      <w:pPr>
        <w:spacing w:after="100"/>
      </w:pPr>
      <w:r>
        <w:t>Si aparecen procesos python.exe con '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app.main</w:t>
      </w:r>
      <w:proofErr w:type="gramStart"/>
      <w:r>
        <w:t>:app</w:t>
      </w:r>
      <w:proofErr w:type="spellEnd"/>
      <w:r>
        <w:t>'</w:t>
      </w:r>
      <w:proofErr w:type="gramEnd"/>
      <w:r>
        <w:t xml:space="preserve"> y cloudflared.exe, los servicios están arriba.</w:t>
      </w:r>
    </w:p>
    <w:p w:rsidR="00EE0B6B" w:rsidRDefault="00C9586F">
      <w:pPr>
        <w:spacing w:after="120"/>
      </w:pPr>
      <w:r>
        <w:rPr>
          <w:b/>
          <w:color w:val="163F91"/>
          <w:sz w:val="30"/>
          <w:szCs w:val="30"/>
        </w:rPr>
        <w:t>3. DETENER los servicios (tumbar)</w:t>
      </w:r>
    </w:p>
    <w:p w:rsidR="00EE0B6B" w:rsidRDefault="00C9586F">
      <w:pPr>
        <w:spacing w:after="100"/>
      </w:pPr>
      <w:r>
        <w:rPr>
          <w:b/>
        </w:rPr>
        <w:t>Opción A - Cerrar las ventanas de consola (la más simple):</w:t>
      </w:r>
    </w:p>
    <w:p w:rsidR="00EE0B6B" w:rsidRDefault="00C9586F">
      <w:pPr>
        <w:spacing w:after="80"/>
        <w:ind w:left="425"/>
      </w:pPr>
      <w:r>
        <w:rPr>
          <w:b/>
          <w:color w:val="163F91"/>
        </w:rPr>
        <w:t xml:space="preserve">•  </w:t>
      </w:r>
      <w:r>
        <w:t>Cerrar la ventana de consola Inventario</w:t>
      </w:r>
      <w:r>
        <w:t xml:space="preserve">-Backend-8500 (detiene el </w:t>
      </w:r>
      <w:proofErr w:type="spellStart"/>
      <w:r>
        <w:t>backend</w:t>
      </w:r>
      <w:proofErr w:type="spellEnd"/>
      <w:r>
        <w:t>).</w:t>
      </w:r>
    </w:p>
    <w:p w:rsidR="00EE0B6B" w:rsidRDefault="00C9586F">
      <w:pPr>
        <w:spacing w:after="80"/>
        <w:ind w:left="425"/>
      </w:pPr>
      <w:r>
        <w:rPr>
          <w:b/>
          <w:color w:val="163F91"/>
        </w:rPr>
        <w:t xml:space="preserve">•  </w:t>
      </w:r>
      <w:r>
        <w:t xml:space="preserve">Cerrar la ventana Inventario - </w:t>
      </w:r>
      <w:proofErr w:type="spellStart"/>
      <w:r>
        <w:t>Tunel</w:t>
      </w:r>
      <w:proofErr w:type="spellEnd"/>
      <w:r>
        <w:t xml:space="preserve"> </w:t>
      </w:r>
      <w:proofErr w:type="spellStart"/>
      <w:r>
        <w:t>Cloudflare</w:t>
      </w:r>
      <w:proofErr w:type="spellEnd"/>
      <w:r>
        <w:t xml:space="preserve"> (detiene el túnel).</w:t>
      </w:r>
    </w:p>
    <w:p w:rsidR="00EE0B6B" w:rsidRDefault="00C9586F">
      <w:pPr>
        <w:spacing w:after="100"/>
      </w:pPr>
      <w:r>
        <w:rPr>
          <w:b/>
        </w:rPr>
        <w:t xml:space="preserve">Opción B - Con comandos en </w:t>
      </w:r>
      <w:proofErr w:type="spellStart"/>
      <w:r>
        <w:rPr>
          <w:b/>
        </w:rPr>
        <w:t>PowerShell</w:t>
      </w:r>
      <w:proofErr w:type="spellEnd"/>
      <w:r>
        <w:rPr>
          <w:b/>
        </w:rPr>
        <w:t xml:space="preserve"> (la más fiable):</w:t>
      </w:r>
    </w:p>
    <w:p w:rsidR="00EE0B6B" w:rsidRDefault="00C9586F">
      <w:pPr>
        <w:spacing w:after="0"/>
        <w:ind w:left="425"/>
      </w:pPr>
      <w:r>
        <w:rPr>
          <w:rFonts w:ascii="Consolas" w:hAnsi="Consolas"/>
        </w:rPr>
        <w:t xml:space="preserve"># 1) Detener el </w:t>
      </w:r>
      <w:proofErr w:type="spellStart"/>
      <w:r>
        <w:rPr>
          <w:rFonts w:ascii="Consolas" w:hAnsi="Consolas"/>
        </w:rPr>
        <w:t>backend</w:t>
      </w:r>
      <w:proofErr w:type="spellEnd"/>
      <w:r>
        <w:rPr>
          <w:rFonts w:ascii="Consolas" w:hAnsi="Consolas"/>
        </w:rPr>
        <w:t xml:space="preserve"> (</w:t>
      </w:r>
      <w:proofErr w:type="spellStart"/>
      <w:r>
        <w:rPr>
          <w:rFonts w:ascii="Consolas" w:hAnsi="Consolas"/>
        </w:rPr>
        <w:t>uvicorn</w:t>
      </w:r>
      <w:proofErr w:type="spellEnd"/>
      <w:r>
        <w:rPr>
          <w:rFonts w:ascii="Consolas" w:hAnsi="Consolas"/>
        </w:rPr>
        <w:t>, puerto 8500):</w:t>
      </w:r>
    </w:p>
    <w:p w:rsidR="00EE0B6B" w:rsidRDefault="00C9586F">
      <w:pPr>
        <w:spacing w:after="0"/>
        <w:ind w:left="425"/>
      </w:pPr>
      <w:proofErr w:type="spellStart"/>
      <w:r>
        <w:rPr>
          <w:rFonts w:ascii="Consolas" w:hAnsi="Consolas"/>
        </w:rPr>
        <w:t>Get-NetTCPConnection</w:t>
      </w:r>
      <w:proofErr w:type="spellEnd"/>
      <w:r>
        <w:rPr>
          <w:rFonts w:ascii="Consolas" w:hAnsi="Consolas"/>
        </w:rPr>
        <w:t xml:space="preserve"> -</w:t>
      </w:r>
      <w:proofErr w:type="spellStart"/>
      <w:r>
        <w:rPr>
          <w:rFonts w:ascii="Consolas" w:hAnsi="Consolas"/>
        </w:rPr>
        <w:t>LocalPort</w:t>
      </w:r>
      <w:proofErr w:type="spellEnd"/>
      <w:r>
        <w:rPr>
          <w:rFonts w:ascii="Consolas" w:hAnsi="Consolas"/>
        </w:rPr>
        <w:t xml:space="preserve"> 8500 -</w:t>
      </w:r>
      <w:proofErr w:type="spellStart"/>
      <w:r>
        <w:rPr>
          <w:rFonts w:ascii="Consolas" w:hAnsi="Consolas"/>
        </w:rPr>
        <w:t>State</w:t>
      </w:r>
      <w:proofErr w:type="spellEnd"/>
      <w:r>
        <w:rPr>
          <w:rFonts w:ascii="Consolas" w:hAnsi="Consolas"/>
        </w:rPr>
        <w:t xml:space="preserve"> Li</w:t>
      </w:r>
      <w:r>
        <w:rPr>
          <w:rFonts w:ascii="Consolas" w:hAnsi="Consolas"/>
        </w:rPr>
        <w:t>sten |</w:t>
      </w:r>
    </w:p>
    <w:p w:rsidR="00EE0B6B" w:rsidRDefault="00C9586F">
      <w:pPr>
        <w:spacing w:after="0"/>
        <w:ind w:left="425"/>
      </w:pPr>
      <w:r>
        <w:rPr>
          <w:rFonts w:ascii="Consolas" w:hAnsi="Consolas"/>
        </w:rPr>
        <w:t xml:space="preserve">  </w:t>
      </w:r>
      <w:proofErr w:type="spellStart"/>
      <w:r>
        <w:rPr>
          <w:rFonts w:ascii="Consolas" w:hAnsi="Consolas"/>
        </w:rPr>
        <w:t>ForEach-Object</w:t>
      </w:r>
      <w:proofErr w:type="spellEnd"/>
      <w:r>
        <w:rPr>
          <w:rFonts w:ascii="Consolas" w:hAnsi="Consolas"/>
        </w:rPr>
        <w:t xml:space="preserve"> </w:t>
      </w:r>
      <w:proofErr w:type="gramStart"/>
      <w:r>
        <w:rPr>
          <w:rFonts w:ascii="Consolas" w:hAnsi="Consolas"/>
        </w:rPr>
        <w:t>{ Stop</w:t>
      </w:r>
      <w:proofErr w:type="gramEnd"/>
      <w:r>
        <w:rPr>
          <w:rFonts w:ascii="Consolas" w:hAnsi="Consolas"/>
        </w:rPr>
        <w:t>-</w:t>
      </w:r>
      <w:proofErr w:type="spellStart"/>
      <w:r>
        <w:rPr>
          <w:rFonts w:ascii="Consolas" w:hAnsi="Consolas"/>
        </w:rPr>
        <w:t>Process</w:t>
      </w:r>
      <w:proofErr w:type="spellEnd"/>
      <w:r>
        <w:rPr>
          <w:rFonts w:ascii="Consolas" w:hAnsi="Consolas"/>
        </w:rPr>
        <w:t xml:space="preserve"> -Id $_.</w:t>
      </w:r>
      <w:proofErr w:type="spellStart"/>
      <w:r>
        <w:rPr>
          <w:rFonts w:ascii="Consolas" w:hAnsi="Consolas"/>
        </w:rPr>
        <w:t>OwningProcess</w:t>
      </w:r>
      <w:proofErr w:type="spellEnd"/>
      <w:r>
        <w:rPr>
          <w:rFonts w:ascii="Consolas" w:hAnsi="Consolas"/>
        </w:rPr>
        <w:t xml:space="preserve"> -</w:t>
      </w:r>
      <w:proofErr w:type="spellStart"/>
      <w:r>
        <w:rPr>
          <w:rFonts w:ascii="Consolas" w:hAnsi="Consolas"/>
        </w:rPr>
        <w:t>Force</w:t>
      </w:r>
      <w:proofErr w:type="spellEnd"/>
      <w:r>
        <w:rPr>
          <w:rFonts w:ascii="Consolas" w:hAnsi="Consolas"/>
        </w:rPr>
        <w:t xml:space="preserve"> }</w:t>
      </w:r>
    </w:p>
    <w:p w:rsidR="00EE0B6B" w:rsidRDefault="00EE0B6B">
      <w:pPr>
        <w:spacing w:after="0"/>
        <w:ind w:left="425"/>
      </w:pPr>
    </w:p>
    <w:p w:rsidR="00EE0B6B" w:rsidRDefault="00C9586F">
      <w:pPr>
        <w:spacing w:after="0"/>
        <w:ind w:left="425"/>
      </w:pPr>
      <w:r>
        <w:rPr>
          <w:rFonts w:ascii="Consolas" w:hAnsi="Consolas"/>
        </w:rPr>
        <w:t xml:space="preserve"># 2) Detener el túnel </w:t>
      </w:r>
      <w:proofErr w:type="spellStart"/>
      <w:r>
        <w:rPr>
          <w:rFonts w:ascii="Consolas" w:hAnsi="Consolas"/>
        </w:rPr>
        <w:t>Cloudflare</w:t>
      </w:r>
      <w:proofErr w:type="spellEnd"/>
      <w:r>
        <w:rPr>
          <w:rFonts w:ascii="Consolas" w:hAnsi="Consolas"/>
        </w:rPr>
        <w:t>:</w:t>
      </w:r>
    </w:p>
    <w:p w:rsidR="00EE0B6B" w:rsidRDefault="00C9586F">
      <w:pPr>
        <w:spacing w:after="0"/>
        <w:ind w:left="425"/>
      </w:pPr>
      <w:r>
        <w:rPr>
          <w:rFonts w:ascii="Consolas" w:hAnsi="Consolas"/>
        </w:rPr>
        <w:t>Stop-</w:t>
      </w:r>
      <w:proofErr w:type="spellStart"/>
      <w:r>
        <w:rPr>
          <w:rFonts w:ascii="Consolas" w:hAnsi="Consolas"/>
        </w:rPr>
        <w:t>Process</w:t>
      </w:r>
      <w:proofErr w:type="spellEnd"/>
      <w:r>
        <w:rPr>
          <w:rFonts w:ascii="Consolas" w:hAnsi="Consolas"/>
        </w:rPr>
        <w:t xml:space="preserve"> -</w:t>
      </w:r>
      <w:proofErr w:type="spellStart"/>
      <w:r>
        <w:rPr>
          <w:rFonts w:ascii="Consolas" w:hAnsi="Consolas"/>
        </w:rPr>
        <w:t>Name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cloudflared</w:t>
      </w:r>
      <w:proofErr w:type="spellEnd"/>
      <w:r>
        <w:rPr>
          <w:rFonts w:ascii="Consolas" w:hAnsi="Consolas"/>
        </w:rPr>
        <w:t xml:space="preserve"> -</w:t>
      </w:r>
      <w:proofErr w:type="spellStart"/>
      <w:r>
        <w:rPr>
          <w:rFonts w:ascii="Consolas" w:hAnsi="Consolas"/>
        </w:rPr>
        <w:t>Force</w:t>
      </w:r>
      <w:proofErr w:type="spellEnd"/>
    </w:p>
    <w:p w:rsidR="00EE0B6B" w:rsidRDefault="00EE0B6B"/>
    <w:p w:rsidR="00EE0B6B" w:rsidRDefault="00C9586F">
      <w:pPr>
        <w:spacing w:after="120"/>
      </w:pPr>
      <w:r>
        <w:rPr>
          <w:b/>
          <w:color w:val="163F91"/>
          <w:sz w:val="30"/>
          <w:szCs w:val="30"/>
        </w:rPr>
        <w:t>4. LEVANTAR los servicios</w:t>
      </w:r>
    </w:p>
    <w:p w:rsidR="00EE0B6B" w:rsidRPr="00C9586F" w:rsidRDefault="00C9586F">
      <w:pPr>
        <w:spacing w:after="100"/>
        <w:rPr>
          <w:u w:val="single"/>
        </w:rPr>
      </w:pPr>
      <w:r>
        <w:rPr>
          <w:b/>
        </w:rPr>
        <w:t>Modo recomendado (todo en uno, producción):</w:t>
      </w:r>
      <w:bookmarkStart w:id="0" w:name="_GoBack"/>
      <w:bookmarkEnd w:id="0"/>
    </w:p>
    <w:p w:rsidR="00EE0B6B" w:rsidRDefault="00C9586F">
      <w:pPr>
        <w:spacing w:after="0"/>
        <w:ind w:left="425"/>
      </w:pPr>
      <w:proofErr w:type="gramStart"/>
      <w:r>
        <w:rPr>
          <w:rFonts w:ascii="Consolas" w:hAnsi="Consolas"/>
        </w:rPr>
        <w:t>cd</w:t>
      </w:r>
      <w:proofErr w:type="gramEnd"/>
      <w:r>
        <w:rPr>
          <w:rFonts w:ascii="Consolas" w:hAnsi="Consolas"/>
        </w:rPr>
        <w:t xml:space="preserve"> D:\proyectos\InventarioEquipos\InventarioEquipos</w:t>
      </w:r>
    </w:p>
    <w:p w:rsidR="00EE0B6B" w:rsidRDefault="00C9586F">
      <w:pPr>
        <w:spacing w:after="0"/>
        <w:ind w:left="425"/>
      </w:pPr>
      <w:proofErr w:type="spellStart"/>
      <w:proofErr w:type="gramStart"/>
      <w:r>
        <w:rPr>
          <w:rFonts w:ascii="Consolas" w:hAnsi="Consolas"/>
        </w:rPr>
        <w:t>powershell</w:t>
      </w:r>
      <w:proofErr w:type="spellEnd"/>
      <w:proofErr w:type="gramEnd"/>
      <w:r>
        <w:rPr>
          <w:rFonts w:ascii="Consolas" w:hAnsi="Consolas"/>
        </w:rPr>
        <w:t xml:space="preserve"> -</w:t>
      </w:r>
      <w:proofErr w:type="spellStart"/>
      <w:r>
        <w:rPr>
          <w:rFonts w:ascii="Consolas" w:hAnsi="Consolas"/>
        </w:rPr>
        <w:t>ExecutionPolicy</w:t>
      </w:r>
      <w:proofErr w:type="spellEnd"/>
      <w:r>
        <w:rPr>
          <w:rFonts w:ascii="Consolas" w:hAnsi="Consolas"/>
        </w:rPr>
        <w:t xml:space="preserve"> Bypass -File scripts\arrancar_local.ps1 -</w:t>
      </w:r>
      <w:proofErr w:type="spellStart"/>
      <w:r>
        <w:rPr>
          <w:rFonts w:ascii="Consolas" w:hAnsi="Consolas"/>
        </w:rPr>
        <w:t>Produccion</w:t>
      </w:r>
      <w:proofErr w:type="spellEnd"/>
    </w:p>
    <w:p w:rsidR="00EE0B6B" w:rsidRDefault="00EE0B6B"/>
    <w:p w:rsidR="00EE0B6B" w:rsidRDefault="00C9586F">
      <w:pPr>
        <w:spacing w:after="140"/>
      </w:pPr>
      <w:r>
        <w:lastRenderedPageBreak/>
        <w:t xml:space="preserve">Ese comando hace el ciclo completo: mata un </w:t>
      </w:r>
      <w:proofErr w:type="spellStart"/>
      <w:r>
        <w:t>backend</w:t>
      </w:r>
      <w:proofErr w:type="spellEnd"/>
      <w:r>
        <w:t xml:space="preserve"> previo, arranca </w:t>
      </w:r>
      <w:proofErr w:type="spellStart"/>
      <w:r>
        <w:t>uvicorn</w:t>
      </w:r>
      <w:proofErr w:type="spellEnd"/>
      <w:r>
        <w:t xml:space="preserve"> en el puerto 8500, levanta el túnel (deja la UR</w:t>
      </w:r>
      <w:r>
        <w:t xml:space="preserve">L nueva en tunel_url.txt), despliega el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Pages</w:t>
      </w:r>
      <w:proofErr w:type="spellEnd"/>
      <w:r>
        <w:t xml:space="preserve"> con el </w:t>
      </w:r>
      <w:proofErr w:type="spellStart"/>
      <w:r>
        <w:t>config.json</w:t>
      </w:r>
      <w:proofErr w:type="spellEnd"/>
      <w:r>
        <w:t xml:space="preserve"> apuntando a la URL nueva y verifica el CDN.</w:t>
      </w:r>
    </w:p>
    <w:p w:rsidR="00EE0B6B" w:rsidRDefault="00C9586F">
      <w:pPr>
        <w:spacing w:after="100"/>
      </w:pPr>
      <w:r>
        <w:rPr>
          <w:b/>
        </w:rPr>
        <w:t>Modo por piezas (si parte de los servicios ya está corriendo):</w:t>
      </w:r>
    </w:p>
    <w:p w:rsidR="00EE0B6B" w:rsidRDefault="00C9586F">
      <w:pPr>
        <w:spacing w:after="80"/>
        <w:ind w:left="425"/>
      </w:pPr>
      <w:r>
        <w:rPr>
          <w:b/>
          <w:color w:val="163F91"/>
        </w:rPr>
        <w:t xml:space="preserve">•  </w:t>
      </w:r>
      <w:proofErr w:type="spellStart"/>
      <w:r>
        <w:t>Backend</w:t>
      </w:r>
      <w:proofErr w:type="spellEnd"/>
      <w:r>
        <w:t>: doble clic en start-backend.bat.</w:t>
      </w:r>
    </w:p>
    <w:p w:rsidR="00EE0B6B" w:rsidRDefault="00C9586F">
      <w:pPr>
        <w:spacing w:after="80"/>
        <w:ind w:left="425"/>
      </w:pPr>
      <w:r>
        <w:rPr>
          <w:b/>
          <w:color w:val="163F91"/>
        </w:rPr>
        <w:t xml:space="preserve">•  </w:t>
      </w:r>
      <w:r>
        <w:t>Túnel: doble clic en sta</w:t>
      </w:r>
      <w:r>
        <w:t xml:space="preserve">rt-tunnel.bat. Genera una URL nueva y la guarda en tunel_url.txt (revisar con: </w:t>
      </w:r>
      <w:proofErr w:type="spellStart"/>
      <w:r>
        <w:t>Get</w:t>
      </w:r>
      <w:proofErr w:type="spellEnd"/>
      <w:r>
        <w:t>-Content tunel_url.txt).</w:t>
      </w:r>
    </w:p>
    <w:p w:rsidR="00EE0B6B" w:rsidRDefault="00C9586F">
      <w:pPr>
        <w:spacing w:after="80"/>
        <w:ind w:left="425"/>
      </w:pPr>
      <w:r>
        <w:rPr>
          <w:b/>
          <w:color w:val="163F91"/>
        </w:rPr>
        <w:t xml:space="preserve">•  </w:t>
      </w:r>
      <w:r>
        <w:t xml:space="preserve">Re-apuntar el CDN: ejecutar scripts\desplegar.ps1 (o desplegar_produccion.cmd). Actualiza </w:t>
      </w:r>
      <w:proofErr w:type="spellStart"/>
      <w:r>
        <w:t>config.json</w:t>
      </w:r>
      <w:proofErr w:type="spellEnd"/>
      <w:r>
        <w:t xml:space="preserve"> con la URL nueva y sube el </w:t>
      </w:r>
      <w:proofErr w:type="spellStart"/>
      <w:r>
        <w:t>frontend</w:t>
      </w:r>
      <w:proofErr w:type="spellEnd"/>
      <w:r>
        <w:t xml:space="preserve"> a </w:t>
      </w:r>
      <w:proofErr w:type="spellStart"/>
      <w:r>
        <w:t>Pages</w:t>
      </w:r>
      <w:proofErr w:type="spellEnd"/>
      <w:r>
        <w:t>.</w:t>
      </w:r>
    </w:p>
    <w:p w:rsidR="00EE0B6B" w:rsidRDefault="00C9586F">
      <w:pPr>
        <w:spacing w:after="120"/>
      </w:pPr>
      <w:r>
        <w:rPr>
          <w:b/>
          <w:color w:val="163F91"/>
          <w:sz w:val="30"/>
          <w:szCs w:val="30"/>
        </w:rPr>
        <w:t>5. Verificaciones</w:t>
      </w:r>
    </w:p>
    <w:p w:rsidR="00EE0B6B" w:rsidRDefault="00C9586F">
      <w:pPr>
        <w:spacing w:after="0"/>
        <w:ind w:left="425"/>
      </w:pPr>
      <w:r>
        <w:rPr>
          <w:rFonts w:ascii="Consolas" w:hAnsi="Consolas"/>
        </w:rPr>
        <w:t xml:space="preserve"># Salud del </w:t>
      </w:r>
      <w:proofErr w:type="spellStart"/>
      <w:r>
        <w:rPr>
          <w:rFonts w:ascii="Consolas" w:hAnsi="Consolas"/>
        </w:rPr>
        <w:t>backend</w:t>
      </w:r>
      <w:proofErr w:type="spellEnd"/>
      <w:r>
        <w:rPr>
          <w:rFonts w:ascii="Consolas" w:hAnsi="Consolas"/>
        </w:rPr>
        <w:t>:</w:t>
      </w:r>
    </w:p>
    <w:p w:rsidR="00EE0B6B" w:rsidRDefault="00C9586F">
      <w:pPr>
        <w:spacing w:after="0"/>
        <w:ind w:left="425"/>
      </w:pPr>
      <w:proofErr w:type="spellStart"/>
      <w:r>
        <w:rPr>
          <w:rFonts w:ascii="Consolas" w:hAnsi="Consolas"/>
        </w:rPr>
        <w:t>Invoke-WebRequest</w:t>
      </w:r>
      <w:proofErr w:type="spellEnd"/>
      <w:r>
        <w:rPr>
          <w:rFonts w:ascii="Consolas" w:hAnsi="Consolas"/>
        </w:rPr>
        <w:t xml:space="preserve"> http://127.0.0.1:8500/health -</w:t>
      </w:r>
      <w:proofErr w:type="spellStart"/>
      <w:r>
        <w:rPr>
          <w:rFonts w:ascii="Consolas" w:hAnsi="Consolas"/>
        </w:rPr>
        <w:t>UseBasicParsing</w:t>
      </w:r>
      <w:proofErr w:type="spellEnd"/>
    </w:p>
    <w:p w:rsidR="00EE0B6B" w:rsidRDefault="00EE0B6B">
      <w:pPr>
        <w:spacing w:after="0"/>
        <w:ind w:left="425"/>
      </w:pPr>
    </w:p>
    <w:p w:rsidR="00EE0B6B" w:rsidRDefault="00C9586F">
      <w:pPr>
        <w:spacing w:after="0"/>
        <w:ind w:left="425"/>
      </w:pPr>
      <w:r>
        <w:rPr>
          <w:rFonts w:ascii="Consolas" w:hAnsi="Consolas"/>
        </w:rPr>
        <w:t># URL pública vigente del túnel:</w:t>
      </w:r>
    </w:p>
    <w:p w:rsidR="00EE0B6B" w:rsidRDefault="00C9586F">
      <w:pPr>
        <w:spacing w:after="0"/>
        <w:ind w:left="425"/>
      </w:pPr>
      <w:proofErr w:type="spellStart"/>
      <w:r>
        <w:rPr>
          <w:rFonts w:ascii="Consolas" w:hAnsi="Consolas"/>
        </w:rPr>
        <w:t>Get</w:t>
      </w:r>
      <w:proofErr w:type="spellEnd"/>
      <w:r>
        <w:rPr>
          <w:rFonts w:ascii="Consolas" w:hAnsi="Consolas"/>
        </w:rPr>
        <w:t>-Content tunel_url.txt</w:t>
      </w:r>
    </w:p>
    <w:p w:rsidR="00EE0B6B" w:rsidRDefault="00EE0B6B">
      <w:pPr>
        <w:spacing w:after="0"/>
        <w:ind w:left="425"/>
      </w:pPr>
    </w:p>
    <w:p w:rsidR="00EE0B6B" w:rsidRDefault="00C9586F">
      <w:pPr>
        <w:spacing w:after="0"/>
        <w:ind w:left="425"/>
      </w:pPr>
      <w:r>
        <w:rPr>
          <w:rFonts w:ascii="Consolas" w:hAnsi="Consolas"/>
        </w:rPr>
        <w:t># App publicada (recargar con Ctrl+F5):</w:t>
      </w:r>
    </w:p>
    <w:p w:rsidR="00EE0B6B" w:rsidRDefault="00C9586F">
      <w:pPr>
        <w:spacing w:after="0"/>
        <w:ind w:left="425"/>
      </w:pPr>
      <w:r>
        <w:rPr>
          <w:rFonts w:ascii="Consolas" w:hAnsi="Consolas"/>
        </w:rPr>
        <w:t>#   https://inventario-equipos.pages.dev</w:t>
      </w:r>
    </w:p>
    <w:p w:rsidR="00EE0B6B" w:rsidRDefault="00EE0B6B"/>
    <w:p w:rsidR="00EE0B6B" w:rsidRDefault="00C9586F">
      <w:pPr>
        <w:spacing w:after="100"/>
      </w:pPr>
      <w:proofErr w:type="spellStart"/>
      <w:r>
        <w:t>Login</w:t>
      </w:r>
      <w:proofErr w:type="spellEnd"/>
      <w:r>
        <w:t xml:space="preserve"> productivo: admin@sistemasbogota.com / Admin2026!     |     </w:t>
      </w:r>
      <w:proofErr w:type="spellStart"/>
      <w:r>
        <w:t>Docs</w:t>
      </w:r>
      <w:proofErr w:type="spellEnd"/>
      <w:r>
        <w:t xml:space="preserve"> API: http://127.0.0.1:8500/docs</w:t>
      </w:r>
    </w:p>
    <w:p w:rsidR="00EE0B6B" w:rsidRDefault="00C9586F">
      <w:pPr>
        <w:spacing w:after="120"/>
      </w:pPr>
      <w:r>
        <w:rPr>
          <w:b/>
          <w:color w:val="163F91"/>
          <w:sz w:val="30"/>
          <w:szCs w:val="30"/>
        </w:rPr>
        <w:t>6. Notas importantes</w:t>
      </w:r>
    </w:p>
    <w:p w:rsidR="00EE0B6B" w:rsidRDefault="00C9586F">
      <w:pPr>
        <w:spacing w:after="140"/>
        <w:ind w:left="425"/>
      </w:pPr>
      <w:r>
        <w:rPr>
          <w:b/>
          <w:color w:val="B42318"/>
        </w:rPr>
        <w:t xml:space="preserve">NOTA: </w:t>
      </w:r>
      <w:r>
        <w:t xml:space="preserve">La URL del túnel </w:t>
      </w:r>
      <w:proofErr w:type="spellStart"/>
      <w:r>
        <w:t>trycloudflare</w:t>
      </w:r>
      <w:proofErr w:type="spellEnd"/>
      <w:r>
        <w:t xml:space="preserve"> es EFÍMERA: cambia a cada reinicio. Si se levanta el túnel pero no se re-despliega el </w:t>
      </w:r>
      <w:proofErr w:type="spellStart"/>
      <w:r>
        <w:t>frontend</w:t>
      </w:r>
      <w:proofErr w:type="spellEnd"/>
      <w:r>
        <w:t>,</w:t>
      </w:r>
      <w:r>
        <w:t xml:space="preserve"> el sitio seguirá apuntando a la URL vieja y el </w:t>
      </w:r>
      <w:proofErr w:type="spellStart"/>
      <w:r>
        <w:t>login</w:t>
      </w:r>
      <w:proofErr w:type="spellEnd"/>
      <w:r>
        <w:t xml:space="preserve"> / los datos dejarán de funcionar.</w:t>
      </w:r>
    </w:p>
    <w:p w:rsidR="00EE0B6B" w:rsidRDefault="00C9586F">
      <w:pPr>
        <w:spacing w:after="140"/>
        <w:ind w:left="425"/>
      </w:pPr>
      <w:r>
        <w:rPr>
          <w:b/>
          <w:color w:val="B42318"/>
        </w:rPr>
        <w:t xml:space="preserve">NOTA: </w:t>
      </w:r>
      <w:r>
        <w:t>Por eso, después de detener cualquier servicio, levante todo siempre con arrancar_local.ps1 -</w:t>
      </w:r>
      <w:proofErr w:type="spellStart"/>
      <w:r>
        <w:t>Produccion</w:t>
      </w:r>
      <w:proofErr w:type="spellEnd"/>
      <w:r>
        <w:t xml:space="preserve"> (o complete el ciclo por piezas culminando con desplegar.p</w:t>
      </w:r>
      <w:r>
        <w:t>s1).</w:t>
      </w:r>
    </w:p>
    <w:p w:rsidR="00EE0B6B" w:rsidRDefault="00C9586F">
      <w:pPr>
        <w:spacing w:after="140"/>
        <w:ind w:left="425"/>
      </w:pPr>
      <w:r>
        <w:rPr>
          <w:b/>
          <w:color w:val="B42318"/>
        </w:rPr>
        <w:t xml:space="preserve">NOTA: </w:t>
      </w:r>
      <w:r>
        <w:t xml:space="preserve">El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Pages</w:t>
      </w:r>
      <w:proofErr w:type="spellEnd"/>
      <w:r>
        <w:t xml:space="preserve"> no requiere proceso local. El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/ vite solo se usa en modo desarrollo local, no en producción.</w:t>
      </w:r>
    </w:p>
    <w:sectPr w:rsidR="00EE0B6B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E0B6B"/>
    <w:rsid w:val="00C9586F"/>
    <w:rsid w:val="00E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843EFE-188F-4D23-AB26-3DDE1F63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484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Deimer David Durango Petro</cp:lastModifiedBy>
  <cp:revision>2</cp:revision>
  <dcterms:created xsi:type="dcterms:W3CDTF">2026-09-09T16:25:00Z</dcterms:created>
  <dcterms:modified xsi:type="dcterms:W3CDTF">2026-09-09T16:40:00Z</dcterms:modified>
</cp:coreProperties>
</file>