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S7 MilletCo Website Improvement Guide for Developer</w:t>
      </w:r>
    </w:p>
    <w:p>
      <w:pPr>
        <w:jc w:val="center"/>
      </w:pPr>
      <w:r>
        <w:t>Complete website improvement suggestions to make the website easier to understand, premium looking, mobile friendly and conversion focused.</w:t>
      </w:r>
    </w:p>
    <w:p>
      <w:pPr>
        <w:pStyle w:val="Heading2"/>
      </w:pPr>
      <w:r>
        <w:t>1. Hero Banner Improvements</w:t>
      </w:r>
    </w:p>
    <w:p>
      <w:pPr>
        <w:pStyle w:val="ListBullet"/>
      </w:pPr>
      <w:r>
        <w:t>Reduce current hero heading size by around 20–25% for better mobile readability.</w:t>
      </w:r>
    </w:p>
    <w:p>
      <w:pPr>
        <w:pStyle w:val="ListBullet"/>
      </w:pPr>
      <w:r>
        <w:t>Focus hero banner on instant breakfast convenience.</w:t>
      </w:r>
    </w:p>
    <w:p>
      <w:pPr>
        <w:pStyle w:val="ListBullet"/>
      </w:pPr>
      <w:r>
        <w:t>Use ready dosa and idly visuals instead of mainly flour images.</w:t>
      </w:r>
    </w:p>
    <w:p>
      <w:pPr>
        <w:pStyle w:val="ListBullet"/>
      </w:pPr>
      <w:r>
        <w:t>Keep heading and CTA on left side and product visuals on right side for desktop.</w:t>
      </w:r>
    </w:p>
    <w:p>
      <w:pPr>
        <w:pStyle w:val="ListBullet"/>
      </w:pPr>
      <w:r>
        <w:t>For mobile view: Heading → Product Image → CTA Button.</w:t>
      </w:r>
    </w:p>
    <w:p>
      <w:pPr>
        <w:pStyle w:val="Heading3"/>
      </w:pPr>
      <w:r>
        <w:t>Recommended Hero Banner Content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Recommended Content</w:t>
            </w:r>
          </w:p>
        </w:tc>
      </w:tr>
      <w:tr>
        <w:tc>
          <w:tcPr>
            <w:tcW w:type="dxa" w:w="4320"/>
          </w:tcPr>
          <w:p>
            <w:r>
              <w:t>Main Heading</w:t>
            </w:r>
          </w:p>
        </w:tc>
        <w:tc>
          <w:tcPr>
            <w:tcW w:type="dxa" w:w="4320"/>
          </w:tcPr>
          <w:p>
            <w:r>
              <w:t>India’s First Smart Instant Millet Breakfast</w:t>
            </w:r>
          </w:p>
        </w:tc>
      </w:tr>
      <w:tr>
        <w:tc>
          <w:tcPr>
            <w:tcW w:type="dxa" w:w="4320"/>
          </w:tcPr>
          <w:p>
            <w:r>
              <w:t>Sub Heading</w:t>
            </w:r>
          </w:p>
        </w:tc>
        <w:tc>
          <w:tcPr>
            <w:tcW w:type="dxa" w:w="4320"/>
          </w:tcPr>
          <w:p>
            <w:r>
              <w:t>Just Add Water • No Fermentation • No Refrigeration</w:t>
            </w:r>
          </w:p>
        </w:tc>
      </w:tr>
      <w:tr>
        <w:tc>
          <w:tcPr>
            <w:tcW w:type="dxa" w:w="4320"/>
          </w:tcPr>
          <w:p>
            <w:r>
              <w:t>CTA Button</w:t>
            </w:r>
          </w:p>
        </w:tc>
        <w:tc>
          <w:tcPr>
            <w:tcW w:type="dxa" w:w="4320"/>
          </w:tcPr>
          <w:p>
            <w:r>
              <w:t>Shop Instant Breakfasts</w:t>
            </w:r>
          </w:p>
        </w:tc>
      </w:tr>
    </w:tbl>
    <w:p>
      <w:pPr>
        <w:pStyle w:val="Heading2"/>
      </w:pPr>
      <w:r>
        <w:t>2. Recommended Website Colors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Color</w:t>
            </w:r>
          </w:p>
        </w:tc>
        <w:tc>
          <w:tcPr>
            <w:tcW w:type="dxa" w:w="2880"/>
          </w:tcPr>
          <w:p>
            <w:r>
              <w:t>Hex Code</w:t>
            </w:r>
          </w:p>
        </w:tc>
      </w:tr>
      <w:tr>
        <w:tc>
          <w:tcPr>
            <w:tcW w:type="dxa" w:w="2880"/>
          </w:tcPr>
          <w:p>
            <w:r>
              <w:t>Background</w:t>
            </w:r>
          </w:p>
        </w:tc>
        <w:tc>
          <w:tcPr>
            <w:tcW w:type="dxa" w:w="2880"/>
          </w:tcPr>
          <w:p>
            <w:r>
              <w:t>Warm Beige</w:t>
            </w:r>
          </w:p>
        </w:tc>
        <w:tc>
          <w:tcPr>
            <w:tcW w:type="dxa" w:w="2880"/>
          </w:tcPr>
          <w:p>
            <w:r>
              <w:t>#F6EFE3</w:t>
            </w:r>
          </w:p>
        </w:tc>
      </w:tr>
      <w:tr>
        <w:tc>
          <w:tcPr>
            <w:tcW w:type="dxa" w:w="2880"/>
          </w:tcPr>
          <w:p>
            <w:r>
              <w:t>Primary Text</w:t>
            </w:r>
          </w:p>
        </w:tc>
        <w:tc>
          <w:tcPr>
            <w:tcW w:type="dxa" w:w="2880"/>
          </w:tcPr>
          <w:p>
            <w:r>
              <w:t>Millet Brown</w:t>
            </w:r>
          </w:p>
        </w:tc>
        <w:tc>
          <w:tcPr>
            <w:tcW w:type="dxa" w:w="2880"/>
          </w:tcPr>
          <w:p>
            <w:r>
              <w:t>#3E2A1F</w:t>
            </w:r>
          </w:p>
        </w:tc>
      </w:tr>
      <w:tr>
        <w:tc>
          <w:tcPr>
            <w:tcW w:type="dxa" w:w="2880"/>
          </w:tcPr>
          <w:p>
            <w:r>
              <w:t>Primary Green</w:t>
            </w:r>
          </w:p>
        </w:tc>
        <w:tc>
          <w:tcPr>
            <w:tcW w:type="dxa" w:w="2880"/>
          </w:tcPr>
          <w:p>
            <w:r>
              <w:t>Natural Green</w:t>
            </w:r>
          </w:p>
        </w:tc>
        <w:tc>
          <w:tcPr>
            <w:tcW w:type="dxa" w:w="2880"/>
          </w:tcPr>
          <w:p>
            <w:r>
              <w:t>#355E3B</w:t>
            </w:r>
          </w:p>
        </w:tc>
      </w:tr>
      <w:tr>
        <w:tc>
          <w:tcPr>
            <w:tcW w:type="dxa" w:w="2880"/>
          </w:tcPr>
          <w:p>
            <w:r>
              <w:t>CTA Button</w:t>
            </w:r>
          </w:p>
        </w:tc>
        <w:tc>
          <w:tcPr>
            <w:tcW w:type="dxa" w:w="2880"/>
          </w:tcPr>
          <w:p>
            <w:r>
              <w:t>Warm Orange</w:t>
            </w:r>
          </w:p>
        </w:tc>
        <w:tc>
          <w:tcPr>
            <w:tcW w:type="dxa" w:w="2880"/>
          </w:tcPr>
          <w:p>
            <w:r>
              <w:t>#F26A2E</w:t>
            </w:r>
          </w:p>
        </w:tc>
      </w:tr>
      <w:tr>
        <w:tc>
          <w:tcPr>
            <w:tcW w:type="dxa" w:w="2880"/>
          </w:tcPr>
          <w:p>
            <w:r>
              <w:t>Accent</w:t>
            </w:r>
          </w:p>
        </w:tc>
        <w:tc>
          <w:tcPr>
            <w:tcW w:type="dxa" w:w="2880"/>
          </w:tcPr>
          <w:p>
            <w:r>
              <w:t>Millet Gold</w:t>
            </w:r>
          </w:p>
        </w:tc>
        <w:tc>
          <w:tcPr>
            <w:tcW w:type="dxa" w:w="2880"/>
          </w:tcPr>
          <w:p>
            <w:r>
              <w:t>#C8A24D</w:t>
            </w:r>
          </w:p>
        </w:tc>
      </w:tr>
      <w:tr>
        <w:tc>
          <w:tcPr>
            <w:tcW w:type="dxa" w:w="2880"/>
          </w:tcPr>
          <w:p>
            <w:r>
              <w:t>Section Background</w:t>
            </w:r>
          </w:p>
        </w:tc>
        <w:tc>
          <w:tcPr>
            <w:tcW w:type="dxa" w:w="2880"/>
          </w:tcPr>
          <w:p>
            <w:r>
              <w:t>Soft Cream</w:t>
            </w:r>
          </w:p>
        </w:tc>
        <w:tc>
          <w:tcPr>
            <w:tcW w:type="dxa" w:w="2880"/>
          </w:tcPr>
          <w:p>
            <w:r>
              <w:t>#FFF8EE</w:t>
            </w:r>
          </w:p>
        </w:tc>
      </w:tr>
    </w:tbl>
    <w:p>
      <w:pPr>
        <w:pStyle w:val="Heading2"/>
      </w:pPr>
      <w:r>
        <w:t>3. CTA Button Improvements</w:t>
      </w:r>
    </w:p>
    <w:p>
      <w:pPr>
        <w:pStyle w:val="ListBullet"/>
      </w:pPr>
      <w:r>
        <w:t>Remove Buy Now button from product cards.</w:t>
      </w:r>
    </w:p>
    <w:p>
      <w:pPr>
        <w:pStyle w:val="ListBullet"/>
      </w:pPr>
      <w:r>
        <w:t>Keep only Add To Cart button.</w:t>
      </w:r>
    </w:p>
    <w:p>
      <w:pPr>
        <w:pStyle w:val="ListBullet"/>
      </w:pPr>
      <w:r>
        <w:t>Increase button padding slightly for mobile usability.</w:t>
      </w:r>
    </w:p>
    <w:p>
      <w:pPr>
        <w:pStyle w:val="ListBullet"/>
      </w:pPr>
      <w:r>
        <w:t>Use rounded corners with soft shadow effect.</w:t>
      </w:r>
    </w:p>
    <w:p>
      <w:pPr>
        <w:pStyle w:val="Heading2"/>
      </w:pPr>
      <w:r>
        <w:t>4. USP Icon Strip</w:t>
      </w:r>
    </w:p>
    <w:p>
      <w:r>
        <w:t>Add a USP icon strip immediately below the hero banner.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Icon</w:t>
            </w:r>
          </w:p>
        </w:tc>
        <w:tc>
          <w:tcPr>
            <w:tcW w:type="dxa" w:w="4320"/>
          </w:tcPr>
          <w:p>
            <w:r>
              <w:t>USP Text</w:t>
            </w:r>
          </w:p>
        </w:tc>
      </w:tr>
      <w:tr>
        <w:tc>
          <w:tcPr>
            <w:tcW w:type="dxa" w:w="4320"/>
          </w:tcPr>
          <w:p>
            <w:r>
              <w:t>💧</w:t>
            </w:r>
          </w:p>
        </w:tc>
        <w:tc>
          <w:tcPr>
            <w:tcW w:type="dxa" w:w="4320"/>
          </w:tcPr>
          <w:p>
            <w:r>
              <w:t>Just Add Water</w:t>
            </w:r>
          </w:p>
        </w:tc>
      </w:tr>
      <w:tr>
        <w:tc>
          <w:tcPr>
            <w:tcW w:type="dxa" w:w="4320"/>
          </w:tcPr>
          <w:p>
            <w:r>
              <w:t>⏱️</w:t>
            </w:r>
          </w:p>
        </w:tc>
        <w:tc>
          <w:tcPr>
            <w:tcW w:type="dxa" w:w="4320"/>
          </w:tcPr>
          <w:p>
            <w:r>
              <w:t>Ready in Minutes</w:t>
            </w:r>
          </w:p>
        </w:tc>
      </w:tr>
      <w:tr>
        <w:tc>
          <w:tcPr>
            <w:tcW w:type="dxa" w:w="4320"/>
          </w:tcPr>
          <w:p>
            <w:r>
              <w:t>❄️</w:t>
            </w:r>
          </w:p>
        </w:tc>
        <w:tc>
          <w:tcPr>
            <w:tcW w:type="dxa" w:w="4320"/>
          </w:tcPr>
          <w:p>
            <w:r>
              <w:t>No Refrigeration</w:t>
            </w:r>
          </w:p>
        </w:tc>
      </w:tr>
      <w:tr>
        <w:tc>
          <w:tcPr>
            <w:tcW w:type="dxa" w:w="4320"/>
          </w:tcPr>
          <w:p>
            <w:r>
              <w:t>🌾</w:t>
            </w:r>
          </w:p>
        </w:tc>
        <w:tc>
          <w:tcPr>
            <w:tcW w:type="dxa" w:w="4320"/>
          </w:tcPr>
          <w:p>
            <w:r>
              <w:t>Millet Based</w:t>
            </w:r>
          </w:p>
        </w:tc>
      </w:tr>
      <w:tr>
        <w:tc>
          <w:tcPr>
            <w:tcW w:type="dxa" w:w="4320"/>
          </w:tcPr>
          <w:p>
            <w:r>
              <w:t>🚫</w:t>
            </w:r>
          </w:p>
        </w:tc>
        <w:tc>
          <w:tcPr>
            <w:tcW w:type="dxa" w:w="4320"/>
          </w:tcPr>
          <w:p>
            <w:r>
              <w:t>No Maida</w:t>
            </w:r>
          </w:p>
        </w:tc>
      </w:tr>
    </w:tbl>
    <w:p>
      <w:pPr>
        <w:pStyle w:val="Heading2"/>
      </w:pPr>
      <w:r>
        <w:t>5. How It Works Section</w:t>
      </w:r>
    </w:p>
    <w:p>
      <w:r>
        <w:t>Add a simple 3-step section below bestseller combos.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Step 1</w:t>
            </w:r>
          </w:p>
        </w:tc>
        <w:tc>
          <w:tcPr>
            <w:tcW w:type="dxa" w:w="4320"/>
          </w:tcPr>
          <w:p>
            <w:r>
              <w:t>Add Water</w:t>
            </w:r>
          </w:p>
        </w:tc>
      </w:tr>
      <w:tr>
        <w:tc>
          <w:tcPr>
            <w:tcW w:type="dxa" w:w="4320"/>
          </w:tcPr>
          <w:p>
            <w:r>
              <w:t>Step 2</w:t>
            </w:r>
          </w:p>
        </w:tc>
        <w:tc>
          <w:tcPr>
            <w:tcW w:type="dxa" w:w="4320"/>
          </w:tcPr>
          <w:p>
            <w:r>
              <w:t>Mix for 30 Seconds</w:t>
            </w:r>
          </w:p>
        </w:tc>
      </w:tr>
      <w:tr>
        <w:tc>
          <w:tcPr>
            <w:tcW w:type="dxa" w:w="4320"/>
          </w:tcPr>
          <w:p>
            <w:r>
              <w:t>Step 3</w:t>
            </w:r>
          </w:p>
        </w:tc>
        <w:tc>
          <w:tcPr>
            <w:tcW w:type="dxa" w:w="4320"/>
          </w:tcPr>
          <w:p>
            <w:r>
              <w:t>Cook Fresh Dosa &amp; Idly</w:t>
            </w:r>
          </w:p>
        </w:tc>
      </w:tr>
    </w:tbl>
    <w:p>
      <w:pPr>
        <w:pStyle w:val="Heading2"/>
      </w:pPr>
      <w:r>
        <w:t>6. Product Card Improvements</w:t>
      </w:r>
    </w:p>
    <w:p>
      <w:pPr>
        <w:pStyle w:val="ListBullet"/>
      </w:pPr>
      <w:r>
        <w:t>Reduce excessive discount labels.</w:t>
      </w:r>
    </w:p>
    <w:p>
      <w:pPr>
        <w:pStyle w:val="ListBullet"/>
      </w:pPr>
      <w:r>
        <w:t>Keep product cards clean and spacious.</w:t>
      </w:r>
    </w:p>
    <w:p>
      <w:pPr>
        <w:pStyle w:val="ListBullet"/>
      </w:pPr>
      <w:r>
        <w:t>Use only one USP tag per card.</w:t>
      </w:r>
    </w:p>
    <w:p>
      <w:pPr>
        <w:pStyle w:val="ListBullet"/>
      </w:pPr>
      <w:r>
        <w:t>Improve product image quality.</w:t>
      </w:r>
    </w:p>
    <w:p>
      <w:pPr>
        <w:pStyle w:val="ListBullet"/>
      </w:pPr>
      <w:r>
        <w:t>Use cooked dosa/idly visuals prominently.</w:t>
      </w:r>
    </w:p>
    <w:p>
      <w:pPr>
        <w:pStyle w:val="Heading3"/>
      </w:pPr>
      <w:r>
        <w:t>Recommended Product Tags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 Type</w:t>
            </w:r>
          </w:p>
        </w:tc>
        <w:tc>
          <w:tcPr>
            <w:tcW w:type="dxa" w:w="4320"/>
          </w:tcPr>
          <w:p>
            <w:r>
              <w:t>Tag</w:t>
            </w:r>
          </w:p>
        </w:tc>
      </w:tr>
      <w:tr>
        <w:tc>
          <w:tcPr>
            <w:tcW w:type="dxa" w:w="4320"/>
          </w:tcPr>
          <w:p>
            <w:r>
              <w:t>Complete Combo</w:t>
            </w:r>
          </w:p>
        </w:tc>
        <w:tc>
          <w:tcPr>
            <w:tcW w:type="dxa" w:w="4320"/>
          </w:tcPr>
          <w:p>
            <w:r>
              <w:t>Best Seller</w:t>
            </w:r>
          </w:p>
        </w:tc>
      </w:tr>
      <w:tr>
        <w:tc>
          <w:tcPr>
            <w:tcW w:type="dxa" w:w="4320"/>
          </w:tcPr>
          <w:p>
            <w:r>
              <w:t>Protein Combo</w:t>
            </w:r>
          </w:p>
        </w:tc>
        <w:tc>
          <w:tcPr>
            <w:tcW w:type="dxa" w:w="4320"/>
          </w:tcPr>
          <w:p>
            <w:r>
              <w:t>High Protein</w:t>
            </w:r>
          </w:p>
        </w:tc>
      </w:tr>
      <w:tr>
        <w:tc>
          <w:tcPr>
            <w:tcW w:type="dxa" w:w="4320"/>
          </w:tcPr>
          <w:p>
            <w:r>
              <w:t>Instant Combo</w:t>
            </w:r>
          </w:p>
        </w:tc>
        <w:tc>
          <w:tcPr>
            <w:tcW w:type="dxa" w:w="4320"/>
          </w:tcPr>
          <w:p>
            <w:r>
              <w:t>Just Add Water</w:t>
            </w:r>
          </w:p>
        </w:tc>
      </w:tr>
      <w:tr>
        <w:tc>
          <w:tcPr>
            <w:tcW w:type="dxa" w:w="4320"/>
          </w:tcPr>
          <w:p>
            <w:r>
              <w:t>Dosa Combo</w:t>
            </w:r>
          </w:p>
        </w:tc>
        <w:tc>
          <w:tcPr>
            <w:tcW w:type="dxa" w:w="4320"/>
          </w:tcPr>
          <w:p>
            <w:r>
              <w:t>Crispy &amp; Healthy</w:t>
            </w:r>
          </w:p>
        </w:tc>
      </w:tr>
      <w:tr>
        <w:tc>
          <w:tcPr>
            <w:tcW w:type="dxa" w:w="4320"/>
          </w:tcPr>
          <w:p>
            <w:r>
              <w:t>Idly Combo</w:t>
            </w:r>
          </w:p>
        </w:tc>
        <w:tc>
          <w:tcPr>
            <w:tcW w:type="dxa" w:w="4320"/>
          </w:tcPr>
          <w:p>
            <w:r>
              <w:t>Soft &amp; Healthy</w:t>
            </w:r>
          </w:p>
        </w:tc>
      </w:tr>
    </w:tbl>
    <w:p>
      <w:pPr>
        <w:pStyle w:val="Heading2"/>
      </w:pPr>
      <w:r>
        <w:t>7. Recommended Homepage Structure</w:t>
      </w:r>
    </w:p>
    <w:p>
      <w:pPr>
        <w:pStyle w:val="ListNumber"/>
      </w:pPr>
      <w:r>
        <w:t>Hero Banner</w:t>
      </w:r>
    </w:p>
    <w:p>
      <w:pPr>
        <w:pStyle w:val="ListNumber"/>
      </w:pPr>
      <w:r>
        <w:t>USP Icon Strip</w:t>
      </w:r>
    </w:p>
    <w:p>
      <w:pPr>
        <w:pStyle w:val="ListNumber"/>
      </w:pPr>
      <w:r>
        <w:t>Bestseller Combos</w:t>
      </w:r>
    </w:p>
    <w:p>
      <w:pPr>
        <w:pStyle w:val="ListNumber"/>
      </w:pPr>
      <w:r>
        <w:t>How It Works</w:t>
      </w:r>
    </w:p>
    <w:p>
      <w:pPr>
        <w:pStyle w:val="ListNumber"/>
      </w:pPr>
      <w:r>
        <w:t>Customer Reviews</w:t>
      </w:r>
    </w:p>
    <w:p>
      <w:pPr>
        <w:pStyle w:val="ListNumber"/>
      </w:pPr>
      <w:r>
        <w:t>Shop by Category</w:t>
      </w:r>
    </w:p>
    <w:p>
      <w:pPr>
        <w:pStyle w:val="ListNumber"/>
      </w:pPr>
      <w:r>
        <w:t>Footer</w:t>
      </w:r>
    </w:p>
    <w:p>
      <w:pPr>
        <w:pStyle w:val="Heading2"/>
      </w:pPr>
      <w:r>
        <w:t>8. Sticky Top Announcement Bar</w:t>
      </w:r>
    </w:p>
    <w:p>
      <w:pPr>
        <w:pStyle w:val="ListBullet"/>
      </w:pPr>
      <w:r>
        <w:t>🚚 FREE Delivery on Combo Packs</w:t>
      </w:r>
    </w:p>
    <w:p>
      <w:pPr>
        <w:pStyle w:val="ListBullet"/>
      </w:pPr>
      <w:r>
        <w:t>💧 Just Add Water &amp; Make Instant Dosa</w:t>
      </w:r>
    </w:p>
    <w:p>
      <w:pPr>
        <w:pStyle w:val="ListBullet"/>
      </w:pPr>
      <w:r>
        <w:t>🌾 Healthy Millet Breakfasts in Minutes</w:t>
      </w:r>
    </w:p>
    <w:p>
      <w:pPr>
        <w:pStyle w:val="Heading2"/>
      </w:pPr>
      <w:r>
        <w:t>9. Mobile Optimization</w:t>
      </w:r>
    </w:p>
    <w:p>
      <w:pPr>
        <w:pStyle w:val="ListBullet"/>
      </w:pPr>
      <w:r>
        <w:t>Ensure hero text does not overlap images.</w:t>
      </w:r>
    </w:p>
    <w:p>
      <w:pPr>
        <w:pStyle w:val="ListBullet"/>
      </w:pPr>
      <w:r>
        <w:t>Keep CTA buttons thumb friendly.</w:t>
      </w:r>
    </w:p>
    <w:p>
      <w:pPr>
        <w:pStyle w:val="ListBullet"/>
      </w:pPr>
      <w:r>
        <w:t>Maintain clean spacing between sections.</w:t>
      </w:r>
    </w:p>
    <w:p>
      <w:pPr>
        <w:pStyle w:val="ListBullet"/>
      </w:pPr>
      <w:r>
        <w:t>Optimize images for faster loading.</w:t>
      </w:r>
    </w:p>
    <w:p>
      <w:pPr>
        <w:pStyle w:val="ListBullet"/>
      </w:pPr>
      <w:r>
        <w:t>Avoid overcrowding product cards.</w:t>
      </w:r>
    </w:p>
    <w:p>
      <w:pPr>
        <w:pStyle w:val="Heading2"/>
      </w:pPr>
      <w:r>
        <w:t>10. Final Branding Direction</w:t>
      </w:r>
    </w:p>
    <w:p>
      <w:r>
        <w:t>Website should feel like a Smart Instant Breakfast Brand and not just a millet flour website. Main focus should remain on convenience, healthy breakfast experience, and easy preparation.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