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49EC8601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Pr="00EA4220">
        <w:rPr>
          <w:rFonts w:ascii="Sitka Text" w:eastAsiaTheme="minorHAnsi" w:hAnsi="Sitka Text"/>
          <w:color w:val="FF0000"/>
          <w:sz w:val="28"/>
          <w:lang w:val="en-IE"/>
        </w:rPr>
        <w:t>[Number]</w:t>
      </w:r>
    </w:p>
    <w:p w14:paraId="038FEE9D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9555AF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6DE91335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92DB630" w14:textId="5EAC6DE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801C047" w14:textId="163A352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52167023" w14:textId="354D98DA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782738E" w14:textId="7297DBAF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6D3C541" w14:textId="4543320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3DE3AB42" w14:textId="622DE5F4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5DBBFD3" w14:textId="2A5AB0A2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4370C6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EA4220">
      <w:pPr>
        <w:pStyle w:val="TOCHeading"/>
        <w:spacing w:line="276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EA4220">
          <w:pPr>
            <w:pStyle w:val="TOCHeading"/>
            <w:spacing w:line="276" w:lineRule="auto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56B90A2A" w14:textId="434973EA" w:rsidR="00902A3C" w:rsidRPr="00EA4220" w:rsidRDefault="00C8649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052702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1. Introduction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C54D" w14:textId="499961B7" w:rsidR="00902A3C" w:rsidRPr="00EA4220" w:rsidRDefault="00902A3C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29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2. Protocol Objective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_Toc160527029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DEDB" w14:textId="2C873A01" w:rsidR="00902A3C" w:rsidRPr="00EA4220" w:rsidRDefault="00902A3C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2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3.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Protocol Overview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_Toc160527032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A6721" w14:textId="6A9D8C50" w:rsidR="00902A3C" w:rsidRPr="00EA4220" w:rsidRDefault="00902A3C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5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 Protocol Specification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_Toc160527035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3224C" w14:textId="2CCDE9D2" w:rsidR="00902A3C" w:rsidRPr="00EA4220" w:rsidRDefault="00902A3C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6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4.1. Service Location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_Toc160527036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981F" w14:textId="655CB153" w:rsidR="00902A3C" w:rsidRPr="00EA4220" w:rsidRDefault="00902A3C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7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4.2. Sequence of Inter-process Communication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_Toc160527037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3C749" w14:textId="0D2A7E44" w:rsidR="00902A3C" w:rsidRPr="00EA4220" w:rsidRDefault="00902A3C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8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4.3. Representation and Interpretation of Data Exchanged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_Toc160527038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1162F" w14:textId="367B094A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6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4.4.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Description of Message Formats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_Toc160527046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DAAC" w14:textId="721A2C4C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7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4.5.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Error Handling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_Toc160527047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DCAE8" w14:textId="3821F489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8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4.6.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Service Session Management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_Toc160527048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DF8A2" w14:textId="38EB81AD" w:rsidR="00902A3C" w:rsidRPr="00EA4220" w:rsidRDefault="00902A3C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9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Implementation of Functions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_Toc160527049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803DE" w14:textId="03E25B71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5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5.1.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On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_Toc160527055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2B25" w14:textId="4CA345F3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9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5.2.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Upload Request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_Toc160527059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91FEE" w14:textId="00F0FF57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0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5.3.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Request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_Toc160527060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C01B" w14:textId="05E72F17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1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5.4.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All Requests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_Toc160527061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8B310" w14:textId="5B42AF6D" w:rsidR="00902A3C" w:rsidRPr="00EA4220" w:rsidRDefault="00902A3C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2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5.5.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Off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_Toc160527062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2BD4" w14:textId="0241F939" w:rsidR="00902A3C" w:rsidRPr="00EA4220" w:rsidRDefault="00902A3C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3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6.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Sequence Diagram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_Toc160527063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034A4" w14:textId="6E6F9EE5" w:rsidR="00902A3C" w:rsidRPr="00EA4220" w:rsidRDefault="00902A3C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4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7.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Security Considerations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_Toc160527064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C23" w14:textId="5E41AD7A" w:rsidR="00902A3C" w:rsidRPr="00EA4220" w:rsidRDefault="00902A3C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8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Glossary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_Toc160527068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FEC47" w14:textId="3740A2D2" w:rsidR="00902A3C" w:rsidRPr="00EA4220" w:rsidRDefault="00902A3C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9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9.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Author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_Toc160527069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7FFF1" w14:textId="397707E8" w:rsidR="00902A3C" w:rsidRPr="00EA4220" w:rsidRDefault="00902A3C" w:rsidP="00EA4220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70" w:history="1"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10.</w:t>
            </w:r>
            <w:r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References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_Toc160527070 \h </w:instrTex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2B7AC" w14:textId="5061E5C8" w:rsidR="00C86496" w:rsidRPr="00EA4220" w:rsidRDefault="00C86496" w:rsidP="00EA4220">
          <w:pPr>
            <w:spacing w:line="276" w:lineRule="auto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74CA45" w14:textId="4B820382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lang w:val="en-IE"/>
        </w:rPr>
      </w:pPr>
      <w:r w:rsidRPr="00EA4220">
        <w:rPr>
          <w:rFonts w:ascii="Sitka Text" w:eastAsiaTheme="minorHAnsi" w:hAnsi="Sitka Text"/>
          <w:lang w:val="en-IE"/>
        </w:rPr>
        <w:br w:type="page"/>
      </w:r>
    </w:p>
    <w:p w14:paraId="67BFABA7" w14:textId="26FA3BE4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0" w:name="_Toc160527028"/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31A5B8D2" w14:textId="2AFC5DC6" w:rsidR="005845A9" w:rsidRPr="00EA4220" w:rsidRDefault="005845A9" w:rsidP="00EA4220">
      <w:pPr>
        <w:pStyle w:val="BodyText3"/>
      </w:pPr>
      <w:r w:rsidRPr="00EA4220">
        <w:t>The protocol is intended to provide secure and efficient interactions between players and the game server.</w:t>
      </w:r>
    </w:p>
    <w:p w14:paraId="4BA1ECB0" w14:textId="530734BE" w:rsidR="009209EF" w:rsidRPr="00EA4220" w:rsidRDefault="009209EF" w:rsidP="00EA4220">
      <w:pPr>
        <w:spacing w:line="276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 servers in a text-based game environment.</w:t>
      </w:r>
    </w:p>
    <w:p w14:paraId="0CF47D04" w14:textId="12A53044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" w:name="_Toc160527029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70B3ED49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world, upload and download messages, and log off securely.</w:t>
      </w:r>
    </w:p>
    <w:p w14:paraId="528072E0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>The protocol ensures confidentiality, integrity, and reliability of data exchanged between clients and servers.</w:t>
      </w:r>
    </w:p>
    <w:p w14:paraId="19B1A9CE" w14:textId="46FE8A72" w:rsidR="000F7861" w:rsidRPr="00EA4220" w:rsidRDefault="002B658C" w:rsidP="00EA4220">
      <w:pPr>
        <w:pStyle w:val="BodyText"/>
        <w:rPr>
          <w:sz w:val="24"/>
        </w:rPr>
      </w:pPr>
      <w:sdt>
        <w:sdtPr>
          <w:rPr>
            <w:sz w:val="24"/>
          </w:rPr>
          <w:id w:val="1067147070"/>
          <w:citation/>
        </w:sdtPr>
        <w:sdtContent>
          <w:r w:rsidRPr="00EA4220">
            <w:rPr>
              <w:sz w:val="24"/>
            </w:rPr>
            <w:fldChar w:fldCharType="begin"/>
          </w:r>
          <w:r w:rsidRPr="00EA4220">
            <w:rPr>
              <w:sz w:val="24"/>
            </w:rPr>
            <w:instrText xml:space="preserve">CITATION Inf81 \l 6153 </w:instrText>
          </w:r>
          <w:r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End w:id="2"/>
      <w:bookmarkEnd w:id="3"/>
    </w:p>
    <w:p w14:paraId="065D67E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4" w:name="_Toc160526988"/>
      <w:bookmarkStart w:id="5" w:name="_Toc160527031"/>
      <w:bookmarkEnd w:id="4"/>
      <w:bookmarkEnd w:id="5"/>
    </w:p>
    <w:p w14:paraId="6B6C9054" w14:textId="042DF07F" w:rsidR="00FC7E5C" w:rsidRPr="00EA4220" w:rsidRDefault="00FC7E5C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eastAsiaTheme="minorHAnsi" w:hAnsi="Sitka Text"/>
          <w:b/>
        </w:rPr>
      </w:pPr>
      <w:bookmarkStart w:id="6" w:name="_Toc160527032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6"/>
    </w:p>
    <w:p w14:paraId="716FEA30" w14:textId="59B5B9F4" w:rsidR="00FC7E5C" w:rsidRPr="00EA4220" w:rsidRDefault="00FC7E5C" w:rsidP="00EA4220">
      <w:pPr>
        <w:pStyle w:val="BodyText2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encryption.</w:t>
      </w:r>
    </w:p>
    <w:p w14:paraId="49D7716A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7" w:name="_Toc160526355"/>
      <w:bookmarkStart w:id="8" w:name="_Toc160526396"/>
      <w:bookmarkStart w:id="9" w:name="_Toc160526990"/>
      <w:bookmarkStart w:id="10" w:name="_Toc160527033"/>
      <w:bookmarkEnd w:id="7"/>
      <w:bookmarkEnd w:id="8"/>
      <w:bookmarkEnd w:id="9"/>
      <w:bookmarkEnd w:id="10"/>
    </w:p>
    <w:p w14:paraId="0ED0BAF9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1" w:name="_Toc160526356"/>
      <w:bookmarkStart w:id="12" w:name="_Toc160526397"/>
      <w:bookmarkStart w:id="13" w:name="_Toc160526991"/>
      <w:bookmarkStart w:id="14" w:name="_Toc160527034"/>
      <w:bookmarkEnd w:id="11"/>
      <w:bookmarkEnd w:id="12"/>
      <w:bookmarkEnd w:id="13"/>
      <w:bookmarkEnd w:id="14"/>
    </w:p>
    <w:p w14:paraId="7E267388" w14:textId="0FDCCAB5" w:rsidR="009209EF" w:rsidRPr="00EA4220" w:rsidRDefault="00FC7E5C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5" w:name="_Toc160527035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5"/>
    </w:p>
    <w:p w14:paraId="214854F5" w14:textId="0E2C50BC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6" w:name="_Toc16052703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16"/>
    </w:p>
    <w:p w14:paraId="17471FDB" w14:textId="77777777" w:rsidR="00BD590F" w:rsidRPr="00EA4220" w:rsidRDefault="009209EF" w:rsidP="00EA4220">
      <w:pPr>
        <w:pStyle w:val="BodyText2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EA4220">
      <w:pPr>
        <w:pStyle w:val="BodyText2"/>
      </w:pPr>
      <w:r w:rsidRPr="00EA4220">
        <w:t>Communication is secured using SSL/TLS encryption.</w:t>
      </w:r>
    </w:p>
    <w:p w14:paraId="0643BC40" w14:textId="103F1475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7" w:name="_Toc16052703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17"/>
    </w:p>
    <w:p w14:paraId="224DCC44" w14:textId="25295917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</w:t>
      </w:r>
      <w:r w:rsidRPr="00EA4220">
        <w:rPr>
          <w:rFonts w:ascii="Sitka Text" w:hAnsi="Sitka Text"/>
          <w:sz w:val="24"/>
        </w:rPr>
        <w:t>erver listens for incoming client connections over SSL/TLS.</w:t>
      </w:r>
    </w:p>
    <w:p w14:paraId="22F07100" w14:textId="58181E38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c</w:t>
      </w:r>
      <w:r w:rsidR="009209EF" w:rsidRPr="00EA4220">
        <w:rPr>
          <w:rFonts w:ascii="Sitka Text" w:hAnsi="Sitka Text"/>
          <w:sz w:val="24"/>
        </w:rPr>
        <w:t>lient initiates a secure connection request to the server</w:t>
      </w:r>
      <w:r w:rsidR="00DC18C3" w:rsidRPr="00EA4220">
        <w:rPr>
          <w:rFonts w:ascii="Sitka Text" w:hAnsi="Sitka Text"/>
          <w:sz w:val="24"/>
        </w:rPr>
        <w:t>.</w:t>
      </w:r>
    </w:p>
    <w:p w14:paraId="5EE2791E" w14:textId="2FDFD24C" w:rsidR="00BD590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630CA73F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Once the handshake is completed, the server responds to the </w:t>
      </w:r>
      <w:proofErr w:type="gramStart"/>
      <w:r w:rsidRPr="00EA4220">
        <w:rPr>
          <w:rFonts w:ascii="Sitka Text" w:hAnsi="Sitka Text"/>
          <w:sz w:val="24"/>
        </w:rPr>
        <w:t>clients</w:t>
      </w:r>
      <w:proofErr w:type="gramEnd"/>
      <w:r w:rsidRPr="00EA4220">
        <w:rPr>
          <w:rFonts w:ascii="Sitka Text" w:hAnsi="Sitka Text"/>
          <w:sz w:val="24"/>
        </w:rPr>
        <w:t xml:space="preserve"> connection request.</w:t>
      </w:r>
    </w:p>
    <w:p w14:paraId="10C8D866" w14:textId="76A0047F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C94DF7B" w14:textId="2B18CD0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Communication continues</w:t>
      </w:r>
      <w:r w:rsidR="009127C4" w:rsidRPr="00EA4220">
        <w:rPr>
          <w:rFonts w:ascii="Sitka Text" w:hAnsi="Sitka Text"/>
          <w:sz w:val="24"/>
        </w:rPr>
        <w:t xml:space="preserve"> bidirectionally</w:t>
      </w:r>
      <w:r w:rsidRPr="00EA4220">
        <w:rPr>
          <w:rFonts w:ascii="Sitka Text" w:hAnsi="Sitka Text"/>
          <w:sz w:val="24"/>
        </w:rPr>
        <w:t xml:space="preserve"> over the established SSL/TLS connection until session termination.</w:t>
      </w:r>
      <w:r w:rsidR="009127C4" w:rsidRPr="00EA4220">
        <w:rPr>
          <w:rFonts w:ascii="Sitka Text" w:hAnsi="Sitka Text"/>
          <w:sz w:val="24"/>
        </w:rPr>
        <w:t xml:space="preserve"> Session termination can occur due to a timeout or termination by either party.</w:t>
      </w:r>
    </w:p>
    <w:p w14:paraId="764E6C1D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39968D3F" w14:textId="30C56146" w:rsidR="009209E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8" w:name="_Toc160527038"/>
      <w:r w:rsidRPr="00EA4220">
        <w:rPr>
          <w:rFonts w:ascii="Sitka Text" w:hAnsi="Sitka Text"/>
          <w:b/>
          <w:color w:val="auto"/>
          <w:sz w:val="28"/>
        </w:rPr>
        <w:lastRenderedPageBreak/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18"/>
    </w:p>
    <w:p w14:paraId="5FB57557" w14:textId="71F3CB26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4F636112" w14:textId="00C9AA5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JSON data format is used for encoding game commands, responses, and other data over the secure connection.</w:t>
      </w:r>
    </w:p>
    <w:p w14:paraId="53987E55" w14:textId="367BC932" w:rsidR="003412F6" w:rsidRPr="00EA4220" w:rsidRDefault="003412F6" w:rsidP="00EA4220">
      <w:pPr>
        <w:spacing w:line="276" w:lineRule="auto"/>
        <w:rPr>
          <w:rFonts w:ascii="Sitka Text" w:hAnsi="Sitka Text"/>
          <w:sz w:val="24"/>
        </w:rPr>
      </w:pPr>
    </w:p>
    <w:p w14:paraId="4699040B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19" w:name="_Toc160525504"/>
      <w:bookmarkStart w:id="20" w:name="_Toc160525670"/>
      <w:bookmarkStart w:id="21" w:name="_Toc160526361"/>
      <w:bookmarkStart w:id="22" w:name="_Toc160526402"/>
      <w:bookmarkStart w:id="23" w:name="_Toc160526996"/>
      <w:bookmarkStart w:id="24" w:name="_Toc160527039"/>
      <w:bookmarkEnd w:id="19"/>
      <w:bookmarkEnd w:id="20"/>
      <w:bookmarkEnd w:id="21"/>
      <w:bookmarkEnd w:id="22"/>
      <w:bookmarkEnd w:id="23"/>
      <w:bookmarkEnd w:id="24"/>
    </w:p>
    <w:p w14:paraId="7A575F5F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5" w:name="_Toc160526997"/>
      <w:bookmarkStart w:id="26" w:name="_Toc160527040"/>
      <w:bookmarkEnd w:id="25"/>
      <w:bookmarkEnd w:id="26"/>
    </w:p>
    <w:p w14:paraId="7035DB47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7" w:name="_Toc160526998"/>
      <w:bookmarkStart w:id="28" w:name="_Toc160527041"/>
      <w:bookmarkEnd w:id="27"/>
      <w:bookmarkEnd w:id="28"/>
    </w:p>
    <w:p w14:paraId="3283C565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9" w:name="_Toc160526999"/>
      <w:bookmarkStart w:id="30" w:name="_Toc160527042"/>
      <w:bookmarkEnd w:id="29"/>
      <w:bookmarkEnd w:id="30"/>
    </w:p>
    <w:p w14:paraId="0544B27E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1" w:name="_Toc160527000"/>
      <w:bookmarkStart w:id="32" w:name="_Toc160527043"/>
      <w:bookmarkEnd w:id="31"/>
      <w:bookmarkEnd w:id="32"/>
    </w:p>
    <w:p w14:paraId="4D693309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7001"/>
      <w:bookmarkStart w:id="34" w:name="_Toc160527044"/>
      <w:bookmarkEnd w:id="33"/>
      <w:bookmarkEnd w:id="34"/>
    </w:p>
    <w:p w14:paraId="09733CB4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5" w:name="_Toc160527002"/>
      <w:bookmarkStart w:id="36" w:name="_Toc160527045"/>
      <w:bookmarkEnd w:id="35"/>
      <w:bookmarkEnd w:id="36"/>
    </w:p>
    <w:p w14:paraId="45E26180" w14:textId="7E0BD078" w:rsidR="003412F6" w:rsidRPr="00EA4220" w:rsidRDefault="003412F6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7" w:name="_Toc160527046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37"/>
    </w:p>
    <w:p w14:paraId="26498CB2" w14:textId="01B7FDF7" w:rsidR="00EA4220" w:rsidRPr="00EA4220" w:rsidRDefault="00EA4220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The message formats are in JSON structure, making them easy to parse and interpret by both the client and server. Each message includes a "type" field to indicate the action requested, along with </w:t>
      </w:r>
      <w:r w:rsidR="002732E6">
        <w:rPr>
          <w:rFonts w:ascii="Sitka Text" w:hAnsi="Sitka Text"/>
          <w:sz w:val="24"/>
        </w:rPr>
        <w:t xml:space="preserve">any </w:t>
      </w:r>
      <w:r w:rsidRPr="00EA4220">
        <w:rPr>
          <w:rFonts w:ascii="Sitka Text" w:hAnsi="Sitka Text"/>
          <w:sz w:val="24"/>
        </w:rPr>
        <w:t>other necessary parameters. The server processes these messages according to the protocol and responds to the client accordingly.</w:t>
      </w:r>
    </w:p>
    <w:p w14:paraId="79918096" w14:textId="331679F5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51AD49A7" w14:textId="77C02E5D" w:rsidR="003D4FCF" w:rsidRPr="00EA4220" w:rsidRDefault="003D4FCF" w:rsidP="00EA4220">
      <w:pPr>
        <w:pStyle w:val="BodyText2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3BAEF62F" w14:textId="3255F713" w:rsidR="003412F6" w:rsidRPr="00EA4220" w:rsidRDefault="003412F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 Type:</w:t>
      </w:r>
      <w:r w:rsidR="00B23AC7" w:rsidRPr="00EA4220">
        <w:rPr>
          <w:rFonts w:ascii="Sitka Text" w:hAnsi="Sitka Text"/>
          <w:sz w:val="24"/>
        </w:rPr>
        <w:t xml:space="preserve"> Login</w:t>
      </w:r>
      <w:bookmarkStart w:id="38" w:name="_GoBack"/>
      <w:bookmarkEnd w:id="38"/>
    </w:p>
    <w:p w14:paraId="259CE0FD" w14:textId="3EC93C31" w:rsidR="003412F6" w:rsidRPr="00EA4220" w:rsidRDefault="009D692D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EA4220">
      <w:pPr>
        <w:spacing w:line="276" w:lineRule="auto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EA4220" w:rsidRDefault="009D692D" w:rsidP="00EA4220">
      <w:pPr>
        <w:pStyle w:val="BodyText2"/>
        <w:rPr>
          <w:szCs w:val="24"/>
        </w:rPr>
      </w:pPr>
      <w:r w:rsidRPr="00EA4220">
        <w:rPr>
          <w:szCs w:val="24"/>
        </w:rPr>
        <w:t>Example:</w:t>
      </w:r>
    </w:p>
    <w:p w14:paraId="3156D72B" w14:textId="0ED8F7CA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>+-------------------------------------+</w:t>
      </w:r>
    </w:p>
    <w:p w14:paraId="6B894DCE" w14:textId="3D44AE21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>|  {</w:t>
      </w:r>
      <w:r w:rsidRPr="00EA4220">
        <w:rPr>
          <w:szCs w:val="24"/>
        </w:rPr>
        <w:tab/>
      </w:r>
      <w:r w:rsidRPr="00EA4220">
        <w:rPr>
          <w:szCs w:val="24"/>
        </w:rPr>
        <w:tab/>
      </w:r>
      <w:r w:rsidRPr="00EA4220">
        <w:rPr>
          <w:szCs w:val="24"/>
        </w:rPr>
        <w:tab/>
      </w:r>
      <w:r w:rsidRPr="00EA4220">
        <w:rPr>
          <w:szCs w:val="24"/>
        </w:rPr>
        <w:tab/>
      </w:r>
      <w:r w:rsidRPr="00EA4220">
        <w:rPr>
          <w:szCs w:val="24"/>
        </w:rPr>
        <w:tab/>
      </w:r>
      <w:r w:rsidRPr="00EA4220">
        <w:rPr>
          <w:szCs w:val="24"/>
        </w:rPr>
        <w:tab/>
        <w:t xml:space="preserve">     |</w:t>
      </w:r>
    </w:p>
    <w:p w14:paraId="0D7AD917" w14:textId="09125B5D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 xml:space="preserve">|    </w:t>
      </w:r>
      <w:r w:rsidR="007C61F0" w:rsidRPr="00EA4220">
        <w:rPr>
          <w:szCs w:val="24"/>
        </w:rPr>
        <w:t>“</w:t>
      </w:r>
      <w:r w:rsidRPr="00EA4220">
        <w:rPr>
          <w:szCs w:val="24"/>
        </w:rPr>
        <w:t>type</w:t>
      </w:r>
      <w:r w:rsidR="007C61F0" w:rsidRPr="00EA4220">
        <w:rPr>
          <w:szCs w:val="24"/>
        </w:rPr>
        <w:t>”</w:t>
      </w:r>
      <w:r w:rsidRPr="00EA4220">
        <w:rPr>
          <w:szCs w:val="24"/>
        </w:rPr>
        <w:t xml:space="preserve">: </w:t>
      </w:r>
      <w:r w:rsidR="007C61F0" w:rsidRPr="00EA4220">
        <w:rPr>
          <w:szCs w:val="24"/>
        </w:rPr>
        <w:t>“</w:t>
      </w:r>
      <w:r w:rsidRPr="00EA4220">
        <w:rPr>
          <w:szCs w:val="24"/>
        </w:rPr>
        <w:t>LOGIN</w:t>
      </w:r>
      <w:r w:rsidR="007C61F0" w:rsidRPr="00EA4220">
        <w:rPr>
          <w:szCs w:val="24"/>
        </w:rPr>
        <w:t>”</w:t>
      </w:r>
      <w:r w:rsidRPr="00EA4220">
        <w:rPr>
          <w:szCs w:val="24"/>
        </w:rPr>
        <w:t xml:space="preserve">,                 </w:t>
      </w:r>
      <w:r w:rsidRPr="00EA4220">
        <w:rPr>
          <w:szCs w:val="24"/>
        </w:rPr>
        <w:t>|</w:t>
      </w:r>
    </w:p>
    <w:p w14:paraId="3CE70792" w14:textId="2B435D56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 xml:space="preserve">|    </w:t>
      </w:r>
      <w:r w:rsidR="007C61F0" w:rsidRPr="00EA4220">
        <w:rPr>
          <w:szCs w:val="24"/>
        </w:rPr>
        <w:t>“</w:t>
      </w:r>
      <w:r w:rsidRPr="00EA4220">
        <w:rPr>
          <w:szCs w:val="24"/>
        </w:rPr>
        <w:t>username</w:t>
      </w:r>
      <w:r w:rsidR="007C61F0" w:rsidRPr="00EA4220">
        <w:rPr>
          <w:szCs w:val="24"/>
        </w:rPr>
        <w:t>”</w:t>
      </w:r>
      <w:r w:rsidRPr="00EA4220">
        <w:rPr>
          <w:szCs w:val="24"/>
        </w:rPr>
        <w:t xml:space="preserve">: </w:t>
      </w:r>
      <w:r w:rsidR="007C61F0" w:rsidRPr="00EA4220">
        <w:rPr>
          <w:szCs w:val="24"/>
        </w:rPr>
        <w:t>“</w:t>
      </w:r>
      <w:proofErr w:type="spellStart"/>
      <w:r w:rsidRPr="00EA4220">
        <w:rPr>
          <w:szCs w:val="24"/>
        </w:rPr>
        <w:t>example_user</w:t>
      </w:r>
      <w:proofErr w:type="spellEnd"/>
      <w:r w:rsidR="007C61F0" w:rsidRPr="00EA4220">
        <w:rPr>
          <w:szCs w:val="24"/>
        </w:rPr>
        <w:t>”</w:t>
      </w:r>
      <w:r w:rsidRPr="00EA4220">
        <w:rPr>
          <w:szCs w:val="24"/>
        </w:rPr>
        <w:t xml:space="preserve">,      </w:t>
      </w:r>
      <w:r w:rsidRPr="00EA4220">
        <w:rPr>
          <w:szCs w:val="24"/>
        </w:rPr>
        <w:t>|</w:t>
      </w:r>
    </w:p>
    <w:p w14:paraId="061A3912" w14:textId="1DE9299F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 xml:space="preserve">|    </w:t>
      </w:r>
      <w:r w:rsidR="007C61F0" w:rsidRPr="00EA4220">
        <w:rPr>
          <w:szCs w:val="24"/>
        </w:rPr>
        <w:t>“</w:t>
      </w:r>
      <w:r w:rsidRPr="00EA4220">
        <w:rPr>
          <w:szCs w:val="24"/>
        </w:rPr>
        <w:t>password</w:t>
      </w:r>
      <w:r w:rsidR="007C61F0" w:rsidRPr="00EA4220">
        <w:rPr>
          <w:szCs w:val="24"/>
        </w:rPr>
        <w:t>”</w:t>
      </w:r>
      <w:r w:rsidRPr="00EA4220">
        <w:rPr>
          <w:szCs w:val="24"/>
        </w:rPr>
        <w:t xml:space="preserve">: </w:t>
      </w:r>
      <w:r w:rsidR="007C61F0" w:rsidRPr="00EA4220">
        <w:rPr>
          <w:szCs w:val="24"/>
        </w:rPr>
        <w:t>“</w:t>
      </w:r>
      <w:proofErr w:type="spellStart"/>
      <w:r w:rsidRPr="00EA4220">
        <w:rPr>
          <w:szCs w:val="24"/>
        </w:rPr>
        <w:t>example_password</w:t>
      </w:r>
      <w:proofErr w:type="spellEnd"/>
      <w:r w:rsidR="007C61F0" w:rsidRPr="00EA4220">
        <w:rPr>
          <w:szCs w:val="24"/>
        </w:rPr>
        <w:t>”</w:t>
      </w:r>
      <w:r w:rsidRPr="00EA4220">
        <w:rPr>
          <w:szCs w:val="24"/>
        </w:rPr>
        <w:t xml:space="preserve">   </w:t>
      </w:r>
      <w:r w:rsidRPr="00EA4220">
        <w:rPr>
          <w:szCs w:val="24"/>
        </w:rPr>
        <w:t>|</w:t>
      </w:r>
    </w:p>
    <w:p w14:paraId="64E2CC3B" w14:textId="34A6C505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>|  }                                  |</w:t>
      </w:r>
    </w:p>
    <w:p w14:paraId="196F0349" w14:textId="6BC1CE52" w:rsidR="00DD3EBB" w:rsidRPr="00EA4220" w:rsidRDefault="00DD3EBB" w:rsidP="00EA4220">
      <w:pPr>
        <w:pStyle w:val="BodyText2"/>
        <w:rPr>
          <w:szCs w:val="24"/>
        </w:rPr>
      </w:pPr>
      <w:r w:rsidRPr="00EA4220">
        <w:rPr>
          <w:szCs w:val="24"/>
        </w:rPr>
        <w:t>+-------------------------------------+</w:t>
      </w:r>
    </w:p>
    <w:p w14:paraId="43675947" w14:textId="404DD07B" w:rsidR="00307F31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38E9CF72" w14:textId="08FE8266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 xml:space="preserve">upload </w:t>
      </w:r>
      <w:r w:rsidRPr="00EA4220">
        <w:rPr>
          <w:rFonts w:ascii="Sitka Text" w:hAnsi="Sitka Text"/>
          <w:sz w:val="24"/>
        </w:rPr>
        <w:t>request message format includes the following eleme</w:t>
      </w:r>
      <w:r w:rsidRPr="00EA4220">
        <w:rPr>
          <w:rFonts w:ascii="Sitka Text" w:hAnsi="Sitka Text"/>
          <w:sz w:val="24"/>
        </w:rPr>
        <w:t>n</w:t>
      </w:r>
      <w:r w:rsidRPr="00EA4220">
        <w:rPr>
          <w:rFonts w:ascii="Sitka Text" w:hAnsi="Sitka Text"/>
          <w:sz w:val="24"/>
        </w:rPr>
        <w:t>ts:</w:t>
      </w:r>
    </w:p>
    <w:p w14:paraId="7CC81211" w14:textId="66B16E8E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Request Type: </w:t>
      </w:r>
      <w:r w:rsidRPr="00EA4220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EA4220" w:rsidRDefault="00307F31" w:rsidP="00EA4220">
      <w:pPr>
        <w:pStyle w:val="BodyText2"/>
      </w:pPr>
      <w:r w:rsidRPr="00EA4220">
        <w:t>Example:</w:t>
      </w:r>
    </w:p>
    <w:p w14:paraId="4AF788D8" w14:textId="77777777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lastRenderedPageBreak/>
        <w:t>+-------------------------------------+</w:t>
      </w:r>
    </w:p>
    <w:p w14:paraId="154993CC" w14:textId="6A5BAD6F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|  {</w:t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  <w:t>|</w:t>
      </w:r>
    </w:p>
    <w:p w14:paraId="42B7BDF8" w14:textId="7835E0D5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|    </w:t>
      </w:r>
      <w:r w:rsidRPr="00EA4220">
        <w:rPr>
          <w:rFonts w:ascii="Sitka Text" w:hAnsi="Sitka Text"/>
          <w:sz w:val="24"/>
        </w:rPr>
        <w:t>“</w:t>
      </w:r>
      <w:r w:rsidRPr="00EA4220">
        <w:rPr>
          <w:rFonts w:ascii="Sitka Text" w:hAnsi="Sitka Text"/>
          <w:sz w:val="24"/>
        </w:rPr>
        <w:t>type</w:t>
      </w:r>
      <w:r w:rsidRPr="00EA4220">
        <w:rPr>
          <w:rFonts w:ascii="Sitka Text" w:hAnsi="Sitka Text"/>
          <w:sz w:val="24"/>
        </w:rPr>
        <w:t>”</w:t>
      </w:r>
      <w:r w:rsidRPr="00EA4220">
        <w:rPr>
          <w:rFonts w:ascii="Sitka Text" w:hAnsi="Sitka Text"/>
          <w:sz w:val="24"/>
        </w:rPr>
        <w:t xml:space="preserve">: </w:t>
      </w:r>
      <w:r w:rsidRPr="00EA4220">
        <w:rPr>
          <w:rFonts w:ascii="Sitka Text" w:hAnsi="Sitka Text"/>
          <w:sz w:val="24"/>
        </w:rPr>
        <w:t>“UPLOAD”</w:t>
      </w:r>
      <w:r w:rsidRPr="00EA4220">
        <w:rPr>
          <w:rFonts w:ascii="Sitka Text" w:hAnsi="Sitka Text"/>
          <w:sz w:val="24"/>
        </w:rPr>
        <w:t>,</w:t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  <w:t>|</w:t>
      </w:r>
    </w:p>
    <w:p w14:paraId="742FC347" w14:textId="6928F88C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|    </w:t>
      </w:r>
      <w:r w:rsidRPr="00EA4220">
        <w:rPr>
          <w:rFonts w:ascii="Sitka Text" w:hAnsi="Sitka Text"/>
          <w:sz w:val="24"/>
        </w:rPr>
        <w:t>“message”: “This is a message”</w:t>
      </w:r>
      <w:r w:rsidRPr="00EA4220">
        <w:rPr>
          <w:rFonts w:ascii="Sitka Text" w:hAnsi="Sitka Text"/>
          <w:sz w:val="24"/>
        </w:rPr>
        <w:tab/>
        <w:t>|</w:t>
      </w:r>
    </w:p>
    <w:p w14:paraId="67637992" w14:textId="77777777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|  }                                  |</w:t>
      </w:r>
    </w:p>
    <w:p w14:paraId="0443E3FE" w14:textId="6E3BBCC3" w:rsidR="00307F31" w:rsidRPr="00EA4220" w:rsidRDefault="00307F31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+-------------------------------------+</w:t>
      </w:r>
    </w:p>
    <w:p w14:paraId="661F9F5B" w14:textId="6B9F8589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61D2DA05" w14:textId="7E168256" w:rsidR="00C46DE6" w:rsidRPr="00EA4220" w:rsidRDefault="00C46DE6" w:rsidP="00EA4220">
      <w:pPr>
        <w:pStyle w:val="BodyText2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40930864" w14:textId="47DBC3FB" w:rsidR="00C46DE6" w:rsidRPr="00EA4220" w:rsidRDefault="00C46DE6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Request Type: Download</w:t>
      </w:r>
    </w:p>
    <w:p w14:paraId="54FA3E70" w14:textId="755238CF" w:rsidR="00C46DE6" w:rsidRPr="00EA4220" w:rsidRDefault="00C46DE6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77777777" w:rsidR="00C46DE6" w:rsidRPr="00EA4220" w:rsidRDefault="00C46DE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+-------------------------------------+</w:t>
      </w:r>
    </w:p>
    <w:p w14:paraId="02B784EA" w14:textId="77777777" w:rsidR="00C46DE6" w:rsidRPr="00EA4220" w:rsidRDefault="00C46DE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|  {</w:t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  <w:t>|</w:t>
      </w:r>
    </w:p>
    <w:p w14:paraId="5572AC6B" w14:textId="3531B509" w:rsidR="00C46DE6" w:rsidRPr="00EA4220" w:rsidRDefault="00C46DE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|    “type”: “</w:t>
      </w:r>
      <w:r w:rsidRPr="00EA4220">
        <w:rPr>
          <w:rFonts w:ascii="Sitka Text" w:hAnsi="Sitka Text"/>
          <w:sz w:val="24"/>
        </w:rPr>
        <w:t>DOWNLOAD</w:t>
      </w:r>
      <w:r w:rsidRPr="00EA4220">
        <w:rPr>
          <w:rFonts w:ascii="Sitka Text" w:hAnsi="Sitka Text"/>
          <w:sz w:val="24"/>
        </w:rPr>
        <w:t>”,</w:t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  <w:t>|</w:t>
      </w:r>
    </w:p>
    <w:p w14:paraId="2B4D738B" w14:textId="5B47ACF3" w:rsidR="00C46DE6" w:rsidRPr="00EA4220" w:rsidRDefault="00C46DE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|    “</w:t>
      </w:r>
      <w:proofErr w:type="spellStart"/>
      <w:r w:rsidRPr="00EA4220">
        <w:rPr>
          <w:rFonts w:ascii="Sitka Text" w:hAnsi="Sitka Text"/>
          <w:sz w:val="24"/>
        </w:rPr>
        <w:t>message</w:t>
      </w:r>
      <w:r w:rsidRPr="00EA4220">
        <w:rPr>
          <w:rFonts w:ascii="Sitka Text" w:hAnsi="Sitka Text"/>
          <w:sz w:val="24"/>
        </w:rPr>
        <w:t>_id</w:t>
      </w:r>
      <w:proofErr w:type="spellEnd"/>
      <w:r w:rsidRPr="00EA4220">
        <w:rPr>
          <w:rFonts w:ascii="Sitka Text" w:hAnsi="Sitka Text"/>
          <w:sz w:val="24"/>
        </w:rPr>
        <w:t>”: “</w:t>
      </w:r>
      <w:r w:rsidRPr="00EA4220">
        <w:rPr>
          <w:rFonts w:ascii="Sitka Text" w:hAnsi="Sitka Text"/>
          <w:sz w:val="24"/>
        </w:rPr>
        <w:t>12345</w:t>
      </w:r>
      <w:r w:rsidRPr="00EA4220">
        <w:rPr>
          <w:rFonts w:ascii="Sitka Text" w:hAnsi="Sitka Text"/>
          <w:sz w:val="24"/>
        </w:rPr>
        <w:t>”</w:t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>|</w:t>
      </w:r>
    </w:p>
    <w:p w14:paraId="555670D7" w14:textId="77777777" w:rsidR="00C46DE6" w:rsidRPr="00EA4220" w:rsidRDefault="00C46DE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|  }                                  |</w:t>
      </w:r>
    </w:p>
    <w:p w14:paraId="7033BDAC" w14:textId="77777777" w:rsidR="00C46DE6" w:rsidRPr="00EA4220" w:rsidRDefault="00C46DE6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+-------------------------------------+</w:t>
      </w:r>
    </w:p>
    <w:p w14:paraId="6E5A468C" w14:textId="77777777" w:rsidR="00C46DE6" w:rsidRPr="00EA4220" w:rsidRDefault="00C46DE6" w:rsidP="00EA4220">
      <w:pPr>
        <w:spacing w:line="276" w:lineRule="auto"/>
        <w:rPr>
          <w:rFonts w:ascii="Sitka Text" w:hAnsi="Sitka Text"/>
          <w:sz w:val="24"/>
          <w:szCs w:val="28"/>
        </w:rPr>
      </w:pPr>
    </w:p>
    <w:p w14:paraId="1A58249F" w14:textId="40FD0CCB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610CD815" w14:textId="004F71DB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The download </w:t>
      </w:r>
      <w:r w:rsidRPr="00EA4220">
        <w:rPr>
          <w:rFonts w:ascii="Sitka Text" w:hAnsi="Sitka Text"/>
          <w:sz w:val="24"/>
          <w:szCs w:val="28"/>
        </w:rPr>
        <w:t xml:space="preserve">all </w:t>
      </w:r>
      <w:r w:rsidRPr="00EA4220">
        <w:rPr>
          <w:rFonts w:ascii="Sitka Text" w:hAnsi="Sitka Text"/>
          <w:sz w:val="24"/>
          <w:szCs w:val="28"/>
        </w:rPr>
        <w:t>request message format includes the following elements:</w:t>
      </w:r>
    </w:p>
    <w:p w14:paraId="2B580E96" w14:textId="48C16B0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Request Type: </w:t>
      </w:r>
      <w:proofErr w:type="spellStart"/>
      <w:r w:rsidRPr="00EA4220">
        <w:rPr>
          <w:rFonts w:ascii="Sitka Text" w:hAnsi="Sitka Text"/>
          <w:sz w:val="24"/>
          <w:szCs w:val="28"/>
        </w:rPr>
        <w:t>Download</w:t>
      </w:r>
      <w:r w:rsidRPr="00EA4220">
        <w:rPr>
          <w:rFonts w:ascii="Sitka Text" w:hAnsi="Sitka Text"/>
          <w:sz w:val="24"/>
          <w:szCs w:val="28"/>
        </w:rPr>
        <w:t>_all</w:t>
      </w:r>
      <w:proofErr w:type="spellEnd"/>
    </w:p>
    <w:p w14:paraId="6C346D53" w14:textId="7777777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+-------------------------------------+</w:t>
      </w:r>
    </w:p>
    <w:p w14:paraId="32530B61" w14:textId="7777777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|  {</w:t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  <w:t>|</w:t>
      </w:r>
    </w:p>
    <w:p w14:paraId="0A46FF1E" w14:textId="481935B2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|    “type”: “DOWNLOAD</w:t>
      </w:r>
      <w:r w:rsidRPr="00EA4220">
        <w:rPr>
          <w:rFonts w:ascii="Sitka Text" w:hAnsi="Sitka Text"/>
          <w:sz w:val="24"/>
          <w:szCs w:val="28"/>
        </w:rPr>
        <w:t>_ALL</w:t>
      </w:r>
      <w:r w:rsidRPr="00EA4220">
        <w:rPr>
          <w:rFonts w:ascii="Sitka Text" w:hAnsi="Sitka Text"/>
          <w:sz w:val="24"/>
          <w:szCs w:val="28"/>
        </w:rPr>
        <w:t>”</w:t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  <w:t>|</w:t>
      </w:r>
    </w:p>
    <w:p w14:paraId="60B5CBA2" w14:textId="7777777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|  }                                  |</w:t>
      </w:r>
    </w:p>
    <w:p w14:paraId="46E09320" w14:textId="3951E65C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+-------------------------------------+</w:t>
      </w:r>
    </w:p>
    <w:p w14:paraId="4F23E205" w14:textId="676E7E97" w:rsidR="000269A1" w:rsidRPr="00EA4220" w:rsidRDefault="000269A1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731CF42" w14:textId="35EA1ADC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The </w:t>
      </w:r>
      <w:r w:rsidRPr="00EA4220">
        <w:rPr>
          <w:rFonts w:ascii="Sitka Text" w:hAnsi="Sitka Text"/>
          <w:sz w:val="24"/>
          <w:szCs w:val="28"/>
        </w:rPr>
        <w:t xml:space="preserve">logout </w:t>
      </w:r>
      <w:r w:rsidRPr="00EA4220">
        <w:rPr>
          <w:rFonts w:ascii="Sitka Text" w:hAnsi="Sitka Text"/>
          <w:sz w:val="24"/>
          <w:szCs w:val="28"/>
        </w:rPr>
        <w:t>request message format includes the following elements:</w:t>
      </w:r>
    </w:p>
    <w:p w14:paraId="5CE8FBC1" w14:textId="49CD336D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lastRenderedPageBreak/>
        <w:t xml:space="preserve">Request Type: </w:t>
      </w:r>
      <w:r w:rsidRPr="00EA4220">
        <w:rPr>
          <w:rFonts w:ascii="Sitka Text" w:hAnsi="Sitka Text"/>
          <w:sz w:val="24"/>
          <w:szCs w:val="28"/>
        </w:rPr>
        <w:t>Logout</w:t>
      </w:r>
    </w:p>
    <w:p w14:paraId="710F00B7" w14:textId="7777777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+-------------------------------------+</w:t>
      </w:r>
    </w:p>
    <w:p w14:paraId="679B5202" w14:textId="7777777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|  {</w:t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  <w:t>|</w:t>
      </w:r>
    </w:p>
    <w:p w14:paraId="4CA5F55C" w14:textId="6937F46F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|    “type”: “</w:t>
      </w:r>
      <w:r w:rsidRPr="00EA4220">
        <w:rPr>
          <w:rFonts w:ascii="Sitka Text" w:hAnsi="Sitka Text"/>
          <w:sz w:val="24"/>
          <w:szCs w:val="28"/>
        </w:rPr>
        <w:t>LOG_OUT</w:t>
      </w:r>
      <w:r w:rsidRPr="00EA4220">
        <w:rPr>
          <w:rFonts w:ascii="Sitka Text" w:hAnsi="Sitka Text"/>
          <w:sz w:val="24"/>
          <w:szCs w:val="28"/>
        </w:rPr>
        <w:t>”</w:t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</w:r>
      <w:r w:rsidRPr="00EA4220">
        <w:rPr>
          <w:rFonts w:ascii="Sitka Text" w:hAnsi="Sitka Text"/>
          <w:sz w:val="24"/>
          <w:szCs w:val="28"/>
        </w:rPr>
        <w:tab/>
        <w:t>|</w:t>
      </w:r>
    </w:p>
    <w:p w14:paraId="15C2B413" w14:textId="77777777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|  }                                  |</w:t>
      </w:r>
    </w:p>
    <w:p w14:paraId="1C93CFD2" w14:textId="6982F4B9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+-------------------------------------+</w:t>
      </w:r>
    </w:p>
    <w:p w14:paraId="328FE0E8" w14:textId="77777777" w:rsidR="009209EF" w:rsidRPr="00EA4220" w:rsidRDefault="009209EF" w:rsidP="00EA4220">
      <w:pPr>
        <w:pStyle w:val="NoSpacing"/>
        <w:spacing w:after="160" w:line="276" w:lineRule="auto"/>
        <w:rPr>
          <w:rFonts w:ascii="Sitka Text" w:eastAsiaTheme="minorHAnsi" w:hAnsi="Sitka Text"/>
          <w:lang w:val="en-IE"/>
        </w:rPr>
      </w:pPr>
    </w:p>
    <w:p w14:paraId="08493398" w14:textId="3D8E5F40" w:rsidR="00A73ED3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9" w:name="_Toc160527047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39"/>
    </w:p>
    <w:p w14:paraId="172328B4" w14:textId="6219867C" w:rsidR="009209EF" w:rsidRPr="00EA4220" w:rsidRDefault="009209EF" w:rsidP="00EA4220">
      <w:pPr>
        <w:pStyle w:val="BodyText2"/>
      </w:pPr>
      <w:r w:rsidRPr="00EA4220">
        <w:t>Error codes and messages are defined for common error scenarios.</w:t>
      </w:r>
    </w:p>
    <w:p w14:paraId="3ADD522A" w14:textId="0CC38ADD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Both client and server handle exceptions and errors appropriately over the secure connection.</w:t>
      </w:r>
    </w:p>
    <w:p w14:paraId="20A2ECFD" w14:textId="3A38668B" w:rsidR="00DC18C3" w:rsidRPr="00EA4220" w:rsidRDefault="00DC18C3" w:rsidP="00EA4220">
      <w:pPr>
        <w:pStyle w:val="Heading3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</w:rPr>
      </w:pPr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EA4220">
      <w:pPr>
        <w:spacing w:line="276" w:lineRule="auto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DC18C3" w:rsidP="00EA4220">
      <w:pPr>
        <w:spacing w:line="276" w:lineRule="auto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Content>
          <w:r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12B8B06E" w14:textId="6E12144C" w:rsidR="009209EF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40" w:name="_Toc160527048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40"/>
    </w:p>
    <w:p w14:paraId="52553338" w14:textId="0EB64232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77777777" w:rsidR="00C16709" w:rsidRPr="00EA4220" w:rsidRDefault="00C16709" w:rsidP="00EA4220">
      <w:pPr>
        <w:pStyle w:val="Heading1"/>
        <w:numPr>
          <w:ilvl w:val="0"/>
          <w:numId w:val="7"/>
        </w:numPr>
        <w:spacing w:line="276" w:lineRule="auto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41" w:name="_Toc160527049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41"/>
    </w:p>
    <w:p w14:paraId="274B26F4" w14:textId="77777777" w:rsidR="00C16709" w:rsidRPr="00EA4220" w:rsidRDefault="00C16709" w:rsidP="00EA4220">
      <w:pPr>
        <w:pStyle w:val="NoSpacing"/>
        <w:spacing w:after="160" w:line="276" w:lineRule="auto"/>
        <w:rPr>
          <w:rFonts w:ascii="Sitka Text" w:hAnsi="Sitka Text"/>
          <w:color w:val="FF0000"/>
          <w:sz w:val="24"/>
          <w:szCs w:val="28"/>
        </w:rPr>
      </w:pPr>
      <w:r w:rsidRPr="00EA4220">
        <w:rPr>
          <w:rFonts w:ascii="Sitka Text" w:hAnsi="Sitka Text"/>
          <w:color w:val="FF0000"/>
          <w:sz w:val="24"/>
          <w:szCs w:val="28"/>
        </w:rPr>
        <w:t xml:space="preserve">[ TODO </w:t>
      </w:r>
      <w:r w:rsidRPr="00EA4220">
        <w:rPr>
          <w:rFonts w:ascii="Sitka Text" w:eastAsiaTheme="minorHAnsi" w:hAnsi="Sitka Text"/>
          <w:color w:val="FF0000"/>
          <w:sz w:val="24"/>
          <w:szCs w:val="28"/>
          <w:lang w:val="en-IE"/>
        </w:rPr>
        <w:t>- if applicable</w:t>
      </w:r>
      <w:r w:rsidRPr="00EA4220">
        <w:rPr>
          <w:rFonts w:ascii="Sitka Text" w:hAnsi="Sitka Text"/>
          <w:color w:val="FF0000"/>
          <w:sz w:val="24"/>
          <w:szCs w:val="28"/>
        </w:rPr>
        <w:t xml:space="preserve"> ]</w:t>
      </w:r>
    </w:p>
    <w:p w14:paraId="092234E3" w14:textId="58B374C1" w:rsidR="00C16709" w:rsidRPr="00EA4220" w:rsidRDefault="00C16709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 xml:space="preserve">The server implements functions for handling login, upload, download, </w:t>
      </w:r>
      <w:r w:rsidRPr="00EA4220">
        <w:rPr>
          <w:rFonts w:ascii="Sitka Text" w:eastAsiaTheme="minorHAnsi" w:hAnsi="Sitka Text"/>
          <w:sz w:val="24"/>
          <w:szCs w:val="28"/>
          <w:lang w:val="en-IE"/>
        </w:rPr>
        <w:t>download</w:t>
      </w:r>
      <w:r w:rsidRPr="00EA4220">
        <w:rPr>
          <w:rFonts w:ascii="Sitka Text" w:eastAsiaTheme="minorHAnsi" w:hAnsi="Sitka Text"/>
          <w:sz w:val="24"/>
          <w:szCs w:val="28"/>
          <w:lang w:val="en-IE"/>
        </w:rPr>
        <w:t xml:space="preserve"> all messages, and logout requests from clients.</w:t>
      </w:r>
    </w:p>
    <w:p w14:paraId="3A9BF6E3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42" w:name="_Toc160523843"/>
      <w:bookmarkStart w:id="43" w:name="_Toc160523907"/>
      <w:bookmarkStart w:id="44" w:name="_Toc160523946"/>
      <w:bookmarkStart w:id="45" w:name="_Toc160525523"/>
      <w:bookmarkStart w:id="46" w:name="_Toc160525688"/>
      <w:bookmarkStart w:id="47" w:name="_Toc160526371"/>
      <w:bookmarkStart w:id="48" w:name="_Toc160526412"/>
      <w:bookmarkStart w:id="49" w:name="_Toc160527007"/>
      <w:bookmarkStart w:id="50" w:name="_Toc16052705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0D248C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1" w:name="_Toc160527008"/>
      <w:bookmarkStart w:id="52" w:name="_Toc160527051"/>
      <w:bookmarkEnd w:id="51"/>
      <w:bookmarkEnd w:id="52"/>
    </w:p>
    <w:p w14:paraId="0CA77F2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7009"/>
      <w:bookmarkStart w:id="54" w:name="_Toc160527052"/>
      <w:bookmarkEnd w:id="53"/>
      <w:bookmarkEnd w:id="54"/>
    </w:p>
    <w:p w14:paraId="0E6FF79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5" w:name="_Toc160527010"/>
      <w:bookmarkStart w:id="56" w:name="_Toc160527053"/>
      <w:bookmarkEnd w:id="55"/>
      <w:bookmarkEnd w:id="56"/>
    </w:p>
    <w:p w14:paraId="785B5EB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7" w:name="_Toc160527011"/>
      <w:bookmarkStart w:id="58" w:name="_Toc160527054"/>
      <w:bookmarkEnd w:id="57"/>
      <w:bookmarkEnd w:id="58"/>
    </w:p>
    <w:p w14:paraId="7F948240" w14:textId="7B9A994D" w:rsidR="00C16709" w:rsidRPr="00EA4220" w:rsidRDefault="00DF034C" w:rsidP="00EA4220">
      <w:pPr>
        <w:pStyle w:val="Heading2"/>
        <w:numPr>
          <w:ilvl w:val="1"/>
          <w:numId w:val="6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4"/>
        </w:rPr>
      </w:pPr>
      <w:bookmarkStart w:id="59" w:name="_Toc160527055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59"/>
    </w:p>
    <w:p w14:paraId="74F80D57" w14:textId="6B24B1D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6A14AF3E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0" w:name="_Toc160527013"/>
      <w:bookmarkStart w:id="61" w:name="_Toc160527056"/>
      <w:bookmarkEnd w:id="60"/>
      <w:bookmarkEnd w:id="61"/>
    </w:p>
    <w:p w14:paraId="5EB9FC41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2" w:name="_Toc160527014"/>
      <w:bookmarkStart w:id="63" w:name="_Toc160527057"/>
      <w:bookmarkEnd w:id="62"/>
      <w:bookmarkEnd w:id="63"/>
    </w:p>
    <w:p w14:paraId="01317AE9" w14:textId="77777777" w:rsidR="00DF034C" w:rsidRPr="00EA4220" w:rsidRDefault="00DF034C" w:rsidP="00EA4220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4" w:name="_Toc160527015"/>
      <w:bookmarkStart w:id="65" w:name="_Toc160527058"/>
      <w:bookmarkEnd w:id="64"/>
      <w:bookmarkEnd w:id="65"/>
    </w:p>
    <w:p w14:paraId="43CCA7CB" w14:textId="5F96FD9C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6" w:name="_Toc160527059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66"/>
    </w:p>
    <w:p w14:paraId="3E8C4155" w14:textId="25B336CB" w:rsidR="00DC18C3" w:rsidRPr="00EA4220" w:rsidRDefault="00DC18C3" w:rsidP="00EA4220">
      <w:pPr>
        <w:spacing w:line="276" w:lineRule="auto"/>
        <w:rPr>
          <w:rFonts w:ascii="Sitka Text" w:hAnsi="Sitka Text"/>
          <w:b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5B84CA03" w14:textId="1B704124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7" w:name="_Toc160527060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67"/>
    </w:p>
    <w:p w14:paraId="3C7FB734" w14:textId="0AA4176B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024867D2" w14:textId="542308F6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8" w:name="_Toc160527061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68"/>
    </w:p>
    <w:p w14:paraId="5F1B9BD5" w14:textId="41362BB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24A4BFDD" w14:textId="56391168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9" w:name="_Toc160527062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69"/>
    </w:p>
    <w:p w14:paraId="5E33B8A0" w14:textId="53ADB11D" w:rsidR="00C16709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10D54EFF" w14:textId="21A73C4D" w:rsidR="009209EF" w:rsidRPr="00EA4220" w:rsidRDefault="006B5DFA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70" w:name="_Toc160527063"/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70"/>
    </w:p>
    <w:p w14:paraId="27C128FF" w14:textId="2AD05BBA" w:rsidR="00FC529A" w:rsidRPr="00EA4220" w:rsidRDefault="00FC529A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 xml:space="preserve">describing interaction between server and clients </w:t>
      </w:r>
      <w:r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  <w:szCs w:val="28"/>
        </w:rPr>
      </w:pPr>
      <w:bookmarkStart w:id="71" w:name="_Toc160527064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71"/>
    </w:p>
    <w:p w14:paraId="644800EC" w14:textId="1C2CE572" w:rsidR="009209EF" w:rsidRPr="00EA4220" w:rsidRDefault="009209EF" w:rsidP="00EA4220">
      <w:pPr>
        <w:spacing w:line="276" w:lineRule="auto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72" w:name="_Toc160523834"/>
      <w:bookmarkStart w:id="73" w:name="_Toc160523898"/>
      <w:bookmarkStart w:id="74" w:name="_Toc160523937"/>
      <w:bookmarkStart w:id="75" w:name="_Toc160525514"/>
      <w:bookmarkEnd w:id="72"/>
      <w:bookmarkEnd w:id="73"/>
      <w:bookmarkEnd w:id="74"/>
      <w:bookmarkEnd w:id="75"/>
    </w:p>
    <w:p w14:paraId="0176A839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6" w:name="_Toc160523835"/>
      <w:bookmarkStart w:id="77" w:name="_Toc160523899"/>
      <w:bookmarkStart w:id="78" w:name="_Toc160523938"/>
      <w:bookmarkStart w:id="79" w:name="_Toc160525515"/>
      <w:bookmarkStart w:id="80" w:name="_Toc160525680"/>
      <w:bookmarkStart w:id="81" w:name="_Toc160526385"/>
      <w:bookmarkStart w:id="82" w:name="_Toc160526426"/>
      <w:bookmarkStart w:id="83" w:name="_Toc160527022"/>
      <w:bookmarkStart w:id="84" w:name="_Toc16052706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35C11CA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85" w:name="_Toc160523836"/>
      <w:bookmarkStart w:id="86" w:name="_Toc160523900"/>
      <w:bookmarkStart w:id="87" w:name="_Toc160523939"/>
      <w:bookmarkStart w:id="88" w:name="_Toc160525516"/>
      <w:bookmarkStart w:id="89" w:name="_Toc160525681"/>
      <w:bookmarkStart w:id="90" w:name="_Toc160526386"/>
      <w:bookmarkStart w:id="91" w:name="_Toc160526427"/>
      <w:bookmarkStart w:id="92" w:name="_Toc160527023"/>
      <w:bookmarkStart w:id="93" w:name="_Toc160527066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58A095DD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4" w:name="_Toc160523837"/>
      <w:bookmarkStart w:id="95" w:name="_Toc160523901"/>
      <w:bookmarkStart w:id="96" w:name="_Toc160523940"/>
      <w:bookmarkStart w:id="97" w:name="_Toc160525517"/>
      <w:bookmarkStart w:id="98" w:name="_Toc160525682"/>
      <w:bookmarkStart w:id="99" w:name="_Toc160526387"/>
      <w:bookmarkStart w:id="100" w:name="_Toc160526428"/>
      <w:bookmarkStart w:id="101" w:name="_Toc160527024"/>
      <w:bookmarkStart w:id="102" w:name="_Toc160527067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6BA0F54" w14:textId="6F3611B4" w:rsidR="00CE56F5" w:rsidRPr="00EA4220" w:rsidRDefault="00CE56F5" w:rsidP="00EA4220">
      <w:pPr>
        <w:pStyle w:val="Heading1"/>
        <w:numPr>
          <w:ilvl w:val="0"/>
          <w:numId w:val="13"/>
        </w:numPr>
        <w:spacing w:line="276" w:lineRule="auto"/>
        <w:rPr>
          <w:rFonts w:ascii="Sitka Text" w:hAnsi="Sitka Text"/>
          <w:b/>
        </w:rPr>
      </w:pPr>
      <w:bookmarkStart w:id="103" w:name="_Toc160462407"/>
      <w:bookmarkStart w:id="104" w:name="_Toc160523838"/>
      <w:bookmarkStart w:id="105" w:name="_Toc160523902"/>
      <w:bookmarkStart w:id="106" w:name="_Toc160523941"/>
      <w:bookmarkStart w:id="107" w:name="_Toc160525518"/>
      <w:bookmarkStart w:id="108" w:name="_Toc160525683"/>
      <w:bookmarkStart w:id="109" w:name="_Toc160526388"/>
      <w:bookmarkStart w:id="110" w:name="_Toc160526429"/>
      <w:bookmarkStart w:id="111" w:name="_Toc160527068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11"/>
    </w:p>
    <w:p w14:paraId="08520EEB" w14:textId="1C988C21" w:rsidR="002D69C9" w:rsidRPr="00EA4220" w:rsidRDefault="002D69C9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EA4220">
      <w:pPr>
        <w:pStyle w:val="Heading1"/>
        <w:numPr>
          <w:ilvl w:val="0"/>
          <w:numId w:val="12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112" w:name="_Toc160527069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12"/>
    </w:p>
    <w:p w14:paraId="2B6193CD" w14:textId="042E0F59" w:rsidR="00C67A57" w:rsidRPr="00EA4220" w:rsidRDefault="00E9032F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TODO ]</w:t>
      </w:r>
    </w:p>
    <w:bookmarkStart w:id="113" w:name="_Toc160527070" w:displacedByCustomXml="next"/>
    <w:sdt>
      <w:sdtPr>
        <w:rPr>
          <w:rFonts w:ascii="Sitka Text" w:hAnsi="Sitka Text"/>
          <w:color w:val="auto"/>
        </w:rPr>
        <w:id w:val="-1256817338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p w14:paraId="7FC1A0AB" w14:textId="571EFAE3" w:rsidR="00E065A6" w:rsidRPr="00EA4220" w:rsidRDefault="00E065A6" w:rsidP="00EA4220">
          <w:pPr>
            <w:pStyle w:val="Heading1"/>
            <w:numPr>
              <w:ilvl w:val="0"/>
              <w:numId w:val="8"/>
            </w:numPr>
            <w:spacing w:line="276" w:lineRule="auto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13"/>
        </w:p>
        <w:sdt>
          <w:sdtPr>
            <w:rPr>
              <w:rFonts w:ascii="Sitka Text" w:hAnsi="Sitka Text"/>
            </w:rPr>
            <w:id w:val="-573587230"/>
            <w:bibliography/>
          </w:sdtPr>
          <w:sdtContent>
            <w:p w14:paraId="097EF139" w14:textId="77777777" w:rsidR="00B466B9" w:rsidRPr="00EA4220" w:rsidRDefault="00E065A6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EA4220">
              <w:pPr>
                <w:spacing w:line="276" w:lineRule="auto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02C45" w14:textId="77777777" w:rsidR="007661CC" w:rsidRDefault="007661CC" w:rsidP="000E25BA">
      <w:pPr>
        <w:spacing w:after="0" w:line="240" w:lineRule="auto"/>
      </w:pPr>
      <w:r>
        <w:separator/>
      </w:r>
    </w:p>
  </w:endnote>
  <w:endnote w:type="continuationSeparator" w:id="0">
    <w:p w14:paraId="6585DB85" w14:textId="77777777" w:rsidR="007661CC" w:rsidRDefault="007661CC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4B5AED" w:rsidRDefault="004B5A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0E25BA" w:rsidRDefault="000E2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ED30C" w14:textId="77777777" w:rsidR="007661CC" w:rsidRDefault="007661CC" w:rsidP="000E25BA">
      <w:pPr>
        <w:spacing w:after="0" w:line="240" w:lineRule="auto"/>
      </w:pPr>
      <w:r>
        <w:separator/>
      </w:r>
    </w:p>
  </w:footnote>
  <w:footnote w:type="continuationSeparator" w:id="0">
    <w:p w14:paraId="3E513526" w14:textId="77777777" w:rsidR="007661CC" w:rsidRDefault="007661CC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71820BF8" w:rsidR="000E25BA" w:rsidRPr="000E25BA" w:rsidRDefault="007661C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5BA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0E25BA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695E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5, 2024</w:t>
        </w:r>
      </w:sdtContent>
    </w:sdt>
  </w:p>
  <w:p w14:paraId="6C67545B" w14:textId="77777777" w:rsidR="000E25BA" w:rsidRDefault="000E2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80598"/>
    <w:rsid w:val="00266337"/>
    <w:rsid w:val="002732E6"/>
    <w:rsid w:val="002A4EDC"/>
    <w:rsid w:val="002B658C"/>
    <w:rsid w:val="002D111E"/>
    <w:rsid w:val="002D2FE5"/>
    <w:rsid w:val="002D69C9"/>
    <w:rsid w:val="00307F31"/>
    <w:rsid w:val="003326B9"/>
    <w:rsid w:val="003412F6"/>
    <w:rsid w:val="00385FB8"/>
    <w:rsid w:val="003D4FCF"/>
    <w:rsid w:val="00457537"/>
    <w:rsid w:val="00467F43"/>
    <w:rsid w:val="00497501"/>
    <w:rsid w:val="004B5AED"/>
    <w:rsid w:val="004E1231"/>
    <w:rsid w:val="00506D7A"/>
    <w:rsid w:val="00507D91"/>
    <w:rsid w:val="00560347"/>
    <w:rsid w:val="005845A9"/>
    <w:rsid w:val="00621219"/>
    <w:rsid w:val="006B5DFA"/>
    <w:rsid w:val="006D196F"/>
    <w:rsid w:val="0073473A"/>
    <w:rsid w:val="007661CC"/>
    <w:rsid w:val="007C61F0"/>
    <w:rsid w:val="0084695E"/>
    <w:rsid w:val="008940A6"/>
    <w:rsid w:val="008C39A6"/>
    <w:rsid w:val="00902A3C"/>
    <w:rsid w:val="009044CA"/>
    <w:rsid w:val="009127C4"/>
    <w:rsid w:val="009209EF"/>
    <w:rsid w:val="009D692D"/>
    <w:rsid w:val="009F6C03"/>
    <w:rsid w:val="00A27D6B"/>
    <w:rsid w:val="00A42FE4"/>
    <w:rsid w:val="00A73ED3"/>
    <w:rsid w:val="00AE66A1"/>
    <w:rsid w:val="00B23AC7"/>
    <w:rsid w:val="00B41D46"/>
    <w:rsid w:val="00B466B9"/>
    <w:rsid w:val="00BD590F"/>
    <w:rsid w:val="00BD7AF5"/>
    <w:rsid w:val="00C16709"/>
    <w:rsid w:val="00C46DE6"/>
    <w:rsid w:val="00C67A57"/>
    <w:rsid w:val="00C86496"/>
    <w:rsid w:val="00CE56F5"/>
    <w:rsid w:val="00DB7126"/>
    <w:rsid w:val="00DC18C3"/>
    <w:rsid w:val="00DD3EBB"/>
    <w:rsid w:val="00DD4CE6"/>
    <w:rsid w:val="00DF034C"/>
    <w:rsid w:val="00DF715B"/>
    <w:rsid w:val="00E065A6"/>
    <w:rsid w:val="00E9032F"/>
    <w:rsid w:val="00EA4220"/>
    <w:rsid w:val="00F40A20"/>
    <w:rsid w:val="00F50146"/>
    <w:rsid w:val="00FC529A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DE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4246D6"/>
    <w:rsid w:val="004C29C1"/>
    <w:rsid w:val="0085542C"/>
    <w:rsid w:val="009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2410B-E8DF-4069-A315-402C8075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1107</Words>
  <Characters>6788</Characters>
  <Application>Microsoft Office Word</Application>
  <DocSecurity>0</DocSecurity>
  <Lines>242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61</cp:revision>
  <dcterms:created xsi:type="dcterms:W3CDTF">2024-03-04T16:09:00Z</dcterms:created>
  <dcterms:modified xsi:type="dcterms:W3CDTF">2024-03-05T10:59:00Z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