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A7766" w14:textId="07D58BE6" w:rsidR="005520A5" w:rsidRPr="005520A5" w:rsidRDefault="005520A5" w:rsidP="005520A5">
      <w:pPr>
        <w:jc w:val="center"/>
        <w:rPr>
          <w:b/>
          <w:bCs/>
          <w:sz w:val="32"/>
          <w:szCs w:val="32"/>
          <w:u w:val="single"/>
        </w:rPr>
      </w:pPr>
      <w:r w:rsidRPr="005520A5">
        <w:rPr>
          <w:b/>
          <w:bCs/>
          <w:sz w:val="32"/>
          <w:szCs w:val="32"/>
          <w:u w:val="single"/>
        </w:rPr>
        <w:t>Lab 04: Replication and Deduplication</w:t>
      </w:r>
    </w:p>
    <w:p w14:paraId="039A8215" w14:textId="77777777" w:rsidR="00AA2E47" w:rsidRPr="005520A5" w:rsidRDefault="00AA2E47">
      <w:pPr>
        <w:rPr>
          <w:u w:val="single"/>
        </w:rPr>
      </w:pPr>
    </w:p>
    <w:p w14:paraId="67ACEF96" w14:textId="2BBF3431" w:rsidR="00705EC9" w:rsidRPr="005520A5" w:rsidRDefault="00834F55">
      <w:r>
        <w:t>In this lab, we</w:t>
      </w:r>
      <w:r w:rsidR="008D71F5">
        <w:t xml:space="preserve"> setup and configured data replication and deduplication as a means of data protection and data recovery.</w:t>
      </w:r>
      <w:r w:rsidR="00B04E5C">
        <w:t xml:space="preserve"> These are useful in disaster-recovery situations.</w:t>
      </w:r>
    </w:p>
    <w:p w14:paraId="6BE3F5E7" w14:textId="214D4333" w:rsidR="00060C17" w:rsidRDefault="00060C17"/>
    <w:p w14:paraId="2C17CAA7" w14:textId="77777777" w:rsidR="000E0698" w:rsidRPr="005520A5" w:rsidRDefault="000E0698"/>
    <w:p w14:paraId="223B52C6" w14:textId="3F79BED2" w:rsidR="000E0698" w:rsidRDefault="00D865D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Replication</w:t>
      </w:r>
    </w:p>
    <w:p w14:paraId="3C9A5E7F" w14:textId="77777777" w:rsidR="00072547" w:rsidRPr="000E0698" w:rsidRDefault="00072547">
      <w:pPr>
        <w:rPr>
          <w:b/>
          <w:sz w:val="28"/>
          <w:u w:val="single"/>
        </w:rPr>
      </w:pPr>
    </w:p>
    <w:p w14:paraId="7BA45930" w14:textId="3738A388" w:rsidR="005520A5" w:rsidRDefault="00D865D7">
      <w:r w:rsidRPr="00D865D7">
        <w:t xml:space="preserve">Replication, as the name implies, is an exact copy of data. It can be point-in-time, meaning an administrator can restore or recover a set of </w:t>
      </w:r>
      <w:r w:rsidRPr="00D865D7">
        <w:rPr>
          <w:iCs/>
        </w:rPr>
        <w:t>data</w:t>
      </w:r>
      <w:r w:rsidRPr="00D865D7">
        <w:t xml:space="preserve"> from a </w:t>
      </w:r>
      <w:r w:rsidRPr="00D865D7">
        <w:rPr>
          <w:iCs/>
        </w:rPr>
        <w:t>time</w:t>
      </w:r>
      <w:r w:rsidRPr="00D865D7">
        <w:t xml:space="preserve"> in the past</w:t>
      </w:r>
      <w:r>
        <w:t xml:space="preserve">, or continuous, where a </w:t>
      </w:r>
      <w:r w:rsidR="00766141">
        <w:t>copy is saved</w:t>
      </w:r>
      <w:r>
        <w:t xml:space="preserve"> as soon as any </w:t>
      </w:r>
      <w:r w:rsidR="0042616E">
        <w:t>changes are made to the data.</w:t>
      </w:r>
    </w:p>
    <w:p w14:paraId="12E67386" w14:textId="2DEA8A5D" w:rsidR="00F9393A" w:rsidRDefault="00F9393A"/>
    <w:p w14:paraId="19CACB7C" w14:textId="77137095" w:rsidR="00F9393A" w:rsidRDefault="00AF6980">
      <w:r>
        <w:t>Logging onto NAS01, a snapshot of the storage system was taken.</w:t>
      </w:r>
      <w:r w:rsidR="00CB7687">
        <w:t xml:space="preserve"> The ZFS replication public key information was copied. Logging onto NAS02, </w:t>
      </w:r>
      <w:r w:rsidR="00B4742D">
        <w:t>the key information was copied into the SSH public key textbox for the root user</w:t>
      </w:r>
      <w:r w:rsidR="00713098">
        <w:t>. On NAS01, a replication task was added. It was confirmed that the SSH key scan automatically populated the NAS02 SSH key.</w:t>
      </w:r>
    </w:p>
    <w:p w14:paraId="3FD308E7" w14:textId="1E095AAA" w:rsidR="00713098" w:rsidRDefault="00713098"/>
    <w:p w14:paraId="50A97C99" w14:textId="44F4E70F" w:rsidR="0040084B" w:rsidRDefault="00100238">
      <w:r>
        <w:t>You can</w:t>
      </w:r>
      <w:r w:rsidR="00713098">
        <w:t xml:space="preserve"> view the progress of the replication</w:t>
      </w:r>
      <w:r>
        <w:t xml:space="preserve"> by </w:t>
      </w:r>
      <w:r w:rsidR="00713098">
        <w:t>navigat</w:t>
      </w:r>
      <w:r>
        <w:t>ing</w:t>
      </w:r>
      <w:r w:rsidR="00713098">
        <w:t xml:space="preserve"> to </w:t>
      </w:r>
      <w:r w:rsidR="007534D7">
        <w:t>V</w:t>
      </w:r>
      <w:r w:rsidR="00713098">
        <w:t xml:space="preserve">iew </w:t>
      </w:r>
      <w:r w:rsidR="007534D7">
        <w:t>V</w:t>
      </w:r>
      <w:r w:rsidR="00713098">
        <w:t xml:space="preserve">olumes, and under the </w:t>
      </w:r>
      <w:r w:rsidR="007534D7">
        <w:t>S</w:t>
      </w:r>
      <w:r w:rsidR="00713098">
        <w:t>torage tab you will be able to observe the available space and size of the volume.</w:t>
      </w:r>
      <w:r w:rsidR="007A4925">
        <w:t xml:space="preserve"> Note that the replication will initialise NAS02, and wipe all existing data.</w:t>
      </w:r>
      <w:r w:rsidR="007534D7">
        <w:t xml:space="preserve"> There are also graphs available in the Reporting tab to view the progress.</w:t>
      </w:r>
      <w:r w:rsidR="000D51FE">
        <w:t xml:space="preserve"> </w:t>
      </w:r>
      <w:r w:rsidR="0040084B">
        <w:t>Once the replication has completed, it will be listed under ZFS Snapshots on NAS02.</w:t>
      </w:r>
    </w:p>
    <w:p w14:paraId="703AFD8F" w14:textId="221E5967" w:rsidR="000D51FE" w:rsidRDefault="000D51FE"/>
    <w:p w14:paraId="32B18980" w14:textId="65786992" w:rsidR="00196B32" w:rsidRDefault="000D51FE">
      <w:r>
        <w:t>Some drawbacks to replication include increased storage and network bandwidth. When properly used, replication is a very useful tool in disaster recovery efforts as it could house hundreds of virtual machines.</w:t>
      </w:r>
    </w:p>
    <w:p w14:paraId="01604F86" w14:textId="77777777" w:rsidR="006714DC" w:rsidRPr="00D865D7" w:rsidRDefault="006714DC"/>
    <w:p w14:paraId="6332CAEE" w14:textId="77777777" w:rsidR="000500C8" w:rsidRDefault="000500C8"/>
    <w:p w14:paraId="10F303AA" w14:textId="092810AC" w:rsidR="00CE57C9" w:rsidRDefault="00D865D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Deduplication</w:t>
      </w:r>
    </w:p>
    <w:p w14:paraId="6114447D" w14:textId="77777777" w:rsidR="00072547" w:rsidRPr="000E0698" w:rsidRDefault="00072547">
      <w:pPr>
        <w:rPr>
          <w:b/>
          <w:sz w:val="28"/>
          <w:u w:val="single"/>
        </w:rPr>
      </w:pPr>
    </w:p>
    <w:p w14:paraId="3A7E8CA1" w14:textId="0D675E4B" w:rsidR="005A66BE" w:rsidRDefault="00247950">
      <w:r>
        <w:t xml:space="preserve">Deduplication is a technique that is used to remove duplicate copies of the same data. This </w:t>
      </w:r>
      <w:r w:rsidR="00F36203">
        <w:t>can be</w:t>
      </w:r>
      <w:r>
        <w:t xml:space="preserve"> </w:t>
      </w:r>
      <w:r w:rsidR="00F36203">
        <w:t>beneficial</w:t>
      </w:r>
      <w:r>
        <w:t xml:space="preserve"> as it </w:t>
      </w:r>
      <w:r w:rsidR="00E74C0E">
        <w:t>increases storage space,</w:t>
      </w:r>
      <w:r w:rsidR="00F36203">
        <w:t xml:space="preserve"> </w:t>
      </w:r>
      <w:r>
        <w:t>as well as being more cost effective.</w:t>
      </w:r>
    </w:p>
    <w:p w14:paraId="1D91E3DD" w14:textId="00DF6743" w:rsidR="00196B32" w:rsidRDefault="00196B32"/>
    <w:p w14:paraId="484BFE7B" w14:textId="1867AA85" w:rsidR="00196B32" w:rsidRDefault="00196B32" w:rsidP="00196B32">
      <w:r>
        <w:t>Logging onto NAS01, a new volume was created for the demonstration. The deduplication setting was turned on. The volume was then shared using NFS, mounted, and the Cent</w:t>
      </w:r>
      <w:r w:rsidR="00682CE0">
        <w:t xml:space="preserve">OS </w:t>
      </w:r>
      <w:r w:rsidR="003E3067">
        <w:t>server data</w:t>
      </w:r>
      <w:r w:rsidR="00682CE0">
        <w:t xml:space="preserve"> was copied </w:t>
      </w:r>
      <w:r w:rsidR="00597188">
        <w:t xml:space="preserve">across. </w:t>
      </w:r>
      <w:r w:rsidR="003E3067">
        <w:t xml:space="preserve">In the </w:t>
      </w:r>
      <w:proofErr w:type="spellStart"/>
      <w:r w:rsidR="003E3067">
        <w:t>FreeNAS</w:t>
      </w:r>
      <w:proofErr w:type="spellEnd"/>
      <w:r w:rsidR="003E3067">
        <w:t xml:space="preserve"> interface, you can view the progress of the volume space as the data is being copied to the </w:t>
      </w:r>
      <w:proofErr w:type="spellStart"/>
      <w:r w:rsidR="003E3067">
        <w:t>dedup</w:t>
      </w:r>
      <w:proofErr w:type="spellEnd"/>
      <w:r w:rsidR="003E3067">
        <w:t xml:space="preserve"> volume.</w:t>
      </w:r>
      <w:r w:rsidR="00F80310">
        <w:t xml:space="preserve"> Note that it does not update automatically, the user must press the refresh button.</w:t>
      </w:r>
      <w:r w:rsidR="00535F20">
        <w:t xml:space="preserve"> There are also graphs available in the Reporting tab to view the progress. Note how the physical memory use increases when dedupli</w:t>
      </w:r>
      <w:r w:rsidR="00AD6180">
        <w:t>c</w:t>
      </w:r>
      <w:r w:rsidR="00535F20">
        <w:t>ation increases.</w:t>
      </w:r>
    </w:p>
    <w:p w14:paraId="53E55DF6" w14:textId="21528531" w:rsidR="00A8316B" w:rsidRDefault="00A8316B" w:rsidP="00196B32"/>
    <w:p w14:paraId="75CC6A49" w14:textId="57D30A3F" w:rsidR="00A8316B" w:rsidRDefault="00A8316B" w:rsidP="00196B32">
      <w:r>
        <w:t xml:space="preserve">One drawback to using deduplication is that </w:t>
      </w:r>
      <w:proofErr w:type="spellStart"/>
      <w:r>
        <w:t>FreeNAS</w:t>
      </w:r>
      <w:proofErr w:type="spellEnd"/>
      <w:r>
        <w:t xml:space="preserve"> uses a lot of RAM to maintain a table of block hashes during the process</w:t>
      </w:r>
      <w:r w:rsidR="007918BB">
        <w:t>, which can hinder performance.</w:t>
      </w:r>
    </w:p>
    <w:p w14:paraId="610F3729" w14:textId="46EBA586" w:rsidR="00A46E1F" w:rsidRPr="005520A5" w:rsidRDefault="00A46E1F">
      <w:bookmarkStart w:id="0" w:name="_GoBack"/>
      <w:bookmarkEnd w:id="0"/>
    </w:p>
    <w:sectPr w:rsidR="00A46E1F" w:rsidRPr="005520A5" w:rsidSect="00CB486A">
      <w:headerReference w:type="default" r:id="rId6"/>
      <w:foot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E3AE4" w14:textId="77777777" w:rsidR="00D52F97" w:rsidRDefault="00D52F97" w:rsidP="00CB486A">
      <w:r>
        <w:separator/>
      </w:r>
    </w:p>
  </w:endnote>
  <w:endnote w:type="continuationSeparator" w:id="0">
    <w:p w14:paraId="5BEF411F" w14:textId="77777777" w:rsidR="00D52F97" w:rsidRDefault="00D52F97" w:rsidP="00CB4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2710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7ADB5" w14:textId="4981ADF5" w:rsidR="00CB486A" w:rsidRDefault="00CB48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D31E66" w14:textId="77777777" w:rsidR="00CB486A" w:rsidRDefault="00CB4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10C91" w14:textId="77777777" w:rsidR="00D52F97" w:rsidRDefault="00D52F97" w:rsidP="00CB486A">
      <w:r>
        <w:separator/>
      </w:r>
    </w:p>
  </w:footnote>
  <w:footnote w:type="continuationSeparator" w:id="0">
    <w:p w14:paraId="2DE18A97" w14:textId="77777777" w:rsidR="00D52F97" w:rsidRDefault="00D52F97" w:rsidP="00CB4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37E6F" w14:textId="383F0AFC" w:rsidR="00CB486A" w:rsidRDefault="00CB486A">
    <w:pPr>
      <w:pStyle w:val="Header"/>
    </w:pPr>
    <w:r>
      <w:t xml:space="preserve">Deirdre </w:t>
    </w:r>
    <w:r w:rsidRPr="00AA2E47">
      <w:t>Connolly</w:t>
    </w:r>
    <w:r w:rsidRPr="00AA2E47">
      <w:ptab w:relativeTo="margin" w:alignment="center" w:leader="none"/>
    </w:r>
    <w:r w:rsidR="00AA2E47" w:rsidRPr="00AA2E47">
      <w:rPr>
        <w:bCs/>
      </w:rPr>
      <w:t>Virtualisation Technologies – Lab Report</w:t>
    </w:r>
    <w:r w:rsidRPr="00AA2E47">
      <w:ptab w:relativeTo="margin" w:alignment="right" w:leader="none"/>
    </w:r>
    <w:r w:rsidR="00D24800">
      <w:t>22</w:t>
    </w:r>
    <w:r>
      <w:t>/02/19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6A"/>
    <w:rsid w:val="000500C8"/>
    <w:rsid w:val="00060C17"/>
    <w:rsid w:val="00065C1D"/>
    <w:rsid w:val="00072547"/>
    <w:rsid w:val="00081666"/>
    <w:rsid w:val="000B304B"/>
    <w:rsid w:val="000D51FE"/>
    <w:rsid w:val="000E0698"/>
    <w:rsid w:val="000F6F04"/>
    <w:rsid w:val="00100238"/>
    <w:rsid w:val="00196B32"/>
    <w:rsid w:val="001B32D9"/>
    <w:rsid w:val="001C42A9"/>
    <w:rsid w:val="001F7C23"/>
    <w:rsid w:val="002236ED"/>
    <w:rsid w:val="00242ACF"/>
    <w:rsid w:val="00247950"/>
    <w:rsid w:val="002605EB"/>
    <w:rsid w:val="002A5204"/>
    <w:rsid w:val="00366F1C"/>
    <w:rsid w:val="00371EA7"/>
    <w:rsid w:val="003804E2"/>
    <w:rsid w:val="003B37F1"/>
    <w:rsid w:val="003C0D12"/>
    <w:rsid w:val="003E3067"/>
    <w:rsid w:val="0040084B"/>
    <w:rsid w:val="0042616E"/>
    <w:rsid w:val="004337E9"/>
    <w:rsid w:val="004473CE"/>
    <w:rsid w:val="004A2BEE"/>
    <w:rsid w:val="004E3D5F"/>
    <w:rsid w:val="00502694"/>
    <w:rsid w:val="0052665C"/>
    <w:rsid w:val="00535F20"/>
    <w:rsid w:val="005520A5"/>
    <w:rsid w:val="00580D4E"/>
    <w:rsid w:val="00597188"/>
    <w:rsid w:val="005A66BE"/>
    <w:rsid w:val="006220EA"/>
    <w:rsid w:val="0065332B"/>
    <w:rsid w:val="006714DC"/>
    <w:rsid w:val="00682CE0"/>
    <w:rsid w:val="00713098"/>
    <w:rsid w:val="00751BB8"/>
    <w:rsid w:val="007534D7"/>
    <w:rsid w:val="007629E6"/>
    <w:rsid w:val="00766141"/>
    <w:rsid w:val="007918BB"/>
    <w:rsid w:val="007954A3"/>
    <w:rsid w:val="007A0A81"/>
    <w:rsid w:val="007A4925"/>
    <w:rsid w:val="007A7E42"/>
    <w:rsid w:val="007C1667"/>
    <w:rsid w:val="00834F55"/>
    <w:rsid w:val="00863C37"/>
    <w:rsid w:val="008A438B"/>
    <w:rsid w:val="008D71F5"/>
    <w:rsid w:val="00954EFE"/>
    <w:rsid w:val="00983854"/>
    <w:rsid w:val="009A3548"/>
    <w:rsid w:val="009C54FE"/>
    <w:rsid w:val="00A307F8"/>
    <w:rsid w:val="00A46E1F"/>
    <w:rsid w:val="00A8316B"/>
    <w:rsid w:val="00AA2E47"/>
    <w:rsid w:val="00AB4B43"/>
    <w:rsid w:val="00AD4D51"/>
    <w:rsid w:val="00AD6180"/>
    <w:rsid w:val="00AF6980"/>
    <w:rsid w:val="00B04E5C"/>
    <w:rsid w:val="00B4742D"/>
    <w:rsid w:val="00BE4B9C"/>
    <w:rsid w:val="00C77C86"/>
    <w:rsid w:val="00CB486A"/>
    <w:rsid w:val="00CB7687"/>
    <w:rsid w:val="00CD64E1"/>
    <w:rsid w:val="00CE57C9"/>
    <w:rsid w:val="00D24800"/>
    <w:rsid w:val="00D52F97"/>
    <w:rsid w:val="00D865D7"/>
    <w:rsid w:val="00DC7A88"/>
    <w:rsid w:val="00E316B7"/>
    <w:rsid w:val="00E74C0E"/>
    <w:rsid w:val="00EA5313"/>
    <w:rsid w:val="00EF1CFD"/>
    <w:rsid w:val="00F36203"/>
    <w:rsid w:val="00F80310"/>
    <w:rsid w:val="00F9393A"/>
    <w:rsid w:val="00FB49C9"/>
    <w:rsid w:val="00FC3B2C"/>
    <w:rsid w:val="00FC76FC"/>
    <w:rsid w:val="00F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94C60"/>
  <w15:chartTrackingRefBased/>
  <w15:docId w15:val="{787F5BC3-04F7-4D09-A987-FAA7B398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AC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AC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AC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AC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AC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AC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AC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AC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AC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AC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8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86A"/>
  </w:style>
  <w:style w:type="paragraph" w:styleId="Footer">
    <w:name w:val="footer"/>
    <w:basedOn w:val="Normal"/>
    <w:link w:val="FooterChar"/>
    <w:uiPriority w:val="99"/>
    <w:unhideWhenUsed/>
    <w:rsid w:val="00CB48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86A"/>
  </w:style>
  <w:style w:type="character" w:customStyle="1" w:styleId="Heading1Char">
    <w:name w:val="Heading 1 Char"/>
    <w:basedOn w:val="DefaultParagraphFont"/>
    <w:link w:val="Heading1"/>
    <w:uiPriority w:val="9"/>
    <w:rsid w:val="00242AC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AC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AC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AC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AC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AC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AC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AC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ACF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242ACF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2A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42AC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AC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42AC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42ACF"/>
    <w:rPr>
      <w:b/>
      <w:bCs/>
    </w:rPr>
  </w:style>
  <w:style w:type="character" w:styleId="Emphasis">
    <w:name w:val="Emphasis"/>
    <w:basedOn w:val="DefaultParagraphFont"/>
    <w:uiPriority w:val="20"/>
    <w:qFormat/>
    <w:rsid w:val="00242AC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42AC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42AC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42AC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AC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ACF"/>
    <w:rPr>
      <w:b/>
      <w:i/>
      <w:sz w:val="24"/>
    </w:rPr>
  </w:style>
  <w:style w:type="character" w:styleId="SubtleEmphasis">
    <w:name w:val="Subtle Emphasis"/>
    <w:uiPriority w:val="19"/>
    <w:qFormat/>
    <w:rsid w:val="00242AC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42AC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42AC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42AC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42AC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2ACF"/>
    <w:pPr>
      <w:outlineLvl w:val="9"/>
    </w:pPr>
  </w:style>
  <w:style w:type="paragraph" w:styleId="ListParagraph">
    <w:name w:val="List Paragraph"/>
    <w:basedOn w:val="Normal"/>
    <w:uiPriority w:val="34"/>
    <w:qFormat/>
    <w:rsid w:val="0024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Connolly</dc:creator>
  <cp:keywords/>
  <dc:description/>
  <cp:lastModifiedBy>Deirdre Connolly</cp:lastModifiedBy>
  <cp:revision>71</cp:revision>
  <dcterms:created xsi:type="dcterms:W3CDTF">2019-02-13T09:34:00Z</dcterms:created>
  <dcterms:modified xsi:type="dcterms:W3CDTF">2019-05-02T21:12:00Z</dcterms:modified>
</cp:coreProperties>
</file>