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BA22" w14:textId="0A2D2E8C" w:rsidR="00B03C04" w:rsidRPr="0088432A" w:rsidRDefault="00B03C04" w:rsidP="0088432A">
      <w:pPr>
        <w:pStyle w:val="Heading1"/>
        <w:jc w:val="center"/>
        <w:rPr>
          <w:rFonts w:asciiTheme="minorHAnsi" w:hAnsiTheme="minorHAnsi" w:cstheme="minorHAnsi"/>
        </w:rPr>
      </w:pPr>
      <w:r w:rsidRPr="0088432A">
        <w:rPr>
          <w:rFonts w:asciiTheme="minorHAnsi" w:hAnsiTheme="minorHAnsi" w:cstheme="minorHAnsi"/>
        </w:rPr>
        <w:t>Modelling and Evaluation Plan</w:t>
      </w:r>
    </w:p>
    <w:p w14:paraId="5137471A" w14:textId="77777777" w:rsidR="003D7E32" w:rsidRPr="007C118C" w:rsidRDefault="003D7E32" w:rsidP="003D7E32">
      <w:pPr>
        <w:rPr>
          <w:rFonts w:cstheme="minorHAnsi"/>
          <w:sz w:val="22"/>
          <w:szCs w:val="22"/>
        </w:rPr>
      </w:pPr>
    </w:p>
    <w:p w14:paraId="00F0610A" w14:textId="77777777" w:rsidR="003D7E32" w:rsidRPr="0088432A" w:rsidRDefault="003D7E32" w:rsidP="0088432A">
      <w:pPr>
        <w:pStyle w:val="Heading2"/>
        <w:rPr>
          <w:rFonts w:asciiTheme="minorHAnsi" w:hAnsiTheme="minorHAnsi" w:cstheme="minorHAnsi"/>
        </w:rPr>
      </w:pPr>
      <w:r w:rsidRPr="0088432A">
        <w:rPr>
          <w:rFonts w:asciiTheme="minorHAnsi" w:hAnsiTheme="minorHAnsi" w:cstheme="minorHAnsi"/>
        </w:rPr>
        <w:t>Problem Statement</w:t>
      </w:r>
    </w:p>
    <w:p w14:paraId="20C76CAA" w14:textId="0A0C0D83" w:rsidR="003D7E32" w:rsidRPr="007C118C" w:rsidRDefault="008525EE" w:rsidP="003D7E32">
      <w:pPr>
        <w:rPr>
          <w:rFonts w:cstheme="minorHAnsi"/>
          <w:sz w:val="22"/>
          <w:szCs w:val="22"/>
        </w:rPr>
      </w:pPr>
      <w:r w:rsidRPr="007C118C">
        <w:rPr>
          <w:rFonts w:cstheme="minorHAnsi"/>
          <w:sz w:val="22"/>
          <w:szCs w:val="22"/>
        </w:rPr>
        <w:t>My</w:t>
      </w:r>
      <w:r w:rsidR="003D7E32" w:rsidRPr="007C118C">
        <w:rPr>
          <w:rFonts w:cstheme="minorHAnsi"/>
          <w:sz w:val="22"/>
          <w:szCs w:val="22"/>
        </w:rPr>
        <w:t xml:space="preserve"> aim </w:t>
      </w:r>
      <w:r w:rsidRPr="007C118C">
        <w:rPr>
          <w:rFonts w:cstheme="minorHAnsi"/>
          <w:sz w:val="22"/>
          <w:szCs w:val="22"/>
        </w:rPr>
        <w:t xml:space="preserve">in this project is </w:t>
      </w:r>
      <w:r w:rsidR="003D7E32" w:rsidRPr="007C118C">
        <w:rPr>
          <w:rFonts w:cstheme="minorHAnsi"/>
          <w:sz w:val="22"/>
          <w:szCs w:val="22"/>
        </w:rPr>
        <w:t>to build a predictive model to forecast whether it will rain tomorrow in</w:t>
      </w:r>
      <w:r w:rsidR="00472411" w:rsidRPr="007C118C">
        <w:rPr>
          <w:rFonts w:cstheme="minorHAnsi"/>
          <w:sz w:val="22"/>
          <w:szCs w:val="22"/>
        </w:rPr>
        <w:t xml:space="preserve"> </w:t>
      </w:r>
      <w:r w:rsidR="003D7E32" w:rsidRPr="007C118C">
        <w:rPr>
          <w:rFonts w:cstheme="minorHAnsi"/>
          <w:sz w:val="22"/>
          <w:szCs w:val="22"/>
        </w:rPr>
        <w:t xml:space="preserve">a specific region using the </w:t>
      </w:r>
      <w:r w:rsidR="00A12515" w:rsidRPr="007C118C">
        <w:rPr>
          <w:rFonts w:cstheme="minorHAnsi"/>
          <w:color w:val="000000"/>
          <w:kern w:val="0"/>
          <w:sz w:val="22"/>
          <w:szCs w:val="22"/>
        </w:rPr>
        <w:t xml:space="preserve"> “</w:t>
      </w:r>
      <w:hyperlink r:id="rId7" w:history="1">
        <w:r w:rsidR="00A12515" w:rsidRPr="007C118C">
          <w:rPr>
            <w:rStyle w:val="Hyperlink"/>
            <w:rFonts w:cstheme="minorHAnsi"/>
            <w:kern w:val="0"/>
            <w:sz w:val="22"/>
            <w:szCs w:val="22"/>
          </w:rPr>
          <w:t>Weather Dataset - Rattle Package</w:t>
        </w:r>
      </w:hyperlink>
      <w:r w:rsidR="00A12515" w:rsidRPr="007C118C">
        <w:rPr>
          <w:rFonts w:cstheme="minorHAnsi"/>
          <w:color w:val="000000"/>
          <w:kern w:val="0"/>
          <w:sz w:val="22"/>
          <w:szCs w:val="22"/>
        </w:rPr>
        <w:t>”</w:t>
      </w:r>
      <w:r w:rsidR="00A12515" w:rsidRPr="007C118C">
        <w:rPr>
          <w:rFonts w:cstheme="minorHAnsi"/>
          <w:color w:val="000000"/>
          <w:kern w:val="0"/>
          <w:sz w:val="22"/>
          <w:szCs w:val="22"/>
        </w:rPr>
        <w:t xml:space="preserve"> </w:t>
      </w:r>
      <w:r w:rsidR="003D7E32" w:rsidRPr="007C118C">
        <w:rPr>
          <w:rFonts w:cstheme="minorHAnsi"/>
          <w:sz w:val="22"/>
          <w:szCs w:val="22"/>
        </w:rPr>
        <w:t xml:space="preserve">dataset. Our goal is to achieve the highest possible accuracy in predicting rain, and </w:t>
      </w:r>
      <w:r w:rsidR="0071455F" w:rsidRPr="007C118C">
        <w:rPr>
          <w:rFonts w:cstheme="minorHAnsi"/>
          <w:sz w:val="22"/>
          <w:szCs w:val="22"/>
        </w:rPr>
        <w:t xml:space="preserve">I am preparing this document to </w:t>
      </w:r>
      <w:r w:rsidR="003D7E32" w:rsidRPr="007C118C">
        <w:rPr>
          <w:rFonts w:cstheme="minorHAnsi"/>
          <w:sz w:val="22"/>
          <w:szCs w:val="22"/>
        </w:rPr>
        <w:t>evaluate various machine learning models to accomplish this task.</w:t>
      </w:r>
    </w:p>
    <w:p w14:paraId="1DA079CC" w14:textId="77777777" w:rsidR="003D7E32" w:rsidRPr="007C118C" w:rsidRDefault="003D7E32" w:rsidP="003D7E32">
      <w:pPr>
        <w:rPr>
          <w:rFonts w:cstheme="minorHAnsi"/>
          <w:sz w:val="22"/>
          <w:szCs w:val="22"/>
        </w:rPr>
      </w:pPr>
    </w:p>
    <w:p w14:paraId="306D4364" w14:textId="77777777" w:rsidR="003D7E32" w:rsidRPr="0088432A" w:rsidRDefault="003D7E32" w:rsidP="0088432A">
      <w:pPr>
        <w:pStyle w:val="Heading2"/>
        <w:rPr>
          <w:rFonts w:asciiTheme="minorHAnsi" w:hAnsiTheme="minorHAnsi" w:cstheme="minorHAnsi"/>
        </w:rPr>
      </w:pPr>
      <w:r w:rsidRPr="0088432A">
        <w:rPr>
          <w:rFonts w:asciiTheme="minorHAnsi" w:hAnsiTheme="minorHAnsi" w:cstheme="minorHAnsi"/>
        </w:rPr>
        <w:t>Model Selection</w:t>
      </w:r>
    </w:p>
    <w:p w14:paraId="6ABF1EF7" w14:textId="7171ED23" w:rsidR="003D7E32" w:rsidRPr="007C118C" w:rsidRDefault="00596320" w:rsidP="003D7E32">
      <w:pPr>
        <w:rPr>
          <w:rFonts w:cstheme="minorHAnsi"/>
          <w:sz w:val="22"/>
          <w:szCs w:val="22"/>
        </w:rPr>
      </w:pPr>
      <w:r w:rsidRPr="007C118C">
        <w:rPr>
          <w:rFonts w:cstheme="minorHAnsi"/>
          <w:sz w:val="22"/>
          <w:szCs w:val="22"/>
        </w:rPr>
        <w:t>There are</w:t>
      </w:r>
      <w:r w:rsidR="003D7E32" w:rsidRPr="007C118C">
        <w:rPr>
          <w:rFonts w:cstheme="minorHAnsi"/>
          <w:sz w:val="22"/>
          <w:szCs w:val="22"/>
        </w:rPr>
        <w:t xml:space="preserve"> multiple machine learning </w:t>
      </w:r>
      <w:r w:rsidR="0023778A" w:rsidRPr="007C118C">
        <w:rPr>
          <w:rFonts w:cstheme="minorHAnsi"/>
          <w:sz w:val="22"/>
          <w:szCs w:val="22"/>
        </w:rPr>
        <w:t>models,</w:t>
      </w:r>
      <w:r w:rsidR="00F8747B" w:rsidRPr="007C118C">
        <w:rPr>
          <w:rFonts w:cstheme="minorHAnsi"/>
          <w:sz w:val="22"/>
          <w:szCs w:val="22"/>
        </w:rPr>
        <w:t xml:space="preserve"> and</w:t>
      </w:r>
      <w:r w:rsidR="002D5BA4" w:rsidRPr="007C118C">
        <w:rPr>
          <w:rFonts w:cstheme="minorHAnsi"/>
          <w:sz w:val="22"/>
          <w:szCs w:val="22"/>
        </w:rPr>
        <w:t xml:space="preserve"> we need</w:t>
      </w:r>
      <w:r w:rsidR="003D7E32" w:rsidRPr="007C118C">
        <w:rPr>
          <w:rFonts w:cstheme="minorHAnsi"/>
          <w:sz w:val="22"/>
          <w:szCs w:val="22"/>
        </w:rPr>
        <w:t xml:space="preserve"> to find the one that performs best on our dataset. These models include:</w:t>
      </w:r>
    </w:p>
    <w:p w14:paraId="4113E4CD" w14:textId="77777777" w:rsidR="003D7E32" w:rsidRPr="007C118C" w:rsidRDefault="003D7E32" w:rsidP="003D7E32">
      <w:pPr>
        <w:rPr>
          <w:rFonts w:cstheme="minorHAnsi"/>
          <w:sz w:val="22"/>
          <w:szCs w:val="22"/>
        </w:rPr>
      </w:pPr>
    </w:p>
    <w:p w14:paraId="333D6065" w14:textId="1DDE111A" w:rsidR="003D7E32" w:rsidRPr="007C118C" w:rsidRDefault="003D7E32" w:rsidP="002662AB">
      <w:pPr>
        <w:pStyle w:val="ListParagraph"/>
        <w:numPr>
          <w:ilvl w:val="0"/>
          <w:numId w:val="27"/>
        </w:numPr>
        <w:rPr>
          <w:rFonts w:cstheme="minorHAnsi"/>
          <w:sz w:val="22"/>
          <w:szCs w:val="22"/>
        </w:rPr>
      </w:pPr>
      <w:r w:rsidRPr="007C118C">
        <w:rPr>
          <w:rFonts w:cstheme="minorHAnsi"/>
          <w:b/>
          <w:bCs/>
          <w:sz w:val="22"/>
          <w:szCs w:val="22"/>
        </w:rPr>
        <w:t>Logistic Regression:</w:t>
      </w:r>
      <w:r w:rsidRPr="007C118C">
        <w:rPr>
          <w:rFonts w:cstheme="minorHAnsi"/>
          <w:sz w:val="22"/>
          <w:szCs w:val="22"/>
        </w:rPr>
        <w:t xml:space="preserve"> This will serve as our baseline model due to its simplicity.</w:t>
      </w:r>
    </w:p>
    <w:p w14:paraId="54A7C6F3" w14:textId="25334901" w:rsidR="003D7E32" w:rsidRPr="007C118C" w:rsidRDefault="003D7E32" w:rsidP="002662AB">
      <w:pPr>
        <w:pStyle w:val="ListParagraph"/>
        <w:numPr>
          <w:ilvl w:val="0"/>
          <w:numId w:val="27"/>
        </w:numPr>
        <w:rPr>
          <w:rFonts w:cstheme="minorHAnsi"/>
          <w:sz w:val="22"/>
          <w:szCs w:val="22"/>
        </w:rPr>
      </w:pPr>
      <w:r w:rsidRPr="007C118C">
        <w:rPr>
          <w:rFonts w:cstheme="minorHAnsi"/>
          <w:b/>
          <w:bCs/>
          <w:sz w:val="22"/>
          <w:szCs w:val="22"/>
        </w:rPr>
        <w:t>Decision Trees:</w:t>
      </w:r>
      <w:r w:rsidRPr="007C118C">
        <w:rPr>
          <w:rFonts w:cstheme="minorHAnsi"/>
          <w:sz w:val="22"/>
          <w:szCs w:val="22"/>
        </w:rPr>
        <w:t xml:space="preserve"> These can capture non-linear relationships in the data.</w:t>
      </w:r>
    </w:p>
    <w:p w14:paraId="43884453" w14:textId="56E17BDE" w:rsidR="003D7E32" w:rsidRPr="007C118C" w:rsidRDefault="003D7E32" w:rsidP="002662AB">
      <w:pPr>
        <w:pStyle w:val="ListParagraph"/>
        <w:numPr>
          <w:ilvl w:val="0"/>
          <w:numId w:val="27"/>
        </w:numPr>
        <w:rPr>
          <w:rFonts w:cstheme="minorHAnsi"/>
          <w:sz w:val="22"/>
          <w:szCs w:val="22"/>
        </w:rPr>
      </w:pPr>
      <w:r w:rsidRPr="007C118C">
        <w:rPr>
          <w:rFonts w:cstheme="minorHAnsi"/>
          <w:b/>
          <w:bCs/>
          <w:sz w:val="22"/>
          <w:szCs w:val="22"/>
        </w:rPr>
        <w:t>Random Forest:</w:t>
      </w:r>
      <w:r w:rsidRPr="007C118C">
        <w:rPr>
          <w:rFonts w:cstheme="minorHAnsi"/>
          <w:sz w:val="22"/>
          <w:szCs w:val="22"/>
        </w:rPr>
        <w:t xml:space="preserve"> An ensemble method that combines multiple decision trees.</w:t>
      </w:r>
    </w:p>
    <w:p w14:paraId="5DB1FB25" w14:textId="67568685" w:rsidR="003D7E32" w:rsidRPr="007C118C" w:rsidRDefault="003D7E32" w:rsidP="002662AB">
      <w:pPr>
        <w:pStyle w:val="ListParagraph"/>
        <w:numPr>
          <w:ilvl w:val="0"/>
          <w:numId w:val="27"/>
        </w:numPr>
        <w:rPr>
          <w:rFonts w:cstheme="minorHAnsi"/>
          <w:sz w:val="22"/>
          <w:szCs w:val="22"/>
        </w:rPr>
      </w:pPr>
      <w:r w:rsidRPr="007C118C">
        <w:rPr>
          <w:rFonts w:cstheme="minorHAnsi"/>
          <w:b/>
          <w:bCs/>
          <w:sz w:val="22"/>
          <w:szCs w:val="22"/>
        </w:rPr>
        <w:t>Support Vector Machines (SVM):</w:t>
      </w:r>
      <w:r w:rsidRPr="007C118C">
        <w:rPr>
          <w:rFonts w:cstheme="minorHAnsi"/>
          <w:sz w:val="22"/>
          <w:szCs w:val="22"/>
        </w:rPr>
        <w:t xml:space="preserve"> Useful for both linear and non-linear classification problems.</w:t>
      </w:r>
    </w:p>
    <w:p w14:paraId="0FFC8FDD" w14:textId="402CB0F1" w:rsidR="003D7E32" w:rsidRPr="007C118C" w:rsidRDefault="003D7E32" w:rsidP="002662AB">
      <w:pPr>
        <w:pStyle w:val="ListParagraph"/>
        <w:numPr>
          <w:ilvl w:val="0"/>
          <w:numId w:val="27"/>
        </w:numPr>
        <w:rPr>
          <w:rFonts w:cstheme="minorHAnsi"/>
          <w:sz w:val="22"/>
          <w:szCs w:val="22"/>
        </w:rPr>
      </w:pPr>
      <w:r w:rsidRPr="007C118C">
        <w:rPr>
          <w:rFonts w:cstheme="minorHAnsi"/>
          <w:b/>
          <w:bCs/>
          <w:sz w:val="22"/>
          <w:szCs w:val="22"/>
        </w:rPr>
        <w:t>Gradient Boosting:</w:t>
      </w:r>
      <w:r w:rsidRPr="007C118C">
        <w:rPr>
          <w:rFonts w:cstheme="minorHAnsi"/>
          <w:sz w:val="22"/>
          <w:szCs w:val="22"/>
        </w:rPr>
        <w:t xml:space="preserve"> Models like XGBoost or LightGBM which are powerful ensemble methods.</w:t>
      </w:r>
    </w:p>
    <w:p w14:paraId="6727C775" w14:textId="18DEAC21" w:rsidR="003D7E32" w:rsidRPr="007C118C" w:rsidRDefault="003D7E32" w:rsidP="002662AB">
      <w:pPr>
        <w:pStyle w:val="ListParagraph"/>
        <w:numPr>
          <w:ilvl w:val="0"/>
          <w:numId w:val="27"/>
        </w:numPr>
        <w:rPr>
          <w:rFonts w:cstheme="minorHAnsi"/>
          <w:sz w:val="22"/>
          <w:szCs w:val="22"/>
        </w:rPr>
      </w:pPr>
      <w:r w:rsidRPr="007C118C">
        <w:rPr>
          <w:rFonts w:cstheme="minorHAnsi"/>
          <w:b/>
          <w:bCs/>
          <w:sz w:val="22"/>
          <w:szCs w:val="22"/>
        </w:rPr>
        <w:t>Neural Networks:</w:t>
      </w:r>
      <w:r w:rsidRPr="007C118C">
        <w:rPr>
          <w:rFonts w:cstheme="minorHAnsi"/>
          <w:sz w:val="22"/>
          <w:szCs w:val="22"/>
        </w:rPr>
        <w:t xml:space="preserve"> Deep learning models for complex pattern recognition.</w:t>
      </w:r>
    </w:p>
    <w:p w14:paraId="4EB5E50B" w14:textId="77777777" w:rsidR="003D7E32" w:rsidRPr="007C118C" w:rsidRDefault="003D7E32" w:rsidP="003D7E32">
      <w:pPr>
        <w:rPr>
          <w:rFonts w:cstheme="minorHAnsi"/>
          <w:sz w:val="22"/>
          <w:szCs w:val="22"/>
        </w:rPr>
      </w:pPr>
    </w:p>
    <w:p w14:paraId="3320B2C9" w14:textId="77777777" w:rsidR="003D7E32" w:rsidRPr="0088432A" w:rsidRDefault="003D7E32" w:rsidP="0088432A">
      <w:pPr>
        <w:pStyle w:val="Heading2"/>
        <w:rPr>
          <w:rFonts w:asciiTheme="minorHAnsi" w:hAnsiTheme="minorHAnsi" w:cstheme="minorHAnsi"/>
        </w:rPr>
      </w:pPr>
      <w:r w:rsidRPr="0088432A">
        <w:rPr>
          <w:rFonts w:asciiTheme="minorHAnsi" w:hAnsiTheme="minorHAnsi" w:cstheme="minorHAnsi"/>
        </w:rPr>
        <w:t>Evaluation Metrics</w:t>
      </w:r>
    </w:p>
    <w:p w14:paraId="0877900E" w14:textId="05031676" w:rsidR="003D7E32" w:rsidRPr="007C118C" w:rsidRDefault="003D7E32" w:rsidP="003D7E32">
      <w:pPr>
        <w:rPr>
          <w:rFonts w:cstheme="minorHAnsi"/>
          <w:sz w:val="22"/>
          <w:szCs w:val="22"/>
        </w:rPr>
      </w:pPr>
      <w:r w:rsidRPr="007C118C">
        <w:rPr>
          <w:rFonts w:cstheme="minorHAnsi"/>
          <w:sz w:val="22"/>
          <w:szCs w:val="22"/>
        </w:rPr>
        <w:t xml:space="preserve">To assess the performance of these models, we </w:t>
      </w:r>
      <w:r w:rsidR="00796761" w:rsidRPr="007C118C">
        <w:rPr>
          <w:rFonts w:cstheme="minorHAnsi"/>
          <w:sz w:val="22"/>
          <w:szCs w:val="22"/>
        </w:rPr>
        <w:t>can</w:t>
      </w:r>
      <w:r w:rsidRPr="007C118C">
        <w:rPr>
          <w:rFonts w:cstheme="minorHAnsi"/>
          <w:sz w:val="22"/>
          <w:szCs w:val="22"/>
        </w:rPr>
        <w:t xml:space="preserve"> use the following evaluation metrics:</w:t>
      </w:r>
    </w:p>
    <w:p w14:paraId="6DDE240D" w14:textId="77777777" w:rsidR="003D7E32" w:rsidRPr="007C118C" w:rsidRDefault="003D7E32" w:rsidP="003D7E32">
      <w:pPr>
        <w:rPr>
          <w:rFonts w:cstheme="minorHAnsi"/>
          <w:sz w:val="22"/>
          <w:szCs w:val="22"/>
        </w:rPr>
      </w:pPr>
    </w:p>
    <w:p w14:paraId="7E1A050C" w14:textId="4DC60BDC" w:rsidR="003D7E32" w:rsidRPr="007C118C" w:rsidRDefault="003D7E32" w:rsidP="000E795C">
      <w:pPr>
        <w:pStyle w:val="ListParagraph"/>
        <w:numPr>
          <w:ilvl w:val="0"/>
          <w:numId w:val="28"/>
        </w:numPr>
        <w:rPr>
          <w:rFonts w:cstheme="minorHAnsi"/>
          <w:sz w:val="22"/>
          <w:szCs w:val="22"/>
        </w:rPr>
      </w:pPr>
      <w:r w:rsidRPr="007C118C">
        <w:rPr>
          <w:rFonts w:cstheme="minorHAnsi"/>
          <w:b/>
          <w:bCs/>
          <w:sz w:val="22"/>
          <w:szCs w:val="22"/>
        </w:rPr>
        <w:t>Accuracy:</w:t>
      </w:r>
      <w:r w:rsidRPr="007C118C">
        <w:rPr>
          <w:rFonts w:cstheme="minorHAnsi"/>
          <w:sz w:val="22"/>
          <w:szCs w:val="22"/>
        </w:rPr>
        <w:t xml:space="preserve"> To measure the overall correctness of the model's predictions.</w:t>
      </w:r>
    </w:p>
    <w:p w14:paraId="4740A701" w14:textId="59D197A1" w:rsidR="003D7E32" w:rsidRPr="007C118C" w:rsidRDefault="003D7E32" w:rsidP="000E795C">
      <w:pPr>
        <w:pStyle w:val="ListParagraph"/>
        <w:numPr>
          <w:ilvl w:val="0"/>
          <w:numId w:val="28"/>
        </w:numPr>
        <w:rPr>
          <w:rFonts w:cstheme="minorHAnsi"/>
          <w:sz w:val="22"/>
          <w:szCs w:val="22"/>
        </w:rPr>
      </w:pPr>
      <w:r w:rsidRPr="007C118C">
        <w:rPr>
          <w:rFonts w:cstheme="minorHAnsi"/>
          <w:b/>
          <w:bCs/>
          <w:sz w:val="22"/>
          <w:szCs w:val="22"/>
        </w:rPr>
        <w:t>Precision:</w:t>
      </w:r>
      <w:r w:rsidRPr="007C118C">
        <w:rPr>
          <w:rFonts w:cstheme="minorHAnsi"/>
          <w:sz w:val="22"/>
          <w:szCs w:val="22"/>
        </w:rPr>
        <w:t xml:space="preserve"> To determine the proportion of positive predictions that were correct.</w:t>
      </w:r>
    </w:p>
    <w:p w14:paraId="16539EC4" w14:textId="7071C716" w:rsidR="003D7E32" w:rsidRPr="007C118C" w:rsidRDefault="003D7E32" w:rsidP="000E795C">
      <w:pPr>
        <w:pStyle w:val="ListParagraph"/>
        <w:numPr>
          <w:ilvl w:val="0"/>
          <w:numId w:val="28"/>
        </w:numPr>
        <w:rPr>
          <w:rFonts w:cstheme="minorHAnsi"/>
          <w:sz w:val="22"/>
          <w:szCs w:val="22"/>
        </w:rPr>
      </w:pPr>
      <w:r w:rsidRPr="007C118C">
        <w:rPr>
          <w:rFonts w:cstheme="minorHAnsi"/>
          <w:b/>
          <w:bCs/>
          <w:sz w:val="22"/>
          <w:szCs w:val="22"/>
        </w:rPr>
        <w:t>Recall:</w:t>
      </w:r>
      <w:r w:rsidRPr="007C118C">
        <w:rPr>
          <w:rFonts w:cstheme="minorHAnsi"/>
          <w:sz w:val="22"/>
          <w:szCs w:val="22"/>
        </w:rPr>
        <w:t xml:space="preserve"> To calculate the proportion of actual positives that were correctly predicted.</w:t>
      </w:r>
    </w:p>
    <w:p w14:paraId="20FE9108" w14:textId="36937B2B" w:rsidR="003D7E32" w:rsidRPr="007C118C" w:rsidRDefault="003D7E32" w:rsidP="000E795C">
      <w:pPr>
        <w:pStyle w:val="ListParagraph"/>
        <w:numPr>
          <w:ilvl w:val="0"/>
          <w:numId w:val="28"/>
        </w:numPr>
        <w:rPr>
          <w:rFonts w:cstheme="minorHAnsi"/>
          <w:sz w:val="22"/>
          <w:szCs w:val="22"/>
        </w:rPr>
      </w:pPr>
      <w:r w:rsidRPr="007C118C">
        <w:rPr>
          <w:rFonts w:cstheme="minorHAnsi"/>
          <w:b/>
          <w:bCs/>
          <w:sz w:val="22"/>
          <w:szCs w:val="22"/>
        </w:rPr>
        <w:t>F1-Score:</w:t>
      </w:r>
      <w:r w:rsidRPr="007C118C">
        <w:rPr>
          <w:rFonts w:cstheme="minorHAnsi"/>
          <w:sz w:val="22"/>
          <w:szCs w:val="22"/>
        </w:rPr>
        <w:t xml:space="preserve"> To find a balance between precision and recall.</w:t>
      </w:r>
    </w:p>
    <w:p w14:paraId="610EB2DA" w14:textId="24907C3C" w:rsidR="003D7E32" w:rsidRPr="007C118C" w:rsidRDefault="003D7E32" w:rsidP="000E795C">
      <w:pPr>
        <w:pStyle w:val="ListParagraph"/>
        <w:numPr>
          <w:ilvl w:val="0"/>
          <w:numId w:val="28"/>
        </w:numPr>
        <w:rPr>
          <w:rFonts w:cstheme="minorHAnsi"/>
          <w:sz w:val="22"/>
          <w:szCs w:val="22"/>
        </w:rPr>
      </w:pPr>
      <w:r w:rsidRPr="007C118C">
        <w:rPr>
          <w:rFonts w:cstheme="minorHAnsi"/>
          <w:b/>
          <w:bCs/>
          <w:sz w:val="22"/>
          <w:szCs w:val="22"/>
        </w:rPr>
        <w:t xml:space="preserve">ROC AUC: </w:t>
      </w:r>
      <w:r w:rsidRPr="007C118C">
        <w:rPr>
          <w:rFonts w:cstheme="minorHAnsi"/>
          <w:sz w:val="22"/>
          <w:szCs w:val="22"/>
        </w:rPr>
        <w:t>To evaluate the model's ability to distinguish between positive and negative classes.</w:t>
      </w:r>
    </w:p>
    <w:p w14:paraId="729F2BF3" w14:textId="20E795E3" w:rsidR="001A5EC5" w:rsidRPr="007C118C" w:rsidRDefault="001A5EC5" w:rsidP="001A5EC5">
      <w:pPr>
        <w:rPr>
          <w:rFonts w:cstheme="minorHAnsi"/>
          <w:sz w:val="22"/>
          <w:szCs w:val="22"/>
        </w:rPr>
      </w:pPr>
      <w:r w:rsidRPr="007C118C">
        <w:rPr>
          <w:rFonts w:cstheme="minorHAnsi"/>
          <w:sz w:val="22"/>
          <w:szCs w:val="22"/>
        </w:rPr>
        <w:t>In cases of class imbalance, accuracy can be misleading because the model might achieve high accuracy by predicting the majority class most of the time, while failing to capture the minority class. In such scenarios, it's important to consider additional metrics such as precision, recall, F1-score, and the Area Under the ROC Curve (AUC-ROC), which provide a more comprehensive understanding of the model's performance, especially when false positives and false negatives have different consequences.</w:t>
      </w:r>
    </w:p>
    <w:p w14:paraId="66EE6747" w14:textId="77777777" w:rsidR="001A5EC5" w:rsidRPr="007C118C" w:rsidRDefault="001A5EC5" w:rsidP="001A5EC5">
      <w:pPr>
        <w:rPr>
          <w:rFonts w:cstheme="minorHAnsi"/>
          <w:sz w:val="22"/>
          <w:szCs w:val="22"/>
        </w:rPr>
      </w:pPr>
    </w:p>
    <w:p w14:paraId="0BF031F6" w14:textId="77777777" w:rsidR="003D7E32" w:rsidRPr="007C118C" w:rsidRDefault="003D7E32" w:rsidP="003D7E32">
      <w:pPr>
        <w:rPr>
          <w:rFonts w:cstheme="minorHAnsi"/>
          <w:sz w:val="22"/>
          <w:szCs w:val="22"/>
        </w:rPr>
      </w:pPr>
      <w:r w:rsidRPr="007C118C">
        <w:rPr>
          <w:rFonts w:cstheme="minorHAnsi"/>
          <w:sz w:val="22"/>
          <w:szCs w:val="22"/>
        </w:rPr>
        <w:t>We will select these metrics based on the nature of the problem (binary classification) and its specific requirements, which may prioritize precision over recall or vice versa.</w:t>
      </w:r>
    </w:p>
    <w:p w14:paraId="619F0873" w14:textId="77777777" w:rsidR="001A5EC5" w:rsidRPr="007C118C" w:rsidRDefault="001A5EC5" w:rsidP="003D7E32">
      <w:pPr>
        <w:rPr>
          <w:rFonts w:cstheme="minorHAnsi"/>
          <w:sz w:val="22"/>
          <w:szCs w:val="22"/>
        </w:rPr>
      </w:pPr>
    </w:p>
    <w:p w14:paraId="4125379F" w14:textId="1D7C8124" w:rsidR="00CC0D73" w:rsidRPr="007C118C" w:rsidRDefault="00CC0D73" w:rsidP="00CC0D73">
      <w:pPr>
        <w:rPr>
          <w:rFonts w:cstheme="minorHAnsi"/>
          <w:sz w:val="22"/>
          <w:szCs w:val="22"/>
        </w:rPr>
      </w:pPr>
      <w:r w:rsidRPr="007C118C">
        <w:rPr>
          <w:rFonts w:cstheme="minorHAnsi"/>
          <w:sz w:val="22"/>
          <w:szCs w:val="22"/>
        </w:rPr>
        <w:t xml:space="preserve">The choice between precision and recall for </w:t>
      </w:r>
      <w:r w:rsidRPr="007C118C">
        <w:rPr>
          <w:rFonts w:cstheme="minorHAnsi"/>
          <w:sz w:val="22"/>
          <w:szCs w:val="22"/>
        </w:rPr>
        <w:t>my</w:t>
      </w:r>
      <w:r w:rsidRPr="007C118C">
        <w:rPr>
          <w:rFonts w:cstheme="minorHAnsi"/>
          <w:sz w:val="22"/>
          <w:szCs w:val="22"/>
        </w:rPr>
        <w:t xml:space="preserve"> binary classification problem depends on the specific objectives and constraints of </w:t>
      </w:r>
      <w:r w:rsidRPr="007C118C">
        <w:rPr>
          <w:rFonts w:cstheme="minorHAnsi"/>
          <w:sz w:val="22"/>
          <w:szCs w:val="22"/>
        </w:rPr>
        <w:t>the</w:t>
      </w:r>
      <w:r w:rsidRPr="007C118C">
        <w:rPr>
          <w:rFonts w:cstheme="minorHAnsi"/>
          <w:sz w:val="22"/>
          <w:szCs w:val="22"/>
        </w:rPr>
        <w:t xml:space="preserve"> application. </w:t>
      </w:r>
    </w:p>
    <w:p w14:paraId="4BD3B138" w14:textId="77777777" w:rsidR="00CC0D73" w:rsidRPr="007C118C" w:rsidRDefault="00CC0D73" w:rsidP="00CC0D73">
      <w:pPr>
        <w:rPr>
          <w:rFonts w:cstheme="minorHAnsi"/>
          <w:sz w:val="22"/>
          <w:szCs w:val="22"/>
        </w:rPr>
      </w:pPr>
    </w:p>
    <w:p w14:paraId="573DDDED" w14:textId="77DAEC25" w:rsidR="00CC0D73" w:rsidRPr="007C118C" w:rsidRDefault="00CC0D73" w:rsidP="00782826">
      <w:pPr>
        <w:pStyle w:val="ListParagraph"/>
        <w:numPr>
          <w:ilvl w:val="0"/>
          <w:numId w:val="30"/>
        </w:numPr>
        <w:rPr>
          <w:rFonts w:cstheme="minorHAnsi"/>
          <w:sz w:val="22"/>
          <w:szCs w:val="22"/>
        </w:rPr>
      </w:pPr>
      <w:r w:rsidRPr="007C118C">
        <w:rPr>
          <w:rFonts w:cstheme="minorHAnsi"/>
          <w:b/>
          <w:bCs/>
          <w:sz w:val="22"/>
          <w:szCs w:val="22"/>
        </w:rPr>
        <w:t>Precision:</w:t>
      </w:r>
      <w:r w:rsidRPr="007C118C">
        <w:rPr>
          <w:rFonts w:cstheme="minorHAnsi"/>
          <w:sz w:val="22"/>
          <w:szCs w:val="22"/>
        </w:rPr>
        <w:t xml:space="preserve"> </w:t>
      </w:r>
      <w:r w:rsidR="00CA7F46" w:rsidRPr="007C118C">
        <w:rPr>
          <w:rFonts w:cstheme="minorHAnsi"/>
          <w:sz w:val="22"/>
          <w:szCs w:val="22"/>
        </w:rPr>
        <w:t>I will prioritize precision if</w:t>
      </w:r>
      <w:r w:rsidR="00782826" w:rsidRPr="007C118C">
        <w:rPr>
          <w:rFonts w:cstheme="minorHAnsi"/>
          <w:sz w:val="22"/>
          <w:szCs w:val="22"/>
        </w:rPr>
        <w:t xml:space="preserve"> the </w:t>
      </w:r>
      <w:r w:rsidRPr="007C118C">
        <w:rPr>
          <w:rFonts w:cstheme="minorHAnsi"/>
          <w:sz w:val="22"/>
          <w:szCs w:val="22"/>
        </w:rPr>
        <w:t>False Positives are Costly</w:t>
      </w:r>
      <w:r w:rsidR="00AF0CD9" w:rsidRPr="007C118C">
        <w:rPr>
          <w:rFonts w:cstheme="minorHAnsi"/>
          <w:sz w:val="22"/>
          <w:szCs w:val="22"/>
        </w:rPr>
        <w:t xml:space="preserve"> </w:t>
      </w:r>
      <w:r w:rsidR="00FB5AC6" w:rsidRPr="007C118C">
        <w:rPr>
          <w:rFonts w:cstheme="minorHAnsi"/>
          <w:sz w:val="22"/>
          <w:szCs w:val="22"/>
        </w:rPr>
        <w:t>- If</w:t>
      </w:r>
      <w:r w:rsidRPr="007C118C">
        <w:rPr>
          <w:rFonts w:cstheme="minorHAnsi"/>
          <w:sz w:val="22"/>
          <w:szCs w:val="22"/>
        </w:rPr>
        <w:t xml:space="preserve"> predicting rain when it won't rain (false positives) has significant consequences, such as causing unnecessary resource allocation or disruptions, then </w:t>
      </w:r>
      <w:r w:rsidR="00B34D56" w:rsidRPr="007C118C">
        <w:rPr>
          <w:rFonts w:cstheme="minorHAnsi"/>
          <w:sz w:val="22"/>
          <w:szCs w:val="22"/>
        </w:rPr>
        <w:t>we</w:t>
      </w:r>
      <w:r w:rsidRPr="007C118C">
        <w:rPr>
          <w:rFonts w:cstheme="minorHAnsi"/>
          <w:sz w:val="22"/>
          <w:szCs w:val="22"/>
        </w:rPr>
        <w:t xml:space="preserve"> should prioritize precision. In this case, </w:t>
      </w:r>
      <w:r w:rsidR="00EA0691" w:rsidRPr="007C118C">
        <w:rPr>
          <w:rFonts w:cstheme="minorHAnsi"/>
          <w:sz w:val="22"/>
          <w:szCs w:val="22"/>
        </w:rPr>
        <w:t>we</w:t>
      </w:r>
      <w:r w:rsidRPr="007C118C">
        <w:rPr>
          <w:rFonts w:cstheme="minorHAnsi"/>
          <w:sz w:val="22"/>
          <w:szCs w:val="22"/>
        </w:rPr>
        <w:t xml:space="preserve"> want to be very sure that when the model predicts rain, it's highly likely to be accurate.</w:t>
      </w:r>
    </w:p>
    <w:p w14:paraId="15165AF1" w14:textId="71C1D3DC" w:rsidR="00CC0D73" w:rsidRPr="007C118C" w:rsidRDefault="00CC0D73" w:rsidP="005971B9">
      <w:pPr>
        <w:pStyle w:val="ListParagraph"/>
        <w:numPr>
          <w:ilvl w:val="0"/>
          <w:numId w:val="30"/>
        </w:numPr>
        <w:rPr>
          <w:rFonts w:cstheme="minorHAnsi"/>
          <w:sz w:val="22"/>
          <w:szCs w:val="22"/>
        </w:rPr>
      </w:pPr>
      <w:r w:rsidRPr="007C118C">
        <w:rPr>
          <w:rFonts w:cstheme="minorHAnsi"/>
          <w:b/>
          <w:bCs/>
          <w:sz w:val="22"/>
          <w:szCs w:val="22"/>
        </w:rPr>
        <w:t>Recall:</w:t>
      </w:r>
      <w:r w:rsidRPr="007C118C">
        <w:rPr>
          <w:rFonts w:cstheme="minorHAnsi"/>
          <w:sz w:val="22"/>
          <w:szCs w:val="22"/>
        </w:rPr>
        <w:t xml:space="preserve"> </w:t>
      </w:r>
      <w:r w:rsidR="00576146" w:rsidRPr="007C118C">
        <w:rPr>
          <w:rFonts w:cstheme="minorHAnsi"/>
          <w:sz w:val="22"/>
          <w:szCs w:val="22"/>
        </w:rPr>
        <w:t>I will prioritize recall if</w:t>
      </w:r>
      <w:r w:rsidR="005971B9" w:rsidRPr="007C118C">
        <w:rPr>
          <w:rFonts w:cstheme="minorHAnsi"/>
          <w:sz w:val="22"/>
          <w:szCs w:val="22"/>
        </w:rPr>
        <w:t xml:space="preserve"> </w:t>
      </w:r>
      <w:r w:rsidR="00331DBD" w:rsidRPr="007C118C">
        <w:rPr>
          <w:rFonts w:cstheme="minorHAnsi"/>
          <w:sz w:val="22"/>
          <w:szCs w:val="22"/>
        </w:rPr>
        <w:t xml:space="preserve">the </w:t>
      </w:r>
      <w:r w:rsidRPr="007C118C">
        <w:rPr>
          <w:rFonts w:cstheme="minorHAnsi"/>
          <w:sz w:val="22"/>
          <w:szCs w:val="22"/>
        </w:rPr>
        <w:t>False Negatives are Costly</w:t>
      </w:r>
      <w:r w:rsidR="005A1895" w:rsidRPr="007C118C">
        <w:rPr>
          <w:rFonts w:cstheme="minorHAnsi"/>
          <w:sz w:val="22"/>
          <w:szCs w:val="22"/>
        </w:rPr>
        <w:t xml:space="preserve"> - </w:t>
      </w:r>
      <w:r w:rsidRPr="007C118C">
        <w:rPr>
          <w:rFonts w:cstheme="minorHAnsi"/>
          <w:sz w:val="22"/>
          <w:szCs w:val="22"/>
        </w:rPr>
        <w:t xml:space="preserve">If failing to predict rain when it will rain (false negatives) has substantial consequences, like missing important rainfall events with potential impacts on agriculture, water resource management, or safety, then </w:t>
      </w:r>
      <w:r w:rsidR="00B92DD5" w:rsidRPr="007C118C">
        <w:rPr>
          <w:rFonts w:cstheme="minorHAnsi"/>
          <w:sz w:val="22"/>
          <w:szCs w:val="22"/>
        </w:rPr>
        <w:t>we</w:t>
      </w:r>
      <w:r w:rsidRPr="007C118C">
        <w:rPr>
          <w:rFonts w:cstheme="minorHAnsi"/>
          <w:sz w:val="22"/>
          <w:szCs w:val="22"/>
        </w:rPr>
        <w:t xml:space="preserve"> should prioritize recall. Here, </w:t>
      </w:r>
      <w:r w:rsidR="002D3E0D" w:rsidRPr="007C118C">
        <w:rPr>
          <w:rFonts w:cstheme="minorHAnsi"/>
          <w:sz w:val="22"/>
          <w:szCs w:val="22"/>
        </w:rPr>
        <w:t>we</w:t>
      </w:r>
      <w:r w:rsidRPr="007C118C">
        <w:rPr>
          <w:rFonts w:cstheme="minorHAnsi"/>
          <w:sz w:val="22"/>
          <w:szCs w:val="22"/>
        </w:rPr>
        <w:t xml:space="preserve"> want to capture as many instances of actual rain as possible.</w:t>
      </w:r>
    </w:p>
    <w:p w14:paraId="15AB8667" w14:textId="77777777" w:rsidR="00CC0D73" w:rsidRPr="007C118C" w:rsidRDefault="00CC0D73" w:rsidP="00CC0D73">
      <w:pPr>
        <w:rPr>
          <w:rFonts w:cstheme="minorHAnsi"/>
          <w:sz w:val="22"/>
          <w:szCs w:val="22"/>
        </w:rPr>
      </w:pPr>
    </w:p>
    <w:p w14:paraId="704FCF64" w14:textId="7F702DAB" w:rsidR="00CC0D73" w:rsidRPr="007C118C" w:rsidRDefault="00CC0D73" w:rsidP="002C2CB7">
      <w:pPr>
        <w:pStyle w:val="ListParagraph"/>
        <w:numPr>
          <w:ilvl w:val="0"/>
          <w:numId w:val="30"/>
        </w:numPr>
        <w:rPr>
          <w:rFonts w:cstheme="minorHAnsi"/>
          <w:sz w:val="22"/>
          <w:szCs w:val="22"/>
        </w:rPr>
      </w:pPr>
      <w:r w:rsidRPr="007C118C">
        <w:rPr>
          <w:rFonts w:cstheme="minorHAnsi"/>
          <w:b/>
          <w:bCs/>
          <w:sz w:val="22"/>
          <w:szCs w:val="22"/>
        </w:rPr>
        <w:lastRenderedPageBreak/>
        <w:t>Balanced Priorities:</w:t>
      </w:r>
      <w:r w:rsidRPr="007C118C">
        <w:rPr>
          <w:rFonts w:cstheme="minorHAnsi"/>
          <w:sz w:val="22"/>
          <w:szCs w:val="22"/>
        </w:rPr>
        <w:t xml:space="preserve"> If the costs of false positives and false negatives are relatively balanced and there is no strong preference for one over the other, </w:t>
      </w:r>
      <w:r w:rsidR="0045733E" w:rsidRPr="007C118C">
        <w:rPr>
          <w:rFonts w:cstheme="minorHAnsi"/>
          <w:sz w:val="22"/>
          <w:szCs w:val="22"/>
        </w:rPr>
        <w:t>we can</w:t>
      </w:r>
      <w:r w:rsidRPr="007C118C">
        <w:rPr>
          <w:rFonts w:cstheme="minorHAnsi"/>
          <w:sz w:val="22"/>
          <w:szCs w:val="22"/>
        </w:rPr>
        <w:t xml:space="preserve"> aim for a balanced F1-score, which combines precision and recall.</w:t>
      </w:r>
    </w:p>
    <w:p w14:paraId="09B7F405" w14:textId="77777777" w:rsidR="00CC0D73" w:rsidRPr="007C118C" w:rsidRDefault="00CC0D73" w:rsidP="00CC0D73">
      <w:pPr>
        <w:rPr>
          <w:rFonts w:cstheme="minorHAnsi"/>
          <w:sz w:val="22"/>
          <w:szCs w:val="22"/>
        </w:rPr>
      </w:pPr>
    </w:p>
    <w:p w14:paraId="75C830C6" w14:textId="4B61C7E2" w:rsidR="005D1550" w:rsidRPr="007C118C" w:rsidRDefault="00CC0D73" w:rsidP="00CC0D73">
      <w:pPr>
        <w:rPr>
          <w:rFonts w:cstheme="minorHAnsi"/>
          <w:sz w:val="22"/>
          <w:szCs w:val="22"/>
        </w:rPr>
      </w:pPr>
      <w:r w:rsidRPr="007C118C">
        <w:rPr>
          <w:rFonts w:cstheme="minorHAnsi"/>
          <w:sz w:val="22"/>
          <w:szCs w:val="22"/>
        </w:rPr>
        <w:t xml:space="preserve">Ultimately, the choice between precision and recall should align with the goals and priorities of </w:t>
      </w:r>
      <w:r w:rsidR="006A077A" w:rsidRPr="007C118C">
        <w:rPr>
          <w:rFonts w:cstheme="minorHAnsi"/>
          <w:sz w:val="22"/>
          <w:szCs w:val="22"/>
        </w:rPr>
        <w:t>the</w:t>
      </w:r>
      <w:r w:rsidRPr="007C118C">
        <w:rPr>
          <w:rFonts w:cstheme="minorHAnsi"/>
          <w:sz w:val="22"/>
          <w:szCs w:val="22"/>
        </w:rPr>
        <w:t xml:space="preserve"> project and the potential impacts of the model's predictions in the real world.</w:t>
      </w:r>
    </w:p>
    <w:p w14:paraId="273129CE" w14:textId="77777777" w:rsidR="00B34D56" w:rsidRPr="007C118C" w:rsidRDefault="00B34D56" w:rsidP="003D7E32">
      <w:pPr>
        <w:rPr>
          <w:rFonts w:cstheme="minorHAnsi"/>
          <w:sz w:val="22"/>
          <w:szCs w:val="22"/>
        </w:rPr>
      </w:pPr>
    </w:p>
    <w:p w14:paraId="66B67793" w14:textId="51C90A1D" w:rsidR="00AC10E9" w:rsidRPr="00DF3DA0" w:rsidRDefault="00AC10E9" w:rsidP="00DF3DA0">
      <w:pPr>
        <w:pStyle w:val="Heading2"/>
        <w:rPr>
          <w:rFonts w:asciiTheme="minorHAnsi" w:hAnsiTheme="minorHAnsi" w:cstheme="minorHAnsi"/>
        </w:rPr>
      </w:pPr>
      <w:r w:rsidRPr="00635DEE">
        <w:rPr>
          <w:rFonts w:asciiTheme="minorHAnsi" w:hAnsiTheme="minorHAnsi" w:cstheme="minorHAnsi"/>
        </w:rPr>
        <w:t>Model Evaluation</w:t>
      </w:r>
      <w:r w:rsidR="009228D7" w:rsidRPr="00635DEE">
        <w:rPr>
          <w:rFonts w:asciiTheme="minorHAnsi" w:hAnsiTheme="minorHAnsi" w:cstheme="minorHAnsi"/>
        </w:rPr>
        <w:t xml:space="preserve"> / Fine-Tuning</w:t>
      </w:r>
    </w:p>
    <w:p w14:paraId="67A866AF" w14:textId="69233047" w:rsidR="003D7E32" w:rsidRPr="007C118C" w:rsidRDefault="003D7E32" w:rsidP="009C04A0">
      <w:pPr>
        <w:pStyle w:val="ListParagraph"/>
        <w:numPr>
          <w:ilvl w:val="0"/>
          <w:numId w:val="31"/>
        </w:numPr>
        <w:rPr>
          <w:rFonts w:cstheme="minorHAnsi"/>
          <w:sz w:val="22"/>
          <w:szCs w:val="22"/>
        </w:rPr>
      </w:pPr>
      <w:r w:rsidRPr="007C118C">
        <w:rPr>
          <w:rFonts w:cstheme="minorHAnsi"/>
          <w:b/>
          <w:bCs/>
          <w:sz w:val="22"/>
          <w:szCs w:val="22"/>
        </w:rPr>
        <w:t>Data Splitting:</w:t>
      </w:r>
      <w:r w:rsidRPr="007C118C">
        <w:rPr>
          <w:rFonts w:cstheme="minorHAnsi"/>
          <w:sz w:val="22"/>
          <w:szCs w:val="22"/>
        </w:rPr>
        <w:t xml:space="preserve"> We will split the dataset into training and testing sets. The training set will be used to train the models, and the testing set will be used for evaluation. We may also consider using techniques like cross-validation for more robust evaluation</w:t>
      </w:r>
      <w:r w:rsidR="00FA289D" w:rsidRPr="007C118C">
        <w:rPr>
          <w:rFonts w:cstheme="minorHAnsi"/>
          <w:sz w:val="22"/>
          <w:szCs w:val="22"/>
        </w:rPr>
        <w:t xml:space="preserve"> to assess generalization to unseen data</w:t>
      </w:r>
      <w:r w:rsidRPr="007C118C">
        <w:rPr>
          <w:rFonts w:cstheme="minorHAnsi"/>
          <w:sz w:val="22"/>
          <w:szCs w:val="22"/>
        </w:rPr>
        <w:t>.</w:t>
      </w:r>
    </w:p>
    <w:p w14:paraId="42782370" w14:textId="6901A7A6" w:rsidR="003D7E32" w:rsidRPr="007C118C" w:rsidRDefault="003D7E32" w:rsidP="001568E8">
      <w:pPr>
        <w:pStyle w:val="ListParagraph"/>
        <w:numPr>
          <w:ilvl w:val="0"/>
          <w:numId w:val="31"/>
        </w:numPr>
        <w:rPr>
          <w:rFonts w:cstheme="minorHAnsi"/>
          <w:sz w:val="22"/>
          <w:szCs w:val="22"/>
        </w:rPr>
      </w:pPr>
      <w:r w:rsidRPr="007C118C">
        <w:rPr>
          <w:rFonts w:cstheme="minorHAnsi"/>
          <w:b/>
          <w:bCs/>
          <w:sz w:val="22"/>
          <w:szCs w:val="22"/>
        </w:rPr>
        <w:t>Hyperparameter Tuning</w:t>
      </w:r>
      <w:r w:rsidR="00F16F8D" w:rsidRPr="007C118C">
        <w:rPr>
          <w:rFonts w:cstheme="minorHAnsi"/>
          <w:b/>
          <w:bCs/>
          <w:sz w:val="22"/>
          <w:szCs w:val="22"/>
        </w:rPr>
        <w:t>:</w:t>
      </w:r>
      <w:r w:rsidRPr="007C118C">
        <w:rPr>
          <w:rFonts w:cstheme="minorHAnsi"/>
          <w:sz w:val="22"/>
          <w:szCs w:val="22"/>
        </w:rPr>
        <w:t xml:space="preserve"> We will optimize the hyperparameters for each model using techniques such as grid search, random search, or Bayesian optimization.</w:t>
      </w:r>
    </w:p>
    <w:p w14:paraId="15F44DB1" w14:textId="1B23A926" w:rsidR="003D7E32" w:rsidRPr="007C118C" w:rsidRDefault="003D7E32" w:rsidP="001568E8">
      <w:pPr>
        <w:pStyle w:val="ListParagraph"/>
        <w:numPr>
          <w:ilvl w:val="0"/>
          <w:numId w:val="31"/>
        </w:numPr>
        <w:rPr>
          <w:rFonts w:cstheme="minorHAnsi"/>
          <w:sz w:val="22"/>
          <w:szCs w:val="22"/>
        </w:rPr>
      </w:pPr>
      <w:r w:rsidRPr="007C118C">
        <w:rPr>
          <w:rFonts w:cstheme="minorHAnsi"/>
          <w:b/>
          <w:bCs/>
          <w:sz w:val="22"/>
          <w:szCs w:val="22"/>
        </w:rPr>
        <w:t>Feature Importance:</w:t>
      </w:r>
      <w:r w:rsidRPr="007C118C">
        <w:rPr>
          <w:rFonts w:cstheme="minorHAnsi"/>
          <w:sz w:val="22"/>
          <w:szCs w:val="22"/>
        </w:rPr>
        <w:t xml:space="preserve"> For models like Decision Trees and Random Forest, we will examine feature importance to understand which features have the most significant impact on the predictions.</w:t>
      </w:r>
    </w:p>
    <w:p w14:paraId="58553626" w14:textId="1571D2A7" w:rsidR="003D7E32" w:rsidRPr="007C118C" w:rsidRDefault="003D7E32" w:rsidP="001568E8">
      <w:pPr>
        <w:pStyle w:val="ListParagraph"/>
        <w:numPr>
          <w:ilvl w:val="0"/>
          <w:numId w:val="31"/>
        </w:numPr>
        <w:rPr>
          <w:rFonts w:cstheme="minorHAnsi"/>
          <w:sz w:val="22"/>
          <w:szCs w:val="22"/>
        </w:rPr>
      </w:pPr>
      <w:r w:rsidRPr="007C118C">
        <w:rPr>
          <w:rFonts w:cstheme="minorHAnsi"/>
          <w:b/>
          <w:bCs/>
          <w:sz w:val="22"/>
          <w:szCs w:val="22"/>
        </w:rPr>
        <w:t>Ensemble Techniques:</w:t>
      </w:r>
      <w:r w:rsidRPr="007C118C">
        <w:rPr>
          <w:rFonts w:cstheme="minorHAnsi"/>
          <w:sz w:val="22"/>
          <w:szCs w:val="22"/>
        </w:rPr>
        <w:t xml:space="preserve"> We will explore ensemble methods like stacking or bagging to combine the predictions of multiple models.</w:t>
      </w:r>
    </w:p>
    <w:p w14:paraId="580B2825" w14:textId="732F79E8" w:rsidR="003D7E32" w:rsidRPr="007C118C" w:rsidRDefault="003D7E32" w:rsidP="001568E8">
      <w:pPr>
        <w:pStyle w:val="ListParagraph"/>
        <w:numPr>
          <w:ilvl w:val="0"/>
          <w:numId w:val="31"/>
        </w:numPr>
        <w:rPr>
          <w:rFonts w:cstheme="minorHAnsi"/>
          <w:sz w:val="22"/>
          <w:szCs w:val="22"/>
        </w:rPr>
      </w:pPr>
      <w:r w:rsidRPr="007C118C">
        <w:rPr>
          <w:rFonts w:cstheme="minorHAnsi"/>
          <w:b/>
          <w:bCs/>
          <w:sz w:val="22"/>
          <w:szCs w:val="22"/>
        </w:rPr>
        <w:t>Regularization:</w:t>
      </w:r>
      <w:r w:rsidRPr="007C118C">
        <w:rPr>
          <w:rFonts w:cstheme="minorHAnsi"/>
          <w:sz w:val="22"/>
          <w:szCs w:val="22"/>
        </w:rPr>
        <w:t xml:space="preserve"> If necessary, we will apply regularization techniques to prevent overfitting.</w:t>
      </w:r>
    </w:p>
    <w:p w14:paraId="322AED16" w14:textId="6CEC0F88" w:rsidR="00D92EA3" w:rsidRPr="007C118C" w:rsidRDefault="003D7E32" w:rsidP="009228D7">
      <w:pPr>
        <w:pStyle w:val="ListParagraph"/>
        <w:numPr>
          <w:ilvl w:val="0"/>
          <w:numId w:val="31"/>
        </w:numPr>
        <w:rPr>
          <w:rFonts w:cstheme="minorHAnsi"/>
          <w:sz w:val="22"/>
          <w:szCs w:val="22"/>
        </w:rPr>
      </w:pPr>
      <w:r w:rsidRPr="007C118C">
        <w:rPr>
          <w:rFonts w:cstheme="minorHAnsi"/>
          <w:b/>
          <w:bCs/>
          <w:sz w:val="22"/>
          <w:szCs w:val="22"/>
        </w:rPr>
        <w:t>Model Interpretability:</w:t>
      </w:r>
      <w:r w:rsidRPr="007C118C">
        <w:rPr>
          <w:rFonts w:cstheme="minorHAnsi"/>
          <w:sz w:val="22"/>
          <w:szCs w:val="22"/>
        </w:rPr>
        <w:t xml:space="preserve"> For better understanding and trust in the model, we will examine the interpretability of the selected model(s).</w:t>
      </w:r>
    </w:p>
    <w:p w14:paraId="5849F50A" w14:textId="77777777" w:rsidR="00002880" w:rsidRPr="007C118C" w:rsidRDefault="00002880" w:rsidP="003D7E32">
      <w:pPr>
        <w:rPr>
          <w:rFonts w:cstheme="minorHAnsi"/>
          <w:sz w:val="22"/>
          <w:szCs w:val="22"/>
        </w:rPr>
      </w:pPr>
    </w:p>
    <w:p w14:paraId="61F1CA9C" w14:textId="19AF7CDA" w:rsidR="003D7E32" w:rsidRPr="00635DEE" w:rsidRDefault="003D7E32" w:rsidP="00635DEE">
      <w:pPr>
        <w:pStyle w:val="Heading2"/>
        <w:rPr>
          <w:rFonts w:asciiTheme="minorHAnsi" w:hAnsiTheme="minorHAnsi" w:cstheme="minorHAnsi"/>
        </w:rPr>
      </w:pPr>
      <w:r w:rsidRPr="00635DEE">
        <w:rPr>
          <w:rFonts w:asciiTheme="minorHAnsi" w:hAnsiTheme="minorHAnsi" w:cstheme="minorHAnsi"/>
        </w:rPr>
        <w:t xml:space="preserve">Model </w:t>
      </w:r>
      <w:r w:rsidR="009A42EF" w:rsidRPr="00635DEE">
        <w:rPr>
          <w:rFonts w:asciiTheme="minorHAnsi" w:hAnsiTheme="minorHAnsi" w:cstheme="minorHAnsi"/>
        </w:rPr>
        <w:t>Comparison</w:t>
      </w:r>
    </w:p>
    <w:p w14:paraId="13F6AFC5" w14:textId="77777777" w:rsidR="003D7E32" w:rsidRPr="007C118C" w:rsidRDefault="003D7E32" w:rsidP="003D7E32">
      <w:pPr>
        <w:rPr>
          <w:rFonts w:cstheme="minorHAnsi"/>
          <w:sz w:val="22"/>
          <w:szCs w:val="22"/>
        </w:rPr>
      </w:pPr>
      <w:r w:rsidRPr="007C118C">
        <w:rPr>
          <w:rFonts w:cstheme="minorHAnsi"/>
          <w:sz w:val="22"/>
          <w:szCs w:val="22"/>
        </w:rPr>
        <w:t>To select the final model, we will:</w:t>
      </w:r>
    </w:p>
    <w:p w14:paraId="7EDA4B2C" w14:textId="77777777" w:rsidR="00FB5AC6" w:rsidRPr="007C118C" w:rsidRDefault="00FB5AC6" w:rsidP="003D7E32">
      <w:pPr>
        <w:rPr>
          <w:rFonts w:cstheme="minorHAnsi"/>
          <w:sz w:val="22"/>
          <w:szCs w:val="22"/>
        </w:rPr>
      </w:pPr>
    </w:p>
    <w:p w14:paraId="4225A581" w14:textId="759D81A6" w:rsidR="00FB5AC6" w:rsidRPr="007C118C" w:rsidRDefault="00FB5AC6" w:rsidP="008008CA">
      <w:pPr>
        <w:pStyle w:val="ListParagraph"/>
        <w:numPr>
          <w:ilvl w:val="0"/>
          <w:numId w:val="32"/>
        </w:numPr>
        <w:rPr>
          <w:rFonts w:cstheme="minorHAnsi"/>
          <w:sz w:val="22"/>
          <w:szCs w:val="22"/>
        </w:rPr>
      </w:pPr>
      <w:r w:rsidRPr="007C118C">
        <w:rPr>
          <w:rFonts w:cstheme="minorHAnsi"/>
          <w:sz w:val="22"/>
          <w:szCs w:val="22"/>
        </w:rPr>
        <w:t>Create a summary table or visualization of the evaluation metrics for all models.</w:t>
      </w:r>
    </w:p>
    <w:p w14:paraId="394B0ED9" w14:textId="4F39D987" w:rsidR="00FB5AC6" w:rsidRPr="007C118C" w:rsidRDefault="00FB5AC6" w:rsidP="008008CA">
      <w:pPr>
        <w:pStyle w:val="ListParagraph"/>
        <w:numPr>
          <w:ilvl w:val="0"/>
          <w:numId w:val="32"/>
        </w:numPr>
        <w:rPr>
          <w:rFonts w:cstheme="minorHAnsi"/>
          <w:sz w:val="22"/>
          <w:szCs w:val="22"/>
        </w:rPr>
      </w:pPr>
      <w:r w:rsidRPr="007C118C">
        <w:rPr>
          <w:rFonts w:cstheme="minorHAnsi"/>
          <w:sz w:val="22"/>
          <w:szCs w:val="22"/>
        </w:rPr>
        <w:t>Analyze trade-offs between accuracy, precision, recall, and AUC-ROC.</w:t>
      </w:r>
    </w:p>
    <w:p w14:paraId="3C365AC6" w14:textId="5D69D83E" w:rsidR="009228D7" w:rsidRDefault="00FB5AC6" w:rsidP="008008CA">
      <w:pPr>
        <w:pStyle w:val="ListParagraph"/>
        <w:numPr>
          <w:ilvl w:val="0"/>
          <w:numId w:val="32"/>
        </w:numPr>
        <w:rPr>
          <w:rFonts w:cstheme="minorHAnsi"/>
          <w:sz w:val="22"/>
          <w:szCs w:val="22"/>
        </w:rPr>
      </w:pPr>
      <w:r w:rsidRPr="007C118C">
        <w:rPr>
          <w:rFonts w:cstheme="minorHAnsi"/>
          <w:sz w:val="22"/>
          <w:szCs w:val="22"/>
        </w:rPr>
        <w:t>Consider the interpretability and computational cost of each model.</w:t>
      </w:r>
    </w:p>
    <w:p w14:paraId="33E246C2" w14:textId="77777777" w:rsidR="00E27750" w:rsidRPr="007C118C" w:rsidRDefault="00E27750" w:rsidP="009565AF">
      <w:pPr>
        <w:pStyle w:val="ListParagraph"/>
        <w:rPr>
          <w:rFonts w:cstheme="minorHAnsi"/>
          <w:sz w:val="22"/>
          <w:szCs w:val="22"/>
        </w:rPr>
      </w:pPr>
    </w:p>
    <w:p w14:paraId="4EF9A0F4" w14:textId="7721F598" w:rsidR="00951399" w:rsidRPr="00635DEE" w:rsidRDefault="00A56E56" w:rsidP="00635DEE">
      <w:pPr>
        <w:pStyle w:val="Heading2"/>
        <w:rPr>
          <w:rFonts w:asciiTheme="minorHAnsi" w:hAnsiTheme="minorHAnsi" w:cstheme="minorHAnsi"/>
        </w:rPr>
      </w:pPr>
      <w:r w:rsidRPr="00635DEE">
        <w:rPr>
          <w:rFonts w:asciiTheme="minorHAnsi" w:hAnsiTheme="minorHAnsi" w:cstheme="minorHAnsi"/>
        </w:rPr>
        <w:t>Model Selection</w:t>
      </w:r>
    </w:p>
    <w:p w14:paraId="59A08DED" w14:textId="77777777" w:rsidR="00951399" w:rsidRPr="007C118C" w:rsidRDefault="00951399" w:rsidP="00951399">
      <w:pPr>
        <w:rPr>
          <w:rFonts w:cstheme="minorHAnsi"/>
          <w:sz w:val="22"/>
          <w:szCs w:val="22"/>
        </w:rPr>
      </w:pPr>
      <w:r w:rsidRPr="007C118C">
        <w:rPr>
          <w:rFonts w:cstheme="minorHAnsi"/>
          <w:sz w:val="22"/>
          <w:szCs w:val="22"/>
        </w:rPr>
        <w:t>Make a well-informed decision based on the collective analysis of evaluation metrics, trade-offs, interpretability, and cost.</w:t>
      </w:r>
    </w:p>
    <w:p w14:paraId="1D6F74A2" w14:textId="4AF70BF6" w:rsidR="003D7E32" w:rsidRPr="007C118C" w:rsidRDefault="003D7E32" w:rsidP="00E81495">
      <w:pPr>
        <w:pStyle w:val="ListParagraph"/>
        <w:numPr>
          <w:ilvl w:val="0"/>
          <w:numId w:val="29"/>
        </w:numPr>
        <w:rPr>
          <w:rFonts w:cstheme="minorHAnsi"/>
          <w:sz w:val="22"/>
          <w:szCs w:val="22"/>
        </w:rPr>
      </w:pPr>
      <w:r w:rsidRPr="007C118C">
        <w:rPr>
          <w:rFonts w:cstheme="minorHAnsi"/>
          <w:sz w:val="22"/>
          <w:szCs w:val="22"/>
        </w:rPr>
        <w:t>Compare the performance of all models using the evaluation metrics mentioned above.</w:t>
      </w:r>
    </w:p>
    <w:p w14:paraId="57DA2645" w14:textId="5D366E21" w:rsidR="003D7E32" w:rsidRPr="007C118C" w:rsidRDefault="003D7E32" w:rsidP="00E81495">
      <w:pPr>
        <w:pStyle w:val="ListParagraph"/>
        <w:numPr>
          <w:ilvl w:val="0"/>
          <w:numId w:val="29"/>
        </w:numPr>
        <w:rPr>
          <w:rFonts w:cstheme="minorHAnsi"/>
          <w:sz w:val="22"/>
          <w:szCs w:val="22"/>
        </w:rPr>
      </w:pPr>
      <w:r w:rsidRPr="007C118C">
        <w:rPr>
          <w:rFonts w:cstheme="minorHAnsi"/>
          <w:sz w:val="22"/>
          <w:szCs w:val="22"/>
        </w:rPr>
        <w:t>Consider the trade-offs between accuracy, precision, recall, and other metrics based on the project's objectives.</w:t>
      </w:r>
    </w:p>
    <w:p w14:paraId="66FB007A" w14:textId="7A102A5E" w:rsidR="003D7E32" w:rsidRPr="007C118C" w:rsidRDefault="001B6552" w:rsidP="00E81495">
      <w:pPr>
        <w:pStyle w:val="ListParagraph"/>
        <w:numPr>
          <w:ilvl w:val="0"/>
          <w:numId w:val="29"/>
        </w:numPr>
        <w:rPr>
          <w:rFonts w:cstheme="minorHAnsi"/>
          <w:sz w:val="22"/>
          <w:szCs w:val="22"/>
        </w:rPr>
      </w:pPr>
      <w:r w:rsidRPr="007C118C">
        <w:rPr>
          <w:rFonts w:cstheme="minorHAnsi"/>
          <w:sz w:val="22"/>
          <w:szCs w:val="22"/>
        </w:rPr>
        <w:t>Consider</w:t>
      </w:r>
      <w:r w:rsidR="003D7E32" w:rsidRPr="007C118C">
        <w:rPr>
          <w:rFonts w:cstheme="minorHAnsi"/>
          <w:sz w:val="22"/>
          <w:szCs w:val="22"/>
        </w:rPr>
        <w:t xml:space="preserve"> the interpretability of the model if it is essential for decision-making in the application.</w:t>
      </w:r>
    </w:p>
    <w:p w14:paraId="464E393D" w14:textId="336A3C5D" w:rsidR="003D7E32" w:rsidRPr="007C118C" w:rsidRDefault="003D7E32" w:rsidP="00E81495">
      <w:pPr>
        <w:pStyle w:val="ListParagraph"/>
        <w:numPr>
          <w:ilvl w:val="0"/>
          <w:numId w:val="29"/>
        </w:numPr>
        <w:rPr>
          <w:rFonts w:cstheme="minorHAnsi"/>
          <w:sz w:val="22"/>
          <w:szCs w:val="22"/>
        </w:rPr>
      </w:pPr>
      <w:r w:rsidRPr="007C118C">
        <w:rPr>
          <w:rFonts w:cstheme="minorHAnsi"/>
          <w:sz w:val="22"/>
          <w:szCs w:val="22"/>
        </w:rPr>
        <w:t>Assess the computational cost and scalability of the model, especially for large-scale deployment.</w:t>
      </w:r>
    </w:p>
    <w:p w14:paraId="57A15187" w14:textId="345A5A46" w:rsidR="003D7E32" w:rsidRPr="007C118C" w:rsidRDefault="003D7E32" w:rsidP="003D7E32">
      <w:pPr>
        <w:rPr>
          <w:rFonts w:cstheme="minorHAnsi"/>
          <w:sz w:val="22"/>
          <w:szCs w:val="22"/>
        </w:rPr>
      </w:pPr>
      <w:r w:rsidRPr="007C118C">
        <w:rPr>
          <w:rFonts w:cstheme="minorHAnsi"/>
          <w:sz w:val="22"/>
          <w:szCs w:val="22"/>
        </w:rPr>
        <w:t>The final model will be the one that offers the best balance of performance, interpretability, and suitability for the application.</w:t>
      </w:r>
    </w:p>
    <w:sectPr w:rsidR="003D7E32" w:rsidRPr="007C118C" w:rsidSect="00644F17">
      <w:pgSz w:w="11900" w:h="16840"/>
      <w:pgMar w:top="720" w:right="720" w:bottom="18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794E" w14:textId="77777777" w:rsidR="007F2619" w:rsidRDefault="007F2619" w:rsidP="00181601">
      <w:r>
        <w:separator/>
      </w:r>
    </w:p>
  </w:endnote>
  <w:endnote w:type="continuationSeparator" w:id="0">
    <w:p w14:paraId="2E640807" w14:textId="77777777" w:rsidR="007F2619" w:rsidRDefault="007F2619" w:rsidP="0018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D199" w14:textId="77777777" w:rsidR="007F2619" w:rsidRDefault="007F2619" w:rsidP="00181601">
      <w:r>
        <w:separator/>
      </w:r>
    </w:p>
  </w:footnote>
  <w:footnote w:type="continuationSeparator" w:id="0">
    <w:p w14:paraId="7FB0D5E7" w14:textId="77777777" w:rsidR="007F2619" w:rsidRDefault="007F2619" w:rsidP="00181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B777717"/>
    <w:multiLevelType w:val="hybridMultilevel"/>
    <w:tmpl w:val="22A0ACD0"/>
    <w:lvl w:ilvl="0" w:tplc="03948F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B16AB5"/>
    <w:multiLevelType w:val="hybridMultilevel"/>
    <w:tmpl w:val="620E3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930D46"/>
    <w:multiLevelType w:val="hybridMultilevel"/>
    <w:tmpl w:val="339A1AFE"/>
    <w:lvl w:ilvl="0" w:tplc="131807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821BC"/>
    <w:multiLevelType w:val="hybridMultilevel"/>
    <w:tmpl w:val="3976DC4A"/>
    <w:lvl w:ilvl="0" w:tplc="8B548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11598"/>
    <w:multiLevelType w:val="hybridMultilevel"/>
    <w:tmpl w:val="87DA3728"/>
    <w:lvl w:ilvl="0" w:tplc="880E20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FC326E"/>
    <w:multiLevelType w:val="hybridMultilevel"/>
    <w:tmpl w:val="075A4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169824">
    <w:abstractNumId w:val="0"/>
  </w:num>
  <w:num w:numId="2" w16cid:durableId="667447279">
    <w:abstractNumId w:val="1"/>
  </w:num>
  <w:num w:numId="3" w16cid:durableId="2121029790">
    <w:abstractNumId w:val="2"/>
  </w:num>
  <w:num w:numId="4" w16cid:durableId="1800103057">
    <w:abstractNumId w:val="3"/>
  </w:num>
  <w:num w:numId="5" w16cid:durableId="1414008853">
    <w:abstractNumId w:val="4"/>
  </w:num>
  <w:num w:numId="6" w16cid:durableId="840237781">
    <w:abstractNumId w:val="5"/>
  </w:num>
  <w:num w:numId="7" w16cid:durableId="1267730329">
    <w:abstractNumId w:val="6"/>
  </w:num>
  <w:num w:numId="8" w16cid:durableId="902645943">
    <w:abstractNumId w:val="7"/>
  </w:num>
  <w:num w:numId="9" w16cid:durableId="1349987013">
    <w:abstractNumId w:val="8"/>
  </w:num>
  <w:num w:numId="10" w16cid:durableId="1950382471">
    <w:abstractNumId w:val="9"/>
  </w:num>
  <w:num w:numId="11" w16cid:durableId="2070692521">
    <w:abstractNumId w:val="10"/>
  </w:num>
  <w:num w:numId="12" w16cid:durableId="440032240">
    <w:abstractNumId w:val="11"/>
  </w:num>
  <w:num w:numId="13" w16cid:durableId="1321537588">
    <w:abstractNumId w:val="12"/>
  </w:num>
  <w:num w:numId="14" w16cid:durableId="1555116737">
    <w:abstractNumId w:val="13"/>
  </w:num>
  <w:num w:numId="15" w16cid:durableId="1182939371">
    <w:abstractNumId w:val="14"/>
  </w:num>
  <w:num w:numId="16" w16cid:durableId="1133907167">
    <w:abstractNumId w:val="15"/>
  </w:num>
  <w:num w:numId="17" w16cid:durableId="1835994023">
    <w:abstractNumId w:val="16"/>
  </w:num>
  <w:num w:numId="18" w16cid:durableId="930819955">
    <w:abstractNumId w:val="17"/>
  </w:num>
  <w:num w:numId="19" w16cid:durableId="153377536">
    <w:abstractNumId w:val="18"/>
  </w:num>
  <w:num w:numId="20" w16cid:durableId="1542284210">
    <w:abstractNumId w:val="19"/>
  </w:num>
  <w:num w:numId="21" w16cid:durableId="2143228395">
    <w:abstractNumId w:val="20"/>
  </w:num>
  <w:num w:numId="22" w16cid:durableId="396755583">
    <w:abstractNumId w:val="21"/>
  </w:num>
  <w:num w:numId="23" w16cid:durableId="1887714818">
    <w:abstractNumId w:val="22"/>
  </w:num>
  <w:num w:numId="24" w16cid:durableId="146827932">
    <w:abstractNumId w:val="23"/>
  </w:num>
  <w:num w:numId="25" w16cid:durableId="504981527">
    <w:abstractNumId w:val="24"/>
  </w:num>
  <w:num w:numId="26" w16cid:durableId="100105495">
    <w:abstractNumId w:val="25"/>
  </w:num>
  <w:num w:numId="27" w16cid:durableId="2020504485">
    <w:abstractNumId w:val="29"/>
  </w:num>
  <w:num w:numId="28" w16cid:durableId="1495025918">
    <w:abstractNumId w:val="26"/>
  </w:num>
  <w:num w:numId="29" w16cid:durableId="1178351497">
    <w:abstractNumId w:val="27"/>
  </w:num>
  <w:num w:numId="30" w16cid:durableId="578516901">
    <w:abstractNumId w:val="30"/>
  </w:num>
  <w:num w:numId="31" w16cid:durableId="1083180829">
    <w:abstractNumId w:val="28"/>
  </w:num>
  <w:num w:numId="32" w16cid:durableId="174386842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4C"/>
    <w:rsid w:val="00002880"/>
    <w:rsid w:val="00040C20"/>
    <w:rsid w:val="0009217B"/>
    <w:rsid w:val="000B5B2A"/>
    <w:rsid w:val="000E795C"/>
    <w:rsid w:val="000F7BE9"/>
    <w:rsid w:val="0014084C"/>
    <w:rsid w:val="00144148"/>
    <w:rsid w:val="00154ABA"/>
    <w:rsid w:val="001568E8"/>
    <w:rsid w:val="00170E0E"/>
    <w:rsid w:val="00173486"/>
    <w:rsid w:val="00181601"/>
    <w:rsid w:val="001A3AB6"/>
    <w:rsid w:val="001A5EC5"/>
    <w:rsid w:val="001B6552"/>
    <w:rsid w:val="002026CC"/>
    <w:rsid w:val="00204DEE"/>
    <w:rsid w:val="00210CAE"/>
    <w:rsid w:val="0023626B"/>
    <w:rsid w:val="0023778A"/>
    <w:rsid w:val="002662AB"/>
    <w:rsid w:val="00283F68"/>
    <w:rsid w:val="00293FC8"/>
    <w:rsid w:val="002B124C"/>
    <w:rsid w:val="002C2CB7"/>
    <w:rsid w:val="002D3E0D"/>
    <w:rsid w:val="002D5BA4"/>
    <w:rsid w:val="00310524"/>
    <w:rsid w:val="00331DBD"/>
    <w:rsid w:val="003D7E32"/>
    <w:rsid w:val="004000EE"/>
    <w:rsid w:val="0045733E"/>
    <w:rsid w:val="00472411"/>
    <w:rsid w:val="004813AB"/>
    <w:rsid w:val="00492793"/>
    <w:rsid w:val="00517A09"/>
    <w:rsid w:val="00553FD8"/>
    <w:rsid w:val="00576146"/>
    <w:rsid w:val="005860DB"/>
    <w:rsid w:val="00596320"/>
    <w:rsid w:val="005971B9"/>
    <w:rsid w:val="005A1895"/>
    <w:rsid w:val="005B0E7D"/>
    <w:rsid w:val="005C356C"/>
    <w:rsid w:val="005D1550"/>
    <w:rsid w:val="00635DEE"/>
    <w:rsid w:val="00644F17"/>
    <w:rsid w:val="00667824"/>
    <w:rsid w:val="006A077A"/>
    <w:rsid w:val="006A4C8B"/>
    <w:rsid w:val="0071455F"/>
    <w:rsid w:val="00782826"/>
    <w:rsid w:val="00796761"/>
    <w:rsid w:val="007B01E8"/>
    <w:rsid w:val="007C118C"/>
    <w:rsid w:val="007F2619"/>
    <w:rsid w:val="008008CA"/>
    <w:rsid w:val="00817874"/>
    <w:rsid w:val="008525EE"/>
    <w:rsid w:val="0088432A"/>
    <w:rsid w:val="00887E26"/>
    <w:rsid w:val="00895CCB"/>
    <w:rsid w:val="009228D7"/>
    <w:rsid w:val="00951399"/>
    <w:rsid w:val="009565AF"/>
    <w:rsid w:val="009A42EF"/>
    <w:rsid w:val="009C04A0"/>
    <w:rsid w:val="009F78E8"/>
    <w:rsid w:val="00A12515"/>
    <w:rsid w:val="00A56E56"/>
    <w:rsid w:val="00A61650"/>
    <w:rsid w:val="00A803F6"/>
    <w:rsid w:val="00A913D1"/>
    <w:rsid w:val="00AB6A40"/>
    <w:rsid w:val="00AC10E9"/>
    <w:rsid w:val="00AF0CD9"/>
    <w:rsid w:val="00B03C04"/>
    <w:rsid w:val="00B0676F"/>
    <w:rsid w:val="00B34D56"/>
    <w:rsid w:val="00B70A1E"/>
    <w:rsid w:val="00B92DD5"/>
    <w:rsid w:val="00C3302A"/>
    <w:rsid w:val="00C50FEB"/>
    <w:rsid w:val="00CA7F46"/>
    <w:rsid w:val="00CB1C36"/>
    <w:rsid w:val="00CC0D73"/>
    <w:rsid w:val="00CF08C3"/>
    <w:rsid w:val="00D42081"/>
    <w:rsid w:val="00D92EA3"/>
    <w:rsid w:val="00DD10A9"/>
    <w:rsid w:val="00DF3DA0"/>
    <w:rsid w:val="00E27750"/>
    <w:rsid w:val="00E324A3"/>
    <w:rsid w:val="00E81495"/>
    <w:rsid w:val="00EA0691"/>
    <w:rsid w:val="00F16F8D"/>
    <w:rsid w:val="00F8374D"/>
    <w:rsid w:val="00F8747B"/>
    <w:rsid w:val="00FA289D"/>
    <w:rsid w:val="00FB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66D35"/>
  <w15:chartTrackingRefBased/>
  <w15:docId w15:val="{78B7F2DC-971C-BD48-926F-690CAAA8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E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E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302A"/>
    <w:rPr>
      <w:color w:val="0563C1" w:themeColor="hyperlink"/>
      <w:u w:val="single"/>
    </w:rPr>
  </w:style>
  <w:style w:type="character" w:styleId="UnresolvedMention">
    <w:name w:val="Unresolved Mention"/>
    <w:basedOn w:val="DefaultParagraphFont"/>
    <w:uiPriority w:val="99"/>
    <w:semiHidden/>
    <w:unhideWhenUsed/>
    <w:rsid w:val="00C3302A"/>
    <w:rPr>
      <w:color w:val="605E5C"/>
      <w:shd w:val="clear" w:color="auto" w:fill="E1DFDD"/>
    </w:rPr>
  </w:style>
  <w:style w:type="paragraph" w:styleId="ListParagraph">
    <w:name w:val="List Paragraph"/>
    <w:basedOn w:val="Normal"/>
    <w:uiPriority w:val="34"/>
    <w:qFormat/>
    <w:rsid w:val="002662AB"/>
    <w:pPr>
      <w:ind w:left="720"/>
      <w:contextualSpacing/>
    </w:pPr>
  </w:style>
  <w:style w:type="paragraph" w:styleId="Header">
    <w:name w:val="header"/>
    <w:basedOn w:val="Normal"/>
    <w:link w:val="HeaderChar"/>
    <w:uiPriority w:val="99"/>
    <w:unhideWhenUsed/>
    <w:rsid w:val="00181601"/>
    <w:pPr>
      <w:tabs>
        <w:tab w:val="center" w:pos="4680"/>
        <w:tab w:val="right" w:pos="9360"/>
      </w:tabs>
    </w:pPr>
  </w:style>
  <w:style w:type="character" w:customStyle="1" w:styleId="HeaderChar">
    <w:name w:val="Header Char"/>
    <w:basedOn w:val="DefaultParagraphFont"/>
    <w:link w:val="Header"/>
    <w:uiPriority w:val="99"/>
    <w:rsid w:val="00181601"/>
  </w:style>
  <w:style w:type="paragraph" w:styleId="Footer">
    <w:name w:val="footer"/>
    <w:basedOn w:val="Normal"/>
    <w:link w:val="FooterChar"/>
    <w:uiPriority w:val="99"/>
    <w:unhideWhenUsed/>
    <w:rsid w:val="00181601"/>
    <w:pPr>
      <w:tabs>
        <w:tab w:val="center" w:pos="4680"/>
        <w:tab w:val="right" w:pos="9360"/>
      </w:tabs>
    </w:pPr>
  </w:style>
  <w:style w:type="character" w:customStyle="1" w:styleId="FooterChar">
    <w:name w:val="Footer Char"/>
    <w:basedOn w:val="DefaultParagraphFont"/>
    <w:link w:val="Footer"/>
    <w:uiPriority w:val="99"/>
    <w:rsid w:val="00181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0912">
      <w:bodyDiv w:val="1"/>
      <w:marLeft w:val="0"/>
      <w:marRight w:val="0"/>
      <w:marTop w:val="0"/>
      <w:marBottom w:val="0"/>
      <w:divBdr>
        <w:top w:val="none" w:sz="0" w:space="0" w:color="auto"/>
        <w:left w:val="none" w:sz="0" w:space="0" w:color="auto"/>
        <w:bottom w:val="none" w:sz="0" w:space="0" w:color="auto"/>
        <w:right w:val="none" w:sz="0" w:space="0" w:color="auto"/>
      </w:divBdr>
    </w:div>
    <w:div w:id="401103689">
      <w:bodyDiv w:val="1"/>
      <w:marLeft w:val="0"/>
      <w:marRight w:val="0"/>
      <w:marTop w:val="0"/>
      <w:marBottom w:val="0"/>
      <w:divBdr>
        <w:top w:val="none" w:sz="0" w:space="0" w:color="auto"/>
        <w:left w:val="none" w:sz="0" w:space="0" w:color="auto"/>
        <w:bottom w:val="none" w:sz="0" w:space="0" w:color="auto"/>
        <w:right w:val="none" w:sz="0" w:space="0" w:color="auto"/>
      </w:divBdr>
    </w:div>
    <w:div w:id="1140342584">
      <w:bodyDiv w:val="1"/>
      <w:marLeft w:val="0"/>
      <w:marRight w:val="0"/>
      <w:marTop w:val="0"/>
      <w:marBottom w:val="0"/>
      <w:divBdr>
        <w:top w:val="none" w:sz="0" w:space="0" w:color="auto"/>
        <w:left w:val="none" w:sz="0" w:space="0" w:color="auto"/>
        <w:bottom w:val="none" w:sz="0" w:space="0" w:color="auto"/>
        <w:right w:val="none" w:sz="0" w:space="0" w:color="auto"/>
      </w:divBdr>
    </w:div>
    <w:div w:id="1483347661">
      <w:bodyDiv w:val="1"/>
      <w:marLeft w:val="0"/>
      <w:marRight w:val="0"/>
      <w:marTop w:val="0"/>
      <w:marBottom w:val="0"/>
      <w:divBdr>
        <w:top w:val="none" w:sz="0" w:space="0" w:color="auto"/>
        <w:left w:val="none" w:sz="0" w:space="0" w:color="auto"/>
        <w:bottom w:val="none" w:sz="0" w:space="0" w:color="auto"/>
        <w:right w:val="none" w:sz="0" w:space="0" w:color="auto"/>
      </w:divBdr>
    </w:div>
    <w:div w:id="15843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jsphyg/weather-dataset-rattle-packag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 Ramisetty [student]</dc:creator>
  <cp:keywords/>
  <dc:description/>
  <cp:lastModifiedBy>Lakshmi Priya Ramisetty [student]</cp:lastModifiedBy>
  <cp:revision>100</cp:revision>
  <dcterms:created xsi:type="dcterms:W3CDTF">2023-10-20T15:47:00Z</dcterms:created>
  <dcterms:modified xsi:type="dcterms:W3CDTF">2023-10-20T16:23:00Z</dcterms:modified>
</cp:coreProperties>
</file>