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86" w:rsidRPr="00F84AD7" w:rsidRDefault="00F84AD7">
      <w:pPr>
        <w:pStyle w:val="Ttulo1"/>
        <w:rPr>
          <w:lang w:val="pt-BR"/>
        </w:rPr>
      </w:pPr>
      <w:r w:rsidRPr="00F84AD7">
        <w:rPr>
          <w:lang w:val="pt-BR"/>
        </w:rPr>
        <w:t>Aula sobre Funções Iteradoras na Linguagem DAX</w:t>
      </w:r>
    </w:p>
    <w:p w:rsidR="00C60F86" w:rsidRPr="00F84AD7" w:rsidRDefault="00F84AD7">
      <w:pPr>
        <w:pStyle w:val="Ttulo2"/>
        <w:rPr>
          <w:lang w:val="pt-BR"/>
        </w:rPr>
      </w:pPr>
      <w:r w:rsidRPr="00F84AD7">
        <w:rPr>
          <w:lang w:val="pt-BR"/>
        </w:rPr>
        <w:t>Introdução</w:t>
      </w:r>
    </w:p>
    <w:p w:rsidR="00C60F86" w:rsidRPr="00F84AD7" w:rsidRDefault="00F84AD7">
      <w:pPr>
        <w:rPr>
          <w:lang w:val="pt-BR"/>
        </w:rPr>
      </w:pPr>
      <w:r w:rsidRPr="00F84AD7">
        <w:rPr>
          <w:lang w:val="pt-BR"/>
        </w:rPr>
        <w:t>Nesta aula, vamos explorar algumas funções interessantes da linguagem DAX, conhecidas como funções iteradoras.</w:t>
      </w:r>
    </w:p>
    <w:p w:rsidR="00C60F86" w:rsidRPr="00F84AD7" w:rsidRDefault="00F84AD7">
      <w:pPr>
        <w:pStyle w:val="Ttulo2"/>
        <w:rPr>
          <w:lang w:val="pt-BR"/>
        </w:rPr>
      </w:pPr>
      <w:r w:rsidRPr="00F84AD7">
        <w:rPr>
          <w:lang w:val="pt-BR"/>
        </w:rPr>
        <w:t>Cenário Inicial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1. Nas primeiras aulas, criamos manualmente uma coluna de valor total na tabela de vendas.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2. Criamos uma coluna calculada no Power Query, multiplicando a quantidade pelo valor unitário.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3. No entanto, armazenar esses valores fisicamente em uma coluna consome memória. Podemos evitar isso utilizando funções iteradoras.</w:t>
      </w:r>
    </w:p>
    <w:p w:rsidR="00C60F86" w:rsidRPr="00F84AD7" w:rsidRDefault="00F84AD7">
      <w:pPr>
        <w:pStyle w:val="Ttulo2"/>
        <w:rPr>
          <w:lang w:val="pt-BR"/>
        </w:rPr>
      </w:pPr>
      <w:r w:rsidRPr="00F84AD7">
        <w:rPr>
          <w:lang w:val="pt-BR"/>
        </w:rPr>
        <w:t>Funções Iteradoras</w:t>
      </w:r>
    </w:p>
    <w:p w:rsidR="00C60F86" w:rsidRPr="00F84AD7" w:rsidRDefault="00F84AD7">
      <w:pPr>
        <w:pStyle w:val="Ttulo3"/>
        <w:rPr>
          <w:lang w:val="pt-BR"/>
        </w:rPr>
      </w:pPr>
      <w:r w:rsidRPr="00F84AD7">
        <w:rPr>
          <w:lang w:val="pt-BR"/>
        </w:rPr>
        <w:t>Exclusão da Coluna Física</w:t>
      </w:r>
    </w:p>
    <w:p w:rsidR="00C60F86" w:rsidRPr="00F84AD7" w:rsidRDefault="00F84AD7">
      <w:pPr>
        <w:rPr>
          <w:lang w:val="pt-BR"/>
        </w:rPr>
      </w:pPr>
      <w:r w:rsidRPr="00F84AD7">
        <w:rPr>
          <w:lang w:val="pt-BR"/>
        </w:rPr>
        <w:t>Vamos excluir a coluna de valor total criada anteriormente.</w:t>
      </w:r>
      <w:r w:rsidR="00AD505E">
        <w:rPr>
          <w:lang w:val="pt-BR"/>
        </w:rPr>
        <w:t xml:space="preserve"> </w:t>
      </w:r>
      <w:r w:rsidRPr="00F84AD7">
        <w:rPr>
          <w:lang w:val="pt-BR"/>
        </w:rPr>
        <w:t>Isso pode causar erros temporários no relatório, mas vamos corrigi-los com as funções iteradoras.</w:t>
      </w:r>
    </w:p>
    <w:p w:rsidR="00C60F86" w:rsidRPr="00F84AD7" w:rsidRDefault="00F84AD7">
      <w:pPr>
        <w:pStyle w:val="Ttulo3"/>
        <w:rPr>
          <w:lang w:val="pt-BR"/>
        </w:rPr>
      </w:pPr>
      <w:r w:rsidRPr="00F84AD7">
        <w:rPr>
          <w:lang w:val="pt-BR"/>
        </w:rPr>
        <w:t>Uso da Função SUMX</w:t>
      </w:r>
    </w:p>
    <w:p w:rsidR="00C60F86" w:rsidRPr="00F84AD7" w:rsidRDefault="00F84AD7">
      <w:pPr>
        <w:rPr>
          <w:lang w:val="pt-BR"/>
        </w:rPr>
      </w:pPr>
      <w:r w:rsidRPr="00F84AD7">
        <w:rPr>
          <w:lang w:val="pt-BR"/>
        </w:rPr>
        <w:t>A função SUMX permite calcular valores linha a linha sem criar uma coluna física.</w:t>
      </w:r>
      <w:r w:rsidR="00AD505E">
        <w:rPr>
          <w:lang w:val="pt-BR"/>
        </w:rPr>
        <w:t xml:space="preserve"> </w:t>
      </w:r>
      <w:r w:rsidRPr="00F84AD7">
        <w:rPr>
          <w:lang w:val="pt-BR"/>
        </w:rPr>
        <w:t>Ela soma os resultados de uma expressão avaliada para cada linha de uma tabela.</w:t>
      </w:r>
    </w:p>
    <w:p w:rsidR="00C60F86" w:rsidRPr="00F84AD7" w:rsidRDefault="00F84AD7">
      <w:pPr>
        <w:pStyle w:val="Ttulo3"/>
        <w:rPr>
          <w:lang w:val="pt-BR"/>
        </w:rPr>
      </w:pPr>
      <w:r w:rsidRPr="00F84AD7">
        <w:rPr>
          <w:lang w:val="pt-BR"/>
        </w:rPr>
        <w:t>Implementação da SUMX</w:t>
      </w:r>
    </w:p>
    <w:p w:rsidR="00C60F86" w:rsidRPr="00F84AD7" w:rsidRDefault="00F84AD7">
      <w:pPr>
        <w:rPr>
          <w:lang w:val="pt-BR"/>
        </w:rPr>
      </w:pPr>
      <w:r w:rsidRPr="00F84AD7">
        <w:rPr>
          <w:lang w:val="pt-BR"/>
        </w:rPr>
        <w:t>Vamos criar uma nova medida utilizando a função SUMX.</w:t>
      </w:r>
      <w:r w:rsidR="00AD505E">
        <w:rPr>
          <w:lang w:val="pt-BR"/>
        </w:rPr>
        <w:t xml:space="preserve"> </w:t>
      </w:r>
      <w:r w:rsidRPr="00F84AD7">
        <w:rPr>
          <w:lang w:val="pt-BR"/>
        </w:rPr>
        <w:t xml:space="preserve">Especificamos a tabela </w:t>
      </w:r>
      <w:r w:rsidR="00AD505E">
        <w:rPr>
          <w:lang w:val="pt-BR"/>
        </w:rPr>
        <w:t>fV</w:t>
      </w:r>
      <w:bookmarkStart w:id="0" w:name="_GoBack"/>
      <w:bookmarkEnd w:id="0"/>
      <w:r w:rsidRPr="00F84AD7">
        <w:rPr>
          <w:lang w:val="pt-BR"/>
        </w:rPr>
        <w:t>endas e a expressão que multiplica a quantidade de itens pelo valor unitário.</w:t>
      </w:r>
    </w:p>
    <w:p w:rsidR="00C60F86" w:rsidRPr="00F84AD7" w:rsidRDefault="00F84AD7">
      <w:pPr>
        <w:pStyle w:val="Ttulo2"/>
        <w:rPr>
          <w:lang w:val="pt-BR"/>
        </w:rPr>
      </w:pPr>
      <w:r w:rsidRPr="00F84AD7">
        <w:rPr>
          <w:lang w:val="pt-BR"/>
        </w:rPr>
        <w:t>Exemplo de Uso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1. Primeiro, excluímos a coluna física de valor total.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2. Depois, criamos uma medida utilizando SUMX para calcular o valor total dinamicamente.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3. A função SUMX cria uma coluna virtual durante a execução, armazenando os valores da multiplicação linha a linha e somando-os ao final.</w:t>
      </w:r>
    </w:p>
    <w:p w:rsidR="00C60F86" w:rsidRPr="00F84AD7" w:rsidRDefault="00F84AD7">
      <w:pPr>
        <w:pStyle w:val="Ttulo2"/>
        <w:rPr>
          <w:lang w:val="pt-BR"/>
        </w:rPr>
      </w:pPr>
      <w:r w:rsidRPr="00F84AD7">
        <w:rPr>
          <w:lang w:val="pt-BR"/>
        </w:rPr>
        <w:t>Vantagens da SUMX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1. A SUMX é eficiente porque cria uma coluna virtual em tempo de execução, ocupando menos memória.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2. Ao comparar o tamanho do arquivo antes e depois de excluir a coluna física, notamos uma redução significativa no espaço ocupado, melhorando a performance.</w:t>
      </w:r>
    </w:p>
    <w:p w:rsidR="00C60F86" w:rsidRPr="00F84AD7" w:rsidRDefault="00F84AD7">
      <w:pPr>
        <w:pStyle w:val="Ttulo2"/>
        <w:rPr>
          <w:lang w:val="pt-BR"/>
        </w:rPr>
      </w:pPr>
      <w:r w:rsidRPr="00F84AD7">
        <w:rPr>
          <w:lang w:val="pt-BR"/>
        </w:rPr>
        <w:t>Conclusão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1. Utilizar funções iteradoras como SUMX, MINX e MAXX pode otimizar o desempenho do seu modelo no Power BI.</w:t>
      </w:r>
    </w:p>
    <w:p w:rsidR="00C60F86" w:rsidRPr="00F84AD7" w:rsidRDefault="00F84AD7" w:rsidP="00AD505E">
      <w:pPr>
        <w:spacing w:after="0"/>
        <w:rPr>
          <w:lang w:val="pt-BR"/>
        </w:rPr>
      </w:pPr>
      <w:r w:rsidRPr="00F84AD7">
        <w:rPr>
          <w:lang w:val="pt-BR"/>
        </w:rPr>
        <w:t>2. Na próxima aula, faremos exercícios práticos para reforçar o conceito dessas funções iteradoras.</w:t>
      </w:r>
    </w:p>
    <w:sectPr w:rsidR="00C60F86" w:rsidRPr="00F84AD7" w:rsidSect="00F84AD7">
      <w:pgSz w:w="12240" w:h="15840"/>
      <w:pgMar w:top="1134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505E"/>
    <w:rsid w:val="00B47730"/>
    <w:rsid w:val="00C60F86"/>
    <w:rsid w:val="00CB0664"/>
    <w:rsid w:val="00F84A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C5AAC"/>
  <w14:defaultImageDpi w14:val="300"/>
  <w15:docId w15:val="{C500F151-7DE7-43EA-8D5B-FE9A2BC9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94CA7-EC80-4430-832A-475982C1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4</cp:revision>
  <dcterms:created xsi:type="dcterms:W3CDTF">2013-12-23T23:15:00Z</dcterms:created>
  <dcterms:modified xsi:type="dcterms:W3CDTF">2024-06-08T16:48:00Z</dcterms:modified>
  <cp:category/>
</cp:coreProperties>
</file>